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E8" w:rsidRDefault="00832BEC" w:rsidP="00D419E8">
      <w:pPr>
        <w:pStyle w:val="NoSpacing"/>
        <w:rPr>
          <w:lang w:val="hr-HR"/>
        </w:rPr>
      </w:pPr>
      <w:bookmarkStart w:id="0" w:name="_Toc397988787"/>
      <w:bookmarkStart w:id="1" w:name="_Toc524902726"/>
      <w:bookmarkStart w:id="2" w:name="_Toc524915424"/>
      <w:r>
        <w:rPr>
          <w:noProof/>
        </w:rPr>
        <w:drawing>
          <wp:anchor distT="0" distB="0" distL="114300" distR="114300" simplePos="0" relativeHeight="251656704" behindDoc="1" locked="0" layoutInCell="1" allowOverlap="1">
            <wp:simplePos x="0" y="0"/>
            <wp:positionH relativeFrom="column">
              <wp:posOffset>1889160</wp:posOffset>
            </wp:positionH>
            <wp:positionV relativeFrom="paragraph">
              <wp:posOffset>227370</wp:posOffset>
            </wp:positionV>
            <wp:extent cx="2111508" cy="2007738"/>
            <wp:effectExtent l="304800" t="266700" r="326892" b="259212"/>
            <wp:wrapTight wrapText="bothSides">
              <wp:wrapPolygon edited="0">
                <wp:start x="2338" y="-2869"/>
                <wp:lineTo x="779" y="-2459"/>
                <wp:lineTo x="-2144" y="-410"/>
                <wp:lineTo x="-3118" y="6968"/>
                <wp:lineTo x="-2533" y="23364"/>
                <wp:lineTo x="-1169" y="24389"/>
                <wp:lineTo x="-974" y="24389"/>
                <wp:lineTo x="19487" y="24389"/>
                <wp:lineTo x="19877" y="24389"/>
                <wp:lineTo x="22021" y="23569"/>
                <wp:lineTo x="22021" y="23364"/>
                <wp:lineTo x="22216" y="23364"/>
                <wp:lineTo x="24359" y="20290"/>
                <wp:lineTo x="24359" y="20085"/>
                <wp:lineTo x="24749" y="17011"/>
                <wp:lineTo x="24749" y="615"/>
                <wp:lineTo x="24944" y="-410"/>
                <wp:lineTo x="23580" y="-2459"/>
                <wp:lineTo x="22605" y="-2869"/>
                <wp:lineTo x="2338" y="-2869"/>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2111508" cy="200773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831FC5" w:rsidP="00D419E8">
      <w:pPr>
        <w:pStyle w:val="NoSpacing"/>
        <w:rPr>
          <w:lang w:val="hr-HR"/>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41.15pt;margin-top:2.8pt;width:551.9pt;height:330.4pt;z-index:251657728">
            <v:shadow on="t" opacity=".5" offset="6pt,-6pt"/>
            <v:textbox style="mso-next-textbox:#_x0000_s1027">
              <w:txbxContent>
                <w:p w:rsidR="00AC7CD0" w:rsidRDefault="00AC7CD0" w:rsidP="00D419E8">
                  <w:pPr>
                    <w:spacing w:before="840" w:after="0"/>
                    <w:jc w:val="center"/>
                    <w:rPr>
                      <w:rFonts w:ascii="Cambria" w:hAnsi="Cambria"/>
                      <w:b/>
                      <w:sz w:val="56"/>
                      <w:szCs w:val="56"/>
                    </w:rPr>
                  </w:pPr>
                  <w:r>
                    <w:rPr>
                      <w:rFonts w:ascii="Cambria" w:hAnsi="Cambria"/>
                      <w:b/>
                      <w:sz w:val="56"/>
                      <w:szCs w:val="56"/>
                      <w:lang w:val="hr-HR"/>
                    </w:rPr>
                    <w:t>A</w:t>
                  </w:r>
                  <w:r>
                    <w:rPr>
                      <w:rFonts w:ascii="Cambria" w:hAnsi="Cambria"/>
                      <w:b/>
                      <w:sz w:val="56"/>
                      <w:szCs w:val="56"/>
                    </w:rPr>
                    <w:t>НЕКС 1</w:t>
                  </w:r>
                </w:p>
                <w:p w:rsidR="00AC7CD0" w:rsidRDefault="00AC7CD0" w:rsidP="00D419E8">
                  <w:pPr>
                    <w:spacing w:after="0"/>
                    <w:jc w:val="center"/>
                    <w:rPr>
                      <w:rFonts w:ascii="Cambria" w:hAnsi="Cambria"/>
                      <w:b/>
                      <w:sz w:val="56"/>
                      <w:szCs w:val="56"/>
                    </w:rPr>
                  </w:pPr>
                  <w:r>
                    <w:rPr>
                      <w:rFonts w:ascii="Cambria" w:hAnsi="Cambria"/>
                      <w:b/>
                      <w:sz w:val="56"/>
                      <w:szCs w:val="56"/>
                    </w:rPr>
                    <w:t xml:space="preserve">ИЗМЕНЕ </w:t>
                  </w:r>
                  <w:r w:rsidRPr="00640192">
                    <w:rPr>
                      <w:rFonts w:ascii="Cambria" w:hAnsi="Cambria"/>
                      <w:b/>
                      <w:sz w:val="56"/>
                      <w:szCs w:val="56"/>
                    </w:rPr>
                    <w:t>ШКОЛСК</w:t>
                  </w:r>
                  <w:r>
                    <w:rPr>
                      <w:rFonts w:ascii="Cambria" w:hAnsi="Cambria"/>
                      <w:b/>
                      <w:sz w:val="56"/>
                      <w:szCs w:val="56"/>
                    </w:rPr>
                    <w:t>ОГ</w:t>
                  </w:r>
                  <w:r w:rsidRPr="00640192">
                    <w:rPr>
                      <w:rFonts w:ascii="Cambria" w:hAnsi="Cambria"/>
                      <w:b/>
                      <w:sz w:val="56"/>
                      <w:szCs w:val="56"/>
                    </w:rPr>
                    <w:t xml:space="preserve"> ПРОГРАМ</w:t>
                  </w:r>
                  <w:r>
                    <w:rPr>
                      <w:rFonts w:ascii="Cambria" w:hAnsi="Cambria"/>
                      <w:b/>
                      <w:sz w:val="56"/>
                      <w:szCs w:val="56"/>
                    </w:rPr>
                    <w:t xml:space="preserve">А </w:t>
                  </w:r>
                </w:p>
                <w:p w:rsidR="00AC7CD0" w:rsidRPr="00640192" w:rsidRDefault="00AC7CD0" w:rsidP="00D419E8">
                  <w:pPr>
                    <w:spacing w:after="0"/>
                    <w:jc w:val="center"/>
                    <w:rPr>
                      <w:rFonts w:ascii="Cambria" w:hAnsi="Cambria"/>
                      <w:b/>
                      <w:sz w:val="56"/>
                      <w:szCs w:val="56"/>
                    </w:rPr>
                  </w:pPr>
                  <w:r>
                    <w:rPr>
                      <w:rFonts w:ascii="Cambria" w:hAnsi="Cambria"/>
                      <w:b/>
                      <w:sz w:val="56"/>
                      <w:szCs w:val="56"/>
                    </w:rPr>
                    <w:t>„ОШ „ДРАГАН КОВАЧЕВИЋ“</w:t>
                  </w:r>
                </w:p>
                <w:p w:rsidR="00AC7CD0" w:rsidRDefault="00AC7CD0" w:rsidP="00D419E8">
                  <w:pPr>
                    <w:spacing w:after="0"/>
                    <w:jc w:val="center"/>
                    <w:rPr>
                      <w:rFonts w:ascii="Cambria" w:hAnsi="Cambria"/>
                      <w:b/>
                      <w:sz w:val="56"/>
                      <w:szCs w:val="56"/>
                    </w:rPr>
                  </w:pPr>
                  <w:r w:rsidRPr="00640192">
                    <w:rPr>
                      <w:rFonts w:ascii="Cambria" w:hAnsi="Cambria"/>
                      <w:b/>
                      <w:sz w:val="56"/>
                      <w:szCs w:val="56"/>
                    </w:rPr>
                    <w:t>ШК. 201</w:t>
                  </w:r>
                  <w:r>
                    <w:rPr>
                      <w:rFonts w:ascii="Cambria" w:hAnsi="Cambria"/>
                      <w:b/>
                      <w:sz w:val="56"/>
                      <w:szCs w:val="56"/>
                      <w:lang w:val="hr-HR"/>
                    </w:rPr>
                    <w:t>8</w:t>
                  </w:r>
                  <w:r w:rsidRPr="00640192">
                    <w:rPr>
                      <w:rFonts w:ascii="Cambria" w:hAnsi="Cambria"/>
                      <w:b/>
                      <w:sz w:val="56"/>
                      <w:szCs w:val="56"/>
                    </w:rPr>
                    <w:t>/1</w:t>
                  </w:r>
                  <w:r>
                    <w:rPr>
                      <w:rFonts w:ascii="Cambria" w:hAnsi="Cambria"/>
                      <w:b/>
                      <w:sz w:val="56"/>
                      <w:szCs w:val="56"/>
                      <w:lang w:val="hr-HR"/>
                    </w:rPr>
                    <w:t>9</w:t>
                  </w:r>
                  <w:r>
                    <w:rPr>
                      <w:rFonts w:ascii="Cambria" w:hAnsi="Cambria"/>
                      <w:b/>
                      <w:sz w:val="56"/>
                      <w:szCs w:val="56"/>
                    </w:rPr>
                    <w:t>-2021</w:t>
                  </w:r>
                  <w:r w:rsidRPr="00640192">
                    <w:rPr>
                      <w:rFonts w:ascii="Cambria" w:hAnsi="Cambria"/>
                      <w:b/>
                      <w:sz w:val="56"/>
                      <w:szCs w:val="56"/>
                    </w:rPr>
                    <w:t>/</w:t>
                  </w:r>
                  <w:r>
                    <w:rPr>
                      <w:rFonts w:ascii="Cambria" w:hAnsi="Cambria"/>
                      <w:b/>
                      <w:sz w:val="56"/>
                      <w:szCs w:val="56"/>
                      <w:lang w:val="hr-HR"/>
                    </w:rPr>
                    <w:t>2</w:t>
                  </w:r>
                  <w:r>
                    <w:rPr>
                      <w:rFonts w:ascii="Cambria" w:hAnsi="Cambria"/>
                      <w:b/>
                      <w:sz w:val="56"/>
                      <w:szCs w:val="56"/>
                    </w:rPr>
                    <w:t>2</w:t>
                  </w:r>
                  <w:r w:rsidRPr="00640192">
                    <w:rPr>
                      <w:rFonts w:ascii="Cambria" w:hAnsi="Cambria"/>
                      <w:b/>
                      <w:sz w:val="56"/>
                      <w:szCs w:val="56"/>
                    </w:rPr>
                    <w:t>. ГОДИНЕ</w:t>
                  </w:r>
                </w:p>
              </w:txbxContent>
            </v:textbox>
          </v:shape>
        </w:pict>
      </w: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D419E8" w:rsidP="00D419E8">
      <w:pPr>
        <w:pStyle w:val="NoSpacing"/>
        <w:rPr>
          <w:lang w:val="hr-HR"/>
        </w:rPr>
      </w:pPr>
    </w:p>
    <w:p w:rsidR="00D419E8" w:rsidRDefault="00831FC5" w:rsidP="00D419E8">
      <w:pPr>
        <w:pStyle w:val="NoSpacing"/>
        <w:rPr>
          <w:lang w:val="hr-HR"/>
        </w:rPr>
      </w:pP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8" type="#_x0000_t64" style="position:absolute;margin-left:-41.15pt;margin-top:1.7pt;width:560.15pt;height:84.3pt;z-index:251658752">
            <v:textbox style="mso-next-textbox:#_x0000_s1028">
              <w:txbxContent>
                <w:p w:rsidR="00AC7CD0" w:rsidRPr="00570B4C" w:rsidRDefault="00AC7CD0" w:rsidP="00392684">
                  <w:pPr>
                    <w:spacing w:before="240" w:after="0"/>
                    <w:jc w:val="center"/>
                    <w:rPr>
                      <w:rFonts w:ascii="Verdana" w:hAnsi="Verdana"/>
                      <w:b/>
                      <w:sz w:val="28"/>
                      <w:szCs w:val="28"/>
                      <w:lang w:val="hr-HR"/>
                    </w:rPr>
                  </w:pPr>
                  <w:r w:rsidRPr="00B55A19">
                    <w:rPr>
                      <w:rFonts w:ascii="Verdana" w:hAnsi="Verdana"/>
                      <w:b/>
                      <w:sz w:val="28"/>
                      <w:szCs w:val="28"/>
                    </w:rPr>
                    <w:t>БЕОГРАД</w:t>
                  </w:r>
                  <w:r>
                    <w:rPr>
                      <w:rFonts w:ascii="Verdana" w:hAnsi="Verdana"/>
                      <w:b/>
                      <w:sz w:val="28"/>
                      <w:szCs w:val="28"/>
                      <w:lang w:val="hr-HR"/>
                    </w:rPr>
                    <w:t xml:space="preserve">    201</w:t>
                  </w:r>
                  <w:r>
                    <w:rPr>
                      <w:rFonts w:ascii="Verdana" w:hAnsi="Verdana"/>
                      <w:b/>
                      <w:sz w:val="28"/>
                      <w:szCs w:val="28"/>
                    </w:rPr>
                    <w:t>9</w:t>
                  </w:r>
                  <w:r>
                    <w:rPr>
                      <w:rFonts w:ascii="Verdana" w:hAnsi="Verdana"/>
                      <w:b/>
                      <w:sz w:val="28"/>
                      <w:szCs w:val="28"/>
                      <w:lang w:val="hr-HR"/>
                    </w:rPr>
                    <w:t>.</w:t>
                  </w:r>
                </w:p>
              </w:txbxContent>
            </v:textbox>
          </v:shape>
        </w:pict>
      </w:r>
    </w:p>
    <w:p w:rsidR="00D419E8" w:rsidRDefault="00D419E8" w:rsidP="00D419E8">
      <w:pPr>
        <w:pStyle w:val="NoSpacing"/>
        <w:rPr>
          <w:lang w:val="hr-HR"/>
        </w:rPr>
      </w:pPr>
    </w:p>
    <w:p w:rsidR="00D419E8" w:rsidRDefault="00D419E8" w:rsidP="00D419E8">
      <w:pPr>
        <w:pStyle w:val="NoSpacing"/>
      </w:pPr>
    </w:p>
    <w:p w:rsidR="00392684" w:rsidRDefault="00392684" w:rsidP="00D419E8">
      <w:pPr>
        <w:pStyle w:val="NoSpacing"/>
      </w:pPr>
    </w:p>
    <w:p w:rsidR="00392684" w:rsidRPr="00951539" w:rsidRDefault="00392684" w:rsidP="00392684">
      <w:pPr>
        <w:ind w:firstLine="720"/>
        <w:jc w:val="both"/>
        <w:rPr>
          <w:rFonts w:ascii="Times New Roman" w:hAnsi="Times New Roman"/>
          <w:sz w:val="24"/>
          <w:szCs w:val="24"/>
          <w:lang w:val="sr-Cyrl-CS"/>
        </w:rPr>
      </w:pPr>
      <w:r>
        <w:rPr>
          <w:rFonts w:ascii="Times New Roman" w:hAnsi="Times New Roman"/>
          <w:sz w:val="24"/>
          <w:szCs w:val="24"/>
          <w:lang w:val="sr-Cyrl-CS"/>
        </w:rPr>
        <w:lastRenderedPageBreak/>
        <w:t>На основу члана 61</w:t>
      </w:r>
      <w:r w:rsidRPr="00951539">
        <w:rPr>
          <w:rFonts w:ascii="Times New Roman" w:hAnsi="Times New Roman"/>
          <w:sz w:val="24"/>
          <w:szCs w:val="24"/>
          <w:lang w:val="sr-Cyrl-CS"/>
        </w:rPr>
        <w:t xml:space="preserve">. став </w:t>
      </w:r>
      <w:r>
        <w:rPr>
          <w:rFonts w:ascii="Times New Roman" w:hAnsi="Times New Roman"/>
          <w:sz w:val="24"/>
          <w:szCs w:val="24"/>
          <w:lang w:val="sr-Cyrl-CS"/>
        </w:rPr>
        <w:t>2</w:t>
      </w:r>
      <w:r w:rsidRPr="00951539">
        <w:rPr>
          <w:rFonts w:ascii="Times New Roman" w:hAnsi="Times New Roman"/>
          <w:sz w:val="24"/>
          <w:szCs w:val="24"/>
          <w:lang w:val="sr-Cyrl-CS"/>
        </w:rPr>
        <w:t>.</w:t>
      </w:r>
      <w:r>
        <w:rPr>
          <w:rFonts w:ascii="Times New Roman" w:hAnsi="Times New Roman"/>
          <w:sz w:val="24"/>
          <w:szCs w:val="24"/>
          <w:lang w:val="sr-Cyrl-CS"/>
        </w:rPr>
        <w:t xml:space="preserve">, члана 68., члана 69., члана 119. став 1. тачка 2. </w:t>
      </w:r>
      <w:r w:rsidRPr="00951539">
        <w:rPr>
          <w:rFonts w:ascii="Times New Roman" w:hAnsi="Times New Roman"/>
          <w:sz w:val="24"/>
          <w:szCs w:val="24"/>
          <w:lang w:val="sr-Cyrl-CS"/>
        </w:rPr>
        <w:t>Закона о основама</w:t>
      </w:r>
      <w:r>
        <w:rPr>
          <w:rFonts w:ascii="Times New Roman" w:hAnsi="Times New Roman"/>
          <w:sz w:val="24"/>
          <w:szCs w:val="24"/>
          <w:lang w:val="sr-Cyrl-CS"/>
        </w:rPr>
        <w:t xml:space="preserve"> система образовања и васпитања („Службени Гласник РС“ бр. 88/2017) и члана 27. и 28. Закона о основном образовању и васпитању („Службени Гласник РС“ бр. 55/2013, 101/2017) каи и члана 53. став 1. тачка 2. Статута, дел.бр. 114/1 од 29.01.2018. године Школски одбор ОШ „Драган Ковачевић“ донео је једногласну </w:t>
      </w:r>
    </w:p>
    <w:p w:rsidR="00392684" w:rsidRPr="006E1D57" w:rsidRDefault="00392684" w:rsidP="00392684">
      <w:pPr>
        <w:jc w:val="center"/>
        <w:rPr>
          <w:rFonts w:ascii="Times New Roman" w:hAnsi="Times New Roman"/>
          <w:b/>
          <w:sz w:val="24"/>
          <w:szCs w:val="24"/>
          <w:lang w:val="sr-Cyrl-CS"/>
        </w:rPr>
      </w:pPr>
      <w:r w:rsidRPr="006E1D57">
        <w:rPr>
          <w:rFonts w:ascii="Times New Roman" w:hAnsi="Times New Roman"/>
          <w:b/>
          <w:sz w:val="24"/>
          <w:szCs w:val="24"/>
          <w:lang w:val="sr-Cyrl-CS"/>
        </w:rPr>
        <w:t xml:space="preserve">О Д Л У К </w:t>
      </w:r>
      <w:r>
        <w:rPr>
          <w:rFonts w:ascii="Times New Roman" w:hAnsi="Times New Roman"/>
          <w:b/>
          <w:sz w:val="24"/>
          <w:szCs w:val="24"/>
          <w:lang w:val="sr-Cyrl-CS"/>
        </w:rPr>
        <w:t>У</w:t>
      </w:r>
    </w:p>
    <w:p w:rsidR="00392684" w:rsidRPr="00EB32BE" w:rsidRDefault="00392684" w:rsidP="00392684">
      <w:pPr>
        <w:jc w:val="both"/>
        <w:rPr>
          <w:rFonts w:ascii="Times New Roman" w:hAnsi="Times New Roman"/>
          <w:sz w:val="24"/>
          <w:szCs w:val="24"/>
        </w:rPr>
      </w:pPr>
      <w:r w:rsidRPr="00EB32BE">
        <w:rPr>
          <w:rFonts w:ascii="Times New Roman" w:hAnsi="Times New Roman"/>
          <w:sz w:val="24"/>
          <w:szCs w:val="24"/>
          <w:lang w:val="sr-Cyrl-CS"/>
        </w:rPr>
        <w:t xml:space="preserve">УСВАЈА се </w:t>
      </w:r>
      <w:r>
        <w:rPr>
          <w:rFonts w:ascii="Times New Roman" w:hAnsi="Times New Roman"/>
          <w:sz w:val="24"/>
          <w:szCs w:val="24"/>
          <w:lang w:val="sr-Cyrl-CS"/>
        </w:rPr>
        <w:t>Анекс 1-Измене Школског програма</w:t>
      </w:r>
      <w:r w:rsidRPr="00EB32BE">
        <w:rPr>
          <w:rFonts w:ascii="Times New Roman" w:hAnsi="Times New Roman"/>
          <w:sz w:val="24"/>
          <w:szCs w:val="24"/>
          <w:lang w:val="sr-Cyrl-CS"/>
        </w:rPr>
        <w:t xml:space="preserve"> Основне школе </w:t>
      </w:r>
      <w:r>
        <w:rPr>
          <w:rFonts w:ascii="Times New Roman" w:hAnsi="Times New Roman"/>
          <w:sz w:val="24"/>
          <w:szCs w:val="24"/>
          <w:lang w:val="sr-Cyrl-CS"/>
        </w:rPr>
        <w:t xml:space="preserve">„Драган Ковачевић“ </w:t>
      </w:r>
      <w:r w:rsidRPr="00EB32BE">
        <w:rPr>
          <w:rFonts w:ascii="Times New Roman" w:hAnsi="Times New Roman"/>
          <w:sz w:val="24"/>
          <w:szCs w:val="24"/>
          <w:lang w:val="sr-Cyrl-CS"/>
        </w:rPr>
        <w:t>у Београду за п</w:t>
      </w:r>
      <w:r>
        <w:rPr>
          <w:rFonts w:ascii="Times New Roman" w:hAnsi="Times New Roman"/>
          <w:sz w:val="24"/>
          <w:szCs w:val="24"/>
          <w:lang w:val="sr-Cyrl-CS"/>
        </w:rPr>
        <w:t>ериод</w:t>
      </w:r>
      <w:r w:rsidRPr="00EB32BE">
        <w:rPr>
          <w:rFonts w:ascii="Times New Roman" w:hAnsi="Times New Roman"/>
          <w:sz w:val="24"/>
          <w:szCs w:val="24"/>
          <w:lang w:val="sr-Cyrl-CS"/>
        </w:rPr>
        <w:t xml:space="preserve"> </w:t>
      </w:r>
      <w:r>
        <w:rPr>
          <w:rFonts w:ascii="Times New Roman" w:hAnsi="Times New Roman"/>
          <w:sz w:val="24"/>
          <w:szCs w:val="24"/>
          <w:lang w:val="sr-Cyrl-CS"/>
        </w:rPr>
        <w:t xml:space="preserve">од шк. </w:t>
      </w:r>
      <w:r w:rsidRPr="00EB32BE">
        <w:rPr>
          <w:rFonts w:ascii="Times New Roman" w:hAnsi="Times New Roman"/>
          <w:sz w:val="24"/>
          <w:szCs w:val="24"/>
          <w:lang w:val="sr-Cyrl-CS"/>
        </w:rPr>
        <w:t>201</w:t>
      </w:r>
      <w:r>
        <w:rPr>
          <w:rFonts w:ascii="Times New Roman" w:hAnsi="Times New Roman"/>
          <w:sz w:val="24"/>
          <w:szCs w:val="24"/>
          <w:lang w:val="sr-Cyrl-CS"/>
        </w:rPr>
        <w:t>8/19. до  шк. 2021/22</w:t>
      </w:r>
      <w:r w:rsidRPr="00EB32BE">
        <w:rPr>
          <w:rFonts w:ascii="Times New Roman" w:hAnsi="Times New Roman"/>
          <w:sz w:val="24"/>
          <w:szCs w:val="24"/>
          <w:lang w:val="sr-Cyrl-CS"/>
        </w:rPr>
        <w:t>.</w:t>
      </w:r>
      <w:r w:rsidRPr="00EB32BE">
        <w:rPr>
          <w:rFonts w:ascii="Times New Roman" w:hAnsi="Times New Roman"/>
          <w:sz w:val="24"/>
          <w:szCs w:val="24"/>
        </w:rPr>
        <w:t xml:space="preserve"> године.</w:t>
      </w:r>
    </w:p>
    <w:p w:rsidR="00392684" w:rsidRPr="00EB32BE" w:rsidRDefault="00392684" w:rsidP="00392684">
      <w:pPr>
        <w:jc w:val="center"/>
        <w:rPr>
          <w:rFonts w:ascii="Times New Roman" w:hAnsi="Times New Roman"/>
          <w:b/>
          <w:bCs/>
          <w:sz w:val="24"/>
          <w:szCs w:val="24"/>
          <w:lang w:val="sr-Cyrl-CS"/>
        </w:rPr>
      </w:pPr>
      <w:r w:rsidRPr="00EB32BE">
        <w:rPr>
          <w:rFonts w:ascii="Times New Roman" w:hAnsi="Times New Roman"/>
          <w:b/>
          <w:bCs/>
          <w:sz w:val="24"/>
          <w:szCs w:val="24"/>
          <w:lang w:val="sr-Cyrl-CS"/>
        </w:rPr>
        <w:t>о б р а з л о ж е њ е</w:t>
      </w:r>
    </w:p>
    <w:p w:rsidR="00392684" w:rsidRPr="00EB32BE" w:rsidRDefault="00392684" w:rsidP="00392684">
      <w:pPr>
        <w:jc w:val="both"/>
        <w:rPr>
          <w:rFonts w:ascii="Times New Roman" w:hAnsi="Times New Roman"/>
          <w:sz w:val="24"/>
          <w:szCs w:val="24"/>
          <w:lang w:val="sr-Cyrl-CS"/>
        </w:rPr>
      </w:pPr>
      <w:r>
        <w:rPr>
          <w:rFonts w:ascii="Times New Roman" w:hAnsi="Times New Roman"/>
          <w:sz w:val="24"/>
          <w:szCs w:val="24"/>
          <w:lang w:val="sr-Cyrl-CS"/>
        </w:rPr>
        <w:t>Чланом 119. Закона</w:t>
      </w:r>
      <w:r w:rsidRPr="00EB32BE">
        <w:rPr>
          <w:rFonts w:ascii="Times New Roman" w:hAnsi="Times New Roman"/>
          <w:sz w:val="24"/>
          <w:szCs w:val="24"/>
          <w:lang w:val="sr-Cyrl-CS"/>
        </w:rPr>
        <w:t xml:space="preserve"> о основама система</w:t>
      </w:r>
      <w:r>
        <w:rPr>
          <w:rFonts w:ascii="Times New Roman" w:hAnsi="Times New Roman"/>
          <w:sz w:val="24"/>
          <w:szCs w:val="24"/>
          <w:lang w:val="sr-Cyrl-CS"/>
        </w:rPr>
        <w:t xml:space="preserve"> образовања и васпитања предвиђена </w:t>
      </w:r>
      <w:r w:rsidRPr="00EB32BE">
        <w:rPr>
          <w:rFonts w:ascii="Times New Roman" w:hAnsi="Times New Roman"/>
          <w:sz w:val="24"/>
          <w:szCs w:val="24"/>
          <w:lang w:val="sr-Cyrl-CS"/>
        </w:rPr>
        <w:t xml:space="preserve">је обавеза </w:t>
      </w:r>
      <w:r>
        <w:rPr>
          <w:rFonts w:ascii="Times New Roman" w:hAnsi="Times New Roman"/>
          <w:sz w:val="24"/>
          <w:szCs w:val="24"/>
          <w:lang w:val="sr-Cyrl-CS"/>
        </w:rPr>
        <w:t xml:space="preserve">органа управљања </w:t>
      </w:r>
      <w:r w:rsidRPr="00EB32BE">
        <w:rPr>
          <w:rFonts w:ascii="Times New Roman" w:hAnsi="Times New Roman"/>
          <w:sz w:val="24"/>
          <w:szCs w:val="24"/>
          <w:lang w:val="sr-Cyrl-CS"/>
        </w:rPr>
        <w:t xml:space="preserve">да </w:t>
      </w:r>
      <w:r>
        <w:rPr>
          <w:rFonts w:ascii="Times New Roman" w:hAnsi="Times New Roman"/>
          <w:sz w:val="24"/>
          <w:szCs w:val="24"/>
          <w:lang w:val="sr-Cyrl-CS"/>
        </w:rPr>
        <w:t>донесе школски програм</w:t>
      </w:r>
      <w:r w:rsidRPr="00EB32BE">
        <w:rPr>
          <w:rFonts w:ascii="Times New Roman" w:hAnsi="Times New Roman"/>
          <w:sz w:val="24"/>
          <w:szCs w:val="24"/>
          <w:lang w:val="sr-Cyrl-CS"/>
        </w:rPr>
        <w:t xml:space="preserve">. </w:t>
      </w:r>
      <w:r>
        <w:rPr>
          <w:rFonts w:ascii="Times New Roman" w:hAnsi="Times New Roman"/>
          <w:sz w:val="24"/>
          <w:szCs w:val="24"/>
          <w:lang w:val="sr-Cyrl-CS"/>
        </w:rPr>
        <w:t xml:space="preserve">Чланом 68. Закона прописано је да школски програм припремају одговарајући стручни органи установе, да мишљење дају савет родитеља и ученички парламент и да га доноси орган управљања. У складу са чл. 69 школски програм доноси се најкасније два месеца пре почетка школске године у којој ће почети његова примена и да се објављује, у складу са општим актом установе. Чланом 61 прописано је да се школски програм доноси у складу са Националним оквиром образовања и васпитањ. Такође члан 61. </w:t>
      </w:r>
      <w:r w:rsidRPr="00951539">
        <w:rPr>
          <w:rFonts w:ascii="Times New Roman" w:hAnsi="Times New Roman"/>
          <w:sz w:val="24"/>
          <w:szCs w:val="24"/>
          <w:lang w:val="sr-Cyrl-CS"/>
        </w:rPr>
        <w:t>Закона о основама</w:t>
      </w:r>
      <w:r>
        <w:rPr>
          <w:rFonts w:ascii="Times New Roman" w:hAnsi="Times New Roman"/>
          <w:sz w:val="24"/>
          <w:szCs w:val="24"/>
          <w:lang w:val="sr-Cyrl-CS"/>
        </w:rPr>
        <w:t xml:space="preserve"> система образовања и васпитања</w:t>
      </w:r>
      <w:r w:rsidRPr="00EB32BE">
        <w:rPr>
          <w:rFonts w:ascii="Times New Roman" w:hAnsi="Times New Roman"/>
          <w:sz w:val="24"/>
          <w:szCs w:val="24"/>
          <w:lang w:val="sr-Cyrl-CS"/>
        </w:rPr>
        <w:t xml:space="preserve"> </w:t>
      </w:r>
      <w:r>
        <w:rPr>
          <w:rFonts w:ascii="Times New Roman" w:hAnsi="Times New Roman"/>
          <w:sz w:val="24"/>
          <w:szCs w:val="24"/>
          <w:lang w:val="sr-Cyrl-CS"/>
        </w:rPr>
        <w:t>каои чл.</w:t>
      </w:r>
      <w:r w:rsidRPr="00C175DA">
        <w:rPr>
          <w:rFonts w:ascii="Times New Roman" w:hAnsi="Times New Roman"/>
          <w:sz w:val="24"/>
          <w:szCs w:val="24"/>
          <w:lang w:val="sr-Cyrl-CS"/>
        </w:rPr>
        <w:t xml:space="preserve"> </w:t>
      </w:r>
      <w:r>
        <w:rPr>
          <w:rFonts w:ascii="Times New Roman" w:hAnsi="Times New Roman"/>
          <w:sz w:val="24"/>
          <w:szCs w:val="24"/>
          <w:lang w:val="sr-Cyrl-CS"/>
        </w:rPr>
        <w:t xml:space="preserve">27. и 28. Закона о основном образовању и васпитању  прописани су садржаји и услови за израду школског програма. </w:t>
      </w:r>
      <w:r w:rsidRPr="00EB32BE">
        <w:rPr>
          <w:rFonts w:ascii="Times New Roman" w:hAnsi="Times New Roman"/>
          <w:sz w:val="24"/>
          <w:szCs w:val="24"/>
          <w:lang w:val="sr-Cyrl-CS"/>
        </w:rPr>
        <w:t>На основу законске обавезе и у складу са тим одлучено је као у изреци.</w:t>
      </w:r>
      <w:r>
        <w:rPr>
          <w:rFonts w:ascii="Times New Roman" w:hAnsi="Times New Roman"/>
          <w:sz w:val="24"/>
          <w:szCs w:val="24"/>
          <w:lang w:val="sr-Cyrl-CS"/>
        </w:rPr>
        <w:t xml:space="preserve"> Школски п</w:t>
      </w:r>
      <w:r w:rsidR="00715F80">
        <w:rPr>
          <w:rFonts w:ascii="Times New Roman" w:hAnsi="Times New Roman"/>
          <w:sz w:val="24"/>
          <w:szCs w:val="24"/>
          <w:lang w:val="sr-Cyrl-CS"/>
        </w:rPr>
        <w:t>рограм је саставни део одлуке</w:t>
      </w:r>
      <w:r>
        <w:rPr>
          <w:rFonts w:ascii="Times New Roman" w:hAnsi="Times New Roman"/>
          <w:sz w:val="24"/>
          <w:szCs w:val="24"/>
          <w:lang w:val="sr-Cyrl-CS"/>
        </w:rPr>
        <w:t>.</w:t>
      </w:r>
    </w:p>
    <w:p w:rsidR="00392684" w:rsidRDefault="00392684" w:rsidP="00392684"/>
    <w:p w:rsidR="00392684" w:rsidRDefault="00392684" w:rsidP="00392684"/>
    <w:p w:rsidR="00392684" w:rsidRDefault="00392684" w:rsidP="00392684">
      <w:pPr>
        <w:rPr>
          <w:rFonts w:ascii="Times New Roman" w:hAnsi="Times New Roman"/>
          <w:sz w:val="24"/>
          <w:szCs w:val="24"/>
        </w:rPr>
      </w:pPr>
      <w:r w:rsidRPr="00920412">
        <w:rPr>
          <w:rFonts w:ascii="Times New Roman" w:hAnsi="Times New Roman"/>
          <w:sz w:val="24"/>
          <w:szCs w:val="24"/>
        </w:rPr>
        <w:t>Београд, 2</w:t>
      </w:r>
      <w:r w:rsidR="00571151">
        <w:rPr>
          <w:rFonts w:ascii="Times New Roman" w:hAnsi="Times New Roman"/>
          <w:sz w:val="24"/>
          <w:szCs w:val="24"/>
        </w:rPr>
        <w:t>8</w:t>
      </w:r>
      <w:r w:rsidRPr="00920412">
        <w:rPr>
          <w:rFonts w:ascii="Times New Roman" w:hAnsi="Times New Roman"/>
          <w:sz w:val="24"/>
          <w:szCs w:val="24"/>
        </w:rPr>
        <w:t xml:space="preserve">. </w:t>
      </w:r>
      <w:r>
        <w:rPr>
          <w:rFonts w:ascii="Times New Roman" w:hAnsi="Times New Roman"/>
          <w:sz w:val="24"/>
          <w:szCs w:val="24"/>
        </w:rPr>
        <w:t>ј</w:t>
      </w:r>
      <w:r w:rsidRPr="00920412">
        <w:rPr>
          <w:rFonts w:ascii="Times New Roman" w:hAnsi="Times New Roman"/>
          <w:sz w:val="24"/>
          <w:szCs w:val="24"/>
        </w:rPr>
        <w:t>ун 201</w:t>
      </w:r>
      <w:r w:rsidR="00571151">
        <w:rPr>
          <w:rFonts w:ascii="Times New Roman" w:hAnsi="Times New Roman"/>
          <w:sz w:val="24"/>
          <w:szCs w:val="24"/>
        </w:rPr>
        <w:t>9</w:t>
      </w:r>
      <w:r w:rsidRPr="0092041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Председник Школског одбора</w:t>
      </w:r>
    </w:p>
    <w:p w:rsidR="00392684" w:rsidRDefault="00392684" w:rsidP="0039268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392684" w:rsidRPr="00920412" w:rsidRDefault="00392684" w:rsidP="0039268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Љубомир Јанковић</w:t>
      </w:r>
    </w:p>
    <w:p w:rsidR="00392684" w:rsidRDefault="00392684" w:rsidP="00392684">
      <w:pPr>
        <w:pStyle w:val="NoSpacing"/>
        <w:spacing w:before="120" w:after="720"/>
        <w:jc w:val="both"/>
        <w:rPr>
          <w:rFonts w:ascii="Times New Roman" w:hAnsi="Times New Roman"/>
        </w:rPr>
      </w:pPr>
      <w:r>
        <w:rPr>
          <w:rFonts w:ascii="Times New Roman" w:hAnsi="Times New Roman"/>
        </w:rPr>
        <w:br w:type="page"/>
      </w:r>
    </w:p>
    <w:p w:rsidR="00392684" w:rsidRDefault="00392684" w:rsidP="00392684">
      <w:pPr>
        <w:pStyle w:val="NoSpacing"/>
        <w:jc w:val="center"/>
        <w:rPr>
          <w:rFonts w:ascii="Verdana" w:hAnsi="Verdana"/>
          <w:b/>
          <w:i/>
          <w:sz w:val="36"/>
          <w:szCs w:val="36"/>
        </w:rPr>
      </w:pPr>
      <w:r>
        <w:rPr>
          <w:rFonts w:ascii="Verdana" w:hAnsi="Verdana"/>
          <w:b/>
          <w:i/>
          <w:sz w:val="36"/>
          <w:szCs w:val="36"/>
        </w:rPr>
        <w:lastRenderedPageBreak/>
        <w:t>АНЕКС 1</w:t>
      </w:r>
    </w:p>
    <w:p w:rsidR="00392684" w:rsidRDefault="00392684" w:rsidP="00392684">
      <w:pPr>
        <w:pStyle w:val="NoSpacing"/>
        <w:jc w:val="center"/>
        <w:rPr>
          <w:rFonts w:ascii="Verdana" w:hAnsi="Verdana"/>
          <w:b/>
          <w:i/>
          <w:sz w:val="36"/>
          <w:szCs w:val="36"/>
        </w:rPr>
      </w:pPr>
      <w:r>
        <w:rPr>
          <w:rFonts w:ascii="Verdana" w:hAnsi="Verdana"/>
          <w:b/>
          <w:i/>
          <w:sz w:val="36"/>
          <w:szCs w:val="36"/>
        </w:rPr>
        <w:t xml:space="preserve">ИЗМЕНЕ </w:t>
      </w:r>
      <w:r w:rsidRPr="00823665">
        <w:rPr>
          <w:rFonts w:ascii="Verdana" w:hAnsi="Verdana"/>
          <w:b/>
          <w:i/>
          <w:sz w:val="36"/>
          <w:szCs w:val="36"/>
        </w:rPr>
        <w:t>ШКОЛСК</w:t>
      </w:r>
      <w:r>
        <w:rPr>
          <w:rFonts w:ascii="Verdana" w:hAnsi="Verdana"/>
          <w:b/>
          <w:i/>
          <w:sz w:val="36"/>
          <w:szCs w:val="36"/>
        </w:rPr>
        <w:t>ОГ</w:t>
      </w:r>
      <w:r w:rsidRPr="00823665">
        <w:rPr>
          <w:rFonts w:ascii="Verdana" w:hAnsi="Verdana"/>
          <w:b/>
          <w:i/>
          <w:sz w:val="36"/>
          <w:szCs w:val="36"/>
        </w:rPr>
        <w:t xml:space="preserve"> ПРОГРАМ</w:t>
      </w:r>
      <w:r>
        <w:rPr>
          <w:rFonts w:ascii="Verdana" w:hAnsi="Verdana"/>
          <w:b/>
          <w:i/>
          <w:sz w:val="36"/>
          <w:szCs w:val="36"/>
        </w:rPr>
        <w:t>А</w:t>
      </w:r>
    </w:p>
    <w:p w:rsidR="00392684" w:rsidRPr="00823665" w:rsidRDefault="00392684" w:rsidP="00392684">
      <w:pPr>
        <w:pStyle w:val="NoSpacing"/>
        <w:jc w:val="center"/>
        <w:rPr>
          <w:rFonts w:ascii="Verdana" w:hAnsi="Verdana"/>
          <w:i/>
        </w:rPr>
      </w:pPr>
      <w:r>
        <w:rPr>
          <w:rFonts w:ascii="Verdana" w:hAnsi="Verdana"/>
          <w:i/>
        </w:rPr>
        <w:t xml:space="preserve">за шк. 2018/19.- 2021/22. годину  </w:t>
      </w:r>
    </w:p>
    <w:p w:rsidR="00392684" w:rsidRDefault="00392684" w:rsidP="00392684">
      <w:pPr>
        <w:pStyle w:val="NoSpacing"/>
        <w:spacing w:before="840"/>
        <w:jc w:val="both"/>
        <w:rPr>
          <w:rFonts w:ascii="Times New Roman" w:hAnsi="Times New Roman"/>
        </w:rPr>
      </w:pPr>
      <w:r>
        <w:rPr>
          <w:rFonts w:ascii="Times New Roman" w:hAnsi="Times New Roman"/>
        </w:rPr>
        <w:t>саставио је Стручни актив за развој школског програма у сарадњи са наставницима, стручним сарадницима и васпитачима и стручним органима школе.</w:t>
      </w:r>
    </w:p>
    <w:p w:rsidR="00392684" w:rsidRDefault="00392684" w:rsidP="00392684">
      <w:pPr>
        <w:pStyle w:val="NoSpacing"/>
        <w:spacing w:before="240" w:after="240"/>
        <w:jc w:val="both"/>
        <w:rPr>
          <w:rFonts w:ascii="Times New Roman" w:hAnsi="Times New Roman"/>
        </w:rPr>
      </w:pPr>
      <w:r>
        <w:rPr>
          <w:rFonts w:ascii="Times New Roman" w:hAnsi="Times New Roman"/>
        </w:rPr>
        <w:t>Сручни актив за развој школског програма чине:</w:t>
      </w:r>
    </w:p>
    <w:tbl>
      <w:tblPr>
        <w:tblW w:w="0" w:type="auto"/>
        <w:jc w:val="center"/>
        <w:tblBorders>
          <w:top w:val="single" w:sz="8" w:space="0" w:color="4F81BD"/>
          <w:bottom w:val="single" w:sz="8" w:space="0" w:color="4F81BD"/>
        </w:tblBorders>
        <w:tblLook w:val="04A0"/>
      </w:tblPr>
      <w:tblGrid>
        <w:gridCol w:w="3312"/>
        <w:gridCol w:w="4896"/>
      </w:tblGrid>
      <w:tr w:rsidR="00392684" w:rsidRPr="004F3933" w:rsidTr="00BC10ED">
        <w:trPr>
          <w:trHeight w:val="432"/>
          <w:jc w:val="center"/>
        </w:trPr>
        <w:tc>
          <w:tcPr>
            <w:tcW w:w="3312" w:type="dxa"/>
            <w:tcBorders>
              <w:top w:val="nil"/>
              <w:bottom w:val="single" w:sz="8" w:space="0" w:color="4F81BD"/>
            </w:tcBorders>
            <w:shd w:val="clear" w:color="auto" w:fill="auto"/>
            <w:vAlign w:val="center"/>
          </w:tcPr>
          <w:p w:rsidR="00392684" w:rsidRPr="004F3933" w:rsidRDefault="00392684" w:rsidP="00BC10ED">
            <w:pPr>
              <w:pStyle w:val="NoSpacing"/>
              <w:spacing w:before="240" w:after="240"/>
              <w:rPr>
                <w:rFonts w:ascii="Times New Roman" w:eastAsia="Times New Roman" w:hAnsi="Times New Roman"/>
                <w:b/>
                <w:bCs/>
                <w:color w:val="000000"/>
              </w:rPr>
            </w:pPr>
            <w:r w:rsidRPr="004F3933">
              <w:rPr>
                <w:rFonts w:ascii="Times New Roman" w:eastAsia="Times New Roman" w:hAnsi="Times New Roman"/>
                <w:b/>
                <w:bCs/>
                <w:color w:val="000000"/>
              </w:rPr>
              <w:t>Силвана Плавшић</w:t>
            </w:r>
          </w:p>
        </w:tc>
        <w:tc>
          <w:tcPr>
            <w:tcW w:w="4896" w:type="dxa"/>
            <w:tcBorders>
              <w:top w:val="nil"/>
              <w:bottom w:val="single" w:sz="8" w:space="0" w:color="4F81BD"/>
            </w:tcBorders>
            <w:shd w:val="clear" w:color="auto" w:fill="auto"/>
            <w:vAlign w:val="center"/>
          </w:tcPr>
          <w:p w:rsidR="00392684" w:rsidRPr="004F3933" w:rsidRDefault="00392684" w:rsidP="00BC10ED">
            <w:pPr>
              <w:pStyle w:val="NoSpacing"/>
              <w:spacing w:before="240" w:after="240"/>
              <w:jc w:val="center"/>
              <w:rPr>
                <w:rFonts w:ascii="Times New Roman" w:eastAsia="Times New Roman" w:hAnsi="Times New Roman"/>
                <w:i/>
                <w:color w:val="000000"/>
              </w:rPr>
            </w:pPr>
            <w:r w:rsidRPr="004F3933">
              <w:rPr>
                <w:rFonts w:ascii="Times New Roman" w:eastAsia="Times New Roman" w:hAnsi="Times New Roman"/>
                <w:i/>
                <w:color w:val="000000"/>
              </w:rPr>
              <w:t>директор школе, дефектолог-тифлопедагог</w:t>
            </w:r>
          </w:p>
        </w:tc>
      </w:tr>
      <w:tr w:rsidR="00392684" w:rsidRPr="004F3933" w:rsidTr="00BC10ED">
        <w:trPr>
          <w:trHeight w:val="432"/>
          <w:jc w:val="center"/>
        </w:trPr>
        <w:tc>
          <w:tcPr>
            <w:tcW w:w="3312" w:type="dxa"/>
            <w:shd w:val="clear" w:color="auto" w:fill="D3DFEE"/>
            <w:vAlign w:val="center"/>
          </w:tcPr>
          <w:p w:rsidR="00392684" w:rsidRPr="004F3933" w:rsidRDefault="00392684" w:rsidP="00BC10ED">
            <w:pPr>
              <w:pStyle w:val="NoSpacing"/>
              <w:spacing w:before="240" w:after="240"/>
              <w:rPr>
                <w:rFonts w:ascii="Times New Roman" w:hAnsi="Times New Roman"/>
                <w:b/>
                <w:bCs/>
                <w:color w:val="000000"/>
              </w:rPr>
            </w:pPr>
            <w:r w:rsidRPr="004F3933">
              <w:rPr>
                <w:rFonts w:ascii="Times New Roman" w:hAnsi="Times New Roman"/>
                <w:b/>
                <w:bCs/>
                <w:color w:val="000000"/>
              </w:rPr>
              <w:t>Љубомир Јанковић</w:t>
            </w:r>
          </w:p>
        </w:tc>
        <w:tc>
          <w:tcPr>
            <w:tcW w:w="4896" w:type="dxa"/>
            <w:shd w:val="clear" w:color="auto" w:fill="D3DFEE"/>
            <w:vAlign w:val="center"/>
          </w:tcPr>
          <w:p w:rsidR="00392684" w:rsidRPr="004F3933" w:rsidRDefault="00392684" w:rsidP="00BC10ED">
            <w:pPr>
              <w:pStyle w:val="NoSpacing"/>
              <w:spacing w:before="240" w:after="240"/>
              <w:jc w:val="center"/>
              <w:rPr>
                <w:rFonts w:ascii="Times New Roman" w:hAnsi="Times New Roman"/>
                <w:i/>
                <w:color w:val="000000"/>
              </w:rPr>
            </w:pPr>
            <w:r w:rsidRPr="004F3933">
              <w:rPr>
                <w:rFonts w:ascii="Times New Roman" w:hAnsi="Times New Roman"/>
                <w:i/>
                <w:color w:val="000000"/>
              </w:rPr>
              <w:t>наставник историје</w:t>
            </w:r>
          </w:p>
        </w:tc>
      </w:tr>
      <w:tr w:rsidR="00392684" w:rsidRPr="004F3933" w:rsidTr="00BC10ED">
        <w:trPr>
          <w:trHeight w:val="776"/>
          <w:jc w:val="center"/>
        </w:trPr>
        <w:tc>
          <w:tcPr>
            <w:tcW w:w="3312" w:type="dxa"/>
            <w:shd w:val="clear" w:color="auto" w:fill="auto"/>
            <w:vAlign w:val="center"/>
          </w:tcPr>
          <w:p w:rsidR="00392684" w:rsidRPr="004F3933" w:rsidRDefault="00392684" w:rsidP="00BC10ED">
            <w:pPr>
              <w:pStyle w:val="NoSpacing"/>
              <w:spacing w:before="240" w:after="240"/>
              <w:rPr>
                <w:rFonts w:ascii="Times New Roman" w:hAnsi="Times New Roman"/>
                <w:b/>
                <w:bCs/>
                <w:color w:val="000000"/>
              </w:rPr>
            </w:pPr>
            <w:r w:rsidRPr="004F3933">
              <w:rPr>
                <w:rFonts w:ascii="Times New Roman" w:hAnsi="Times New Roman"/>
                <w:b/>
                <w:bCs/>
                <w:color w:val="000000"/>
              </w:rPr>
              <w:t>Десанка Таталовић</w:t>
            </w:r>
          </w:p>
        </w:tc>
        <w:tc>
          <w:tcPr>
            <w:tcW w:w="4896" w:type="dxa"/>
            <w:shd w:val="clear" w:color="auto" w:fill="auto"/>
            <w:vAlign w:val="center"/>
          </w:tcPr>
          <w:p w:rsidR="00392684" w:rsidRPr="004F3933" w:rsidRDefault="00392684" w:rsidP="00BC10ED">
            <w:pPr>
              <w:pStyle w:val="NoSpacing"/>
              <w:spacing w:before="240" w:after="240"/>
              <w:jc w:val="center"/>
              <w:rPr>
                <w:rFonts w:ascii="Times New Roman" w:hAnsi="Times New Roman"/>
                <w:i/>
                <w:color w:val="000000"/>
              </w:rPr>
            </w:pPr>
            <w:r w:rsidRPr="004F3933">
              <w:rPr>
                <w:rFonts w:ascii="Times New Roman" w:hAnsi="Times New Roman"/>
                <w:i/>
                <w:color w:val="000000"/>
              </w:rPr>
              <w:t>логопед, наставник индивидуалне наставник индивидуалне наставе и додатне подршке</w:t>
            </w:r>
          </w:p>
        </w:tc>
      </w:tr>
      <w:tr w:rsidR="00392684" w:rsidRPr="004F3933" w:rsidTr="00BC10ED">
        <w:trPr>
          <w:trHeight w:val="720"/>
          <w:jc w:val="center"/>
        </w:trPr>
        <w:tc>
          <w:tcPr>
            <w:tcW w:w="3312" w:type="dxa"/>
            <w:shd w:val="clear" w:color="auto" w:fill="D3DFEE"/>
            <w:vAlign w:val="center"/>
          </w:tcPr>
          <w:p w:rsidR="00392684" w:rsidRPr="004F3933" w:rsidRDefault="00392684" w:rsidP="00BC10ED">
            <w:pPr>
              <w:pStyle w:val="NoSpacing"/>
              <w:rPr>
                <w:rFonts w:ascii="Times New Roman" w:hAnsi="Times New Roman"/>
                <w:b/>
                <w:bCs/>
                <w:color w:val="000000"/>
              </w:rPr>
            </w:pPr>
            <w:r w:rsidRPr="004F3933">
              <w:rPr>
                <w:rFonts w:ascii="Times New Roman" w:hAnsi="Times New Roman"/>
                <w:b/>
                <w:bCs/>
                <w:color w:val="000000"/>
              </w:rPr>
              <w:t>Урош Шотаревић</w:t>
            </w:r>
          </w:p>
        </w:tc>
        <w:tc>
          <w:tcPr>
            <w:tcW w:w="4896" w:type="dxa"/>
            <w:shd w:val="clear" w:color="auto" w:fill="D3DFEE"/>
            <w:vAlign w:val="center"/>
          </w:tcPr>
          <w:p w:rsidR="00392684" w:rsidRPr="004F3933" w:rsidRDefault="00392684" w:rsidP="00BC10ED">
            <w:pPr>
              <w:pStyle w:val="NoSpacing"/>
              <w:ind w:left="270"/>
              <w:jc w:val="center"/>
              <w:rPr>
                <w:rFonts w:ascii="Times New Roman" w:hAnsi="Times New Roman"/>
                <w:i/>
                <w:color w:val="000000"/>
              </w:rPr>
            </w:pPr>
            <w:r w:rsidRPr="004F3933">
              <w:rPr>
                <w:rFonts w:ascii="Times New Roman" w:hAnsi="Times New Roman"/>
                <w:i/>
                <w:color w:val="000000"/>
              </w:rPr>
              <w:t>дефектолог-тифлопедагог, наставник разредне наставе;</w:t>
            </w:r>
          </w:p>
        </w:tc>
      </w:tr>
      <w:tr w:rsidR="00392684" w:rsidRPr="004F3933" w:rsidTr="00BC10ED">
        <w:trPr>
          <w:trHeight w:val="720"/>
          <w:jc w:val="center"/>
        </w:trPr>
        <w:tc>
          <w:tcPr>
            <w:tcW w:w="3312" w:type="dxa"/>
            <w:shd w:val="clear" w:color="auto" w:fill="auto"/>
            <w:vAlign w:val="center"/>
          </w:tcPr>
          <w:p w:rsidR="00392684" w:rsidRPr="004F3933" w:rsidRDefault="00392684" w:rsidP="00BC10ED">
            <w:pPr>
              <w:pStyle w:val="NoSpacing"/>
              <w:rPr>
                <w:rFonts w:ascii="Times New Roman" w:hAnsi="Times New Roman"/>
                <w:b/>
                <w:bCs/>
                <w:color w:val="000000"/>
              </w:rPr>
            </w:pPr>
            <w:r w:rsidRPr="004F3933">
              <w:rPr>
                <w:rFonts w:ascii="Times New Roman" w:hAnsi="Times New Roman"/>
                <w:b/>
                <w:bCs/>
                <w:color w:val="000000"/>
              </w:rPr>
              <w:t>Марина Ђорђевић</w:t>
            </w:r>
          </w:p>
        </w:tc>
        <w:tc>
          <w:tcPr>
            <w:tcW w:w="4896" w:type="dxa"/>
            <w:shd w:val="clear" w:color="auto" w:fill="auto"/>
            <w:vAlign w:val="center"/>
          </w:tcPr>
          <w:p w:rsidR="00392684" w:rsidRPr="004F3933" w:rsidRDefault="00392684" w:rsidP="00BC10ED">
            <w:pPr>
              <w:pStyle w:val="NoSpacing"/>
              <w:ind w:left="270"/>
              <w:jc w:val="center"/>
              <w:rPr>
                <w:rFonts w:ascii="Times New Roman" w:hAnsi="Times New Roman"/>
                <w:i/>
                <w:color w:val="000000"/>
              </w:rPr>
            </w:pPr>
            <w:r w:rsidRPr="004F3933">
              <w:rPr>
                <w:rFonts w:ascii="Times New Roman" w:hAnsi="Times New Roman"/>
                <w:i/>
                <w:color w:val="000000"/>
              </w:rPr>
              <w:t>дефектолог-тифлопедагог, наставница индивидуалне наставе и додатне подршке</w:t>
            </w:r>
          </w:p>
        </w:tc>
      </w:tr>
      <w:tr w:rsidR="00392684" w:rsidRPr="004F3933" w:rsidTr="00BC10ED">
        <w:trPr>
          <w:trHeight w:val="720"/>
          <w:jc w:val="center"/>
        </w:trPr>
        <w:tc>
          <w:tcPr>
            <w:tcW w:w="3312" w:type="dxa"/>
            <w:shd w:val="clear" w:color="auto" w:fill="D3DFEE"/>
            <w:vAlign w:val="center"/>
          </w:tcPr>
          <w:p w:rsidR="00392684" w:rsidRPr="004F3933" w:rsidRDefault="00392684" w:rsidP="00BC10ED">
            <w:pPr>
              <w:pStyle w:val="NoSpacing"/>
              <w:rPr>
                <w:rFonts w:ascii="Times New Roman" w:hAnsi="Times New Roman"/>
                <w:b/>
                <w:bCs/>
                <w:color w:val="000000"/>
              </w:rPr>
            </w:pPr>
            <w:r w:rsidRPr="004F3933">
              <w:rPr>
                <w:rFonts w:ascii="Times New Roman" w:hAnsi="Times New Roman"/>
                <w:b/>
                <w:bCs/>
                <w:color w:val="000000"/>
              </w:rPr>
              <w:t>Сека Алорић Џамбазовски</w:t>
            </w:r>
          </w:p>
        </w:tc>
        <w:tc>
          <w:tcPr>
            <w:tcW w:w="4896" w:type="dxa"/>
            <w:shd w:val="clear" w:color="auto" w:fill="D3DFEE"/>
            <w:vAlign w:val="center"/>
          </w:tcPr>
          <w:p w:rsidR="00392684" w:rsidRPr="004F3933" w:rsidRDefault="00392684" w:rsidP="00BC10ED">
            <w:pPr>
              <w:pStyle w:val="NoSpacing"/>
              <w:ind w:left="270"/>
              <w:jc w:val="center"/>
              <w:rPr>
                <w:rFonts w:ascii="Times New Roman" w:hAnsi="Times New Roman"/>
                <w:i/>
                <w:color w:val="000000"/>
              </w:rPr>
            </w:pPr>
            <w:r w:rsidRPr="004F3933">
              <w:rPr>
                <w:rFonts w:ascii="Times New Roman" w:hAnsi="Times New Roman"/>
                <w:i/>
                <w:color w:val="000000"/>
              </w:rPr>
              <w:t>дефектолог-тифлопедагог наставница индивидуалне наставе и додатне подршке</w:t>
            </w:r>
          </w:p>
        </w:tc>
      </w:tr>
      <w:tr w:rsidR="00392684" w:rsidRPr="004F3933" w:rsidTr="00BC10ED">
        <w:trPr>
          <w:trHeight w:val="432"/>
          <w:jc w:val="center"/>
        </w:trPr>
        <w:tc>
          <w:tcPr>
            <w:tcW w:w="3312" w:type="dxa"/>
            <w:shd w:val="clear" w:color="auto" w:fill="auto"/>
            <w:vAlign w:val="center"/>
          </w:tcPr>
          <w:p w:rsidR="00392684" w:rsidRPr="004F3933" w:rsidRDefault="00392684" w:rsidP="00BC10ED">
            <w:pPr>
              <w:pStyle w:val="NoSpacing"/>
              <w:spacing w:before="240" w:after="240"/>
              <w:rPr>
                <w:rFonts w:ascii="Times New Roman" w:hAnsi="Times New Roman"/>
                <w:b/>
                <w:bCs/>
                <w:color w:val="000000"/>
              </w:rPr>
            </w:pPr>
            <w:r w:rsidRPr="004F3933">
              <w:rPr>
                <w:rFonts w:ascii="Times New Roman" w:hAnsi="Times New Roman"/>
                <w:b/>
                <w:bCs/>
                <w:color w:val="000000"/>
              </w:rPr>
              <w:t>Татјана Глишовић</w:t>
            </w:r>
          </w:p>
        </w:tc>
        <w:tc>
          <w:tcPr>
            <w:tcW w:w="4896" w:type="dxa"/>
            <w:shd w:val="clear" w:color="auto" w:fill="auto"/>
            <w:vAlign w:val="center"/>
          </w:tcPr>
          <w:p w:rsidR="00392684" w:rsidRPr="004F3933" w:rsidRDefault="00392684" w:rsidP="00BC10ED">
            <w:pPr>
              <w:pStyle w:val="NoSpacing"/>
              <w:spacing w:before="240" w:after="240"/>
              <w:jc w:val="center"/>
              <w:rPr>
                <w:rFonts w:ascii="Times New Roman" w:hAnsi="Times New Roman"/>
                <w:i/>
                <w:color w:val="000000"/>
              </w:rPr>
            </w:pPr>
            <w:r w:rsidRPr="004F3933">
              <w:rPr>
                <w:rFonts w:ascii="Times New Roman" w:hAnsi="Times New Roman"/>
                <w:i/>
                <w:color w:val="000000"/>
              </w:rPr>
              <w:t>наставница географије</w:t>
            </w:r>
          </w:p>
        </w:tc>
      </w:tr>
      <w:tr w:rsidR="00392684" w:rsidRPr="004F3933" w:rsidTr="00BC10ED">
        <w:trPr>
          <w:trHeight w:val="432"/>
          <w:jc w:val="center"/>
        </w:trPr>
        <w:tc>
          <w:tcPr>
            <w:tcW w:w="3312" w:type="dxa"/>
            <w:shd w:val="clear" w:color="auto" w:fill="D3DFEE"/>
            <w:vAlign w:val="center"/>
          </w:tcPr>
          <w:p w:rsidR="00392684" w:rsidRPr="004F3933" w:rsidRDefault="00392684" w:rsidP="00BC10ED">
            <w:pPr>
              <w:pStyle w:val="NoSpacing"/>
              <w:spacing w:before="240" w:after="240"/>
              <w:rPr>
                <w:rFonts w:ascii="Times New Roman" w:hAnsi="Times New Roman"/>
                <w:b/>
                <w:bCs/>
                <w:color w:val="000000"/>
              </w:rPr>
            </w:pPr>
            <w:r w:rsidRPr="004F3933">
              <w:rPr>
                <w:rFonts w:ascii="Times New Roman" w:hAnsi="Times New Roman"/>
                <w:b/>
                <w:bCs/>
                <w:color w:val="000000"/>
              </w:rPr>
              <w:t>Јасминка Копривица</w:t>
            </w:r>
          </w:p>
        </w:tc>
        <w:tc>
          <w:tcPr>
            <w:tcW w:w="4896" w:type="dxa"/>
            <w:shd w:val="clear" w:color="auto" w:fill="D3DFEE"/>
            <w:vAlign w:val="center"/>
          </w:tcPr>
          <w:p w:rsidR="00392684" w:rsidRPr="004F3933" w:rsidRDefault="00392684" w:rsidP="00BC10ED">
            <w:pPr>
              <w:pStyle w:val="NoSpacing"/>
              <w:spacing w:before="240" w:after="240"/>
              <w:jc w:val="center"/>
              <w:rPr>
                <w:rFonts w:ascii="Times New Roman" w:hAnsi="Times New Roman"/>
                <w:i/>
                <w:color w:val="000000"/>
              </w:rPr>
            </w:pPr>
            <w:r w:rsidRPr="004F3933">
              <w:rPr>
                <w:rFonts w:ascii="Times New Roman" w:hAnsi="Times New Roman"/>
                <w:i/>
                <w:color w:val="000000"/>
              </w:rPr>
              <w:t>наставница физичког и здравственог васпитања</w:t>
            </w:r>
          </w:p>
        </w:tc>
      </w:tr>
      <w:tr w:rsidR="00392684" w:rsidRPr="004F3933" w:rsidTr="00BC10ED">
        <w:trPr>
          <w:trHeight w:val="432"/>
          <w:jc w:val="center"/>
        </w:trPr>
        <w:tc>
          <w:tcPr>
            <w:tcW w:w="3312" w:type="dxa"/>
            <w:shd w:val="clear" w:color="auto" w:fill="auto"/>
            <w:vAlign w:val="center"/>
          </w:tcPr>
          <w:p w:rsidR="00392684" w:rsidRPr="004F3933" w:rsidRDefault="00392684" w:rsidP="00BC10ED">
            <w:pPr>
              <w:pStyle w:val="NoSpacing"/>
              <w:spacing w:before="240" w:after="240"/>
              <w:rPr>
                <w:rFonts w:ascii="Times New Roman" w:hAnsi="Times New Roman"/>
                <w:b/>
                <w:bCs/>
                <w:color w:val="000000"/>
              </w:rPr>
            </w:pPr>
            <w:r w:rsidRPr="004F3933">
              <w:rPr>
                <w:rFonts w:ascii="Times New Roman" w:hAnsi="Times New Roman"/>
                <w:b/>
                <w:bCs/>
                <w:color w:val="000000"/>
              </w:rPr>
              <w:t>Селена Манојловић</w:t>
            </w:r>
          </w:p>
        </w:tc>
        <w:tc>
          <w:tcPr>
            <w:tcW w:w="4896" w:type="dxa"/>
            <w:shd w:val="clear" w:color="auto" w:fill="auto"/>
            <w:vAlign w:val="center"/>
          </w:tcPr>
          <w:p w:rsidR="00392684" w:rsidRPr="004F3933" w:rsidRDefault="00392684" w:rsidP="00BC10ED">
            <w:pPr>
              <w:pStyle w:val="NoSpacing"/>
              <w:spacing w:before="240" w:after="240"/>
              <w:jc w:val="center"/>
              <w:rPr>
                <w:rFonts w:ascii="Times New Roman" w:hAnsi="Times New Roman"/>
                <w:i/>
                <w:color w:val="000000"/>
              </w:rPr>
            </w:pPr>
            <w:r w:rsidRPr="004F3933">
              <w:rPr>
                <w:rFonts w:ascii="Times New Roman" w:hAnsi="Times New Roman"/>
                <w:i/>
                <w:color w:val="000000"/>
              </w:rPr>
              <w:t>наставница физике и хемије</w:t>
            </w:r>
          </w:p>
        </w:tc>
      </w:tr>
      <w:tr w:rsidR="00392684" w:rsidRPr="004F3933" w:rsidTr="00BC10ED">
        <w:trPr>
          <w:trHeight w:val="432"/>
          <w:jc w:val="center"/>
        </w:trPr>
        <w:tc>
          <w:tcPr>
            <w:tcW w:w="3312" w:type="dxa"/>
            <w:shd w:val="clear" w:color="auto" w:fill="D3DFEE"/>
            <w:vAlign w:val="center"/>
          </w:tcPr>
          <w:p w:rsidR="00392684" w:rsidRPr="004F3933" w:rsidRDefault="00392684" w:rsidP="00BC10ED">
            <w:pPr>
              <w:pStyle w:val="NoSpacing"/>
              <w:spacing w:before="240" w:after="240"/>
              <w:rPr>
                <w:rFonts w:ascii="Times New Roman" w:hAnsi="Times New Roman"/>
                <w:b/>
                <w:bCs/>
                <w:color w:val="000000"/>
              </w:rPr>
            </w:pPr>
            <w:r w:rsidRPr="004F3933">
              <w:rPr>
                <w:rFonts w:ascii="Times New Roman" w:hAnsi="Times New Roman"/>
                <w:b/>
                <w:bCs/>
                <w:color w:val="000000"/>
              </w:rPr>
              <w:t>Александра Ђорђевић</w:t>
            </w:r>
          </w:p>
        </w:tc>
        <w:tc>
          <w:tcPr>
            <w:tcW w:w="4896" w:type="dxa"/>
            <w:shd w:val="clear" w:color="auto" w:fill="D3DFEE"/>
            <w:vAlign w:val="center"/>
          </w:tcPr>
          <w:p w:rsidR="00392684" w:rsidRPr="004F3933" w:rsidRDefault="00392684" w:rsidP="00BC10ED">
            <w:pPr>
              <w:pStyle w:val="NoSpacing"/>
              <w:spacing w:before="240" w:after="240"/>
              <w:jc w:val="center"/>
              <w:rPr>
                <w:rFonts w:ascii="Times New Roman" w:hAnsi="Times New Roman"/>
                <w:i/>
                <w:color w:val="000000"/>
              </w:rPr>
            </w:pPr>
            <w:r w:rsidRPr="004F3933">
              <w:rPr>
                <w:rFonts w:ascii="Times New Roman" w:hAnsi="Times New Roman"/>
                <w:i/>
                <w:color w:val="000000"/>
              </w:rPr>
              <w:t>васпитач предшколске групе;</w:t>
            </w:r>
          </w:p>
        </w:tc>
      </w:tr>
    </w:tbl>
    <w:p w:rsidR="00392684" w:rsidRDefault="00392684" w:rsidP="00392684">
      <w:pPr>
        <w:pStyle w:val="NoSpacing"/>
        <w:ind w:left="270"/>
        <w:jc w:val="center"/>
        <w:rPr>
          <w:rFonts w:ascii="Times New Roman" w:hAnsi="Times New Roman"/>
          <w:i/>
        </w:rPr>
      </w:pPr>
    </w:p>
    <w:p w:rsidR="00392684" w:rsidRDefault="00392684" w:rsidP="00392684">
      <w:pPr>
        <w:pStyle w:val="NoSpacing"/>
        <w:ind w:left="270"/>
        <w:jc w:val="center"/>
        <w:rPr>
          <w:rFonts w:ascii="Times New Roman" w:hAnsi="Times New Roman"/>
          <w:i/>
        </w:rPr>
      </w:pPr>
    </w:p>
    <w:p w:rsidR="00392684" w:rsidRDefault="00392684" w:rsidP="00392684">
      <w:pPr>
        <w:pStyle w:val="NoSpacing"/>
        <w:ind w:left="270"/>
        <w:jc w:val="center"/>
        <w:rPr>
          <w:rFonts w:ascii="Times New Roman" w:hAnsi="Times New Roman"/>
          <w:i/>
        </w:rPr>
      </w:pPr>
    </w:p>
    <w:p w:rsidR="00392684" w:rsidRDefault="00392684" w:rsidP="00392684">
      <w:pPr>
        <w:pStyle w:val="NoSpacing"/>
        <w:ind w:left="270"/>
        <w:jc w:val="center"/>
        <w:rPr>
          <w:rFonts w:ascii="Times New Roman" w:hAnsi="Times New Roman"/>
          <w:i/>
        </w:rPr>
      </w:pPr>
    </w:p>
    <w:p w:rsidR="00392684" w:rsidRDefault="00392684" w:rsidP="00392684">
      <w:pPr>
        <w:pStyle w:val="NoSpacing"/>
        <w:ind w:left="270"/>
        <w:jc w:val="both"/>
        <w:rPr>
          <w:rFonts w:ascii="Times New Roman" w:hAnsi="Times New Roman"/>
        </w:rPr>
      </w:pPr>
      <w:r w:rsidRPr="00392684">
        <w:rPr>
          <w:rFonts w:ascii="Times New Roman" w:hAnsi="Times New Roman"/>
        </w:rPr>
        <w:t>На основу нових п</w:t>
      </w:r>
      <w:r w:rsidR="00432FD4">
        <w:rPr>
          <w:rFonts w:ascii="Times New Roman" w:hAnsi="Times New Roman"/>
        </w:rPr>
        <w:t>равилника о п</w:t>
      </w:r>
      <w:r w:rsidRPr="00392684">
        <w:rPr>
          <w:rFonts w:ascii="Times New Roman" w:hAnsi="Times New Roman"/>
        </w:rPr>
        <w:t>ланов</w:t>
      </w:r>
      <w:r w:rsidR="00432FD4">
        <w:rPr>
          <w:rFonts w:ascii="Times New Roman" w:hAnsi="Times New Roman"/>
        </w:rPr>
        <w:t xml:space="preserve">има </w:t>
      </w:r>
      <w:r w:rsidRPr="00392684">
        <w:rPr>
          <w:rFonts w:ascii="Times New Roman" w:hAnsi="Times New Roman"/>
        </w:rPr>
        <w:t>и програм</w:t>
      </w:r>
      <w:r w:rsidR="00432FD4">
        <w:rPr>
          <w:rFonts w:ascii="Times New Roman" w:hAnsi="Times New Roman"/>
        </w:rPr>
        <w:t xml:space="preserve">има </w:t>
      </w:r>
      <w:r w:rsidRPr="00392684">
        <w:rPr>
          <w:rFonts w:ascii="Times New Roman" w:hAnsi="Times New Roman"/>
        </w:rPr>
        <w:t xml:space="preserve">наставе и учења Анексом 1 у Школском  програму у другом поглављу </w:t>
      </w:r>
      <w:r>
        <w:rPr>
          <w:rFonts w:ascii="Times New Roman" w:hAnsi="Times New Roman"/>
        </w:rPr>
        <w:t xml:space="preserve">ПЛАН И ПРОГРАМ НАСТАВЕ И УЧЕЊА мењају је се </w:t>
      </w:r>
      <w:r w:rsidR="00432FD4">
        <w:rPr>
          <w:rFonts w:ascii="Times New Roman" w:hAnsi="Times New Roman"/>
        </w:rPr>
        <w:t>следећи садржаји:</w:t>
      </w:r>
    </w:p>
    <w:p w:rsidR="00432FD4" w:rsidRPr="00392684" w:rsidRDefault="00432FD4" w:rsidP="00392684">
      <w:pPr>
        <w:pStyle w:val="NoSpacing"/>
        <w:ind w:left="270"/>
        <w:jc w:val="both"/>
        <w:rPr>
          <w:rFonts w:ascii="Times New Roman" w:hAnsi="Times New Roman"/>
        </w:rPr>
      </w:pPr>
    </w:p>
    <w:p w:rsidR="00432FD4" w:rsidRPr="00715F80" w:rsidRDefault="00432FD4" w:rsidP="008F27CA">
      <w:pPr>
        <w:pStyle w:val="NoSpacing"/>
        <w:numPr>
          <w:ilvl w:val="0"/>
          <w:numId w:val="6"/>
        </w:numPr>
        <w:rPr>
          <w:rFonts w:ascii="Times New Roman" w:hAnsi="Times New Roman"/>
          <w:b/>
          <w:i/>
        </w:rPr>
      </w:pPr>
      <w:r w:rsidRPr="00715F80">
        <w:rPr>
          <w:rFonts w:ascii="Times New Roman" w:hAnsi="Times New Roman"/>
          <w:b/>
          <w:i/>
        </w:rPr>
        <w:lastRenderedPageBreak/>
        <w:t xml:space="preserve">ПРОГРАМ НАСТАВЕ И УЧЕЊА ЗА ДРУГИ РАЗРЕД </w:t>
      </w:r>
    </w:p>
    <w:p w:rsidR="00432FD4" w:rsidRDefault="00432FD4" w:rsidP="00432FD4">
      <w:pPr>
        <w:pStyle w:val="NoSpacing"/>
        <w:ind w:left="1050"/>
        <w:jc w:val="both"/>
        <w:rPr>
          <w:rFonts w:ascii="Times New Roman" w:hAnsi="Times New Roman"/>
          <w:i/>
        </w:rPr>
      </w:pPr>
      <w:r>
        <w:rPr>
          <w:rFonts w:ascii="Times New Roman" w:hAnsi="Times New Roman"/>
          <w:i/>
        </w:rPr>
        <w:t>(примењује се почев од шк. 2019/20);</w:t>
      </w:r>
    </w:p>
    <w:p w:rsidR="00432FD4" w:rsidRPr="00715F80" w:rsidRDefault="00432FD4" w:rsidP="008F27CA">
      <w:pPr>
        <w:pStyle w:val="NoSpacing"/>
        <w:numPr>
          <w:ilvl w:val="0"/>
          <w:numId w:val="6"/>
        </w:numPr>
        <w:rPr>
          <w:rFonts w:ascii="Times New Roman" w:hAnsi="Times New Roman"/>
          <w:b/>
          <w:i/>
        </w:rPr>
      </w:pPr>
      <w:r w:rsidRPr="00715F80">
        <w:rPr>
          <w:rFonts w:ascii="Times New Roman" w:hAnsi="Times New Roman"/>
          <w:b/>
          <w:i/>
        </w:rPr>
        <w:t>ПЛАН НАСТАВЕ И УЧЕЊА ЗА ДРУГИ ЦИКЛУС:</w:t>
      </w:r>
    </w:p>
    <w:p w:rsidR="00432FD4" w:rsidRDefault="00432FD4" w:rsidP="00EF0267">
      <w:pPr>
        <w:pStyle w:val="NoSpacing"/>
        <w:numPr>
          <w:ilvl w:val="1"/>
          <w:numId w:val="7"/>
        </w:numPr>
        <w:jc w:val="both"/>
        <w:rPr>
          <w:rFonts w:ascii="Times New Roman" w:hAnsi="Times New Roman"/>
          <w:i/>
        </w:rPr>
      </w:pPr>
      <w:r w:rsidRPr="00432FD4">
        <w:rPr>
          <w:rFonts w:ascii="Times New Roman" w:hAnsi="Times New Roman"/>
          <w:i/>
        </w:rPr>
        <w:t xml:space="preserve"> за седми </w:t>
      </w:r>
      <w:r>
        <w:rPr>
          <w:rFonts w:ascii="Times New Roman" w:hAnsi="Times New Roman"/>
          <w:i/>
        </w:rPr>
        <w:t xml:space="preserve">разред (примењује се почев од шк. 2019/20) </w:t>
      </w:r>
      <w:r w:rsidRPr="00432FD4">
        <w:rPr>
          <w:rFonts w:ascii="Times New Roman" w:hAnsi="Times New Roman"/>
          <w:i/>
        </w:rPr>
        <w:t xml:space="preserve">и </w:t>
      </w:r>
    </w:p>
    <w:p w:rsidR="00432FD4" w:rsidRPr="00432FD4" w:rsidRDefault="00432FD4" w:rsidP="00EF0267">
      <w:pPr>
        <w:pStyle w:val="NoSpacing"/>
        <w:numPr>
          <w:ilvl w:val="1"/>
          <w:numId w:val="7"/>
        </w:numPr>
        <w:jc w:val="both"/>
        <w:rPr>
          <w:rFonts w:ascii="Times New Roman" w:hAnsi="Times New Roman"/>
          <w:i/>
        </w:rPr>
      </w:pPr>
      <w:r w:rsidRPr="00432FD4">
        <w:rPr>
          <w:rFonts w:ascii="Times New Roman" w:hAnsi="Times New Roman"/>
          <w:i/>
        </w:rPr>
        <w:t>осми ра</w:t>
      </w:r>
      <w:r>
        <w:rPr>
          <w:rFonts w:ascii="Times New Roman" w:hAnsi="Times New Roman"/>
          <w:i/>
        </w:rPr>
        <w:t xml:space="preserve">зред (примењује се почев од шк. 2020/21). </w:t>
      </w:r>
    </w:p>
    <w:p w:rsidR="00962CFF" w:rsidRDefault="00962CFF" w:rsidP="00F467AF">
      <w:pPr>
        <w:pStyle w:val="NoSpacing"/>
        <w:numPr>
          <w:ilvl w:val="0"/>
          <w:numId w:val="6"/>
        </w:numPr>
        <w:rPr>
          <w:rFonts w:ascii="Times New Roman" w:hAnsi="Times New Roman"/>
          <w:b/>
          <w:i/>
        </w:rPr>
      </w:pPr>
      <w:r>
        <w:rPr>
          <w:rFonts w:ascii="Times New Roman" w:hAnsi="Times New Roman"/>
          <w:b/>
          <w:i/>
        </w:rPr>
        <w:t xml:space="preserve">ПРОГРАМ НАСТАВЕ И УЧЕЊА </w:t>
      </w:r>
      <w:r w:rsidR="00F467AF">
        <w:rPr>
          <w:rFonts w:ascii="Times New Roman" w:hAnsi="Times New Roman"/>
          <w:b/>
          <w:i/>
        </w:rPr>
        <w:t xml:space="preserve">ОБАВЕЗНИХ НАСТАВНИХ ПРЕДМЕТА ЗА </w:t>
      </w:r>
      <w:r>
        <w:rPr>
          <w:rFonts w:ascii="Times New Roman" w:hAnsi="Times New Roman"/>
          <w:b/>
          <w:i/>
        </w:rPr>
        <w:t xml:space="preserve">ПЕТИ РАЗРЕД </w:t>
      </w:r>
    </w:p>
    <w:p w:rsidR="00962CFF" w:rsidRPr="00962CFF" w:rsidRDefault="00962CFF" w:rsidP="00962CFF">
      <w:pPr>
        <w:pStyle w:val="NoSpacing"/>
        <w:numPr>
          <w:ilvl w:val="0"/>
          <w:numId w:val="47"/>
        </w:numPr>
        <w:jc w:val="both"/>
        <w:rPr>
          <w:rFonts w:ascii="Times New Roman" w:hAnsi="Times New Roman"/>
          <w:i/>
        </w:rPr>
      </w:pPr>
      <w:r w:rsidRPr="00962CFF">
        <w:rPr>
          <w:rFonts w:ascii="Times New Roman" w:hAnsi="Times New Roman"/>
          <w:i/>
        </w:rPr>
        <w:t>ИНФОРМАТИКА И РАЧУНАРСТВО</w:t>
      </w:r>
    </w:p>
    <w:p w:rsidR="00432FD4" w:rsidRPr="00715F80" w:rsidRDefault="00F467AF" w:rsidP="008F27CA">
      <w:pPr>
        <w:pStyle w:val="NoSpacing"/>
        <w:numPr>
          <w:ilvl w:val="0"/>
          <w:numId w:val="6"/>
        </w:numPr>
        <w:rPr>
          <w:rFonts w:ascii="Times New Roman" w:hAnsi="Times New Roman"/>
          <w:b/>
          <w:i/>
        </w:rPr>
      </w:pPr>
      <w:r>
        <w:rPr>
          <w:rFonts w:ascii="Times New Roman" w:hAnsi="Times New Roman"/>
          <w:b/>
          <w:i/>
        </w:rPr>
        <w:t>ПРОГРАМ НАСТАВЕ И УЧЕЊА ОБАВЕЗНИХ НАСТАВНИХ ПРЕДМЕТА, ИЗБОРНИХ ПРОГЕАМА, СЛОБОДНИХ И ВАННАСТАВНИХ АКТИВНОСТИ</w:t>
      </w:r>
      <w:r w:rsidR="00432FD4" w:rsidRPr="00715F80">
        <w:rPr>
          <w:rFonts w:ascii="Times New Roman" w:hAnsi="Times New Roman"/>
          <w:b/>
          <w:i/>
        </w:rPr>
        <w:t xml:space="preserve"> ЗА </w:t>
      </w:r>
      <w:r>
        <w:rPr>
          <w:rFonts w:ascii="Times New Roman" w:hAnsi="Times New Roman"/>
          <w:b/>
          <w:i/>
        </w:rPr>
        <w:t xml:space="preserve">ШЕСТИ РАЗРЕД </w:t>
      </w:r>
    </w:p>
    <w:p w:rsidR="00432FD4" w:rsidRDefault="00432FD4" w:rsidP="00EF0267">
      <w:pPr>
        <w:pStyle w:val="NoSpacing"/>
        <w:numPr>
          <w:ilvl w:val="0"/>
          <w:numId w:val="8"/>
        </w:numPr>
        <w:jc w:val="both"/>
        <w:rPr>
          <w:rFonts w:ascii="Times New Roman" w:hAnsi="Times New Roman"/>
          <w:i/>
        </w:rPr>
      </w:pPr>
      <w:r>
        <w:rPr>
          <w:rFonts w:ascii="Times New Roman" w:hAnsi="Times New Roman"/>
          <w:i/>
        </w:rPr>
        <w:t>СРПСКИ ЈЕЗИК И КЊИЖЕВНОСТ</w:t>
      </w:r>
    </w:p>
    <w:p w:rsidR="00432FD4" w:rsidRDefault="00432FD4" w:rsidP="00EF0267">
      <w:pPr>
        <w:pStyle w:val="NoSpacing"/>
        <w:numPr>
          <w:ilvl w:val="0"/>
          <w:numId w:val="8"/>
        </w:numPr>
        <w:jc w:val="both"/>
        <w:rPr>
          <w:rFonts w:ascii="Times New Roman" w:hAnsi="Times New Roman"/>
          <w:i/>
        </w:rPr>
      </w:pPr>
      <w:r>
        <w:rPr>
          <w:rFonts w:ascii="Times New Roman" w:hAnsi="Times New Roman"/>
          <w:i/>
        </w:rPr>
        <w:t>ЕНГЛЕСКИ ЈЕЗИК  (страни језик)</w:t>
      </w:r>
    </w:p>
    <w:p w:rsidR="00432FD4" w:rsidRDefault="00C5685B" w:rsidP="00EF0267">
      <w:pPr>
        <w:pStyle w:val="NoSpacing"/>
        <w:numPr>
          <w:ilvl w:val="0"/>
          <w:numId w:val="8"/>
        </w:numPr>
        <w:jc w:val="both"/>
        <w:rPr>
          <w:rFonts w:ascii="Times New Roman" w:hAnsi="Times New Roman"/>
          <w:i/>
        </w:rPr>
      </w:pPr>
      <w:r>
        <w:rPr>
          <w:rFonts w:ascii="Times New Roman" w:hAnsi="Times New Roman"/>
          <w:i/>
        </w:rPr>
        <w:t>ИСТОРИЈ</w:t>
      </w:r>
      <w:r w:rsidR="00F467AF">
        <w:rPr>
          <w:rFonts w:ascii="Times New Roman" w:hAnsi="Times New Roman"/>
          <w:i/>
        </w:rPr>
        <w:t>А</w:t>
      </w:r>
    </w:p>
    <w:p w:rsidR="00432FD4" w:rsidRDefault="00C5685B" w:rsidP="00EF0267">
      <w:pPr>
        <w:pStyle w:val="NoSpacing"/>
        <w:numPr>
          <w:ilvl w:val="0"/>
          <w:numId w:val="8"/>
        </w:numPr>
        <w:jc w:val="both"/>
        <w:rPr>
          <w:rFonts w:ascii="Times New Roman" w:hAnsi="Times New Roman"/>
          <w:i/>
        </w:rPr>
      </w:pPr>
      <w:r>
        <w:rPr>
          <w:rFonts w:ascii="Times New Roman" w:hAnsi="Times New Roman"/>
          <w:i/>
        </w:rPr>
        <w:t>ГЕОГРАФИЈ</w:t>
      </w:r>
      <w:r w:rsidR="00F467AF">
        <w:rPr>
          <w:rFonts w:ascii="Times New Roman" w:hAnsi="Times New Roman"/>
          <w:i/>
        </w:rPr>
        <w:t>А</w:t>
      </w:r>
    </w:p>
    <w:p w:rsidR="00C5685B" w:rsidRDefault="00F467AF" w:rsidP="00EF0267">
      <w:pPr>
        <w:pStyle w:val="NoSpacing"/>
        <w:numPr>
          <w:ilvl w:val="0"/>
          <w:numId w:val="8"/>
        </w:numPr>
        <w:jc w:val="both"/>
        <w:rPr>
          <w:rFonts w:ascii="Times New Roman" w:hAnsi="Times New Roman"/>
          <w:i/>
        </w:rPr>
      </w:pPr>
      <w:r>
        <w:rPr>
          <w:rFonts w:ascii="Times New Roman" w:hAnsi="Times New Roman"/>
          <w:i/>
        </w:rPr>
        <w:t>БИЛОГИЈА</w:t>
      </w:r>
    </w:p>
    <w:p w:rsidR="00432FD4" w:rsidRDefault="00F467AF" w:rsidP="00EF0267">
      <w:pPr>
        <w:pStyle w:val="NoSpacing"/>
        <w:numPr>
          <w:ilvl w:val="0"/>
          <w:numId w:val="8"/>
        </w:numPr>
        <w:jc w:val="both"/>
        <w:rPr>
          <w:rFonts w:ascii="Times New Roman" w:hAnsi="Times New Roman"/>
          <w:i/>
        </w:rPr>
      </w:pPr>
      <w:r>
        <w:rPr>
          <w:rFonts w:ascii="Times New Roman" w:hAnsi="Times New Roman"/>
          <w:i/>
        </w:rPr>
        <w:t>МАТЕМАТИКА</w:t>
      </w:r>
    </w:p>
    <w:p w:rsidR="00B870F7" w:rsidRDefault="00C5685B" w:rsidP="00B870F7">
      <w:pPr>
        <w:pStyle w:val="NoSpacing"/>
        <w:numPr>
          <w:ilvl w:val="0"/>
          <w:numId w:val="8"/>
        </w:numPr>
        <w:jc w:val="both"/>
        <w:rPr>
          <w:rFonts w:ascii="Times New Roman" w:hAnsi="Times New Roman"/>
          <w:i/>
        </w:rPr>
      </w:pPr>
      <w:r>
        <w:rPr>
          <w:rFonts w:ascii="Times New Roman" w:hAnsi="Times New Roman"/>
          <w:i/>
        </w:rPr>
        <w:t>ИНФОРМАТИК</w:t>
      </w:r>
      <w:r w:rsidR="00F467AF">
        <w:rPr>
          <w:rFonts w:ascii="Times New Roman" w:hAnsi="Times New Roman"/>
          <w:i/>
        </w:rPr>
        <w:t>А</w:t>
      </w:r>
      <w:r>
        <w:rPr>
          <w:rFonts w:ascii="Times New Roman" w:hAnsi="Times New Roman"/>
          <w:i/>
        </w:rPr>
        <w:t xml:space="preserve"> И РАЧУНАРСТВО</w:t>
      </w:r>
      <w:r w:rsidR="00B870F7">
        <w:rPr>
          <w:rFonts w:ascii="Times New Roman" w:hAnsi="Times New Roman"/>
          <w:i/>
        </w:rPr>
        <w:t xml:space="preserve"> (примењује се почев од шк 2018/19.)</w:t>
      </w:r>
    </w:p>
    <w:p w:rsidR="00B870F7" w:rsidRDefault="00B870F7" w:rsidP="00B870F7">
      <w:pPr>
        <w:pStyle w:val="NoSpacing"/>
        <w:numPr>
          <w:ilvl w:val="0"/>
          <w:numId w:val="8"/>
        </w:numPr>
        <w:jc w:val="both"/>
        <w:rPr>
          <w:rFonts w:ascii="Times New Roman" w:hAnsi="Times New Roman"/>
          <w:i/>
        </w:rPr>
      </w:pPr>
      <w:r>
        <w:rPr>
          <w:rFonts w:ascii="Times New Roman" w:hAnsi="Times New Roman"/>
          <w:i/>
        </w:rPr>
        <w:t>ТЕХНИК</w:t>
      </w:r>
      <w:r w:rsidR="00F467AF">
        <w:rPr>
          <w:rFonts w:ascii="Times New Roman" w:hAnsi="Times New Roman"/>
          <w:i/>
        </w:rPr>
        <w:t>А</w:t>
      </w:r>
      <w:r>
        <w:rPr>
          <w:rFonts w:ascii="Times New Roman" w:hAnsi="Times New Roman"/>
          <w:i/>
        </w:rPr>
        <w:t xml:space="preserve"> И ТЕХНОЛ/ОГИЈ</w:t>
      </w:r>
      <w:r w:rsidR="00F467AF">
        <w:rPr>
          <w:rFonts w:ascii="Times New Roman" w:hAnsi="Times New Roman"/>
          <w:i/>
        </w:rPr>
        <w:t>А</w:t>
      </w:r>
      <w:r>
        <w:rPr>
          <w:rFonts w:ascii="Times New Roman" w:hAnsi="Times New Roman"/>
          <w:i/>
        </w:rPr>
        <w:t xml:space="preserve"> (примењује се почев од шк 2018/19.)</w:t>
      </w:r>
    </w:p>
    <w:p w:rsidR="00C5685B" w:rsidRDefault="00C5685B" w:rsidP="00EF0267">
      <w:pPr>
        <w:pStyle w:val="NoSpacing"/>
        <w:numPr>
          <w:ilvl w:val="0"/>
          <w:numId w:val="8"/>
        </w:numPr>
        <w:jc w:val="both"/>
        <w:rPr>
          <w:rFonts w:ascii="Times New Roman" w:hAnsi="Times New Roman"/>
          <w:i/>
        </w:rPr>
      </w:pPr>
      <w:r>
        <w:rPr>
          <w:rFonts w:ascii="Times New Roman" w:hAnsi="Times New Roman"/>
          <w:i/>
        </w:rPr>
        <w:t>ЛИКОВН</w:t>
      </w:r>
      <w:r w:rsidR="00F467AF">
        <w:rPr>
          <w:rFonts w:ascii="Times New Roman" w:hAnsi="Times New Roman"/>
          <w:i/>
        </w:rPr>
        <w:t>А</w:t>
      </w:r>
      <w:r>
        <w:rPr>
          <w:rFonts w:ascii="Times New Roman" w:hAnsi="Times New Roman"/>
          <w:i/>
        </w:rPr>
        <w:t xml:space="preserve"> КУЛТУР</w:t>
      </w:r>
      <w:r w:rsidR="00F467AF">
        <w:rPr>
          <w:rFonts w:ascii="Times New Roman" w:hAnsi="Times New Roman"/>
          <w:i/>
        </w:rPr>
        <w:t>А</w:t>
      </w:r>
    </w:p>
    <w:p w:rsidR="00C5685B" w:rsidRDefault="00F467AF" w:rsidP="00EF0267">
      <w:pPr>
        <w:pStyle w:val="NoSpacing"/>
        <w:numPr>
          <w:ilvl w:val="0"/>
          <w:numId w:val="8"/>
        </w:numPr>
        <w:jc w:val="both"/>
        <w:rPr>
          <w:rFonts w:ascii="Times New Roman" w:hAnsi="Times New Roman"/>
          <w:i/>
        </w:rPr>
      </w:pPr>
      <w:r>
        <w:rPr>
          <w:rFonts w:ascii="Times New Roman" w:hAnsi="Times New Roman"/>
          <w:i/>
        </w:rPr>
        <w:t>МУЗИЧКА КУЛТУРА</w:t>
      </w:r>
    </w:p>
    <w:p w:rsidR="00C5685B" w:rsidRDefault="00F467AF" w:rsidP="00EF0267">
      <w:pPr>
        <w:pStyle w:val="NoSpacing"/>
        <w:numPr>
          <w:ilvl w:val="0"/>
          <w:numId w:val="8"/>
        </w:numPr>
        <w:jc w:val="both"/>
        <w:rPr>
          <w:rFonts w:ascii="Times New Roman" w:hAnsi="Times New Roman"/>
          <w:i/>
        </w:rPr>
      </w:pPr>
      <w:r>
        <w:rPr>
          <w:rFonts w:ascii="Times New Roman" w:hAnsi="Times New Roman"/>
          <w:i/>
        </w:rPr>
        <w:t>ФИЗИКА</w:t>
      </w:r>
    </w:p>
    <w:p w:rsidR="00D14B28" w:rsidRDefault="00D14B28" w:rsidP="00EF0267">
      <w:pPr>
        <w:pStyle w:val="NoSpacing"/>
        <w:numPr>
          <w:ilvl w:val="0"/>
          <w:numId w:val="8"/>
        </w:numPr>
        <w:jc w:val="both"/>
        <w:rPr>
          <w:rFonts w:ascii="Times New Roman" w:hAnsi="Times New Roman"/>
          <w:i/>
        </w:rPr>
      </w:pPr>
      <w:r>
        <w:rPr>
          <w:rFonts w:ascii="Times New Roman" w:hAnsi="Times New Roman"/>
          <w:i/>
        </w:rPr>
        <w:t>ИНФОРМАТИК</w:t>
      </w:r>
      <w:r w:rsidR="00F467AF">
        <w:rPr>
          <w:rFonts w:ascii="Times New Roman" w:hAnsi="Times New Roman"/>
          <w:i/>
        </w:rPr>
        <w:t>А</w:t>
      </w:r>
      <w:r>
        <w:rPr>
          <w:rFonts w:ascii="Times New Roman" w:hAnsi="Times New Roman"/>
          <w:i/>
        </w:rPr>
        <w:t xml:space="preserve"> И РАЧУНАРСТВО</w:t>
      </w:r>
    </w:p>
    <w:p w:rsidR="00F467AF" w:rsidRDefault="00EE64FC" w:rsidP="00F467AF">
      <w:pPr>
        <w:pStyle w:val="NoSpacing"/>
        <w:numPr>
          <w:ilvl w:val="0"/>
          <w:numId w:val="8"/>
        </w:numPr>
        <w:rPr>
          <w:rFonts w:ascii="Times New Roman" w:hAnsi="Times New Roman"/>
          <w:i/>
        </w:rPr>
      </w:pPr>
      <w:r>
        <w:rPr>
          <w:rFonts w:ascii="Times New Roman" w:hAnsi="Times New Roman"/>
          <w:i/>
        </w:rPr>
        <w:t>ФИЗИЧКО И ЗДРАВСТВЕНО ВАСПИТАЊЕ</w:t>
      </w:r>
      <w:r w:rsidR="00B870F7">
        <w:rPr>
          <w:rFonts w:ascii="Times New Roman" w:hAnsi="Times New Roman"/>
          <w:i/>
        </w:rPr>
        <w:t xml:space="preserve"> </w:t>
      </w:r>
    </w:p>
    <w:p w:rsidR="00B870F7" w:rsidRDefault="00B870F7" w:rsidP="00F467AF">
      <w:pPr>
        <w:pStyle w:val="NoSpacing"/>
        <w:ind w:left="1770"/>
        <w:rPr>
          <w:rFonts w:ascii="Times New Roman" w:hAnsi="Times New Roman"/>
          <w:i/>
        </w:rPr>
      </w:pPr>
      <w:r>
        <w:rPr>
          <w:rFonts w:ascii="Times New Roman" w:hAnsi="Times New Roman"/>
          <w:i/>
        </w:rPr>
        <w:t>(примењује се почев од шк 2018/19.)</w:t>
      </w:r>
    </w:p>
    <w:p w:rsidR="00C5685B" w:rsidRDefault="00C5685B" w:rsidP="00EF0267">
      <w:pPr>
        <w:pStyle w:val="NoSpacing"/>
        <w:numPr>
          <w:ilvl w:val="0"/>
          <w:numId w:val="8"/>
        </w:numPr>
        <w:jc w:val="both"/>
        <w:rPr>
          <w:rFonts w:ascii="Times New Roman" w:hAnsi="Times New Roman"/>
          <w:i/>
        </w:rPr>
      </w:pPr>
      <w:r>
        <w:rPr>
          <w:rFonts w:ascii="Times New Roman" w:hAnsi="Times New Roman"/>
          <w:i/>
        </w:rPr>
        <w:t>ГРАЂАНСКО ВАСПИТАЊЕ</w:t>
      </w:r>
    </w:p>
    <w:p w:rsidR="00C5685B" w:rsidRDefault="00C5685B" w:rsidP="00EF0267">
      <w:pPr>
        <w:pStyle w:val="NoSpacing"/>
        <w:numPr>
          <w:ilvl w:val="0"/>
          <w:numId w:val="8"/>
        </w:numPr>
        <w:jc w:val="both"/>
        <w:rPr>
          <w:rFonts w:ascii="Times New Roman" w:hAnsi="Times New Roman"/>
          <w:i/>
        </w:rPr>
      </w:pPr>
      <w:r>
        <w:rPr>
          <w:rFonts w:ascii="Times New Roman" w:hAnsi="Times New Roman"/>
          <w:i/>
        </w:rPr>
        <w:t>ВЕРСК</w:t>
      </w:r>
      <w:r w:rsidR="00F467AF">
        <w:rPr>
          <w:rFonts w:ascii="Times New Roman" w:hAnsi="Times New Roman"/>
          <w:i/>
        </w:rPr>
        <w:t>А</w:t>
      </w:r>
      <w:r>
        <w:rPr>
          <w:rFonts w:ascii="Times New Roman" w:hAnsi="Times New Roman"/>
          <w:i/>
        </w:rPr>
        <w:t xml:space="preserve"> НАСТАВ</w:t>
      </w:r>
      <w:r w:rsidR="00F467AF">
        <w:rPr>
          <w:rFonts w:ascii="Times New Roman" w:hAnsi="Times New Roman"/>
          <w:i/>
        </w:rPr>
        <w:t>А</w:t>
      </w:r>
      <w:r>
        <w:rPr>
          <w:rFonts w:ascii="Times New Roman" w:hAnsi="Times New Roman"/>
          <w:i/>
        </w:rPr>
        <w:t>-ПРАВОСЛАВНИ КАТЕХИЗИС</w:t>
      </w:r>
    </w:p>
    <w:p w:rsidR="00F467AF" w:rsidRDefault="00962CFF" w:rsidP="00F467AF">
      <w:pPr>
        <w:pStyle w:val="NoSpacing"/>
        <w:numPr>
          <w:ilvl w:val="0"/>
          <w:numId w:val="8"/>
        </w:numPr>
        <w:jc w:val="both"/>
        <w:rPr>
          <w:rFonts w:ascii="Times New Roman" w:hAnsi="Times New Roman"/>
          <w:i/>
        </w:rPr>
      </w:pPr>
      <w:r>
        <w:rPr>
          <w:rFonts w:ascii="Times New Roman" w:hAnsi="Times New Roman"/>
          <w:i/>
        </w:rPr>
        <w:t>РУСКИ ЈЕЗИК- (други страни језик, изборни програм)</w:t>
      </w:r>
    </w:p>
    <w:p w:rsidR="00F467AF" w:rsidRDefault="00F467AF" w:rsidP="00F467AF">
      <w:pPr>
        <w:pStyle w:val="NoSpacing"/>
        <w:numPr>
          <w:ilvl w:val="0"/>
          <w:numId w:val="8"/>
        </w:numPr>
        <w:jc w:val="both"/>
        <w:rPr>
          <w:rFonts w:ascii="Times New Roman" w:hAnsi="Times New Roman"/>
          <w:i/>
        </w:rPr>
      </w:pPr>
      <w:r w:rsidRPr="00F467AF">
        <w:rPr>
          <w:rFonts w:ascii="Times New Roman" w:hAnsi="Times New Roman"/>
          <w:i/>
        </w:rPr>
        <w:t>ЦРТАЊЕ, СЛИКАЊЕ И ВАЈАЊЕ (примењује се почев од шк 2018/19.)</w:t>
      </w:r>
    </w:p>
    <w:p w:rsidR="00F467AF" w:rsidRPr="00F467AF" w:rsidRDefault="00F467AF" w:rsidP="00F467AF">
      <w:pPr>
        <w:pStyle w:val="NoSpacing"/>
        <w:numPr>
          <w:ilvl w:val="0"/>
          <w:numId w:val="8"/>
        </w:numPr>
        <w:jc w:val="both"/>
        <w:rPr>
          <w:rFonts w:ascii="Times New Roman" w:hAnsi="Times New Roman"/>
          <w:i/>
        </w:rPr>
      </w:pPr>
      <w:r w:rsidRPr="00F467AF">
        <w:rPr>
          <w:rFonts w:ascii="Times New Roman" w:hAnsi="Times New Roman"/>
          <w:i/>
        </w:rPr>
        <w:t>ХОР И ОРКЕСТАР (примењује се почев од шк 2018/19.)</w:t>
      </w:r>
    </w:p>
    <w:p w:rsidR="00715F80" w:rsidRDefault="00715F80" w:rsidP="00EF0267">
      <w:pPr>
        <w:pStyle w:val="NoSpacing"/>
        <w:numPr>
          <w:ilvl w:val="0"/>
          <w:numId w:val="8"/>
        </w:numPr>
        <w:jc w:val="both"/>
        <w:rPr>
          <w:rFonts w:ascii="Times New Roman" w:hAnsi="Times New Roman"/>
          <w:i/>
        </w:rPr>
      </w:pPr>
      <w:r>
        <w:rPr>
          <w:rFonts w:ascii="Times New Roman" w:hAnsi="Times New Roman"/>
          <w:i/>
        </w:rPr>
        <w:t>ПРОГРАМ ДОПУНСКЕ И ДОДАТНЕ НАСТАВЕ</w:t>
      </w:r>
    </w:p>
    <w:p w:rsidR="00F467AF" w:rsidRDefault="00F467AF" w:rsidP="00EF0267">
      <w:pPr>
        <w:pStyle w:val="NoSpacing"/>
        <w:numPr>
          <w:ilvl w:val="0"/>
          <w:numId w:val="8"/>
        </w:numPr>
        <w:jc w:val="both"/>
        <w:rPr>
          <w:rFonts w:ascii="Times New Roman" w:hAnsi="Times New Roman"/>
          <w:i/>
        </w:rPr>
      </w:pPr>
      <w:r>
        <w:rPr>
          <w:rFonts w:ascii="Times New Roman" w:hAnsi="Times New Roman"/>
          <w:i/>
        </w:rPr>
        <w:t>ПРОГРАМ РАДА ОДЕЉЕЊСКОГ СТАРЕШИНЕ</w:t>
      </w:r>
    </w:p>
    <w:p w:rsidR="00BC10ED" w:rsidRPr="00BC10ED" w:rsidRDefault="00B870F7" w:rsidP="00EF0267">
      <w:pPr>
        <w:pStyle w:val="NoSpacing"/>
        <w:numPr>
          <w:ilvl w:val="0"/>
          <w:numId w:val="8"/>
        </w:numPr>
        <w:jc w:val="both"/>
        <w:rPr>
          <w:rFonts w:ascii="Times New Roman" w:hAnsi="Times New Roman"/>
          <w:i/>
        </w:rPr>
      </w:pPr>
      <w:r>
        <w:rPr>
          <w:rFonts w:ascii="Times New Roman" w:hAnsi="Times New Roman"/>
          <w:i/>
        </w:rPr>
        <w:t xml:space="preserve">ПРОГРАМ </w:t>
      </w:r>
      <w:r w:rsidR="00BC10ED" w:rsidRPr="00BC10ED">
        <w:rPr>
          <w:rFonts w:ascii="Times New Roman" w:hAnsi="Times New Roman"/>
          <w:i/>
        </w:rPr>
        <w:t>ТЕМАТСК</w:t>
      </w:r>
      <w:r>
        <w:rPr>
          <w:rFonts w:ascii="Times New Roman" w:hAnsi="Times New Roman"/>
          <w:i/>
        </w:rPr>
        <w:t>Е</w:t>
      </w:r>
      <w:r w:rsidR="00BC10ED" w:rsidRPr="00BC10ED">
        <w:rPr>
          <w:rFonts w:ascii="Times New Roman" w:hAnsi="Times New Roman"/>
          <w:i/>
        </w:rPr>
        <w:t xml:space="preserve"> НАСТАВ</w:t>
      </w:r>
      <w:r>
        <w:rPr>
          <w:rFonts w:ascii="Times New Roman" w:hAnsi="Times New Roman"/>
          <w:i/>
        </w:rPr>
        <w:t>Е</w:t>
      </w:r>
    </w:p>
    <w:p w:rsidR="00432FD4" w:rsidRPr="00715F80" w:rsidRDefault="00432FD4" w:rsidP="008F27CA">
      <w:pPr>
        <w:pStyle w:val="NoSpacing"/>
        <w:numPr>
          <w:ilvl w:val="0"/>
          <w:numId w:val="6"/>
        </w:numPr>
        <w:rPr>
          <w:rFonts w:ascii="Times New Roman" w:hAnsi="Times New Roman"/>
          <w:b/>
          <w:i/>
        </w:rPr>
      </w:pPr>
      <w:r w:rsidRPr="00715F80">
        <w:rPr>
          <w:rFonts w:ascii="Times New Roman" w:hAnsi="Times New Roman"/>
          <w:b/>
          <w:i/>
        </w:rPr>
        <w:t xml:space="preserve">ПРОГРАМ НАСТАВЕ И УЧЕЊА </w:t>
      </w:r>
      <w:r w:rsidR="00F467AF">
        <w:rPr>
          <w:rFonts w:ascii="Times New Roman" w:hAnsi="Times New Roman"/>
          <w:b/>
          <w:i/>
        </w:rPr>
        <w:t xml:space="preserve">ОБАВЕЗНИХ НАСТАВНИХ ПРЕДМЕТА И СЛОБОДНИХ АКТИВНОСТИ </w:t>
      </w:r>
      <w:r w:rsidRPr="00715F80">
        <w:rPr>
          <w:rFonts w:ascii="Times New Roman" w:hAnsi="Times New Roman"/>
          <w:b/>
          <w:i/>
        </w:rPr>
        <w:t xml:space="preserve">ЗА </w:t>
      </w:r>
      <w:r w:rsidR="00F467AF">
        <w:rPr>
          <w:rFonts w:ascii="Times New Roman" w:hAnsi="Times New Roman"/>
          <w:b/>
          <w:i/>
        </w:rPr>
        <w:t xml:space="preserve">СЕДМИ РАЗРЕД </w:t>
      </w:r>
    </w:p>
    <w:p w:rsidR="00432FD4" w:rsidRDefault="00ED4FCD" w:rsidP="00EF0267">
      <w:pPr>
        <w:pStyle w:val="NoSpacing"/>
        <w:numPr>
          <w:ilvl w:val="0"/>
          <w:numId w:val="9"/>
        </w:numPr>
        <w:jc w:val="both"/>
        <w:rPr>
          <w:rFonts w:ascii="Times New Roman" w:hAnsi="Times New Roman"/>
          <w:i/>
        </w:rPr>
      </w:pPr>
      <w:r>
        <w:rPr>
          <w:rFonts w:ascii="Times New Roman" w:hAnsi="Times New Roman"/>
          <w:i/>
        </w:rPr>
        <w:t>ТЕХНИК</w:t>
      </w:r>
      <w:r w:rsidR="00F467AF">
        <w:rPr>
          <w:rFonts w:ascii="Times New Roman" w:hAnsi="Times New Roman"/>
          <w:i/>
        </w:rPr>
        <w:t>А</w:t>
      </w:r>
      <w:r>
        <w:rPr>
          <w:rFonts w:ascii="Times New Roman" w:hAnsi="Times New Roman"/>
          <w:i/>
        </w:rPr>
        <w:t xml:space="preserve"> И ТЕХНОЛОГИЈ</w:t>
      </w:r>
      <w:r w:rsidR="00F467AF">
        <w:rPr>
          <w:rFonts w:ascii="Times New Roman" w:hAnsi="Times New Roman"/>
          <w:i/>
        </w:rPr>
        <w:t>А</w:t>
      </w:r>
    </w:p>
    <w:p w:rsidR="00ED4FCD" w:rsidRDefault="00ED4FCD" w:rsidP="00EF0267">
      <w:pPr>
        <w:pStyle w:val="NoSpacing"/>
        <w:numPr>
          <w:ilvl w:val="0"/>
          <w:numId w:val="9"/>
        </w:numPr>
        <w:jc w:val="both"/>
        <w:rPr>
          <w:rFonts w:ascii="Times New Roman" w:hAnsi="Times New Roman"/>
          <w:i/>
        </w:rPr>
      </w:pPr>
      <w:r>
        <w:rPr>
          <w:rFonts w:ascii="Times New Roman" w:hAnsi="Times New Roman"/>
          <w:i/>
        </w:rPr>
        <w:t>ИНФОРМАТИК</w:t>
      </w:r>
      <w:r w:rsidR="00F467AF">
        <w:rPr>
          <w:rFonts w:ascii="Times New Roman" w:hAnsi="Times New Roman"/>
          <w:i/>
        </w:rPr>
        <w:t>А</w:t>
      </w:r>
      <w:r>
        <w:rPr>
          <w:rFonts w:ascii="Times New Roman" w:hAnsi="Times New Roman"/>
          <w:i/>
        </w:rPr>
        <w:t xml:space="preserve"> И РАЧУНАРСТВО</w:t>
      </w:r>
    </w:p>
    <w:p w:rsidR="00ED4FCD" w:rsidRDefault="00ED4FCD" w:rsidP="00EF0267">
      <w:pPr>
        <w:pStyle w:val="NoSpacing"/>
        <w:numPr>
          <w:ilvl w:val="0"/>
          <w:numId w:val="9"/>
        </w:numPr>
        <w:jc w:val="both"/>
        <w:rPr>
          <w:rFonts w:ascii="Times New Roman" w:hAnsi="Times New Roman"/>
          <w:i/>
        </w:rPr>
      </w:pPr>
      <w:r>
        <w:rPr>
          <w:rFonts w:ascii="Times New Roman" w:hAnsi="Times New Roman"/>
          <w:i/>
        </w:rPr>
        <w:t>ФИЗИЧКО И ЗДРАВСТВЕНО ВАСПИТАЊЕ</w:t>
      </w:r>
    </w:p>
    <w:p w:rsidR="00ED4FCD" w:rsidRDefault="00B870F7" w:rsidP="00EF0267">
      <w:pPr>
        <w:pStyle w:val="NoSpacing"/>
        <w:numPr>
          <w:ilvl w:val="0"/>
          <w:numId w:val="9"/>
        </w:numPr>
        <w:jc w:val="both"/>
        <w:rPr>
          <w:rFonts w:ascii="Times New Roman" w:hAnsi="Times New Roman"/>
          <w:i/>
        </w:rPr>
      </w:pPr>
      <w:r>
        <w:rPr>
          <w:rFonts w:ascii="Times New Roman" w:hAnsi="Times New Roman"/>
          <w:i/>
        </w:rPr>
        <w:t xml:space="preserve">ПРОГРАМ </w:t>
      </w:r>
      <w:r w:rsidR="00ED4FCD">
        <w:rPr>
          <w:rFonts w:ascii="Times New Roman" w:hAnsi="Times New Roman"/>
          <w:i/>
        </w:rPr>
        <w:t>СЛОБОДН</w:t>
      </w:r>
      <w:r>
        <w:rPr>
          <w:rFonts w:ascii="Times New Roman" w:hAnsi="Times New Roman"/>
          <w:i/>
        </w:rPr>
        <w:t>ИХ</w:t>
      </w:r>
      <w:r w:rsidR="00ED4FCD">
        <w:rPr>
          <w:rFonts w:ascii="Times New Roman" w:hAnsi="Times New Roman"/>
          <w:i/>
        </w:rPr>
        <w:t xml:space="preserve"> НАСТАВН</w:t>
      </w:r>
      <w:r>
        <w:rPr>
          <w:rFonts w:ascii="Times New Roman" w:hAnsi="Times New Roman"/>
          <w:i/>
        </w:rPr>
        <w:t>ИХ</w:t>
      </w:r>
      <w:r w:rsidR="00ED4FCD">
        <w:rPr>
          <w:rFonts w:ascii="Times New Roman" w:hAnsi="Times New Roman"/>
          <w:i/>
        </w:rPr>
        <w:t xml:space="preserve"> АКТИВНОСТИ</w:t>
      </w:r>
    </w:p>
    <w:p w:rsidR="00B870F7" w:rsidRDefault="00B870F7" w:rsidP="00B870F7">
      <w:pPr>
        <w:pStyle w:val="NoSpacing"/>
        <w:ind w:left="1770"/>
        <w:jc w:val="both"/>
        <w:rPr>
          <w:rFonts w:ascii="Times New Roman" w:hAnsi="Times New Roman"/>
          <w:i/>
        </w:rPr>
      </w:pPr>
      <w:r>
        <w:rPr>
          <w:rFonts w:ascii="Times New Roman" w:hAnsi="Times New Roman"/>
          <w:i/>
        </w:rPr>
        <w:t>(цртање, сликање и вајање, хор и оркестар)</w:t>
      </w:r>
    </w:p>
    <w:p w:rsidR="00715F80" w:rsidRDefault="00715F80" w:rsidP="00EF0267">
      <w:pPr>
        <w:pStyle w:val="NoSpacing"/>
        <w:numPr>
          <w:ilvl w:val="0"/>
          <w:numId w:val="9"/>
        </w:numPr>
        <w:jc w:val="both"/>
        <w:rPr>
          <w:rFonts w:ascii="Times New Roman" w:hAnsi="Times New Roman"/>
          <w:i/>
        </w:rPr>
      </w:pPr>
      <w:r>
        <w:rPr>
          <w:rFonts w:ascii="Times New Roman" w:hAnsi="Times New Roman"/>
          <w:i/>
        </w:rPr>
        <w:t>ПРОГРАМ ДОДАТНЕ И ДОПУНСКЕ НАСТАВЕ ТЕХНИКЕ И ТЕХНОЛОГИЈЕ</w:t>
      </w:r>
    </w:p>
    <w:p w:rsidR="00962CFF" w:rsidRPr="00962CFF" w:rsidRDefault="00962CFF" w:rsidP="00AC7CD0">
      <w:pPr>
        <w:pStyle w:val="NoSpacing"/>
        <w:numPr>
          <w:ilvl w:val="0"/>
          <w:numId w:val="6"/>
        </w:numPr>
        <w:rPr>
          <w:rFonts w:ascii="Times New Roman" w:hAnsi="Times New Roman"/>
          <w:i/>
        </w:rPr>
      </w:pPr>
      <w:r>
        <w:rPr>
          <w:rFonts w:ascii="Times New Roman" w:hAnsi="Times New Roman"/>
          <w:b/>
          <w:i/>
        </w:rPr>
        <w:t xml:space="preserve">ПРОГРАМ </w:t>
      </w:r>
      <w:r w:rsidR="00B870F7">
        <w:rPr>
          <w:rFonts w:ascii="Times New Roman" w:hAnsi="Times New Roman"/>
          <w:b/>
          <w:i/>
        </w:rPr>
        <w:t xml:space="preserve">ИЗБОРНИХ ПЕДМЕТА </w:t>
      </w:r>
      <w:r>
        <w:rPr>
          <w:rFonts w:ascii="Times New Roman" w:hAnsi="Times New Roman"/>
          <w:b/>
          <w:i/>
        </w:rPr>
        <w:t>ЗА ОСМИ РАЗРЕД за предмет</w:t>
      </w:r>
    </w:p>
    <w:p w:rsidR="00962CFF" w:rsidRPr="00962CFF" w:rsidRDefault="00962CFF" w:rsidP="002C572E">
      <w:pPr>
        <w:pStyle w:val="NoSpacing"/>
        <w:numPr>
          <w:ilvl w:val="0"/>
          <w:numId w:val="48"/>
        </w:numPr>
        <w:jc w:val="both"/>
        <w:rPr>
          <w:rFonts w:ascii="Times New Roman" w:hAnsi="Times New Roman"/>
          <w:i/>
        </w:rPr>
      </w:pPr>
      <w:r w:rsidRPr="00962CFF">
        <w:rPr>
          <w:rFonts w:ascii="Times New Roman" w:hAnsi="Times New Roman"/>
          <w:i/>
        </w:rPr>
        <w:t>ИНФОРМАТИКА И РАЧУНАРСТВО</w:t>
      </w:r>
      <w:r>
        <w:rPr>
          <w:rFonts w:ascii="Times New Roman" w:hAnsi="Times New Roman"/>
          <w:i/>
        </w:rPr>
        <w:t>.</w:t>
      </w:r>
    </w:p>
    <w:p w:rsidR="00392684" w:rsidRPr="00AC7CD0" w:rsidRDefault="00392684" w:rsidP="00AC7CD0">
      <w:pPr>
        <w:rPr>
          <w:rFonts w:ascii="Cambria" w:hAnsi="Cambria"/>
          <w:b/>
          <w:sz w:val="32"/>
          <w:szCs w:val="32"/>
          <w:lang w:val="hr-HR"/>
        </w:rPr>
      </w:pPr>
      <w:r>
        <w:br w:type="page"/>
      </w:r>
      <w:bookmarkStart w:id="3" w:name="_Toc523166316"/>
      <w:bookmarkStart w:id="4" w:name="_Toc523167630"/>
      <w:bookmarkStart w:id="5" w:name="_Toc523325141"/>
      <w:bookmarkStart w:id="6" w:name="_Toc523325228"/>
      <w:bookmarkStart w:id="7" w:name="_Toc523325657"/>
      <w:bookmarkStart w:id="8" w:name="_Toc523809828"/>
      <w:bookmarkStart w:id="9" w:name="_Toc523811162"/>
      <w:bookmarkStart w:id="10" w:name="_Toc524265889"/>
      <w:bookmarkStart w:id="11" w:name="_Toc524902112"/>
      <w:bookmarkStart w:id="12" w:name="_Toc524915286"/>
      <w:r w:rsidRPr="00AC7CD0">
        <w:rPr>
          <w:rFonts w:ascii="Cambria" w:hAnsi="Cambria"/>
          <w:b/>
          <w:sz w:val="32"/>
          <w:szCs w:val="32"/>
        </w:rPr>
        <w:lastRenderedPageBreak/>
        <w:t>САДРЖАЈ</w:t>
      </w:r>
      <w:bookmarkEnd w:id="3"/>
      <w:bookmarkEnd w:id="4"/>
      <w:bookmarkEnd w:id="5"/>
      <w:bookmarkEnd w:id="6"/>
      <w:bookmarkEnd w:id="7"/>
      <w:bookmarkEnd w:id="8"/>
      <w:bookmarkEnd w:id="9"/>
      <w:bookmarkEnd w:id="10"/>
      <w:bookmarkEnd w:id="11"/>
      <w:bookmarkEnd w:id="12"/>
    </w:p>
    <w:p w:rsidR="00AC7CD0" w:rsidRPr="00AC7CD0" w:rsidRDefault="00831FC5" w:rsidP="00AC7CD0">
      <w:pPr>
        <w:pStyle w:val="TOC1"/>
        <w:rPr>
          <w:sz w:val="18"/>
          <w:szCs w:val="18"/>
        </w:rPr>
      </w:pPr>
      <w:r w:rsidRPr="00AC7CD0">
        <w:rPr>
          <w:sz w:val="18"/>
          <w:szCs w:val="18"/>
        </w:rPr>
        <w:fldChar w:fldCharType="begin"/>
      </w:r>
      <w:r w:rsidR="00AC7CD0" w:rsidRPr="00AC7CD0">
        <w:rPr>
          <w:sz w:val="18"/>
          <w:szCs w:val="18"/>
        </w:rPr>
        <w:instrText xml:space="preserve"> TOC \o "1-4" \h \z \u </w:instrText>
      </w:r>
      <w:r w:rsidRPr="00AC7CD0">
        <w:rPr>
          <w:sz w:val="18"/>
          <w:szCs w:val="18"/>
        </w:rPr>
        <w:fldChar w:fldCharType="separate"/>
      </w:r>
    </w:p>
    <w:p w:rsidR="00AC7CD0" w:rsidRPr="00AC7CD0" w:rsidRDefault="00831FC5" w:rsidP="00AC7CD0">
      <w:pPr>
        <w:pStyle w:val="TOC1"/>
        <w:rPr>
          <w:rFonts w:eastAsia="Times New Roman"/>
          <w:sz w:val="18"/>
          <w:szCs w:val="18"/>
        </w:rPr>
      </w:pPr>
      <w:hyperlink w:anchor="_Toc18949184" w:history="1">
        <w:r w:rsidR="00AC7CD0" w:rsidRPr="00AC7CD0">
          <w:rPr>
            <w:rStyle w:val="Hyperlink"/>
            <w:sz w:val="18"/>
            <w:szCs w:val="18"/>
          </w:rPr>
          <w:t>ДРУГИ РАЗРЕД</w:t>
        </w:r>
        <w:r w:rsidR="00AC7CD0" w:rsidRPr="00AC7CD0">
          <w:rPr>
            <w:webHidden/>
            <w:sz w:val="18"/>
            <w:szCs w:val="18"/>
          </w:rPr>
          <w:tab/>
        </w:r>
        <w:r w:rsidRPr="00AC7CD0">
          <w:rPr>
            <w:webHidden/>
            <w:sz w:val="18"/>
            <w:szCs w:val="18"/>
          </w:rPr>
          <w:fldChar w:fldCharType="begin"/>
        </w:r>
        <w:r w:rsidR="00AC7CD0" w:rsidRPr="00AC7CD0">
          <w:rPr>
            <w:webHidden/>
            <w:sz w:val="18"/>
            <w:szCs w:val="18"/>
          </w:rPr>
          <w:instrText xml:space="preserve"> PAGEREF _Toc18949184 \h </w:instrText>
        </w:r>
        <w:r w:rsidRPr="00AC7CD0">
          <w:rPr>
            <w:webHidden/>
            <w:sz w:val="18"/>
            <w:szCs w:val="18"/>
          </w:rPr>
        </w:r>
        <w:r w:rsidRPr="00AC7CD0">
          <w:rPr>
            <w:webHidden/>
            <w:sz w:val="18"/>
            <w:szCs w:val="18"/>
          </w:rPr>
          <w:fldChar w:fldCharType="separate"/>
        </w:r>
        <w:r w:rsidR="003047C4">
          <w:rPr>
            <w:webHidden/>
            <w:sz w:val="18"/>
            <w:szCs w:val="18"/>
          </w:rPr>
          <w:t>6</w:t>
        </w:r>
        <w:r w:rsidRPr="00AC7CD0">
          <w:rPr>
            <w:webHidden/>
            <w:sz w:val="18"/>
            <w:szCs w:val="18"/>
          </w:rPr>
          <w:fldChar w:fldCharType="end"/>
        </w:r>
      </w:hyperlink>
    </w:p>
    <w:p w:rsidR="00AC7CD0" w:rsidRPr="00AC7CD0" w:rsidRDefault="00831FC5" w:rsidP="00AC7CD0">
      <w:pPr>
        <w:pStyle w:val="TOC2"/>
        <w:tabs>
          <w:tab w:val="right" w:leader="underscore" w:pos="9350"/>
        </w:tabs>
        <w:spacing w:before="0"/>
        <w:ind w:left="0"/>
        <w:rPr>
          <w:rFonts w:ascii="Verdana" w:eastAsia="Times New Roman" w:hAnsi="Verdana"/>
          <w:b w:val="0"/>
          <w:bCs w:val="0"/>
          <w:noProof/>
          <w:sz w:val="18"/>
          <w:szCs w:val="18"/>
        </w:rPr>
      </w:pPr>
      <w:hyperlink w:anchor="_Toc18949185" w:history="1">
        <w:r w:rsidR="00AC7CD0" w:rsidRPr="00AC7CD0">
          <w:rPr>
            <w:rStyle w:val="Hyperlink"/>
            <w:rFonts w:ascii="Verdana" w:hAnsi="Verdana"/>
            <w:noProof/>
            <w:sz w:val="18"/>
            <w:szCs w:val="18"/>
          </w:rPr>
          <w:t>ПРОГРАМ НАСТАВЕ И УЧЕЊА ОБАВЕЗНИХ НАСТАВНИХ ПРЕДМЕТА И ИЗБОРНИХ ПРОГРАМА СА НАЧИНИМА И ПОСТУПЦИМА ЗА ЊИХОВО ОСТВАРИВАЊЕ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_Toc18949185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6</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186" w:history="1">
        <w:r w:rsidR="00AC7CD0" w:rsidRPr="00AC7CD0">
          <w:rPr>
            <w:rStyle w:val="Hyperlink"/>
            <w:rFonts w:ascii="Verdana" w:hAnsi="Verdana"/>
            <w:noProof/>
            <w:sz w:val="18"/>
            <w:szCs w:val="18"/>
          </w:rPr>
          <w:t>ОБАВЕЗНО НАСТАВНИ ПРЕДМЕТИ</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_Toc18949186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87" w:history="1">
        <w:r w:rsidR="00AC7CD0" w:rsidRPr="00AC7CD0">
          <w:rPr>
            <w:rStyle w:val="Hyperlink"/>
            <w:rFonts w:ascii="Verdana" w:hAnsi="Verdana"/>
            <w:i/>
            <w:noProof/>
            <w:sz w:val="18"/>
            <w:szCs w:val="18"/>
            <w:lang w:val="sr-Cyrl-CS"/>
          </w:rPr>
          <w:t>СРПСКИ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_Toc18949187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88" w:history="1">
        <w:r w:rsidR="00AC7CD0" w:rsidRPr="00AC7CD0">
          <w:rPr>
            <w:rStyle w:val="Hyperlink"/>
            <w:rFonts w:ascii="Verdana" w:hAnsi="Verdana"/>
            <w:noProof/>
            <w:sz w:val="18"/>
            <w:szCs w:val="18"/>
          </w:rPr>
          <w:t>ЕНГЛЕСКИ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_Toc18949188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89" w:history="1">
        <w:r w:rsidR="00AC7CD0" w:rsidRPr="00AC7CD0">
          <w:rPr>
            <w:rStyle w:val="Hyperlink"/>
            <w:rFonts w:ascii="Verdana" w:hAnsi="Verdana"/>
            <w:noProof/>
            <w:sz w:val="18"/>
            <w:szCs w:val="18"/>
          </w:rPr>
          <w:t>МАТЕМАТИКА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_Toc18949189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25</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90" w:history="1">
        <w:r w:rsidR="00AC7CD0" w:rsidRPr="00AC7CD0">
          <w:rPr>
            <w:rStyle w:val="Hyperlink"/>
            <w:rFonts w:ascii="Verdana" w:hAnsi="Verdana"/>
            <w:noProof/>
            <w:sz w:val="18"/>
            <w:szCs w:val="18"/>
          </w:rPr>
          <w:t>СВЕТ ОКО НАС</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_Toc18949190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31</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91" w:history="1">
        <w:r w:rsidR="00AC7CD0" w:rsidRPr="00AC7CD0">
          <w:rPr>
            <w:rStyle w:val="Hyperlink"/>
            <w:rFonts w:ascii="Verdana" w:hAnsi="Verdana"/>
            <w:noProof/>
            <w:sz w:val="18"/>
            <w:szCs w:val="18"/>
          </w:rPr>
          <w:t>ЛИКОВНА КУЛТУРА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_Toc18949191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40</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92" w:history="1">
        <w:r w:rsidR="00AC7CD0" w:rsidRPr="00AC7CD0">
          <w:rPr>
            <w:rStyle w:val="Hyperlink"/>
            <w:rFonts w:ascii="Verdana" w:hAnsi="Verdana"/>
            <w:noProof/>
            <w:sz w:val="18"/>
            <w:szCs w:val="18"/>
          </w:rPr>
          <w:t>МУЗИЧКА КУЛТУРА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_Toc18949192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42</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93" w:history="1">
        <w:r w:rsidR="00AC7CD0" w:rsidRPr="00AC7CD0">
          <w:rPr>
            <w:rStyle w:val="Hyperlink"/>
            <w:rFonts w:ascii="Verdana" w:hAnsi="Verdana"/>
            <w:noProof/>
            <w:sz w:val="18"/>
            <w:szCs w:val="18"/>
          </w:rPr>
          <w:t>ФИЗИЧКО ВАСПИТАЊЕ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_Toc18949193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45</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194" w:history="1">
        <w:r w:rsidR="00AC7CD0" w:rsidRPr="00AC7CD0">
          <w:rPr>
            <w:rStyle w:val="Hyperlink"/>
            <w:rFonts w:ascii="Verdana" w:hAnsi="Verdana"/>
            <w:noProof/>
            <w:sz w:val="18"/>
            <w:szCs w:val="18"/>
          </w:rPr>
          <w:t>ИЗБОРНИ ПРОГРАМИ</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_Toc18949194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51</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95" w:history="1">
        <w:r w:rsidR="00AC7CD0" w:rsidRPr="00AC7CD0">
          <w:rPr>
            <w:rStyle w:val="Hyperlink"/>
            <w:rFonts w:ascii="Verdana" w:hAnsi="Verdana"/>
            <w:noProof/>
            <w:sz w:val="18"/>
            <w:szCs w:val="18"/>
          </w:rPr>
          <w:t>ВЕРСКА НАСТАВА-ПРАВОСЛАВНИ КАТИХИЗИС</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_Toc18949195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51</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96" w:history="1">
        <w:r w:rsidR="00AC7CD0" w:rsidRPr="00AC7CD0">
          <w:rPr>
            <w:rStyle w:val="Hyperlink"/>
            <w:rFonts w:ascii="Verdana" w:hAnsi="Verdana"/>
            <w:noProof/>
            <w:sz w:val="18"/>
            <w:szCs w:val="18"/>
          </w:rPr>
          <w:t>ГРАЂАНСКО ВАСПИТАЊЕ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_Toc18949196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52</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197" w:history="1">
        <w:r w:rsidR="00AC7CD0" w:rsidRPr="00AC7CD0">
          <w:rPr>
            <w:rStyle w:val="Hyperlink"/>
            <w:rFonts w:ascii="Verdana" w:hAnsi="Verdana"/>
            <w:noProof/>
            <w:sz w:val="18"/>
            <w:szCs w:val="18"/>
          </w:rPr>
          <w:t>ПРОГРАМ ДОПУНСКЕ НАСТАВЕ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_Toc18949197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56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98" w:history="1">
        <w:r w:rsidR="00AC7CD0" w:rsidRPr="00AC7CD0">
          <w:rPr>
            <w:rStyle w:val="Hyperlink"/>
            <w:rFonts w:ascii="Verdana" w:hAnsi="Verdana"/>
            <w:noProof/>
            <w:sz w:val="18"/>
            <w:szCs w:val="18"/>
          </w:rPr>
          <w:t>СРПСКИ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_Toc18949198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56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199" w:history="1">
        <w:r w:rsidR="00AC7CD0" w:rsidRPr="00AC7CD0">
          <w:rPr>
            <w:rStyle w:val="Hyperlink"/>
            <w:rFonts w:ascii="Verdana" w:hAnsi="Verdana"/>
            <w:noProof/>
            <w:sz w:val="18"/>
            <w:szCs w:val="18"/>
          </w:rPr>
          <w:t>МАТЕМАТИКА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_Toc18949199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57</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00" w:history="1">
        <w:r w:rsidR="00AC7CD0" w:rsidRPr="00AC7CD0">
          <w:rPr>
            <w:rStyle w:val="Hyperlink"/>
            <w:rFonts w:ascii="Verdana" w:hAnsi="Verdana"/>
            <w:noProof/>
            <w:sz w:val="18"/>
            <w:szCs w:val="18"/>
          </w:rPr>
          <w:t>ПРОЈЕКТНА НАСТАВА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_Toc18949200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59</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01" w:history="1">
        <w:r w:rsidR="00AC7CD0" w:rsidRPr="00AC7CD0">
          <w:rPr>
            <w:rStyle w:val="Hyperlink"/>
            <w:rFonts w:ascii="Verdana" w:hAnsi="Verdana"/>
            <w:noProof/>
            <w:sz w:val="18"/>
            <w:szCs w:val="18"/>
          </w:rPr>
          <w:t>ПРОГРАМ РАДА ОДЕЉЕЊСКОГ СТАРЕШИНЕ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_Toc18949201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61</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02" w:history="1">
        <w:r w:rsidR="00AC7CD0" w:rsidRPr="00AC7CD0">
          <w:rPr>
            <w:rStyle w:val="Hyperlink"/>
            <w:rFonts w:ascii="Verdana" w:hAnsi="Verdana"/>
            <w:noProof/>
            <w:sz w:val="18"/>
            <w:szCs w:val="18"/>
          </w:rPr>
          <w:t>ТЕМАТСКО ПЛАНИРАЊЕ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_Toc18949202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63</w:t>
        </w:r>
        <w:r w:rsidRPr="00AC7CD0">
          <w:rPr>
            <w:rFonts w:ascii="Verdana" w:hAnsi="Verdana"/>
            <w:noProof/>
            <w:webHidden/>
            <w:sz w:val="18"/>
            <w:szCs w:val="18"/>
          </w:rPr>
          <w:fldChar w:fldCharType="end"/>
        </w:r>
      </w:hyperlink>
    </w:p>
    <w:p w:rsidR="00AC7CD0" w:rsidRPr="00AC7CD0" w:rsidRDefault="00831FC5" w:rsidP="00AC7CD0">
      <w:pPr>
        <w:pStyle w:val="TOC1"/>
        <w:rPr>
          <w:rFonts w:eastAsia="Times New Roman"/>
          <w:sz w:val="18"/>
          <w:szCs w:val="18"/>
        </w:rPr>
      </w:pPr>
      <w:hyperlink w:anchor="_Toc18949203" w:history="1">
        <w:r w:rsidR="00AC7CD0" w:rsidRPr="00AC7CD0">
          <w:rPr>
            <w:rStyle w:val="Hyperlink"/>
            <w:sz w:val="18"/>
            <w:szCs w:val="18"/>
          </w:rPr>
          <w:t>ПЛАН НАСТАВЕ И УЧЕЊА ЗА ДРУГИ ЦИКЛУС ОСНОВНОГ ОБРАЗОВАЊА И ВАСПИТАЊА</w:t>
        </w:r>
        <w:r w:rsidR="00AC7CD0" w:rsidRPr="00AC7CD0">
          <w:rPr>
            <w:webHidden/>
            <w:sz w:val="18"/>
            <w:szCs w:val="18"/>
          </w:rPr>
          <w:tab/>
        </w:r>
        <w:r w:rsidRPr="00AC7CD0">
          <w:rPr>
            <w:webHidden/>
            <w:sz w:val="18"/>
            <w:szCs w:val="18"/>
          </w:rPr>
          <w:fldChar w:fldCharType="begin"/>
        </w:r>
        <w:r w:rsidR="00AC7CD0" w:rsidRPr="00AC7CD0">
          <w:rPr>
            <w:webHidden/>
            <w:sz w:val="18"/>
            <w:szCs w:val="18"/>
          </w:rPr>
          <w:instrText xml:space="preserve"> PAGEREF _Toc18949203 \h </w:instrText>
        </w:r>
        <w:r w:rsidRPr="00AC7CD0">
          <w:rPr>
            <w:webHidden/>
            <w:sz w:val="18"/>
            <w:szCs w:val="18"/>
          </w:rPr>
        </w:r>
        <w:r w:rsidRPr="00AC7CD0">
          <w:rPr>
            <w:webHidden/>
            <w:sz w:val="18"/>
            <w:szCs w:val="18"/>
          </w:rPr>
          <w:fldChar w:fldCharType="separate"/>
        </w:r>
        <w:r w:rsidR="003047C4">
          <w:rPr>
            <w:webHidden/>
            <w:sz w:val="18"/>
            <w:szCs w:val="18"/>
          </w:rPr>
          <w:t>84</w:t>
        </w:r>
        <w:r w:rsidRPr="00AC7CD0">
          <w:rPr>
            <w:webHidden/>
            <w:sz w:val="18"/>
            <w:szCs w:val="18"/>
          </w:rPr>
          <w:fldChar w:fldCharType="end"/>
        </w:r>
      </w:hyperlink>
    </w:p>
    <w:p w:rsidR="00AC7CD0" w:rsidRPr="00AC7CD0" w:rsidRDefault="00831FC5" w:rsidP="00AC7CD0">
      <w:pPr>
        <w:pStyle w:val="TOC1"/>
        <w:rPr>
          <w:rFonts w:eastAsia="Times New Roman"/>
          <w:sz w:val="18"/>
          <w:szCs w:val="18"/>
        </w:rPr>
      </w:pPr>
      <w:hyperlink w:anchor="_Toc18949204" w:history="1">
        <w:r w:rsidR="00AC7CD0" w:rsidRPr="00AC7CD0">
          <w:rPr>
            <w:rStyle w:val="Hyperlink"/>
            <w:sz w:val="18"/>
            <w:szCs w:val="18"/>
          </w:rPr>
          <w:t>ПЕТИ РАЗРЕД</w:t>
        </w:r>
        <w:r w:rsidR="00AC7CD0" w:rsidRPr="00AC7CD0">
          <w:rPr>
            <w:webHidden/>
            <w:sz w:val="18"/>
            <w:szCs w:val="18"/>
          </w:rPr>
          <w:tab/>
        </w:r>
        <w:r w:rsidRPr="00AC7CD0">
          <w:rPr>
            <w:webHidden/>
            <w:sz w:val="18"/>
            <w:szCs w:val="18"/>
          </w:rPr>
          <w:fldChar w:fldCharType="begin"/>
        </w:r>
        <w:r w:rsidR="00AC7CD0" w:rsidRPr="00AC7CD0">
          <w:rPr>
            <w:webHidden/>
            <w:sz w:val="18"/>
            <w:szCs w:val="18"/>
          </w:rPr>
          <w:instrText xml:space="preserve"> PAGEREF _Toc18949204 \h </w:instrText>
        </w:r>
        <w:r w:rsidRPr="00AC7CD0">
          <w:rPr>
            <w:webHidden/>
            <w:sz w:val="18"/>
            <w:szCs w:val="18"/>
          </w:rPr>
        </w:r>
        <w:r w:rsidRPr="00AC7CD0">
          <w:rPr>
            <w:webHidden/>
            <w:sz w:val="18"/>
            <w:szCs w:val="18"/>
          </w:rPr>
          <w:fldChar w:fldCharType="separate"/>
        </w:r>
        <w:r w:rsidR="003047C4">
          <w:rPr>
            <w:webHidden/>
            <w:sz w:val="18"/>
            <w:szCs w:val="18"/>
          </w:rPr>
          <w:t>85</w:t>
        </w:r>
        <w:r w:rsidRPr="00AC7CD0">
          <w:rPr>
            <w:webHidden/>
            <w:sz w:val="18"/>
            <w:szCs w:val="18"/>
          </w:rPr>
          <w:fldChar w:fldCharType="end"/>
        </w:r>
      </w:hyperlink>
    </w:p>
    <w:p w:rsidR="00AC7CD0" w:rsidRPr="00AC7CD0" w:rsidRDefault="00831FC5" w:rsidP="00AC7CD0">
      <w:pPr>
        <w:pStyle w:val="TOC2"/>
        <w:tabs>
          <w:tab w:val="right" w:leader="underscore" w:pos="9350"/>
        </w:tabs>
        <w:spacing w:before="0"/>
        <w:ind w:left="0"/>
        <w:rPr>
          <w:rFonts w:ascii="Verdana" w:eastAsia="Times New Roman" w:hAnsi="Verdana"/>
          <w:b w:val="0"/>
          <w:bCs w:val="0"/>
          <w:noProof/>
          <w:sz w:val="18"/>
          <w:szCs w:val="18"/>
        </w:rPr>
      </w:pPr>
      <w:hyperlink w:anchor="_Toc18949205" w:history="1">
        <w:r w:rsidR="00AC7CD0" w:rsidRPr="00AC7CD0">
          <w:rPr>
            <w:rStyle w:val="Hyperlink"/>
            <w:rFonts w:ascii="Verdana" w:hAnsi="Verdana"/>
            <w:noProof/>
            <w:sz w:val="18"/>
            <w:szCs w:val="18"/>
          </w:rPr>
          <w:t>ПРОГРАМ НАСТАВЕ И УЧЕЊА ОБАВЕЗНИХ НАСТАВНИХ ПРЕДМЕТА И ИЗБОРНИХ ПРОГРАМА СА НАЧИНИМА И ПОСТУПЦИМА ЗА ЊИХОВО ОСТВАРИВАЊЕ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_Toc18949205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85</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06" w:history="1">
        <w:r w:rsidR="00AC7CD0" w:rsidRPr="00AC7CD0">
          <w:rPr>
            <w:rStyle w:val="Hyperlink"/>
            <w:rFonts w:ascii="Verdana" w:hAnsi="Verdana"/>
            <w:noProof/>
            <w:sz w:val="18"/>
            <w:szCs w:val="18"/>
          </w:rPr>
          <w:t>ОБАВЕЗНИ НАСТАВНИ ПРЕДМЕТИ</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_Toc18949206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85</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07" w:history="1">
        <w:r w:rsidR="00AC7CD0" w:rsidRPr="00AC7CD0">
          <w:rPr>
            <w:rStyle w:val="Hyperlink"/>
            <w:rFonts w:ascii="Verdana" w:hAnsi="Verdana"/>
            <w:noProof/>
            <w:sz w:val="18"/>
            <w:szCs w:val="18"/>
          </w:rPr>
          <w:t>ИНФОРМАТИКА И РАЧУНАРСТВО</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_Toc18949207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85</w:t>
        </w:r>
        <w:r w:rsidRPr="00AC7CD0">
          <w:rPr>
            <w:rFonts w:ascii="Verdana" w:hAnsi="Verdana"/>
            <w:noProof/>
            <w:webHidden/>
            <w:sz w:val="18"/>
            <w:szCs w:val="18"/>
          </w:rPr>
          <w:fldChar w:fldCharType="end"/>
        </w:r>
      </w:hyperlink>
    </w:p>
    <w:p w:rsidR="00AC7CD0" w:rsidRPr="00AC7CD0" w:rsidRDefault="00831FC5" w:rsidP="00AC7CD0">
      <w:pPr>
        <w:pStyle w:val="TOC1"/>
        <w:rPr>
          <w:rFonts w:eastAsia="Times New Roman"/>
          <w:sz w:val="18"/>
          <w:szCs w:val="18"/>
        </w:rPr>
      </w:pPr>
      <w:hyperlink w:anchor="_Toc18949208" w:history="1">
        <w:r w:rsidR="00AC7CD0" w:rsidRPr="00AC7CD0">
          <w:rPr>
            <w:rStyle w:val="Hyperlink"/>
            <w:sz w:val="18"/>
            <w:szCs w:val="18"/>
          </w:rPr>
          <w:t>ШЕСТИ РАЗРЕД</w:t>
        </w:r>
        <w:r w:rsidR="00AC7CD0" w:rsidRPr="00AC7CD0">
          <w:rPr>
            <w:webHidden/>
            <w:sz w:val="18"/>
            <w:szCs w:val="18"/>
          </w:rPr>
          <w:tab/>
        </w:r>
        <w:r w:rsidRPr="00AC7CD0">
          <w:rPr>
            <w:webHidden/>
            <w:sz w:val="18"/>
            <w:szCs w:val="18"/>
          </w:rPr>
          <w:fldChar w:fldCharType="begin"/>
        </w:r>
        <w:r w:rsidR="00AC7CD0" w:rsidRPr="00AC7CD0">
          <w:rPr>
            <w:webHidden/>
            <w:sz w:val="18"/>
            <w:szCs w:val="18"/>
          </w:rPr>
          <w:instrText xml:space="preserve"> PAGEREF _Toc18949208 \h </w:instrText>
        </w:r>
        <w:r w:rsidRPr="00AC7CD0">
          <w:rPr>
            <w:webHidden/>
            <w:sz w:val="18"/>
            <w:szCs w:val="18"/>
          </w:rPr>
        </w:r>
        <w:r w:rsidRPr="00AC7CD0">
          <w:rPr>
            <w:webHidden/>
            <w:sz w:val="18"/>
            <w:szCs w:val="18"/>
          </w:rPr>
          <w:fldChar w:fldCharType="separate"/>
        </w:r>
        <w:r w:rsidR="003047C4">
          <w:rPr>
            <w:webHidden/>
            <w:sz w:val="18"/>
            <w:szCs w:val="18"/>
          </w:rPr>
          <w:t>90</w:t>
        </w:r>
        <w:r w:rsidRPr="00AC7CD0">
          <w:rPr>
            <w:webHidden/>
            <w:sz w:val="18"/>
            <w:szCs w:val="18"/>
          </w:rPr>
          <w:fldChar w:fldCharType="end"/>
        </w:r>
      </w:hyperlink>
    </w:p>
    <w:p w:rsidR="00AC7CD0" w:rsidRPr="00AC7CD0" w:rsidRDefault="00831FC5" w:rsidP="00AC7CD0">
      <w:pPr>
        <w:pStyle w:val="TOC2"/>
        <w:tabs>
          <w:tab w:val="right" w:leader="underscore" w:pos="9350"/>
        </w:tabs>
        <w:spacing w:before="0"/>
        <w:ind w:left="0"/>
        <w:rPr>
          <w:rFonts w:ascii="Verdana" w:eastAsia="Times New Roman" w:hAnsi="Verdana"/>
          <w:b w:val="0"/>
          <w:bCs w:val="0"/>
          <w:noProof/>
          <w:sz w:val="18"/>
          <w:szCs w:val="18"/>
        </w:rPr>
      </w:pPr>
      <w:hyperlink w:anchor="_Toc18949209" w:history="1">
        <w:r w:rsidR="00AC7CD0" w:rsidRPr="00AC7CD0">
          <w:rPr>
            <w:rStyle w:val="Hyperlink"/>
            <w:rFonts w:ascii="Verdana" w:hAnsi="Verdana"/>
            <w:noProof/>
            <w:sz w:val="18"/>
            <w:szCs w:val="18"/>
          </w:rPr>
          <w:t>ПРОГРАМ НАСТАВЕ И УЧЕЊА ОБАВЕЗНИХ НАСТАВНИХ ПРЕДМЕТА И ИЗБОРНИХ ПРОГРАМА СА НАЧИНИМА И ПОСТУПЦИМА ЗА ЊИХОВО ОСТВАРИВАЊЕ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_Toc18949209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90</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10" w:history="1">
        <w:r w:rsidR="00AC7CD0" w:rsidRPr="00AC7CD0">
          <w:rPr>
            <w:rStyle w:val="Hyperlink"/>
            <w:rFonts w:ascii="Verdana" w:hAnsi="Verdana"/>
            <w:noProof/>
            <w:sz w:val="18"/>
            <w:szCs w:val="18"/>
          </w:rPr>
          <w:t>ОБАВЕЗНИ НАСТАВНИ ПРЕДМЕТИ</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_Toc18949210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90</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11" w:history="1">
        <w:r w:rsidR="00AC7CD0" w:rsidRPr="00AC7CD0">
          <w:rPr>
            <w:rStyle w:val="Hyperlink"/>
            <w:rFonts w:ascii="Verdana" w:hAnsi="Verdana"/>
            <w:noProof/>
            <w:sz w:val="18"/>
            <w:szCs w:val="18"/>
          </w:rPr>
          <w:t>СРПСКИ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_Toc18949211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90</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12" w:history="1">
        <w:r w:rsidR="00AC7CD0" w:rsidRPr="00AC7CD0">
          <w:rPr>
            <w:rStyle w:val="Hyperlink"/>
            <w:rFonts w:ascii="Verdana" w:hAnsi="Verdana"/>
            <w:noProof/>
            <w:sz w:val="18"/>
            <w:szCs w:val="18"/>
          </w:rPr>
          <w:t>ЕНГЛЕСКИ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_Toc18949212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99</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13" w:history="1">
        <w:r w:rsidR="00AC7CD0" w:rsidRPr="00AC7CD0">
          <w:rPr>
            <w:rStyle w:val="Hyperlink"/>
            <w:rFonts w:ascii="Verdana" w:hAnsi="Verdana"/>
            <w:noProof/>
            <w:sz w:val="18"/>
            <w:szCs w:val="18"/>
          </w:rPr>
          <w:t>ИСТОРИЈА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_Toc18949213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106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14" w:history="1">
        <w:r w:rsidR="00AC7CD0" w:rsidRPr="00AC7CD0">
          <w:rPr>
            <w:rStyle w:val="Hyperlink"/>
            <w:rFonts w:ascii="Verdana" w:hAnsi="Verdana"/>
            <w:noProof/>
            <w:sz w:val="18"/>
            <w:szCs w:val="18"/>
          </w:rPr>
          <w:t>ГЕОГРАФИЈА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_Toc18949214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116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15" w:history="1">
        <w:r w:rsidR="00AC7CD0" w:rsidRPr="00AC7CD0">
          <w:rPr>
            <w:rStyle w:val="Hyperlink"/>
            <w:rFonts w:ascii="Verdana" w:hAnsi="Verdana"/>
            <w:noProof/>
            <w:sz w:val="18"/>
            <w:szCs w:val="18"/>
          </w:rPr>
          <w:t>БИОЛОГИЈА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_Toc18949215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121</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16" w:history="1">
        <w:r w:rsidR="00AC7CD0" w:rsidRPr="00AC7CD0">
          <w:rPr>
            <w:rStyle w:val="Hyperlink"/>
            <w:rFonts w:ascii="Verdana" w:hAnsi="Verdana"/>
            <w:noProof/>
            <w:sz w:val="18"/>
            <w:szCs w:val="18"/>
          </w:rPr>
          <w:t>МАТЕМАТИКА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_Toc18949216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127</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17" w:history="1">
        <w:r w:rsidR="00AC7CD0" w:rsidRPr="00AC7CD0">
          <w:rPr>
            <w:rStyle w:val="Hyperlink"/>
            <w:rFonts w:ascii="Verdana" w:hAnsi="Verdana"/>
            <w:noProof/>
            <w:sz w:val="18"/>
            <w:szCs w:val="18"/>
          </w:rPr>
          <w:t>ИНФОРМАТИКА И РАЧУНАРСТВО</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_Toc18949217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134</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18" w:history="1">
        <w:r w:rsidR="00AC7CD0" w:rsidRPr="00AC7CD0">
          <w:rPr>
            <w:rStyle w:val="Hyperlink"/>
            <w:rFonts w:ascii="Verdana" w:hAnsi="Verdana"/>
            <w:noProof/>
            <w:sz w:val="18"/>
            <w:szCs w:val="18"/>
          </w:rPr>
          <w:t>ТЕХНИКА И ТЕХНОЛОГИЈА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_Toc18949218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139</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19" w:history="1">
        <w:r w:rsidR="00AC7CD0" w:rsidRPr="00AC7CD0">
          <w:rPr>
            <w:rStyle w:val="Hyperlink"/>
            <w:rFonts w:ascii="Verdana" w:hAnsi="Verdana"/>
            <w:noProof/>
            <w:sz w:val="18"/>
            <w:szCs w:val="18"/>
          </w:rPr>
          <w:t>ЛИКОВНА КУЛТУРА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_Toc18949219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147</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20" w:history="1">
        <w:r w:rsidR="00AC7CD0" w:rsidRPr="00AC7CD0">
          <w:rPr>
            <w:rStyle w:val="Hyperlink"/>
            <w:rFonts w:ascii="Verdana" w:hAnsi="Verdana"/>
            <w:noProof/>
            <w:sz w:val="18"/>
            <w:szCs w:val="18"/>
          </w:rPr>
          <w:t>МУЗИЧКА КУЛТУРА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_Toc18949220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158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21" w:history="1">
        <w:r w:rsidR="00AC7CD0" w:rsidRPr="00AC7CD0">
          <w:rPr>
            <w:rStyle w:val="Hyperlink"/>
            <w:rFonts w:ascii="Verdana" w:hAnsi="Verdana"/>
            <w:noProof/>
            <w:sz w:val="18"/>
            <w:szCs w:val="18"/>
          </w:rPr>
          <w:t>ФИЗИКА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_Toc18949221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164</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22" w:history="1">
        <w:r w:rsidR="00AC7CD0" w:rsidRPr="00AC7CD0">
          <w:rPr>
            <w:rStyle w:val="Hyperlink"/>
            <w:rFonts w:ascii="Verdana" w:hAnsi="Verdana"/>
            <w:noProof/>
            <w:sz w:val="18"/>
            <w:szCs w:val="18"/>
          </w:rPr>
          <w:t>ФИЗИЧКО И ЗДРАВСТВЕНО ВАСПИТАЊЕ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_Toc18949222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176</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23" w:history="1">
        <w:r w:rsidR="00AC7CD0" w:rsidRPr="00AC7CD0">
          <w:rPr>
            <w:rStyle w:val="Hyperlink"/>
            <w:rFonts w:ascii="Verdana" w:hAnsi="Verdana"/>
            <w:noProof/>
            <w:sz w:val="18"/>
            <w:szCs w:val="18"/>
          </w:rPr>
          <w:t>ИЗБОРНИ ПРЕДМЕТИ</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_Toc18949223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188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24" w:history="1">
        <w:r w:rsidR="00AC7CD0" w:rsidRPr="00AC7CD0">
          <w:rPr>
            <w:rStyle w:val="Hyperlink"/>
            <w:rFonts w:ascii="Verdana" w:hAnsi="Verdana"/>
            <w:noProof/>
            <w:sz w:val="18"/>
            <w:szCs w:val="18"/>
          </w:rPr>
          <w:t>ГРАЂАНСКО ВАСПИТАЊЕ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_Toc18949224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188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25" w:history="1">
        <w:r w:rsidR="00AC7CD0" w:rsidRPr="00AC7CD0">
          <w:rPr>
            <w:rStyle w:val="Hyperlink"/>
            <w:rFonts w:ascii="Verdana" w:hAnsi="Verdana"/>
            <w:noProof/>
            <w:sz w:val="18"/>
            <w:szCs w:val="18"/>
          </w:rPr>
          <w:t>ВЕРСКА НАСТАВА-ПРАВОСЛАВНИ КАТИХИЗИС</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_Toc18949225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194</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26" w:history="1">
        <w:r w:rsidR="00AC7CD0" w:rsidRPr="00AC7CD0">
          <w:rPr>
            <w:rStyle w:val="Hyperlink"/>
            <w:rFonts w:ascii="Verdana" w:hAnsi="Verdana"/>
            <w:noProof/>
            <w:sz w:val="18"/>
            <w:szCs w:val="18"/>
          </w:rPr>
          <w:t>РУСКИ ЈЕЗИК (други страни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_Toc18949226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196</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27" w:history="1">
        <w:r w:rsidR="00AC7CD0" w:rsidRPr="00AC7CD0">
          <w:rPr>
            <w:rStyle w:val="Hyperlink"/>
            <w:rFonts w:ascii="Verdana" w:hAnsi="Verdana"/>
            <w:noProof/>
            <w:sz w:val="18"/>
            <w:szCs w:val="18"/>
          </w:rPr>
          <w:t>СЛОБОДНЕ АКТИВНОСТИ</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_Toc18949227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213</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28" w:history="1">
        <w:r w:rsidR="00AC7CD0" w:rsidRPr="00AC7CD0">
          <w:rPr>
            <w:rStyle w:val="Hyperlink"/>
            <w:rFonts w:ascii="Verdana" w:hAnsi="Verdana"/>
            <w:noProof/>
            <w:sz w:val="18"/>
            <w:szCs w:val="18"/>
          </w:rPr>
          <w:t>ЦРТАЊЕ, СЛИКАЊЕ И ВАЈАЊЕ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_Toc18949228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213</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29" w:history="1">
        <w:r w:rsidR="00AC7CD0" w:rsidRPr="00AC7CD0">
          <w:rPr>
            <w:rStyle w:val="Hyperlink"/>
            <w:rFonts w:ascii="Verdana" w:hAnsi="Verdana"/>
            <w:noProof/>
            <w:sz w:val="18"/>
            <w:szCs w:val="18"/>
          </w:rPr>
          <w:t>ХОР И ОРКЕСТАР</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_Toc18949229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215</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30" w:history="1">
        <w:r w:rsidR="00AC7CD0" w:rsidRPr="00AC7CD0">
          <w:rPr>
            <w:rStyle w:val="Hyperlink"/>
            <w:rFonts w:ascii="Verdana" w:hAnsi="Verdana"/>
            <w:noProof/>
            <w:sz w:val="18"/>
            <w:szCs w:val="18"/>
          </w:rPr>
          <w:t>ПРОГРАМ ДОПУНСКЕ И ДОДАТНЕ НАСТАВЕ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_Toc18949230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216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31" w:history="1">
        <w:r w:rsidR="00AC7CD0" w:rsidRPr="00AC7CD0">
          <w:rPr>
            <w:rStyle w:val="Hyperlink"/>
            <w:rFonts w:ascii="Verdana" w:hAnsi="Verdana"/>
            <w:noProof/>
            <w:sz w:val="18"/>
            <w:szCs w:val="18"/>
          </w:rPr>
          <w:t>ПРОГРАМ ДОПУНСКЕ НАСТАВЕ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_Toc18949231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216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32" w:history="1">
        <w:r w:rsidR="00AC7CD0" w:rsidRPr="00AC7CD0">
          <w:rPr>
            <w:rStyle w:val="Hyperlink"/>
            <w:rFonts w:ascii="Verdana" w:hAnsi="Verdana"/>
            <w:noProof/>
            <w:sz w:val="18"/>
            <w:szCs w:val="18"/>
          </w:rPr>
          <w:t>СРПСКИ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_Toc18949232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216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33" w:history="1">
        <w:r w:rsidR="00AC7CD0" w:rsidRPr="00AC7CD0">
          <w:rPr>
            <w:rStyle w:val="Hyperlink"/>
            <w:rFonts w:ascii="Verdana" w:hAnsi="Verdana"/>
            <w:noProof/>
            <w:sz w:val="18"/>
            <w:szCs w:val="18"/>
          </w:rPr>
          <w:t>ЕНГЛЕСКИ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_Toc18949233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217</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34" w:history="1">
        <w:r w:rsidR="00AC7CD0" w:rsidRPr="00AC7CD0">
          <w:rPr>
            <w:rStyle w:val="Hyperlink"/>
            <w:rFonts w:ascii="Verdana" w:hAnsi="Verdana"/>
            <w:noProof/>
            <w:sz w:val="18"/>
            <w:szCs w:val="18"/>
          </w:rPr>
          <w:t>ИСТОРИЈА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_Toc18949234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218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35" w:history="1">
        <w:r w:rsidR="00AC7CD0" w:rsidRPr="00AC7CD0">
          <w:rPr>
            <w:rStyle w:val="Hyperlink"/>
            <w:rFonts w:ascii="Verdana" w:hAnsi="Verdana"/>
            <w:noProof/>
            <w:sz w:val="18"/>
            <w:szCs w:val="18"/>
          </w:rPr>
          <w:t>ГЕОГРАФИЈА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_Toc18949235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219</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36" w:history="1">
        <w:r w:rsidR="00AC7CD0" w:rsidRPr="00AC7CD0">
          <w:rPr>
            <w:rStyle w:val="Hyperlink"/>
            <w:rFonts w:ascii="Verdana" w:hAnsi="Verdana"/>
            <w:noProof/>
            <w:sz w:val="18"/>
            <w:szCs w:val="18"/>
          </w:rPr>
          <w:t>ФИЗИКА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_Toc18949236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220</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37" w:history="1">
        <w:r w:rsidR="00AC7CD0" w:rsidRPr="00AC7CD0">
          <w:rPr>
            <w:rStyle w:val="Hyperlink"/>
            <w:rFonts w:ascii="Verdana" w:hAnsi="Verdana"/>
            <w:noProof/>
            <w:sz w:val="18"/>
            <w:szCs w:val="18"/>
          </w:rPr>
          <w:t>БИОЛОГИЈА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_Toc18949237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223</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38" w:history="1">
        <w:r w:rsidR="00AC7CD0" w:rsidRPr="00AC7CD0">
          <w:rPr>
            <w:rStyle w:val="Hyperlink"/>
            <w:rFonts w:ascii="Verdana" w:hAnsi="Verdana"/>
            <w:noProof/>
            <w:sz w:val="18"/>
            <w:szCs w:val="18"/>
          </w:rPr>
          <w:t>МАТЕМАТИКА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_Toc18949238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224</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39" w:history="1">
        <w:r w:rsidR="00AC7CD0" w:rsidRPr="00AC7CD0">
          <w:rPr>
            <w:rStyle w:val="Hyperlink"/>
            <w:rFonts w:ascii="Verdana" w:hAnsi="Verdana"/>
            <w:noProof/>
            <w:sz w:val="18"/>
            <w:szCs w:val="18"/>
          </w:rPr>
          <w:t>ТЕХНИКА И ТЕХНОЛОГИЈА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_Toc18949239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226</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40" w:history="1">
        <w:r w:rsidR="00AC7CD0" w:rsidRPr="00AC7CD0">
          <w:rPr>
            <w:rStyle w:val="Hyperlink"/>
            <w:rFonts w:ascii="Verdana" w:hAnsi="Verdana"/>
            <w:noProof/>
            <w:sz w:val="18"/>
            <w:szCs w:val="18"/>
          </w:rPr>
          <w:t>РУСКИ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_Toc18949240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228</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41" w:history="1">
        <w:r w:rsidR="00AC7CD0" w:rsidRPr="00AC7CD0">
          <w:rPr>
            <w:rStyle w:val="Hyperlink"/>
            <w:rFonts w:ascii="Verdana" w:hAnsi="Verdana"/>
            <w:noProof/>
            <w:sz w:val="18"/>
            <w:szCs w:val="18"/>
          </w:rPr>
          <w:t>ПРОГРАМ ДОДАТНЕ НАСТАВЕ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_Toc18949241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230</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42" w:history="1">
        <w:r w:rsidR="00AC7CD0" w:rsidRPr="00AC7CD0">
          <w:rPr>
            <w:rStyle w:val="Hyperlink"/>
            <w:rFonts w:ascii="Verdana" w:hAnsi="Verdana"/>
            <w:noProof/>
            <w:sz w:val="18"/>
            <w:szCs w:val="18"/>
          </w:rPr>
          <w:t>СРПСКИ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_Toc18949242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230</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43" w:history="1">
        <w:r w:rsidR="00AC7CD0" w:rsidRPr="00AC7CD0">
          <w:rPr>
            <w:rStyle w:val="Hyperlink"/>
            <w:rFonts w:ascii="Verdana" w:hAnsi="Verdana"/>
            <w:noProof/>
            <w:sz w:val="18"/>
            <w:szCs w:val="18"/>
          </w:rPr>
          <w:t>ЕНГЛЕСКИ ЈЕЗИК</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_Toc18949243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231</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44" w:history="1">
        <w:r w:rsidR="00AC7CD0" w:rsidRPr="00AC7CD0">
          <w:rPr>
            <w:rStyle w:val="Hyperlink"/>
            <w:rFonts w:ascii="Verdana" w:hAnsi="Verdana"/>
            <w:noProof/>
            <w:sz w:val="18"/>
            <w:szCs w:val="18"/>
          </w:rPr>
          <w:t>ИСТОРИЈА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_Toc18949244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232</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45" w:history="1">
        <w:r w:rsidR="00AC7CD0" w:rsidRPr="00AC7CD0">
          <w:rPr>
            <w:rStyle w:val="Hyperlink"/>
            <w:rFonts w:ascii="Verdana" w:hAnsi="Verdana"/>
            <w:noProof/>
            <w:sz w:val="18"/>
            <w:szCs w:val="18"/>
          </w:rPr>
          <w:t>ГЕОГРАФИЈА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_Toc18949245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233</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46" w:history="1">
        <w:r w:rsidR="00AC7CD0" w:rsidRPr="00AC7CD0">
          <w:rPr>
            <w:rStyle w:val="Hyperlink"/>
            <w:rFonts w:ascii="Verdana" w:hAnsi="Verdana"/>
            <w:noProof/>
            <w:sz w:val="18"/>
            <w:szCs w:val="18"/>
          </w:rPr>
          <w:t>БИОЛОГИЈА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_Toc18949246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234</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47" w:history="1">
        <w:r w:rsidR="00AC7CD0" w:rsidRPr="00AC7CD0">
          <w:rPr>
            <w:rStyle w:val="Hyperlink"/>
            <w:rFonts w:ascii="Verdana" w:hAnsi="Verdana"/>
            <w:noProof/>
            <w:sz w:val="18"/>
            <w:szCs w:val="18"/>
          </w:rPr>
          <w:t>МАТЕМАТИКА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_Toc18949247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235</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48" w:history="1">
        <w:r w:rsidR="00AC7CD0" w:rsidRPr="00AC7CD0">
          <w:rPr>
            <w:rStyle w:val="Hyperlink"/>
            <w:rFonts w:ascii="Verdana" w:hAnsi="Verdana"/>
            <w:noProof/>
            <w:sz w:val="18"/>
            <w:szCs w:val="18"/>
          </w:rPr>
          <w:t>ТЕХНИКА И ТЕХНОЛОГИЈА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_Toc18949248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238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49" w:history="1">
        <w:r w:rsidR="00AC7CD0" w:rsidRPr="00AC7CD0">
          <w:rPr>
            <w:rStyle w:val="Hyperlink"/>
            <w:rFonts w:ascii="Verdana" w:hAnsi="Verdana"/>
            <w:noProof/>
            <w:sz w:val="18"/>
            <w:szCs w:val="18"/>
          </w:rPr>
          <w:t>МУЗИЧКА КУЛТУРА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_Toc18949249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240</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50" w:history="1">
        <w:r w:rsidR="00AC7CD0" w:rsidRPr="00AC7CD0">
          <w:rPr>
            <w:rStyle w:val="Hyperlink"/>
            <w:rFonts w:ascii="Verdana" w:hAnsi="Verdana"/>
            <w:noProof/>
            <w:sz w:val="18"/>
            <w:szCs w:val="18"/>
          </w:rPr>
          <w:t>ВАННАСТАВНЕ АКТИВНОСТИ</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_Toc18949250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242</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51" w:history="1">
        <w:r w:rsidR="00AC7CD0" w:rsidRPr="00AC7CD0">
          <w:rPr>
            <w:rStyle w:val="Hyperlink"/>
            <w:rFonts w:ascii="Verdana" w:hAnsi="Verdana"/>
            <w:noProof/>
            <w:sz w:val="18"/>
            <w:szCs w:val="18"/>
          </w:rPr>
          <w:t>СЕКЦИЈА ЕНГЛЕСКОГ ЈЕЗИКА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_Toc18949251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242</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52" w:history="1">
        <w:r w:rsidR="00AC7CD0" w:rsidRPr="00AC7CD0">
          <w:rPr>
            <w:rStyle w:val="Hyperlink"/>
            <w:rFonts w:ascii="Verdana" w:hAnsi="Verdana"/>
            <w:noProof/>
            <w:sz w:val="18"/>
            <w:szCs w:val="18"/>
          </w:rPr>
          <w:t>ПРОГРАМ РАДА ОДЕЉЕЊСКОГ СТАРЕШИНЕ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_Toc18949252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247</w:t>
        </w:r>
        <w:r w:rsidRPr="00AC7CD0">
          <w:rPr>
            <w:rFonts w:ascii="Verdana" w:hAnsi="Verdana"/>
            <w:noProof/>
            <w:webHidden/>
            <w:sz w:val="18"/>
            <w:szCs w:val="18"/>
          </w:rPr>
          <w:fldChar w:fldCharType="end"/>
        </w:r>
      </w:hyperlink>
    </w:p>
    <w:p w:rsidR="00AC7CD0" w:rsidRPr="00AC7CD0" w:rsidRDefault="00831FC5" w:rsidP="00AC7CD0">
      <w:pPr>
        <w:pStyle w:val="TOC2"/>
        <w:tabs>
          <w:tab w:val="right" w:leader="underscore" w:pos="9350"/>
        </w:tabs>
        <w:spacing w:before="0"/>
        <w:ind w:left="0"/>
        <w:rPr>
          <w:rFonts w:ascii="Verdana" w:eastAsia="Times New Roman" w:hAnsi="Verdana"/>
          <w:b w:val="0"/>
          <w:bCs w:val="0"/>
          <w:noProof/>
          <w:sz w:val="18"/>
          <w:szCs w:val="18"/>
        </w:rPr>
      </w:pPr>
      <w:hyperlink w:anchor="_Toc18949253" w:history="1">
        <w:r w:rsidR="00AC7CD0" w:rsidRPr="00AC7CD0">
          <w:rPr>
            <w:rStyle w:val="Hyperlink"/>
            <w:rFonts w:ascii="Verdana" w:hAnsi="Verdana"/>
            <w:noProof/>
            <w:sz w:val="18"/>
            <w:szCs w:val="18"/>
          </w:rPr>
          <w:t>ТЕМАТСКА НАСТАВА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_Toc18949253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251</w:t>
        </w:r>
        <w:r w:rsidRPr="00AC7CD0">
          <w:rPr>
            <w:rFonts w:ascii="Verdana" w:hAnsi="Verdana"/>
            <w:noProof/>
            <w:webHidden/>
            <w:sz w:val="18"/>
            <w:szCs w:val="18"/>
          </w:rPr>
          <w:fldChar w:fldCharType="end"/>
        </w:r>
      </w:hyperlink>
    </w:p>
    <w:p w:rsidR="00AC7CD0" w:rsidRPr="00AC7CD0" w:rsidRDefault="00831FC5" w:rsidP="00AC7CD0">
      <w:pPr>
        <w:pStyle w:val="TOC1"/>
        <w:rPr>
          <w:rFonts w:eastAsia="Times New Roman"/>
          <w:sz w:val="18"/>
          <w:szCs w:val="18"/>
        </w:rPr>
      </w:pPr>
      <w:hyperlink w:anchor="_Toc18949254" w:history="1">
        <w:r w:rsidR="00AC7CD0" w:rsidRPr="00AC7CD0">
          <w:rPr>
            <w:rStyle w:val="Hyperlink"/>
            <w:sz w:val="18"/>
            <w:szCs w:val="18"/>
          </w:rPr>
          <w:t>СЕДМИ РАЗРЕД</w:t>
        </w:r>
        <w:r w:rsidR="00AC7CD0" w:rsidRPr="00AC7CD0">
          <w:rPr>
            <w:webHidden/>
            <w:sz w:val="18"/>
            <w:szCs w:val="18"/>
          </w:rPr>
          <w:tab/>
        </w:r>
        <w:r w:rsidRPr="00AC7CD0">
          <w:rPr>
            <w:webHidden/>
            <w:sz w:val="18"/>
            <w:szCs w:val="18"/>
          </w:rPr>
          <w:fldChar w:fldCharType="begin"/>
        </w:r>
        <w:r w:rsidR="00AC7CD0" w:rsidRPr="00AC7CD0">
          <w:rPr>
            <w:webHidden/>
            <w:sz w:val="18"/>
            <w:szCs w:val="18"/>
          </w:rPr>
          <w:instrText xml:space="preserve"> PAGEREF _Toc18949254 \h </w:instrText>
        </w:r>
        <w:r w:rsidRPr="00AC7CD0">
          <w:rPr>
            <w:webHidden/>
            <w:sz w:val="18"/>
            <w:szCs w:val="18"/>
          </w:rPr>
        </w:r>
        <w:r w:rsidRPr="00AC7CD0">
          <w:rPr>
            <w:webHidden/>
            <w:sz w:val="18"/>
            <w:szCs w:val="18"/>
          </w:rPr>
          <w:fldChar w:fldCharType="separate"/>
        </w:r>
        <w:r w:rsidR="003047C4">
          <w:rPr>
            <w:webHidden/>
            <w:sz w:val="18"/>
            <w:szCs w:val="18"/>
          </w:rPr>
          <w:t>268</w:t>
        </w:r>
        <w:r w:rsidRPr="00AC7CD0">
          <w:rPr>
            <w:webHidden/>
            <w:sz w:val="18"/>
            <w:szCs w:val="18"/>
          </w:rPr>
          <w:fldChar w:fldCharType="end"/>
        </w:r>
      </w:hyperlink>
    </w:p>
    <w:p w:rsidR="00AC7CD0" w:rsidRPr="00AC7CD0" w:rsidRDefault="00831FC5" w:rsidP="00AC7CD0">
      <w:pPr>
        <w:pStyle w:val="TOC2"/>
        <w:tabs>
          <w:tab w:val="right" w:leader="underscore" w:pos="9350"/>
        </w:tabs>
        <w:spacing w:before="0"/>
        <w:ind w:left="0"/>
        <w:rPr>
          <w:rFonts w:ascii="Verdana" w:eastAsia="Times New Roman" w:hAnsi="Verdana"/>
          <w:b w:val="0"/>
          <w:bCs w:val="0"/>
          <w:noProof/>
          <w:sz w:val="18"/>
          <w:szCs w:val="18"/>
        </w:rPr>
      </w:pPr>
      <w:hyperlink w:anchor="_Toc18949255" w:history="1">
        <w:r w:rsidR="00AC7CD0" w:rsidRPr="00AC7CD0">
          <w:rPr>
            <w:rStyle w:val="Hyperlink"/>
            <w:rFonts w:ascii="Verdana" w:hAnsi="Verdana"/>
            <w:noProof/>
            <w:sz w:val="18"/>
            <w:szCs w:val="18"/>
          </w:rPr>
          <w:t>ПРОГРАМ НАСТАВЕ И УЧЕЊА ОБАВЕЗНИХ НАСТАВНИХ ПРЕДМЕТА И ИЗБОРНИХ ПРОГРАМА СА НАЧИНИМА И ПОСТУПЦИМА ЗА ЊИХОВО ОСТВАРИВАЊЕ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_Toc18949255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268</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56" w:history="1">
        <w:r w:rsidR="00AC7CD0" w:rsidRPr="00AC7CD0">
          <w:rPr>
            <w:rStyle w:val="Hyperlink"/>
            <w:rFonts w:ascii="Verdana" w:hAnsi="Verdana"/>
            <w:noProof/>
            <w:sz w:val="18"/>
            <w:szCs w:val="18"/>
          </w:rPr>
          <w:t>ОБАВЕЗНИ НАСТАВНИ ПРЕДМЕТИ</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_Toc18949256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268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57" w:history="1">
        <w:r w:rsidR="00AC7CD0" w:rsidRPr="00AC7CD0">
          <w:rPr>
            <w:rStyle w:val="Hyperlink"/>
            <w:rFonts w:ascii="Verdana" w:hAnsi="Verdana"/>
            <w:noProof/>
            <w:sz w:val="18"/>
            <w:szCs w:val="18"/>
          </w:rPr>
          <w:t>ТЕХНИКА И ТЕХНОЛОГИЈА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_Toc18949257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268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58" w:history="1">
        <w:r w:rsidR="00AC7CD0" w:rsidRPr="00AC7CD0">
          <w:rPr>
            <w:rStyle w:val="Hyperlink"/>
            <w:rFonts w:ascii="Verdana" w:hAnsi="Verdana"/>
            <w:noProof/>
            <w:sz w:val="18"/>
            <w:szCs w:val="18"/>
          </w:rPr>
          <w:t>ИНФОРМАТИКА И РАЧУНАРСТВО</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_Toc18949258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275</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59" w:history="1">
        <w:r w:rsidR="00AC7CD0" w:rsidRPr="00AC7CD0">
          <w:rPr>
            <w:rStyle w:val="Hyperlink"/>
            <w:rFonts w:ascii="Verdana" w:hAnsi="Verdana"/>
            <w:noProof/>
            <w:sz w:val="18"/>
            <w:szCs w:val="18"/>
          </w:rPr>
          <w:t>ФИЗИЧКО И ЗДРАВСТВЕНО ВАСПИТАЊЕ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_Toc18949259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281</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60" w:history="1">
        <w:r w:rsidR="00AC7CD0" w:rsidRPr="00AC7CD0">
          <w:rPr>
            <w:rStyle w:val="Hyperlink"/>
            <w:rFonts w:ascii="Verdana" w:hAnsi="Verdana"/>
            <w:noProof/>
            <w:sz w:val="18"/>
            <w:szCs w:val="18"/>
          </w:rPr>
          <w:t>ПРОГРАМ СЛОБОДНИХ НАСТАВНИХ АКТИВНОСТИ</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_Toc18949260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294</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61" w:history="1">
        <w:r w:rsidR="00AC7CD0" w:rsidRPr="00AC7CD0">
          <w:rPr>
            <w:rStyle w:val="Hyperlink"/>
            <w:rFonts w:ascii="Verdana" w:hAnsi="Verdana"/>
            <w:noProof/>
            <w:sz w:val="18"/>
            <w:szCs w:val="18"/>
          </w:rPr>
          <w:t>ХОР И ОРКЕСТАР</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_Toc18949261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294</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62" w:history="1">
        <w:r w:rsidR="00AC7CD0" w:rsidRPr="00AC7CD0">
          <w:rPr>
            <w:rStyle w:val="Hyperlink"/>
            <w:rFonts w:ascii="Verdana" w:hAnsi="Verdana"/>
            <w:noProof/>
            <w:sz w:val="18"/>
            <w:szCs w:val="18"/>
          </w:rPr>
          <w:t>ЦРТАЊЕ, СЛИКАЊЕ, ВАЈАЊЕ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_Toc18949262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296</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63" w:history="1">
        <w:r w:rsidR="00AC7CD0" w:rsidRPr="00AC7CD0">
          <w:rPr>
            <w:rStyle w:val="Hyperlink"/>
            <w:rFonts w:ascii="Verdana" w:hAnsi="Verdana"/>
            <w:noProof/>
            <w:sz w:val="18"/>
            <w:szCs w:val="18"/>
          </w:rPr>
          <w:t>ПРОГРАМ ДОПУНСКЕ И ДОДАТНЕ НАСТАВЕ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_Toc18949263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298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64" w:history="1">
        <w:r w:rsidR="00AC7CD0" w:rsidRPr="00AC7CD0">
          <w:rPr>
            <w:rStyle w:val="Hyperlink"/>
            <w:rFonts w:ascii="Verdana" w:hAnsi="Verdana"/>
            <w:noProof/>
            <w:sz w:val="18"/>
            <w:szCs w:val="18"/>
          </w:rPr>
          <w:t>ПРОГРАМ ДОПУНСКЕ НАСТАВЕ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_Toc18949264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298</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65" w:history="1">
        <w:r w:rsidR="00AC7CD0" w:rsidRPr="00AC7CD0">
          <w:rPr>
            <w:rStyle w:val="Hyperlink"/>
            <w:rFonts w:ascii="Verdana" w:hAnsi="Verdana"/>
            <w:noProof/>
            <w:sz w:val="18"/>
            <w:szCs w:val="18"/>
          </w:rPr>
          <w:t>ТЕХНИКА И ТЕХНОЛОГИЈА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_Toc18949265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298</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66" w:history="1">
        <w:r w:rsidR="00AC7CD0" w:rsidRPr="00AC7CD0">
          <w:rPr>
            <w:rStyle w:val="Hyperlink"/>
            <w:rFonts w:ascii="Verdana" w:hAnsi="Verdana"/>
            <w:noProof/>
            <w:sz w:val="18"/>
            <w:szCs w:val="18"/>
          </w:rPr>
          <w:t>ПРОГРАМ ДОДАТНЕ НАСТАВЕ</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_Toc18949266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300</w:t>
        </w:r>
        <w:r w:rsidRPr="00AC7CD0">
          <w:rPr>
            <w:rFonts w:ascii="Verdana" w:hAnsi="Verdana"/>
            <w:noProof/>
            <w:webHidden/>
            <w:sz w:val="18"/>
            <w:szCs w:val="18"/>
          </w:rPr>
          <w:fldChar w:fldCharType="end"/>
        </w:r>
      </w:hyperlink>
    </w:p>
    <w:p w:rsidR="00AC7CD0" w:rsidRPr="00AC7CD0" w:rsidRDefault="00831FC5" w:rsidP="00AC7CD0">
      <w:pPr>
        <w:pStyle w:val="TOC4"/>
        <w:tabs>
          <w:tab w:val="right" w:leader="underscore" w:pos="9350"/>
        </w:tabs>
        <w:ind w:left="0"/>
        <w:rPr>
          <w:rFonts w:ascii="Verdana" w:eastAsia="Times New Roman" w:hAnsi="Verdana"/>
          <w:noProof/>
          <w:sz w:val="18"/>
          <w:szCs w:val="18"/>
        </w:rPr>
      </w:pPr>
      <w:hyperlink w:anchor="_Toc18949267" w:history="1">
        <w:r w:rsidR="00AC7CD0" w:rsidRPr="00AC7CD0">
          <w:rPr>
            <w:rStyle w:val="Hyperlink"/>
            <w:rFonts w:ascii="Verdana" w:hAnsi="Verdana"/>
            <w:noProof/>
            <w:sz w:val="18"/>
            <w:szCs w:val="18"/>
          </w:rPr>
          <w:t>ТЕХНИКА И ТЕХНОЛОГИЈА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_Toc18949267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300</w:t>
        </w:r>
        <w:r w:rsidRPr="00AC7CD0">
          <w:rPr>
            <w:rFonts w:ascii="Verdana" w:hAnsi="Verdana"/>
            <w:noProof/>
            <w:webHidden/>
            <w:sz w:val="18"/>
            <w:szCs w:val="18"/>
          </w:rPr>
          <w:fldChar w:fldCharType="end"/>
        </w:r>
      </w:hyperlink>
    </w:p>
    <w:p w:rsidR="00AC7CD0" w:rsidRPr="00AC7CD0" w:rsidRDefault="00831FC5" w:rsidP="00AC7CD0">
      <w:pPr>
        <w:pStyle w:val="TOC1"/>
        <w:rPr>
          <w:rFonts w:eastAsia="Times New Roman"/>
          <w:sz w:val="18"/>
          <w:szCs w:val="18"/>
        </w:rPr>
      </w:pPr>
      <w:hyperlink w:anchor="_Toc18949268" w:history="1">
        <w:r w:rsidR="00AC7CD0" w:rsidRPr="00AC7CD0">
          <w:rPr>
            <w:rStyle w:val="Hyperlink"/>
            <w:sz w:val="18"/>
            <w:szCs w:val="18"/>
          </w:rPr>
          <w:t>ОСМИ РАЗРЕД</w:t>
        </w:r>
        <w:r w:rsidR="00AC7CD0" w:rsidRPr="00AC7CD0">
          <w:rPr>
            <w:webHidden/>
            <w:sz w:val="18"/>
            <w:szCs w:val="18"/>
          </w:rPr>
          <w:tab/>
        </w:r>
        <w:r w:rsidRPr="00AC7CD0">
          <w:rPr>
            <w:webHidden/>
            <w:sz w:val="18"/>
            <w:szCs w:val="18"/>
          </w:rPr>
          <w:fldChar w:fldCharType="begin"/>
        </w:r>
        <w:r w:rsidR="00AC7CD0" w:rsidRPr="00AC7CD0">
          <w:rPr>
            <w:webHidden/>
            <w:sz w:val="18"/>
            <w:szCs w:val="18"/>
          </w:rPr>
          <w:instrText xml:space="preserve"> PAGEREF _Toc18949268 \h </w:instrText>
        </w:r>
        <w:r w:rsidRPr="00AC7CD0">
          <w:rPr>
            <w:webHidden/>
            <w:sz w:val="18"/>
            <w:szCs w:val="18"/>
          </w:rPr>
        </w:r>
        <w:r w:rsidRPr="00AC7CD0">
          <w:rPr>
            <w:webHidden/>
            <w:sz w:val="18"/>
            <w:szCs w:val="18"/>
          </w:rPr>
          <w:fldChar w:fldCharType="separate"/>
        </w:r>
        <w:r w:rsidR="003047C4">
          <w:rPr>
            <w:webHidden/>
            <w:sz w:val="18"/>
            <w:szCs w:val="18"/>
          </w:rPr>
          <w:t>303</w:t>
        </w:r>
        <w:r w:rsidRPr="00AC7CD0">
          <w:rPr>
            <w:webHidden/>
            <w:sz w:val="18"/>
            <w:szCs w:val="18"/>
          </w:rPr>
          <w:fldChar w:fldCharType="end"/>
        </w:r>
      </w:hyperlink>
    </w:p>
    <w:p w:rsidR="00AC7CD0" w:rsidRPr="00AC7CD0" w:rsidRDefault="00831FC5" w:rsidP="00AC7CD0">
      <w:pPr>
        <w:pStyle w:val="TOC2"/>
        <w:tabs>
          <w:tab w:val="right" w:leader="underscore" w:pos="9350"/>
        </w:tabs>
        <w:spacing w:before="0"/>
        <w:ind w:left="0"/>
        <w:rPr>
          <w:rFonts w:ascii="Verdana" w:eastAsia="Times New Roman" w:hAnsi="Verdana"/>
          <w:b w:val="0"/>
          <w:bCs w:val="0"/>
          <w:noProof/>
          <w:sz w:val="18"/>
          <w:szCs w:val="18"/>
        </w:rPr>
      </w:pPr>
      <w:hyperlink w:anchor="_Toc18949269" w:history="1">
        <w:r w:rsidR="00AC7CD0" w:rsidRPr="00AC7CD0">
          <w:rPr>
            <w:rStyle w:val="Hyperlink"/>
            <w:rFonts w:ascii="Verdana" w:hAnsi="Verdana"/>
            <w:noProof/>
            <w:sz w:val="18"/>
            <w:szCs w:val="18"/>
          </w:rPr>
          <w:t>ПРОГРАМ ИЗБОРНИХ ПРЕДМЕТА</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_Toc18949269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303</w:t>
        </w:r>
        <w:r w:rsidRPr="00AC7CD0">
          <w:rPr>
            <w:rFonts w:ascii="Verdana" w:hAnsi="Verdana"/>
            <w:noProof/>
            <w:webHidden/>
            <w:sz w:val="18"/>
            <w:szCs w:val="18"/>
          </w:rPr>
          <w:fldChar w:fldCharType="end"/>
        </w:r>
      </w:hyperlink>
    </w:p>
    <w:p w:rsidR="00AC7CD0" w:rsidRPr="00AC7CD0" w:rsidRDefault="00831FC5" w:rsidP="00AC7CD0">
      <w:pPr>
        <w:pStyle w:val="TOC3"/>
        <w:tabs>
          <w:tab w:val="right" w:leader="underscore" w:pos="9350"/>
        </w:tabs>
        <w:ind w:left="0"/>
        <w:rPr>
          <w:rFonts w:ascii="Verdana" w:eastAsia="Times New Roman" w:hAnsi="Verdana"/>
          <w:noProof/>
          <w:sz w:val="18"/>
          <w:szCs w:val="18"/>
        </w:rPr>
      </w:pPr>
      <w:hyperlink w:anchor="_Toc18949270" w:history="1">
        <w:r w:rsidR="00AC7CD0" w:rsidRPr="00AC7CD0">
          <w:rPr>
            <w:rStyle w:val="Hyperlink"/>
            <w:rFonts w:ascii="Verdana" w:hAnsi="Verdana"/>
            <w:noProof/>
            <w:sz w:val="18"/>
            <w:szCs w:val="18"/>
          </w:rPr>
          <w:t>ИНФОРМАТИКА И РАЧУНАРСТВО</w:t>
        </w:r>
        <w:r w:rsidR="00AC7CD0" w:rsidRPr="00AC7CD0">
          <w:rPr>
            <w:rFonts w:ascii="Verdana" w:hAnsi="Verdana"/>
            <w:noProof/>
            <w:webHidden/>
            <w:sz w:val="18"/>
            <w:szCs w:val="18"/>
          </w:rPr>
          <w:tab/>
        </w:r>
        <w:r w:rsidRPr="00AC7CD0">
          <w:rPr>
            <w:rFonts w:ascii="Verdana" w:hAnsi="Verdana"/>
            <w:noProof/>
            <w:webHidden/>
            <w:sz w:val="18"/>
            <w:szCs w:val="18"/>
          </w:rPr>
          <w:fldChar w:fldCharType="begin"/>
        </w:r>
        <w:r w:rsidR="00AC7CD0" w:rsidRPr="00AC7CD0">
          <w:rPr>
            <w:rFonts w:ascii="Verdana" w:hAnsi="Verdana"/>
            <w:noProof/>
            <w:webHidden/>
            <w:sz w:val="18"/>
            <w:szCs w:val="18"/>
          </w:rPr>
          <w:instrText xml:space="preserve"> PAGEREF _Toc18949270 \h </w:instrText>
        </w:r>
        <w:r w:rsidRPr="00AC7CD0">
          <w:rPr>
            <w:rFonts w:ascii="Verdana" w:hAnsi="Verdana"/>
            <w:noProof/>
            <w:webHidden/>
            <w:sz w:val="18"/>
            <w:szCs w:val="18"/>
          </w:rPr>
        </w:r>
        <w:r w:rsidRPr="00AC7CD0">
          <w:rPr>
            <w:rFonts w:ascii="Verdana" w:hAnsi="Verdana"/>
            <w:noProof/>
            <w:webHidden/>
            <w:sz w:val="18"/>
            <w:szCs w:val="18"/>
          </w:rPr>
          <w:fldChar w:fldCharType="separate"/>
        </w:r>
        <w:r w:rsidR="003047C4">
          <w:rPr>
            <w:rFonts w:ascii="Verdana" w:hAnsi="Verdana"/>
            <w:noProof/>
            <w:webHidden/>
            <w:sz w:val="18"/>
            <w:szCs w:val="18"/>
          </w:rPr>
          <w:t>303</w:t>
        </w:r>
        <w:r w:rsidRPr="00AC7CD0">
          <w:rPr>
            <w:rFonts w:ascii="Verdana" w:hAnsi="Verdana"/>
            <w:noProof/>
            <w:webHidden/>
            <w:sz w:val="18"/>
            <w:szCs w:val="18"/>
          </w:rPr>
          <w:fldChar w:fldCharType="end"/>
        </w:r>
      </w:hyperlink>
    </w:p>
    <w:p w:rsidR="00AC7CD0" w:rsidRPr="00AC7CD0" w:rsidRDefault="00831FC5" w:rsidP="00AC7CD0">
      <w:pPr>
        <w:pStyle w:val="TOC1"/>
        <w:rPr>
          <w:sz w:val="20"/>
          <w:szCs w:val="20"/>
        </w:rPr>
      </w:pPr>
      <w:r w:rsidRPr="00AC7CD0">
        <w:rPr>
          <w:sz w:val="18"/>
          <w:szCs w:val="18"/>
        </w:rPr>
        <w:fldChar w:fldCharType="end"/>
      </w:r>
    </w:p>
    <w:p w:rsidR="00392684" w:rsidRPr="00AC7CD0" w:rsidRDefault="00392684" w:rsidP="00AC7CD0">
      <w:pPr>
        <w:pStyle w:val="NoSpacing"/>
        <w:rPr>
          <w:rFonts w:ascii="Verdana" w:hAnsi="Verdana"/>
          <w:sz w:val="20"/>
          <w:szCs w:val="20"/>
        </w:rPr>
      </w:pPr>
    </w:p>
    <w:p w:rsidR="00392684" w:rsidRPr="00AC7CD0" w:rsidRDefault="00392684" w:rsidP="00AC7CD0">
      <w:pPr>
        <w:pStyle w:val="NoSpacing"/>
        <w:rPr>
          <w:rFonts w:ascii="Verdana" w:hAnsi="Verdana"/>
          <w:sz w:val="20"/>
          <w:szCs w:val="20"/>
        </w:rPr>
      </w:pPr>
    </w:p>
    <w:p w:rsidR="00392684" w:rsidRPr="00AC7CD0" w:rsidRDefault="00392684" w:rsidP="00AC7CD0">
      <w:pPr>
        <w:pStyle w:val="NoSpacing"/>
        <w:rPr>
          <w:rFonts w:ascii="Verdana" w:hAnsi="Verdana"/>
          <w:sz w:val="20"/>
          <w:szCs w:val="20"/>
        </w:rPr>
      </w:pPr>
    </w:p>
    <w:p w:rsidR="00392684" w:rsidRPr="00AC7CD0" w:rsidRDefault="00392684" w:rsidP="00AC7CD0">
      <w:pPr>
        <w:pStyle w:val="NoSpacing"/>
        <w:rPr>
          <w:rFonts w:ascii="Verdana" w:hAnsi="Verdana"/>
          <w:sz w:val="20"/>
          <w:szCs w:val="20"/>
        </w:rPr>
      </w:pPr>
    </w:p>
    <w:p w:rsidR="00D419E8" w:rsidRPr="00AC7CD0" w:rsidRDefault="00D419E8" w:rsidP="00AC7CD0">
      <w:pPr>
        <w:pStyle w:val="NoSpacing"/>
        <w:rPr>
          <w:rFonts w:ascii="Verdana" w:hAnsi="Verdana"/>
          <w:sz w:val="20"/>
          <w:szCs w:val="20"/>
          <w:lang w:val="hr-HR"/>
        </w:rPr>
      </w:pPr>
    </w:p>
    <w:p w:rsidR="00D419E8" w:rsidRDefault="00D419E8" w:rsidP="00D419E8">
      <w:pPr>
        <w:pStyle w:val="NoSpacing"/>
        <w:rPr>
          <w:lang w:val="hr-HR"/>
        </w:rPr>
        <w:sectPr w:rsidR="00D419E8" w:rsidSect="00392684">
          <w:headerReference w:type="default" r:id="rId9"/>
          <w:footerReference w:type="default" r:id="rId10"/>
          <w:pgSz w:w="12240" w:h="15840"/>
          <w:pgMar w:top="1440" w:right="1440" w:bottom="1440" w:left="1440" w:header="720" w:footer="720" w:gutter="0"/>
          <w:pgNumType w:start="0"/>
          <w:cols w:space="720"/>
          <w:titlePg/>
          <w:docGrid w:linePitch="360"/>
        </w:sectPr>
      </w:pPr>
    </w:p>
    <w:p w:rsidR="00090AE8" w:rsidRDefault="00090AE8" w:rsidP="00090AE8">
      <w:pPr>
        <w:pStyle w:val="Heading1"/>
        <w:rPr>
          <w:rFonts w:ascii="Verdana" w:hAnsi="Verdana"/>
          <w:b/>
          <w:i/>
          <w:sz w:val="36"/>
          <w:szCs w:val="36"/>
        </w:rPr>
      </w:pPr>
      <w:bookmarkStart w:id="13" w:name="_Toc18948879"/>
      <w:bookmarkStart w:id="14" w:name="_Toc18949184"/>
      <w:bookmarkStart w:id="15" w:name="_Toc18949325"/>
      <w:r w:rsidRPr="00090AE8">
        <w:rPr>
          <w:rFonts w:ascii="Verdana" w:hAnsi="Verdana"/>
          <w:b/>
          <w:i/>
          <w:sz w:val="36"/>
          <w:szCs w:val="36"/>
        </w:rPr>
        <w:t>ДРУГИ РАЗРЕД</w:t>
      </w:r>
      <w:bookmarkEnd w:id="13"/>
      <w:bookmarkEnd w:id="14"/>
      <w:bookmarkEnd w:id="15"/>
    </w:p>
    <w:p w:rsidR="00306A3B" w:rsidRPr="00306A3B" w:rsidRDefault="00306A3B" w:rsidP="00306A3B">
      <w:pPr>
        <w:pStyle w:val="Heading2"/>
        <w:rPr>
          <w:rFonts w:ascii="Verdana" w:hAnsi="Verdana"/>
          <w:sz w:val="32"/>
          <w:szCs w:val="32"/>
        </w:rPr>
      </w:pPr>
      <w:bookmarkStart w:id="16" w:name="_Toc524915311"/>
      <w:bookmarkStart w:id="17" w:name="_Toc18948880"/>
      <w:bookmarkStart w:id="18" w:name="_Toc18949185"/>
      <w:bookmarkStart w:id="19" w:name="_Toc18949326"/>
      <w:r w:rsidRPr="00306A3B">
        <w:rPr>
          <w:rFonts w:ascii="Verdana" w:hAnsi="Verdana"/>
          <w:sz w:val="32"/>
          <w:szCs w:val="32"/>
        </w:rPr>
        <w:t xml:space="preserve">ПРОГРАМ НАСТАВЕ И УЧЕЊА ОБАВЕЗНИХ </w:t>
      </w:r>
      <w:r w:rsidR="00E057AD">
        <w:rPr>
          <w:rFonts w:ascii="Verdana" w:hAnsi="Verdana"/>
          <w:sz w:val="32"/>
          <w:szCs w:val="32"/>
        </w:rPr>
        <w:t xml:space="preserve">НАСТАВНИХ </w:t>
      </w:r>
      <w:r w:rsidR="00774CA5" w:rsidRPr="00306A3B">
        <w:rPr>
          <w:rFonts w:ascii="Verdana" w:hAnsi="Verdana"/>
          <w:sz w:val="32"/>
          <w:szCs w:val="32"/>
        </w:rPr>
        <w:t xml:space="preserve">ПРЕДМЕТА </w:t>
      </w:r>
      <w:r w:rsidRPr="00306A3B">
        <w:rPr>
          <w:rFonts w:ascii="Verdana" w:hAnsi="Verdana"/>
          <w:sz w:val="32"/>
          <w:szCs w:val="32"/>
        </w:rPr>
        <w:t xml:space="preserve">И ИЗБОРНИХ </w:t>
      </w:r>
      <w:r w:rsidR="00774CA5">
        <w:rPr>
          <w:rFonts w:ascii="Verdana" w:hAnsi="Verdana"/>
          <w:sz w:val="32"/>
          <w:szCs w:val="32"/>
        </w:rPr>
        <w:t xml:space="preserve">ПРОГРАМА </w:t>
      </w:r>
      <w:r w:rsidRPr="00306A3B">
        <w:rPr>
          <w:rFonts w:ascii="Verdana" w:hAnsi="Verdana"/>
          <w:sz w:val="32"/>
          <w:szCs w:val="32"/>
        </w:rPr>
        <w:t>СА НАЧИНИМА И ПОСТУПЦИМА ЗА ЊИХОВО ОСТВАРИВАЊЕ</w:t>
      </w:r>
      <w:bookmarkEnd w:id="16"/>
      <w:bookmarkEnd w:id="17"/>
      <w:bookmarkEnd w:id="18"/>
      <w:bookmarkEnd w:id="19"/>
    </w:p>
    <w:p w:rsidR="00306A3B" w:rsidRPr="00306A3B" w:rsidRDefault="00306A3B" w:rsidP="00306A3B">
      <w:pPr>
        <w:pStyle w:val="Heading3"/>
        <w:rPr>
          <w:rFonts w:ascii="Verdana" w:hAnsi="Verdana"/>
          <w:sz w:val="28"/>
          <w:szCs w:val="28"/>
        </w:rPr>
      </w:pPr>
      <w:bookmarkStart w:id="20" w:name="_Toc524915312"/>
      <w:bookmarkStart w:id="21" w:name="_Toc18948881"/>
      <w:bookmarkStart w:id="22" w:name="_Toc18949186"/>
      <w:bookmarkStart w:id="23" w:name="_Toc18949327"/>
      <w:r w:rsidRPr="00306A3B">
        <w:rPr>
          <w:rFonts w:ascii="Verdana" w:hAnsi="Verdana"/>
          <w:sz w:val="28"/>
          <w:szCs w:val="28"/>
        </w:rPr>
        <w:t>ОБАВЕЗНО НАСТАВНИ ПРЕДМЕТИ</w:t>
      </w:r>
      <w:bookmarkEnd w:id="20"/>
      <w:bookmarkEnd w:id="21"/>
      <w:bookmarkEnd w:id="22"/>
      <w:bookmarkEnd w:id="23"/>
    </w:p>
    <w:p w:rsidR="00306A3B" w:rsidRPr="00306A3B" w:rsidRDefault="00306A3B" w:rsidP="00306A3B">
      <w:pPr>
        <w:pStyle w:val="Heading4"/>
        <w:tabs>
          <w:tab w:val="left" w:pos="3600"/>
        </w:tabs>
        <w:spacing w:before="120" w:after="120"/>
        <w:rPr>
          <w:rFonts w:ascii="Verdana" w:hAnsi="Verdana"/>
          <w:i/>
        </w:rPr>
      </w:pPr>
      <w:bookmarkStart w:id="24" w:name="_Toc524915313"/>
      <w:bookmarkStart w:id="25" w:name="_Toc18949187"/>
      <w:r w:rsidRPr="00F33538">
        <w:rPr>
          <w:rFonts w:ascii="Verdana" w:hAnsi="Verdana"/>
          <w:i/>
          <w:lang w:val="sr-Cyrl-CS"/>
        </w:rPr>
        <w:t>СРПСКИ ЈЕЗИК</w:t>
      </w:r>
      <w:bookmarkEnd w:id="24"/>
      <w:bookmarkEnd w:id="25"/>
    </w:p>
    <w:p w:rsidR="00306A3B" w:rsidRPr="0001162D" w:rsidRDefault="00306A3B" w:rsidP="00306A3B">
      <w:pPr>
        <w:pStyle w:val="NoSpacing"/>
        <w:rPr>
          <w:rFonts w:ascii="Cambria" w:hAnsi="Cambria"/>
          <w:i/>
          <w:sz w:val="24"/>
          <w:szCs w:val="24"/>
          <w:lang w:val="sr-Cyrl-CS"/>
        </w:rPr>
      </w:pPr>
      <w:r w:rsidRPr="0001162D">
        <w:rPr>
          <w:rFonts w:ascii="Cambria" w:hAnsi="Cambria"/>
          <w:i/>
          <w:sz w:val="24"/>
          <w:szCs w:val="24"/>
          <w:lang w:val="sr-Cyrl-CS"/>
        </w:rPr>
        <w:t xml:space="preserve">Образовни стандарди постигнућа </w:t>
      </w:r>
    </w:p>
    <w:tbl>
      <w:tblPr>
        <w:tblW w:w="14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1135"/>
        <w:gridCol w:w="5087"/>
        <w:gridCol w:w="3480"/>
        <w:gridCol w:w="3146"/>
      </w:tblGrid>
      <w:tr w:rsidR="00306A3B" w:rsidRPr="00B54041" w:rsidTr="00EF0267">
        <w:trPr>
          <w:tblHeader/>
          <w:jc w:val="center"/>
        </w:trPr>
        <w:tc>
          <w:tcPr>
            <w:tcW w:w="1629" w:type="dxa"/>
            <w:tcBorders>
              <w:top w:val="single" w:sz="18" w:space="0" w:color="auto"/>
              <w:left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НИВО</w:t>
            </w:r>
          </w:p>
        </w:tc>
        <w:tc>
          <w:tcPr>
            <w:tcW w:w="1135" w:type="dxa"/>
            <w:tcBorders>
              <w:top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ШИФРА</w:t>
            </w:r>
          </w:p>
        </w:tc>
        <w:tc>
          <w:tcPr>
            <w:tcW w:w="5087" w:type="dxa"/>
            <w:tcBorders>
              <w:top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НАЗИВ СТАНДАРДА</w:t>
            </w:r>
          </w:p>
        </w:tc>
        <w:tc>
          <w:tcPr>
            <w:tcW w:w="3480" w:type="dxa"/>
            <w:tcBorders>
              <w:top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НАСТАВНА ТЕМА/ОБЛАСТ РЕАЛИЗАЦИЈЕ</w:t>
            </w:r>
          </w:p>
        </w:tc>
        <w:tc>
          <w:tcPr>
            <w:tcW w:w="3146" w:type="dxa"/>
            <w:tcBorders>
              <w:top w:val="single" w:sz="18" w:space="0" w:color="auto"/>
              <w:bottom w:val="single" w:sz="18" w:space="0" w:color="auto"/>
              <w:righ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НАЧИН ПРИЛАГОЂАВАЊА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ЦИЉЕВА И ИСХОДА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ИОП2</w:t>
            </w:r>
          </w:p>
        </w:tc>
      </w:tr>
      <w:tr w:rsidR="00306A3B" w:rsidRPr="00B54041" w:rsidTr="00EF0267">
        <w:trPr>
          <w:jc w:val="center"/>
        </w:trPr>
        <w:tc>
          <w:tcPr>
            <w:tcW w:w="1629" w:type="dxa"/>
            <w:vMerge w:val="restart"/>
            <w:tcBorders>
              <w:top w:val="single" w:sz="18" w:space="0" w:color="auto"/>
              <w:lef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ОСНОВНИ</w:t>
            </w:r>
          </w:p>
        </w:tc>
        <w:tc>
          <w:tcPr>
            <w:tcW w:w="1135" w:type="dxa"/>
            <w:tcBorders>
              <w:top w:val="single" w:sz="18" w:space="0" w:color="auto"/>
            </w:tcBorders>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1СЈ.1.4.1.</w:t>
            </w:r>
          </w:p>
        </w:tc>
        <w:tc>
          <w:tcPr>
            <w:tcW w:w="5087"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препознаје врсте речи (именице и глаголе)</w:t>
            </w:r>
          </w:p>
        </w:tc>
        <w:tc>
          <w:tcPr>
            <w:tcW w:w="3480" w:type="dxa"/>
            <w:tcBorders>
              <w:top w:val="single" w:sz="18" w:space="0" w:color="auto"/>
            </w:tcBorders>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 Граматика и лексикологија</w:t>
            </w:r>
          </w:p>
        </w:tc>
        <w:tc>
          <w:tcPr>
            <w:tcW w:w="3146" w:type="dxa"/>
            <w:vMerge w:val="restart"/>
            <w:tcBorders>
              <w:top w:val="single" w:sz="18" w:space="0" w:color="auto"/>
              <w:right w:val="single" w:sz="18" w:space="0" w:color="auto"/>
            </w:tcBorders>
            <w:vAlign w:val="center"/>
          </w:tcPr>
          <w:p w:rsidR="00306A3B" w:rsidRPr="00B47B49" w:rsidRDefault="00306A3B" w:rsidP="00EF0267">
            <w:pPr>
              <w:spacing w:after="0"/>
              <w:rPr>
                <w:rFonts w:ascii="Times New Roman" w:hAnsi="Times New Roman"/>
              </w:rPr>
            </w:pPr>
            <w:r w:rsidRPr="00B47B49">
              <w:rPr>
                <w:rFonts w:ascii="Times New Roman" w:hAnsi="Times New Roman"/>
              </w:rPr>
              <w:t>-Препознаје слова</w:t>
            </w:r>
          </w:p>
          <w:p w:rsidR="00306A3B" w:rsidRPr="00B47B49" w:rsidRDefault="00306A3B" w:rsidP="00EF0267">
            <w:pPr>
              <w:spacing w:after="0"/>
              <w:rPr>
                <w:rFonts w:ascii="Times New Roman" w:hAnsi="Times New Roman"/>
              </w:rPr>
            </w:pPr>
            <w:r w:rsidRPr="00B47B49">
              <w:rPr>
                <w:rFonts w:ascii="Times New Roman" w:hAnsi="Times New Roman"/>
              </w:rPr>
              <w:t>-Правилно обликује слова</w:t>
            </w:r>
          </w:p>
          <w:p w:rsidR="00306A3B" w:rsidRPr="00446EEE" w:rsidRDefault="00306A3B" w:rsidP="00EF0267">
            <w:pPr>
              <w:spacing w:after="0"/>
              <w:rPr>
                <w:rFonts w:ascii="Times New Roman" w:hAnsi="Times New Roman"/>
              </w:rPr>
            </w:pPr>
            <w:r w:rsidRPr="00446EEE">
              <w:rPr>
                <w:rFonts w:ascii="Times New Roman" w:hAnsi="Times New Roman"/>
              </w:rPr>
              <w:t>-Правилно изговара и записује гласове/уз помоћ –самостално/</w:t>
            </w:r>
          </w:p>
          <w:p w:rsidR="00306A3B" w:rsidRPr="00446EEE" w:rsidRDefault="00306A3B" w:rsidP="00EF0267">
            <w:pPr>
              <w:spacing w:after="0"/>
              <w:rPr>
                <w:rFonts w:ascii="Times New Roman" w:hAnsi="Times New Roman"/>
              </w:rPr>
            </w:pPr>
            <w:r w:rsidRPr="00446EEE">
              <w:rPr>
                <w:rFonts w:ascii="Times New Roman" w:hAnsi="Times New Roman"/>
              </w:rPr>
              <w:t>-Уз помоћ записује слогове</w:t>
            </w:r>
          </w:p>
          <w:p w:rsidR="00306A3B" w:rsidRPr="00B47B49" w:rsidRDefault="00306A3B" w:rsidP="00EF0267">
            <w:pPr>
              <w:spacing w:after="0"/>
              <w:rPr>
                <w:rFonts w:ascii="Times New Roman" w:hAnsi="Times New Roman"/>
              </w:rPr>
            </w:pPr>
            <w:r w:rsidRPr="00B47B49">
              <w:rPr>
                <w:rFonts w:ascii="Times New Roman" w:hAnsi="Times New Roman"/>
              </w:rPr>
              <w:t>-Уз помоћ пише речи</w:t>
            </w:r>
          </w:p>
          <w:p w:rsidR="00306A3B" w:rsidRPr="00B47B49" w:rsidRDefault="00306A3B" w:rsidP="00EF0267">
            <w:pPr>
              <w:spacing w:after="0"/>
              <w:rPr>
                <w:rFonts w:ascii="Times New Roman" w:hAnsi="Times New Roman"/>
              </w:rPr>
            </w:pPr>
            <w:r w:rsidRPr="00B47B49">
              <w:rPr>
                <w:rFonts w:ascii="Times New Roman" w:hAnsi="Times New Roman"/>
              </w:rPr>
              <w:t>-Уз помоћ пише реченице поштујући велико слово</w:t>
            </w:r>
          </w:p>
          <w:p w:rsidR="00306A3B" w:rsidRPr="00B47B49" w:rsidRDefault="00306A3B" w:rsidP="00EF0267">
            <w:pPr>
              <w:spacing w:after="0"/>
              <w:rPr>
                <w:rFonts w:ascii="Times New Roman" w:hAnsi="Times New Roman"/>
              </w:rPr>
            </w:pPr>
            <w:r w:rsidRPr="00B47B49">
              <w:rPr>
                <w:rFonts w:ascii="Times New Roman" w:hAnsi="Times New Roman"/>
              </w:rPr>
              <w:t>Чита слово по слово</w:t>
            </w:r>
          </w:p>
          <w:p w:rsidR="00306A3B" w:rsidRPr="007D3CBB" w:rsidRDefault="00306A3B" w:rsidP="00EF0267">
            <w:pPr>
              <w:pStyle w:val="NoSpacing"/>
              <w:rPr>
                <w:rFonts w:ascii="Times New Roman" w:hAnsi="Times New Roman"/>
              </w:rPr>
            </w:pPr>
            <w:r w:rsidRPr="007D3CBB">
              <w:rPr>
                <w:rFonts w:ascii="Times New Roman" w:hAnsi="Times New Roman"/>
              </w:rPr>
              <w:t>Чита слоговно везујући у реч</w:t>
            </w:r>
          </w:p>
          <w:p w:rsidR="00306A3B" w:rsidRPr="007D3CBB" w:rsidRDefault="00306A3B" w:rsidP="00EF0267">
            <w:pPr>
              <w:pStyle w:val="NoSpacing"/>
              <w:rPr>
                <w:rFonts w:ascii="Times New Roman" w:hAnsi="Times New Roman"/>
              </w:rPr>
            </w:pPr>
            <w:r w:rsidRPr="007D3CBB">
              <w:rPr>
                <w:rFonts w:ascii="Times New Roman" w:hAnsi="Times New Roman"/>
              </w:rPr>
              <w:t>Преписује речи, реченице</w:t>
            </w:r>
          </w:p>
          <w:p w:rsidR="00306A3B" w:rsidRPr="007D3CBB" w:rsidRDefault="00306A3B" w:rsidP="00EF0267">
            <w:pPr>
              <w:pStyle w:val="NoSpacing"/>
              <w:rPr>
                <w:rFonts w:ascii="Times New Roman" w:hAnsi="Times New Roman"/>
              </w:rPr>
            </w:pPr>
            <w:r w:rsidRPr="007D3CBB">
              <w:rPr>
                <w:rFonts w:ascii="Times New Roman" w:hAnsi="Times New Roman"/>
              </w:rPr>
              <w:t>Правилно обликује слова</w:t>
            </w:r>
          </w:p>
          <w:p w:rsidR="00306A3B" w:rsidRPr="007D3CBB" w:rsidRDefault="00306A3B" w:rsidP="00EF0267">
            <w:pPr>
              <w:pStyle w:val="NoSpacing"/>
              <w:rPr>
                <w:rFonts w:ascii="Times New Roman" w:hAnsi="Times New Roman"/>
              </w:rPr>
            </w:pPr>
            <w:r w:rsidRPr="007D3CBB">
              <w:rPr>
                <w:rFonts w:ascii="Times New Roman" w:hAnsi="Times New Roman"/>
              </w:rPr>
              <w:t>Уз помоћ пише краће реченице</w:t>
            </w:r>
          </w:p>
          <w:p w:rsidR="00306A3B" w:rsidRPr="007D3CBB" w:rsidRDefault="00306A3B" w:rsidP="00EF0267">
            <w:pPr>
              <w:pStyle w:val="NoSpacing"/>
              <w:rPr>
                <w:rFonts w:ascii="Times New Roman" w:hAnsi="Times New Roman"/>
              </w:rPr>
            </w:pPr>
            <w:r w:rsidRPr="007D3CBB">
              <w:rPr>
                <w:rFonts w:ascii="Times New Roman" w:hAnsi="Times New Roman"/>
              </w:rPr>
              <w:t>Правилно се потписује</w:t>
            </w: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1СЈ.1.4.2.</w:t>
            </w:r>
          </w:p>
        </w:tc>
        <w:tc>
          <w:tcPr>
            <w:tcW w:w="5087"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препознаје граматичке категорије променљивих речи (род и број заједничких именица)</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 Граматика и лексикологија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1СЈ.1.4.3.</w:t>
            </w:r>
          </w:p>
        </w:tc>
        <w:tc>
          <w:tcPr>
            <w:tcW w:w="5087"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препознаје врсте реченица по комуникативној функцији (обавештајне,упитне,узвичне,заповедне) и по потврдности/одричности (потврдне и одричне)</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 Граматика и лексикологија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1СЈ.1.4.5.</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познаје значења речи и фразеологизама који се употребљавају у свакодневној комуникацији ( у кући, школи, и сл.)</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 Граматика и лексикологија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1СЈ.1.3.1.</w:t>
            </w:r>
          </w:p>
        </w:tc>
        <w:tc>
          <w:tcPr>
            <w:tcW w:w="5087"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пише писаним словима ћирилице и латинице</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-Писано изражавање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1СЈ.1.3.2.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се потпише</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-Писано изражавање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1СЈ.1.3.3.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почиње реченицу великим словом, завршава је одговарајућим интерпункцијским знаком</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-Писано изражавање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1СЈ.1.3.4.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употрбљава велико слово приликом писања личних имена, назива места (једночланих), назива школе</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-Писано изражавање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1СЈ.1.3.5.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пише кратким потпуним реченицама једноставне структуре</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-Писано изражавање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1СЈ.1.2.1.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влада основном техником читања ћириличног и латиничног текста</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КЊИЖЕВНОСТ -Вештина читања и разумевање прочитаног</w:t>
            </w:r>
          </w:p>
        </w:tc>
        <w:tc>
          <w:tcPr>
            <w:tcW w:w="3146" w:type="dxa"/>
            <w:vMerge w:val="restart"/>
            <w:tcBorders>
              <w:right w:val="single" w:sz="18" w:space="0" w:color="auto"/>
            </w:tcBorders>
            <w:vAlign w:val="center"/>
          </w:tcPr>
          <w:p w:rsidR="00306A3B" w:rsidRPr="00140EEB" w:rsidRDefault="00306A3B" w:rsidP="00EF0267">
            <w:pPr>
              <w:pStyle w:val="NoSpacing"/>
              <w:rPr>
                <w:rFonts w:ascii="Times New Roman" w:hAnsi="Times New Roman"/>
              </w:rPr>
            </w:pPr>
            <w:r w:rsidRPr="007D3CBB">
              <w:rPr>
                <w:rFonts w:ascii="Times New Roman" w:hAnsi="Times New Roman"/>
              </w:rPr>
              <w:t>Разуме једноставна упутства и реагује на њих</w:t>
            </w:r>
          </w:p>
          <w:p w:rsidR="00306A3B" w:rsidRPr="007D3CBB" w:rsidRDefault="00306A3B" w:rsidP="00EF0267">
            <w:pPr>
              <w:pStyle w:val="NoSpacing"/>
              <w:rPr>
                <w:rFonts w:ascii="Times New Roman" w:hAnsi="Times New Roman"/>
              </w:rPr>
            </w:pPr>
            <w:r w:rsidRPr="007D3CBB">
              <w:rPr>
                <w:rFonts w:ascii="Times New Roman" w:hAnsi="Times New Roman"/>
              </w:rPr>
              <w:t>Уз постицај прича причу на основу слика</w:t>
            </w:r>
          </w:p>
          <w:p w:rsidR="00306A3B" w:rsidRPr="007D3CBB" w:rsidRDefault="00306A3B" w:rsidP="00EF0267">
            <w:pPr>
              <w:pStyle w:val="NoSpacing"/>
              <w:rPr>
                <w:rFonts w:ascii="Times New Roman" w:hAnsi="Times New Roman"/>
              </w:rPr>
            </w:pPr>
            <w:r w:rsidRPr="007D3CBB">
              <w:rPr>
                <w:rFonts w:ascii="Times New Roman" w:hAnsi="Times New Roman"/>
              </w:rPr>
              <w:t>Уз помоћ питања описује жива бића и предмете из непосредне околине</w:t>
            </w:r>
          </w:p>
          <w:p w:rsidR="00306A3B" w:rsidRPr="007D3CBB" w:rsidRDefault="00306A3B" w:rsidP="00EF0267">
            <w:pPr>
              <w:pStyle w:val="NoSpacing"/>
              <w:rPr>
                <w:rFonts w:ascii="Times New Roman" w:hAnsi="Times New Roman"/>
              </w:rPr>
            </w:pPr>
            <w:r w:rsidRPr="007D3CBB">
              <w:rPr>
                <w:rFonts w:ascii="Times New Roman" w:hAnsi="Times New Roman"/>
              </w:rPr>
              <w:t>Самостално преписује-пресликава речи и реченице</w:t>
            </w:r>
          </w:p>
          <w:p w:rsidR="00306A3B" w:rsidRPr="007D3CBB" w:rsidRDefault="00306A3B" w:rsidP="00EF0267">
            <w:pPr>
              <w:pStyle w:val="NoSpacing"/>
              <w:rPr>
                <w:rFonts w:ascii="Times New Roman" w:hAnsi="Times New Roman"/>
              </w:rPr>
            </w:pPr>
            <w:r w:rsidRPr="007D3CBB">
              <w:rPr>
                <w:rFonts w:ascii="Times New Roman" w:hAnsi="Times New Roman"/>
              </w:rPr>
              <w:t xml:space="preserve">Самостално преписује-пресликава речи и реченице са латинице на латиницу!Ц </w:t>
            </w:r>
          </w:p>
          <w:p w:rsidR="00306A3B" w:rsidRPr="007D3CBB" w:rsidRDefault="00306A3B" w:rsidP="00EF0267">
            <w:pPr>
              <w:pStyle w:val="NoSpacing"/>
              <w:rPr>
                <w:rFonts w:ascii="Times New Roman" w:hAnsi="Times New Roman"/>
              </w:rPr>
            </w:pPr>
            <w:r w:rsidRPr="007D3CBB">
              <w:rPr>
                <w:rFonts w:ascii="Times New Roman" w:hAnsi="Times New Roman"/>
              </w:rPr>
              <w:t>Самостално преписује-пресликава речи и реченице са ћириличног на латинично писмо</w:t>
            </w:r>
          </w:p>
          <w:p w:rsidR="00306A3B" w:rsidRPr="007D3CBB" w:rsidRDefault="00306A3B" w:rsidP="00EF0267">
            <w:pPr>
              <w:pStyle w:val="NoSpacing"/>
              <w:rPr>
                <w:rFonts w:ascii="Times New Roman" w:hAnsi="Times New Roman"/>
              </w:rPr>
            </w:pPr>
            <w:r w:rsidRPr="007D3CBB">
              <w:rPr>
                <w:rFonts w:ascii="Times New Roman" w:hAnsi="Times New Roman"/>
              </w:rPr>
              <w:t>Читање кратких текстова прилагођених узрасту, могућностима и способностима детета</w:t>
            </w: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 xml:space="preserve">1СЈ.1.2.2.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одговара на једноставна питања у вези са текстом, проналазећи информације експлицитно исказане у једној реченици, пасусу или у једноставној табели (ко, шта, где, када, колико и сл. )</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sr-Cyrl-CS"/>
              </w:rPr>
              <w:t xml:space="preserve">1СЈ. 1.2.3.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препознаје да ли је тражена информација, која може да буде исказана на различите начине ( синонимија, парафраза), садржана у тексту</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Latn-CS"/>
              </w:rPr>
              <w:t>1</w:t>
            </w:r>
            <w:r w:rsidRPr="007D3CBB">
              <w:rPr>
                <w:rFonts w:ascii="Times New Roman" w:hAnsi="Times New Roman"/>
                <w:sz w:val="20"/>
                <w:szCs w:val="20"/>
                <w:lang w:val="sr-Cyrl-CS"/>
              </w:rPr>
              <w:t>СЈ</w:t>
            </w:r>
            <w:r w:rsidRPr="007D3CBB">
              <w:rPr>
                <w:rFonts w:ascii="Times New Roman" w:hAnsi="Times New Roman"/>
                <w:sz w:val="20"/>
                <w:szCs w:val="20"/>
                <w:lang w:val="sr-Latn-CS"/>
              </w:rPr>
              <w:t>. 1.</w:t>
            </w:r>
            <w:r w:rsidRPr="007D3CBB">
              <w:rPr>
                <w:rFonts w:ascii="Times New Roman" w:hAnsi="Times New Roman"/>
                <w:sz w:val="20"/>
                <w:szCs w:val="20"/>
                <w:lang w:val="sr-Cyrl-CS"/>
              </w:rPr>
              <w:t>2</w:t>
            </w:r>
            <w:r w:rsidRPr="007D3CBB">
              <w:rPr>
                <w:rFonts w:ascii="Times New Roman" w:hAnsi="Times New Roman"/>
                <w:sz w:val="20"/>
                <w:szCs w:val="20"/>
                <w:lang w:val="sr-Latn-CS"/>
              </w:rPr>
              <w:t xml:space="preserve">.4.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познаје и користи основне делове текста и књиге ( наслов, пасус, име аутора; садржај, речник)</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1СЈ. 1.2.5.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одређује основну тему текста</w:t>
            </w:r>
          </w:p>
        </w:tc>
        <w:tc>
          <w:tcPr>
            <w:tcW w:w="3480" w:type="dxa"/>
            <w:vAlign w:val="center"/>
          </w:tcPr>
          <w:p w:rsidR="00306A3B" w:rsidRPr="00B47B49" w:rsidRDefault="00306A3B" w:rsidP="00EF0267">
            <w:pPr>
              <w:spacing w:after="0"/>
              <w:rPr>
                <w:rFonts w:ascii="Times New Roman" w:hAnsi="Times New Roman"/>
                <w:sz w:val="20"/>
                <w:szCs w:val="20"/>
                <w:lang w:val="sr-Cyrl-CS"/>
              </w:rPr>
            </w:pPr>
            <w:r w:rsidRPr="00446EEE">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sr-Latn-CS"/>
              </w:rPr>
            </w:pPr>
            <w:r w:rsidRPr="007D3CBB">
              <w:rPr>
                <w:rFonts w:ascii="Times New Roman" w:hAnsi="Times New Roman"/>
                <w:sz w:val="20"/>
                <w:szCs w:val="20"/>
                <w:lang w:val="sr-Cyrl-CS"/>
              </w:rPr>
              <w:t xml:space="preserve">1СЈ. 1.2.6.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разуме дословно значење текста</w:t>
            </w:r>
          </w:p>
        </w:tc>
        <w:tc>
          <w:tcPr>
            <w:tcW w:w="3480" w:type="dxa"/>
            <w:vAlign w:val="center"/>
          </w:tcPr>
          <w:p w:rsidR="00306A3B" w:rsidRPr="00B47B49" w:rsidRDefault="00306A3B" w:rsidP="00EF0267">
            <w:pPr>
              <w:spacing w:after="0"/>
              <w:rPr>
                <w:rFonts w:ascii="Times New Roman" w:hAnsi="Times New Roman"/>
                <w:sz w:val="20"/>
                <w:szCs w:val="20"/>
                <w:lang w:val="sr-Cyrl-CS"/>
              </w:rPr>
            </w:pPr>
            <w:r w:rsidRPr="00446EEE">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sr-Latn-CS"/>
              </w:rPr>
            </w:pPr>
            <w:r w:rsidRPr="007D3CBB">
              <w:rPr>
                <w:rFonts w:ascii="Times New Roman" w:hAnsi="Times New Roman"/>
                <w:sz w:val="20"/>
                <w:szCs w:val="20"/>
                <w:lang w:val="sr-Cyrl-CS"/>
              </w:rPr>
              <w:t>1СЈ. 1.2.7.</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разликује књижевноуметнички од информативног текста</w:t>
            </w:r>
          </w:p>
        </w:tc>
        <w:tc>
          <w:tcPr>
            <w:tcW w:w="3480" w:type="dxa"/>
            <w:vAlign w:val="center"/>
          </w:tcPr>
          <w:p w:rsidR="00306A3B" w:rsidRPr="00B47B49" w:rsidRDefault="00306A3B" w:rsidP="00EF0267">
            <w:pPr>
              <w:spacing w:after="0"/>
              <w:rPr>
                <w:rFonts w:ascii="Times New Roman" w:hAnsi="Times New Roman"/>
                <w:sz w:val="20"/>
                <w:szCs w:val="20"/>
                <w:lang w:val="sr-Cyrl-CS"/>
              </w:rPr>
            </w:pPr>
            <w:r w:rsidRPr="00446EEE">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sr-Latn-CS"/>
              </w:rPr>
            </w:pPr>
            <w:r w:rsidRPr="007D3CBB">
              <w:rPr>
                <w:rFonts w:ascii="Times New Roman" w:hAnsi="Times New Roman"/>
                <w:sz w:val="20"/>
                <w:szCs w:val="20"/>
                <w:lang w:val="sr-Cyrl-CS"/>
              </w:rPr>
              <w:t xml:space="preserve">1СЈ. 1.2.8.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процењује садржај текста на основу задатог критеријума: да ли му се допада, да ли му је занимљив; да ли постоји сличност између ликова и ситуација из текста и особа и ситуација које су му познате; издваја речи које су му непознате</w:t>
            </w:r>
          </w:p>
        </w:tc>
        <w:tc>
          <w:tcPr>
            <w:tcW w:w="3480" w:type="dxa"/>
            <w:vAlign w:val="center"/>
          </w:tcPr>
          <w:p w:rsidR="00306A3B" w:rsidRPr="00B47B49" w:rsidRDefault="00306A3B" w:rsidP="00EF0267">
            <w:pPr>
              <w:spacing w:after="0"/>
              <w:rPr>
                <w:rFonts w:ascii="Times New Roman" w:hAnsi="Times New Roman"/>
                <w:sz w:val="20"/>
                <w:szCs w:val="20"/>
                <w:lang w:val="sr-Cyrl-CS"/>
              </w:rPr>
            </w:pPr>
            <w:r w:rsidRPr="00446EEE">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sr-Cyrl-CS"/>
              </w:rPr>
              <w:t xml:space="preserve">1СЈ.1.5.1.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препознаје књижевне врсте (бајку и басну)</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1СЈ.1.5.2.</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одређује главни догађај и ликове (који су носиоци радње) у књижевноуметничком тексту</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tcBorders>
              <w:bottom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1СЈ.1.5.3. </w:t>
            </w:r>
          </w:p>
        </w:tc>
        <w:tc>
          <w:tcPr>
            <w:tcW w:w="5087" w:type="dxa"/>
            <w:tcBorders>
              <w:bottom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одређује време и место дешавања радње у књижевно уметничком тексту</w:t>
            </w:r>
          </w:p>
        </w:tc>
        <w:tc>
          <w:tcPr>
            <w:tcW w:w="3480" w:type="dxa"/>
            <w:tcBorders>
              <w:bottom w:val="single" w:sz="18" w:space="0" w:color="auto"/>
            </w:tcBorders>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КЊИЖЕВНОСТ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1.СЈ.0.1.1.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познаје основна начела вођења разговора: уме да започне разговор, учествује у њему и оконча га; пажљиво слуша своје саговорнике</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 Говорна култура</w:t>
            </w:r>
          </w:p>
        </w:tc>
        <w:tc>
          <w:tcPr>
            <w:tcW w:w="3146" w:type="dxa"/>
            <w:vMerge w:val="restart"/>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1СЈ.0.1.2.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користи форме учтивог обраћања</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 Говорна култура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1СЈ.0.1.3.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казује текст природно, поштујући интонацију реченице/стиха, без тзв. «певушења» или «скандирања»</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 Говорна култура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1СЈ.0.1.5.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уме самостално (својим речима) да описује и да прича на задату тему: држи се теме, јасно структурира казивање (уводни, средишњи и завршни део казивања)</w:t>
            </w:r>
          </w:p>
        </w:tc>
        <w:tc>
          <w:tcPr>
            <w:tcW w:w="3480"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lang w:val="ru-RU"/>
              </w:rPr>
              <w:t>ЈЕЗИЧКА КУЛТУРА- Говорна култура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1СЈ.0.1.7.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уме у кратким цртама да образложи неку своју идеју</w:t>
            </w:r>
          </w:p>
        </w:tc>
        <w:tc>
          <w:tcPr>
            <w:tcW w:w="3480"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lang w:val="ru-RU"/>
              </w:rPr>
              <w:t>ЈЕЗИЧКА КУЛТУРА- Говорна култура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1СЈ.1.3.1</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пише писаним словима ћирилице</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1СЈ.1.3.2.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 уме да се потпише</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1СЈ.1.3.3.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почиње реченицу великим словом, завршава је одговарајућим интерпункцијским знаком</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1СЈ.1.3.4.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уптребљава велико слово приликом писања личних имена, назива места (једночланих), назив школе</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1СЈ.1.3.5.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пише кратким потпуним реченицама једноставне структуре</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1СЈ.1.3.6.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издваја наслов, углавном се држи теме</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1СЈ.1.3.7.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препричава кратак једносттаван текст ( до 200 речи)</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1СЈ.1.3.8</w:t>
            </w:r>
          </w:p>
        </w:tc>
        <w:tc>
          <w:tcPr>
            <w:tcW w:w="5087" w:type="dxa"/>
            <w:vAlign w:val="center"/>
          </w:tcPr>
          <w:p w:rsidR="00306A3B" w:rsidRPr="00446EEE" w:rsidRDefault="00306A3B" w:rsidP="00EF0267">
            <w:pPr>
              <w:spacing w:after="0"/>
              <w:rPr>
                <w:rFonts w:ascii="Times New Roman" w:hAnsi="Times New Roman"/>
                <w:sz w:val="20"/>
                <w:szCs w:val="20"/>
              </w:rPr>
            </w:pPr>
            <w:r>
              <w:rPr>
                <w:rFonts w:ascii="Times New Roman" w:hAnsi="Times New Roman"/>
                <w:sz w:val="20"/>
                <w:szCs w:val="20"/>
              </w:rPr>
              <w:t>користи скроман фонд речи (</w:t>
            </w:r>
            <w:r w:rsidRPr="00446EEE">
              <w:rPr>
                <w:rFonts w:ascii="Times New Roman" w:hAnsi="Times New Roman"/>
                <w:sz w:val="20"/>
                <w:szCs w:val="20"/>
              </w:rPr>
              <w:t>у односу на узраст); правилноих употребљава</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1СЈ.1.3.9.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 пише кратку поруку ( о томе куда иде, зашто касни, и сл. )</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1СЈ.1.3.10</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пише честитку (за Нову</w:t>
            </w:r>
            <w:r>
              <w:rPr>
                <w:rFonts w:ascii="Times New Roman" w:hAnsi="Times New Roman"/>
                <w:sz w:val="20"/>
                <w:szCs w:val="20"/>
              </w:rPr>
              <w:t xml:space="preserve"> годину, рођендан), позивницу (</w:t>
            </w:r>
            <w:r w:rsidRPr="00446EEE">
              <w:rPr>
                <w:rFonts w:ascii="Times New Roman" w:hAnsi="Times New Roman"/>
                <w:sz w:val="20"/>
                <w:szCs w:val="20"/>
              </w:rPr>
              <w:t>за рођенданску п</w:t>
            </w:r>
            <w:r>
              <w:rPr>
                <w:rFonts w:ascii="Times New Roman" w:hAnsi="Times New Roman"/>
                <w:sz w:val="20"/>
                <w:szCs w:val="20"/>
              </w:rPr>
              <w:t>рославу, забаву), разгледницу (</w:t>
            </w:r>
            <w:r w:rsidRPr="00446EEE">
              <w:rPr>
                <w:rFonts w:ascii="Times New Roman" w:hAnsi="Times New Roman"/>
                <w:sz w:val="20"/>
                <w:szCs w:val="20"/>
              </w:rPr>
              <w:t>са летовања, зимовања, екскурзије)</w:t>
            </w:r>
          </w:p>
        </w:tc>
        <w:tc>
          <w:tcPr>
            <w:tcW w:w="3480"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ЈЕЗИЧКА КУЛТУРА</w:t>
            </w:r>
            <w:r w:rsidRPr="007D3CBB">
              <w:rPr>
                <w:rFonts w:ascii="Times New Roman" w:hAnsi="Times New Roman"/>
                <w:sz w:val="20"/>
                <w:szCs w:val="20"/>
              </w:rPr>
              <w:t>- Говорна култура-</w:t>
            </w:r>
            <w:r w:rsidRPr="007D3CBB">
              <w:rPr>
                <w:rFonts w:ascii="Times New Roman" w:hAnsi="Times New Roman"/>
                <w:sz w:val="20"/>
                <w:szCs w:val="20"/>
                <w:lang w:val="ru-RU"/>
              </w:rPr>
              <w:t xml:space="preserve"> Основни ниво</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val="restart"/>
            <w:tcBorders>
              <w:top w:val="single" w:sz="18" w:space="0" w:color="auto"/>
              <w:lef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СРЕДЊИ</w:t>
            </w:r>
          </w:p>
        </w:tc>
        <w:tc>
          <w:tcPr>
            <w:tcW w:w="1135" w:type="dxa"/>
            <w:tcBorders>
              <w:top w:val="single" w:sz="18" w:space="0" w:color="auto"/>
            </w:tcBorders>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1СЈ.2.4.1. </w:t>
            </w:r>
          </w:p>
        </w:tc>
        <w:tc>
          <w:tcPr>
            <w:tcW w:w="5087"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одређује врсте речи ( именице и глаголе)</w:t>
            </w:r>
          </w:p>
        </w:tc>
        <w:tc>
          <w:tcPr>
            <w:tcW w:w="3480" w:type="dxa"/>
            <w:tcBorders>
              <w:top w:val="single" w:sz="18" w:space="0" w:color="auto"/>
            </w:tcBorders>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Граматика и лексикологија</w:t>
            </w:r>
          </w:p>
        </w:tc>
        <w:tc>
          <w:tcPr>
            <w:tcW w:w="3146" w:type="dxa"/>
            <w:vMerge w:val="restart"/>
            <w:tcBorders>
              <w:top w:val="single" w:sz="18" w:space="0" w:color="auto"/>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Шчитава</w:t>
            </w:r>
          </w:p>
          <w:p w:rsidR="00306A3B" w:rsidRPr="007D3CBB" w:rsidRDefault="00306A3B" w:rsidP="00EF0267">
            <w:pPr>
              <w:pStyle w:val="NoSpacing"/>
              <w:rPr>
                <w:rFonts w:ascii="Times New Roman" w:hAnsi="Times New Roman"/>
              </w:rPr>
            </w:pPr>
            <w:r w:rsidRPr="007D3CBB">
              <w:rPr>
                <w:rFonts w:ascii="Times New Roman" w:hAnsi="Times New Roman"/>
              </w:rPr>
              <w:t>Везује слова у двосложним речима и разуме прочитано</w:t>
            </w:r>
          </w:p>
          <w:p w:rsidR="00306A3B" w:rsidRPr="007D3CBB" w:rsidRDefault="00306A3B" w:rsidP="00EF0267">
            <w:pPr>
              <w:pStyle w:val="NoSpacing"/>
              <w:rPr>
                <w:rFonts w:ascii="Times New Roman" w:hAnsi="Times New Roman"/>
              </w:rPr>
            </w:pPr>
            <w:r w:rsidRPr="007D3CBB">
              <w:rPr>
                <w:rFonts w:ascii="Times New Roman" w:hAnsi="Times New Roman"/>
              </w:rPr>
              <w:t>Самостално пише краће реченице</w:t>
            </w:r>
          </w:p>
          <w:p w:rsidR="00306A3B" w:rsidRPr="007D3CBB" w:rsidRDefault="00306A3B" w:rsidP="00EF0267">
            <w:pPr>
              <w:pStyle w:val="NoSpacing"/>
              <w:rPr>
                <w:rFonts w:ascii="Times New Roman" w:hAnsi="Times New Roman"/>
              </w:rPr>
            </w:pPr>
            <w:r w:rsidRPr="007D3CBB">
              <w:rPr>
                <w:rFonts w:ascii="Times New Roman" w:hAnsi="Times New Roman"/>
              </w:rPr>
              <w:t>Користи велико слово у писању личних имена и презимена, имена насеља</w:t>
            </w: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1СЈ.2.4.2.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препознаје подврсте речи (властите и заједничке именице; основне и редне бројеве)</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Граматика и лексикологија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1СЈ.2.4.3. </w:t>
            </w:r>
          </w:p>
        </w:tc>
        <w:tc>
          <w:tcPr>
            <w:tcW w:w="5087"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препознаје субјекат и  предикат</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Граматика и лексикологија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1СЈ.2.4.4.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одређује врсте реченица по комуникативној функцији (обавештајне,упитне, узвичне, заповедне) и по потврдности/одричности (потврдне и одричне)</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Граматика и лексикологија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1СЈ.2.4.5.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саставља реченице различите по комуникативној функцији и облику</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Граматика и лексикологија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1СЈ.2.4.6.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познаје значења речи и фразеологизама који се јављају у школским текстовима (у уџбеницима, књигама из лектире и сл.) и правилно их употрбљава</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Граматика и лексикологија</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1СЈ.2.3.1.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и користи оба писма ( ћирилицу и латиницу)</w:t>
            </w:r>
          </w:p>
        </w:tc>
        <w:tc>
          <w:tcPr>
            <w:tcW w:w="3480"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Писано изражавање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1СЈ.2.3.2.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употрбљава велико слово приликом писања имена  места; правилно пише гласове ћ, ч, ђ, џ; правилно пише сугласник Ј у интервокалској позицији; употрбљава запету при набрајању</w:t>
            </w:r>
          </w:p>
        </w:tc>
        <w:tc>
          <w:tcPr>
            <w:tcW w:w="3480"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Писано изражавање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1СЈ.2.3.3.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пише јасним и потпуним реченицама; варира језички израз ( ред речи у реченици, типове реченица, дужину реченице...)</w:t>
            </w:r>
          </w:p>
        </w:tc>
        <w:tc>
          <w:tcPr>
            <w:tcW w:w="3480"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Писано изражавање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1СЈ.2.2.1</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чита текст природно, поштујући интонацију реченице/стиха; уме да одреди  на ком месту у тексту је пауза</w:t>
            </w:r>
          </w:p>
        </w:tc>
        <w:tc>
          <w:tcPr>
            <w:tcW w:w="3480"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КЊИЖЕВНОСТ</w:t>
            </w:r>
            <w:r w:rsidRPr="007D3CBB">
              <w:rPr>
                <w:rFonts w:ascii="Times New Roman" w:hAnsi="Times New Roman"/>
                <w:sz w:val="20"/>
                <w:szCs w:val="20"/>
                <w:lang w:val="sr-Cyrl-CS"/>
              </w:rPr>
              <w:t xml:space="preserve"> -Вештина читања и разумевање прочитаног</w:t>
            </w:r>
          </w:p>
        </w:tc>
        <w:tc>
          <w:tcPr>
            <w:tcW w:w="3146" w:type="dxa"/>
            <w:vMerge w:val="restart"/>
            <w:tcBorders>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Уме да тражи реч и правилно ословљава саговорника</w:t>
            </w:r>
          </w:p>
          <w:p w:rsidR="00306A3B" w:rsidRPr="007D3CBB" w:rsidRDefault="00306A3B" w:rsidP="00EF0267">
            <w:pPr>
              <w:pStyle w:val="NoSpacing"/>
              <w:rPr>
                <w:rFonts w:ascii="Times New Roman" w:hAnsi="Times New Roman"/>
              </w:rPr>
            </w:pPr>
            <w:r w:rsidRPr="007D3CBB">
              <w:rPr>
                <w:rFonts w:ascii="Times New Roman" w:hAnsi="Times New Roman"/>
              </w:rPr>
              <w:t>Уочава главне ликове у тексту</w:t>
            </w: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1СЈ.2.2.2. </w:t>
            </w:r>
          </w:p>
        </w:tc>
        <w:tc>
          <w:tcPr>
            <w:tcW w:w="5087" w:type="dxa"/>
            <w:vAlign w:val="center"/>
          </w:tcPr>
          <w:p w:rsidR="00306A3B" w:rsidRPr="00B47B49" w:rsidRDefault="00306A3B" w:rsidP="00EF0267">
            <w:pPr>
              <w:spacing w:after="0"/>
              <w:rPr>
                <w:rFonts w:ascii="Times New Roman" w:hAnsi="Times New Roman"/>
                <w:sz w:val="20"/>
                <w:szCs w:val="20"/>
                <w:lang w:val="ru-RU"/>
              </w:rPr>
            </w:pPr>
            <w:r w:rsidRPr="00B47B49">
              <w:rPr>
                <w:rFonts w:ascii="Times New Roman" w:hAnsi="Times New Roman"/>
                <w:sz w:val="20"/>
                <w:szCs w:val="20"/>
                <w:lang w:val="ru-RU"/>
              </w:rPr>
              <w:t>изводи једноставне закључке у вези са текстом</w:t>
            </w:r>
          </w:p>
        </w:tc>
        <w:tc>
          <w:tcPr>
            <w:tcW w:w="3480" w:type="dxa"/>
            <w:vAlign w:val="center"/>
          </w:tcPr>
          <w:p w:rsidR="00306A3B" w:rsidRPr="00B47B49"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1СЈ.2.2.3. </w:t>
            </w:r>
          </w:p>
        </w:tc>
        <w:tc>
          <w:tcPr>
            <w:tcW w:w="5087" w:type="dxa"/>
            <w:vAlign w:val="center"/>
          </w:tcPr>
          <w:p w:rsidR="00306A3B" w:rsidRPr="00B47B49" w:rsidRDefault="00306A3B" w:rsidP="00EF0267">
            <w:pPr>
              <w:spacing w:after="0"/>
              <w:rPr>
                <w:rFonts w:ascii="Times New Roman" w:hAnsi="Times New Roman"/>
                <w:sz w:val="20"/>
                <w:szCs w:val="20"/>
                <w:lang w:val="ru-RU"/>
              </w:rPr>
            </w:pPr>
            <w:r w:rsidRPr="00B47B49">
              <w:rPr>
                <w:rFonts w:ascii="Times New Roman" w:hAnsi="Times New Roman"/>
                <w:sz w:val="20"/>
                <w:szCs w:val="20"/>
                <w:lang w:val="ru-RU"/>
              </w:rPr>
              <w:t>раздваја битне од небитних информација; одређује след догађаја у тексту</w:t>
            </w:r>
          </w:p>
        </w:tc>
        <w:tc>
          <w:tcPr>
            <w:tcW w:w="3480" w:type="dxa"/>
            <w:vAlign w:val="center"/>
          </w:tcPr>
          <w:p w:rsidR="00306A3B" w:rsidRPr="00B47B49"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1СЈ.2.2.4. </w:t>
            </w:r>
          </w:p>
        </w:tc>
        <w:tc>
          <w:tcPr>
            <w:tcW w:w="5087" w:type="dxa"/>
            <w:vAlign w:val="center"/>
          </w:tcPr>
          <w:p w:rsidR="00306A3B" w:rsidRPr="00B47B49" w:rsidRDefault="00306A3B" w:rsidP="00EF0267">
            <w:pPr>
              <w:spacing w:after="0"/>
              <w:rPr>
                <w:rFonts w:ascii="Times New Roman" w:hAnsi="Times New Roman"/>
                <w:sz w:val="20"/>
                <w:szCs w:val="20"/>
                <w:lang w:val="ru-RU"/>
              </w:rPr>
            </w:pPr>
            <w:r w:rsidRPr="00B47B49">
              <w:rPr>
                <w:rFonts w:ascii="Times New Roman" w:hAnsi="Times New Roman"/>
                <w:sz w:val="20"/>
                <w:szCs w:val="20"/>
                <w:lang w:val="ru-RU"/>
              </w:rPr>
              <w:t>одређује основни смисао текста и његову намену</w:t>
            </w:r>
          </w:p>
        </w:tc>
        <w:tc>
          <w:tcPr>
            <w:tcW w:w="3480" w:type="dxa"/>
            <w:vAlign w:val="center"/>
          </w:tcPr>
          <w:p w:rsidR="00306A3B" w:rsidRPr="00B47B49"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1СЈ.2.2.5. </w:t>
            </w:r>
          </w:p>
        </w:tc>
        <w:tc>
          <w:tcPr>
            <w:tcW w:w="5087" w:type="dxa"/>
            <w:vAlign w:val="center"/>
          </w:tcPr>
          <w:p w:rsidR="00306A3B" w:rsidRPr="00B47B49" w:rsidRDefault="00306A3B" w:rsidP="00EF0267">
            <w:pPr>
              <w:spacing w:after="0"/>
              <w:rPr>
                <w:rFonts w:ascii="Times New Roman" w:hAnsi="Times New Roman"/>
                <w:sz w:val="20"/>
                <w:szCs w:val="20"/>
                <w:lang w:val="ru-RU"/>
              </w:rPr>
            </w:pPr>
            <w:r w:rsidRPr="00B47B49">
              <w:rPr>
                <w:rFonts w:ascii="Times New Roman" w:hAnsi="Times New Roman"/>
                <w:sz w:val="20"/>
                <w:szCs w:val="20"/>
                <w:lang w:val="ru-RU"/>
              </w:rPr>
              <w:t>. препознаје фигуративно значење у тексту</w:t>
            </w:r>
          </w:p>
        </w:tc>
        <w:tc>
          <w:tcPr>
            <w:tcW w:w="3480" w:type="dxa"/>
            <w:vAlign w:val="center"/>
          </w:tcPr>
          <w:p w:rsidR="00306A3B" w:rsidRPr="00B47B49"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1СЈ.2.2.6 </w:t>
            </w:r>
          </w:p>
        </w:tc>
        <w:tc>
          <w:tcPr>
            <w:tcW w:w="5087" w:type="dxa"/>
            <w:vAlign w:val="center"/>
          </w:tcPr>
          <w:p w:rsidR="00306A3B" w:rsidRPr="00B47B49" w:rsidRDefault="00306A3B" w:rsidP="00EF0267">
            <w:pPr>
              <w:spacing w:after="0"/>
              <w:rPr>
                <w:rFonts w:ascii="Times New Roman" w:hAnsi="Times New Roman"/>
                <w:sz w:val="20"/>
                <w:szCs w:val="20"/>
                <w:lang w:val="ru-RU"/>
              </w:rPr>
            </w:pPr>
            <w:r w:rsidRPr="00B47B49">
              <w:rPr>
                <w:rFonts w:ascii="Times New Roman" w:hAnsi="Times New Roman"/>
                <w:sz w:val="20"/>
                <w:szCs w:val="20"/>
                <w:lang w:val="ru-RU"/>
              </w:rPr>
              <w:t xml:space="preserve">изводи једноставне закључке на основу текста </w:t>
            </w:r>
          </w:p>
        </w:tc>
        <w:tc>
          <w:tcPr>
            <w:tcW w:w="3480" w:type="dxa"/>
            <w:vAlign w:val="center"/>
          </w:tcPr>
          <w:p w:rsidR="00306A3B" w:rsidRPr="00B47B49"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1СЈ.2.2.7. </w:t>
            </w:r>
          </w:p>
        </w:tc>
        <w:tc>
          <w:tcPr>
            <w:tcW w:w="5087" w:type="dxa"/>
            <w:vAlign w:val="center"/>
          </w:tcPr>
          <w:p w:rsidR="00306A3B" w:rsidRPr="0010000A" w:rsidRDefault="00306A3B" w:rsidP="00EF0267">
            <w:pPr>
              <w:spacing w:after="0"/>
              <w:rPr>
                <w:rFonts w:ascii="Times New Roman" w:hAnsi="Times New Roman"/>
                <w:sz w:val="20"/>
                <w:szCs w:val="20"/>
                <w:lang w:val="ru-RU"/>
              </w:rPr>
            </w:pPr>
            <w:r w:rsidRPr="0010000A">
              <w:rPr>
                <w:rFonts w:ascii="Times New Roman" w:hAnsi="Times New Roman"/>
                <w:sz w:val="20"/>
                <w:szCs w:val="20"/>
                <w:lang w:val="ru-RU"/>
              </w:rPr>
              <w:t>износи свој став о садржају текста и образлаже зашто му се допада/не допада, због чега му је занимљив/незанимљив</w:t>
            </w:r>
          </w:p>
        </w:tc>
        <w:tc>
          <w:tcPr>
            <w:tcW w:w="3480" w:type="dxa"/>
            <w:vAlign w:val="center"/>
          </w:tcPr>
          <w:p w:rsidR="00306A3B" w:rsidRPr="0010000A"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1СЈ.2.2.8. </w:t>
            </w:r>
          </w:p>
        </w:tc>
        <w:tc>
          <w:tcPr>
            <w:tcW w:w="5087" w:type="dxa"/>
            <w:vAlign w:val="center"/>
          </w:tcPr>
          <w:p w:rsidR="00306A3B" w:rsidRPr="0010000A" w:rsidRDefault="00306A3B" w:rsidP="00EF0267">
            <w:pPr>
              <w:spacing w:after="0"/>
              <w:rPr>
                <w:rFonts w:ascii="Times New Roman" w:hAnsi="Times New Roman"/>
                <w:sz w:val="20"/>
                <w:szCs w:val="20"/>
                <w:lang w:val="ru-RU"/>
              </w:rPr>
            </w:pPr>
            <w:r w:rsidRPr="0010000A">
              <w:rPr>
                <w:rFonts w:ascii="Times New Roman" w:hAnsi="Times New Roman"/>
                <w:sz w:val="20"/>
                <w:szCs w:val="20"/>
                <w:lang w:val="ru-RU"/>
              </w:rPr>
              <w:t>издваја делове текста који су му нејасни</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1СЈ.2.5.1. </w:t>
            </w:r>
          </w:p>
        </w:tc>
        <w:tc>
          <w:tcPr>
            <w:tcW w:w="5087" w:type="dxa"/>
            <w:vAlign w:val="center"/>
          </w:tcPr>
          <w:p w:rsidR="00306A3B" w:rsidRPr="0010000A"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одређује фолклорне форме ( кратке народне умотворине- пословице, загонетке, брзалице)</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1СЈ.2.5.2.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препознаје  стих и строфу у лирској песми</w:t>
            </w:r>
          </w:p>
          <w:p w:rsidR="00306A3B" w:rsidRPr="0010000A" w:rsidRDefault="00306A3B" w:rsidP="00EF0267">
            <w:pPr>
              <w:spacing w:after="0"/>
              <w:rPr>
                <w:rFonts w:ascii="Times New Roman" w:hAnsi="Times New Roman"/>
                <w:sz w:val="20"/>
                <w:szCs w:val="20"/>
                <w:lang w:val="ru-RU"/>
              </w:rPr>
            </w:pP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1СЈ.2.5.3.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одређује карактеристичне особине, осећања, изглед и поступке ликова у књижевноуметничком тексту</w:t>
            </w:r>
          </w:p>
        </w:tc>
        <w:tc>
          <w:tcPr>
            <w:tcW w:w="3480" w:type="dxa"/>
            <w:vAlign w:val="center"/>
          </w:tcPr>
          <w:p w:rsidR="00306A3B" w:rsidRPr="0010000A"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1СЈ.2.5.4.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уочава везе међу догађајима ( нпр. Одређује редослед догађаја у књижевноуметничком тексту)</w:t>
            </w:r>
          </w:p>
        </w:tc>
        <w:tc>
          <w:tcPr>
            <w:tcW w:w="3480" w:type="dxa"/>
            <w:vAlign w:val="center"/>
          </w:tcPr>
          <w:p w:rsidR="00306A3B" w:rsidRPr="0010000A"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1СЈ.2.5.5</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разликује приповедање од описивања и дијалога</w:t>
            </w:r>
          </w:p>
        </w:tc>
        <w:tc>
          <w:tcPr>
            <w:tcW w:w="3480" w:type="dxa"/>
            <w:vAlign w:val="center"/>
          </w:tcPr>
          <w:p w:rsidR="00306A3B" w:rsidRPr="0010000A"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1СЈ.2.3.1.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 зна и користи оба писма ( ћирилицу и латиницу)</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w:t>
            </w:r>
            <w:r w:rsidRPr="00446EEE">
              <w:rPr>
                <w:rFonts w:ascii="Times New Roman" w:hAnsi="Times New Roman"/>
                <w:sz w:val="20"/>
                <w:szCs w:val="20"/>
              </w:rPr>
              <w:t>- Говорна култура-</w:t>
            </w:r>
            <w:r w:rsidRPr="00446EEE">
              <w:rPr>
                <w:rFonts w:ascii="Times New Roman" w:hAnsi="Times New Roman"/>
                <w:sz w:val="20"/>
                <w:szCs w:val="20"/>
                <w:lang w:val="ru-RU"/>
              </w:rPr>
              <w:t xml:space="preserve"> Средњи ниво</w:t>
            </w:r>
          </w:p>
          <w:p w:rsidR="00306A3B" w:rsidRPr="00446EEE" w:rsidRDefault="00306A3B" w:rsidP="00EF0267">
            <w:pPr>
              <w:spacing w:after="0"/>
              <w:rPr>
                <w:rFonts w:ascii="Times New Roman" w:hAnsi="Times New Roman"/>
                <w:sz w:val="20"/>
                <w:szCs w:val="20"/>
                <w:lang w:val="ru-RU"/>
              </w:rPr>
            </w:pPr>
            <w:r>
              <w:rPr>
                <w:rFonts w:ascii="Times New Roman" w:hAnsi="Times New Roman"/>
                <w:sz w:val="20"/>
                <w:szCs w:val="20"/>
                <w:lang w:val="ru-RU"/>
              </w:rPr>
              <w:t>Писано изражавање (</w:t>
            </w:r>
            <w:r w:rsidRPr="00446EEE">
              <w:rPr>
                <w:rFonts w:ascii="Times New Roman" w:hAnsi="Times New Roman"/>
                <w:sz w:val="20"/>
                <w:szCs w:val="20"/>
                <w:lang w:val="ru-RU"/>
              </w:rPr>
              <w:t>правопис)</w:t>
            </w:r>
          </w:p>
        </w:tc>
        <w:tc>
          <w:tcPr>
            <w:tcW w:w="3146" w:type="dxa"/>
            <w:vMerge w:val="restart"/>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1СЈ.2.3.2.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употрбљава велико слово приликом писања имена  места; правилно пише гласове ћ, ч, ђ, џ; правилно пише сугласник Ј у интервокалској позицији</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w:t>
            </w:r>
            <w:r w:rsidRPr="00446EEE">
              <w:rPr>
                <w:rFonts w:ascii="Times New Roman" w:hAnsi="Times New Roman"/>
                <w:sz w:val="20"/>
                <w:szCs w:val="20"/>
              </w:rPr>
              <w:t>- Говорна култура-</w:t>
            </w:r>
            <w:r w:rsidRPr="00446EEE">
              <w:rPr>
                <w:rFonts w:ascii="Times New Roman" w:hAnsi="Times New Roman"/>
                <w:sz w:val="20"/>
                <w:szCs w:val="20"/>
                <w:lang w:val="ru-RU"/>
              </w:rPr>
              <w:t xml:space="preserve"> Средњи ниво</w:t>
            </w:r>
          </w:p>
          <w:p w:rsidR="00306A3B" w:rsidRPr="00446EEE" w:rsidRDefault="00306A3B" w:rsidP="00EF0267">
            <w:pPr>
              <w:spacing w:after="0"/>
              <w:rPr>
                <w:rFonts w:ascii="Times New Roman" w:hAnsi="Times New Roman"/>
                <w:sz w:val="20"/>
                <w:szCs w:val="20"/>
                <w:lang w:val="ru-RU"/>
              </w:rPr>
            </w:pPr>
            <w:r>
              <w:rPr>
                <w:rFonts w:ascii="Times New Roman" w:hAnsi="Times New Roman"/>
                <w:sz w:val="20"/>
                <w:szCs w:val="20"/>
                <w:lang w:val="ru-RU"/>
              </w:rPr>
              <w:t>Писано изражавање (</w:t>
            </w:r>
            <w:r w:rsidRPr="00446EEE">
              <w:rPr>
                <w:rFonts w:ascii="Times New Roman" w:hAnsi="Times New Roman"/>
                <w:sz w:val="20"/>
                <w:szCs w:val="20"/>
                <w:lang w:val="ru-RU"/>
              </w:rPr>
              <w:t>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1СЈ.2.3.3.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пише јасним и потпуним реченицама</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w:t>
            </w:r>
            <w:r w:rsidRPr="00446EEE">
              <w:rPr>
                <w:rFonts w:ascii="Times New Roman" w:hAnsi="Times New Roman"/>
                <w:sz w:val="20"/>
                <w:szCs w:val="20"/>
              </w:rPr>
              <w:t xml:space="preserve">- </w:t>
            </w:r>
            <w:r>
              <w:rPr>
                <w:rFonts w:ascii="Times New Roman" w:hAnsi="Times New Roman"/>
                <w:sz w:val="20"/>
                <w:szCs w:val="20"/>
              </w:rPr>
              <w:t>г</w:t>
            </w:r>
            <w:r w:rsidRPr="00446EEE">
              <w:rPr>
                <w:rFonts w:ascii="Times New Roman" w:hAnsi="Times New Roman"/>
                <w:sz w:val="20"/>
                <w:szCs w:val="20"/>
              </w:rPr>
              <w:t>оворна култура-</w:t>
            </w:r>
            <w:r w:rsidRPr="00446EEE">
              <w:rPr>
                <w:rFonts w:ascii="Times New Roman" w:hAnsi="Times New Roman"/>
                <w:sz w:val="20"/>
                <w:szCs w:val="20"/>
                <w:lang w:val="ru-RU"/>
              </w:rPr>
              <w:t xml:space="preserve"> Средњи ниво</w:t>
            </w:r>
          </w:p>
          <w:p w:rsidR="00306A3B" w:rsidRPr="00446EEE" w:rsidRDefault="00306A3B" w:rsidP="00EF0267">
            <w:pPr>
              <w:spacing w:after="0"/>
              <w:rPr>
                <w:rFonts w:ascii="Times New Roman" w:hAnsi="Times New Roman"/>
                <w:sz w:val="20"/>
                <w:szCs w:val="20"/>
                <w:lang w:val="ru-RU"/>
              </w:rPr>
            </w:pPr>
            <w:r>
              <w:rPr>
                <w:rFonts w:ascii="Times New Roman" w:hAnsi="Times New Roman"/>
                <w:sz w:val="20"/>
                <w:szCs w:val="20"/>
                <w:lang w:val="ru-RU"/>
              </w:rPr>
              <w:t>Писано изражавање (</w:t>
            </w:r>
            <w:r w:rsidRPr="00446EEE">
              <w:rPr>
                <w:rFonts w:ascii="Times New Roman" w:hAnsi="Times New Roman"/>
                <w:sz w:val="20"/>
                <w:szCs w:val="20"/>
                <w:lang w:val="ru-RU"/>
              </w:rPr>
              <w:t>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1СЈ.2.3.4.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 држи се теме; излагање организује око основне идеје текста коју поткрепљује одговарајућим детаљима</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w:t>
            </w:r>
            <w:r w:rsidRPr="00446EEE">
              <w:rPr>
                <w:rFonts w:ascii="Times New Roman" w:hAnsi="Times New Roman"/>
                <w:sz w:val="20"/>
                <w:szCs w:val="20"/>
              </w:rPr>
              <w:t>- Говорна култура-</w:t>
            </w:r>
            <w:r w:rsidRPr="00446EEE">
              <w:rPr>
                <w:rFonts w:ascii="Times New Roman" w:hAnsi="Times New Roman"/>
                <w:sz w:val="20"/>
                <w:szCs w:val="20"/>
                <w:lang w:val="ru-RU"/>
              </w:rPr>
              <w:t xml:space="preserve"> Средњи ниво</w:t>
            </w:r>
          </w:p>
          <w:p w:rsidR="00306A3B" w:rsidRPr="00446EEE" w:rsidRDefault="00306A3B" w:rsidP="00EF0267">
            <w:pPr>
              <w:spacing w:after="0"/>
              <w:rPr>
                <w:rFonts w:ascii="Times New Roman" w:hAnsi="Times New Roman"/>
                <w:sz w:val="20"/>
                <w:szCs w:val="20"/>
                <w:lang w:val="ru-RU"/>
              </w:rPr>
            </w:pPr>
            <w:r>
              <w:rPr>
                <w:rFonts w:ascii="Times New Roman" w:hAnsi="Times New Roman"/>
                <w:sz w:val="20"/>
                <w:szCs w:val="20"/>
                <w:lang w:val="ru-RU"/>
              </w:rPr>
              <w:t>Писано изражавање (</w:t>
            </w:r>
            <w:r w:rsidRPr="00446EEE">
              <w:rPr>
                <w:rFonts w:ascii="Times New Roman" w:hAnsi="Times New Roman"/>
                <w:sz w:val="20"/>
                <w:szCs w:val="20"/>
                <w:lang w:val="ru-RU"/>
              </w:rPr>
              <w:t>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1СЈ.2.3.5.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језички израз прилагођава комуникативној ситуацији (формалној/неформалној)</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w:t>
            </w:r>
            <w:r w:rsidRPr="00446EEE">
              <w:rPr>
                <w:rFonts w:ascii="Times New Roman" w:hAnsi="Times New Roman"/>
                <w:sz w:val="20"/>
                <w:szCs w:val="20"/>
              </w:rPr>
              <w:t>- Говорна култура-</w:t>
            </w:r>
            <w:r w:rsidRPr="00446EEE">
              <w:rPr>
                <w:rFonts w:ascii="Times New Roman" w:hAnsi="Times New Roman"/>
                <w:sz w:val="20"/>
                <w:szCs w:val="20"/>
                <w:lang w:val="ru-RU"/>
              </w:rPr>
              <w:t xml:space="preserve"> Средњи ниво</w:t>
            </w:r>
          </w:p>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Писано изражавање (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1СЈ.2.3.6.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саставља кратак наративни текст</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w:t>
            </w:r>
            <w:r w:rsidRPr="00446EEE">
              <w:rPr>
                <w:rFonts w:ascii="Times New Roman" w:hAnsi="Times New Roman"/>
                <w:sz w:val="20"/>
                <w:szCs w:val="20"/>
              </w:rPr>
              <w:t>- Говорна култура-</w:t>
            </w:r>
            <w:r w:rsidRPr="00446EEE">
              <w:rPr>
                <w:rFonts w:ascii="Times New Roman" w:hAnsi="Times New Roman"/>
                <w:sz w:val="20"/>
                <w:szCs w:val="20"/>
                <w:lang w:val="ru-RU"/>
              </w:rPr>
              <w:t xml:space="preserve"> Средњи ниво</w:t>
            </w:r>
          </w:p>
          <w:p w:rsidR="00306A3B" w:rsidRPr="00446EEE" w:rsidRDefault="00306A3B" w:rsidP="00EF0267">
            <w:pPr>
              <w:spacing w:after="0"/>
              <w:rPr>
                <w:rFonts w:ascii="Times New Roman" w:hAnsi="Times New Roman"/>
                <w:sz w:val="20"/>
                <w:szCs w:val="20"/>
                <w:lang w:val="ru-RU"/>
              </w:rPr>
            </w:pPr>
            <w:r>
              <w:rPr>
                <w:rFonts w:ascii="Times New Roman" w:hAnsi="Times New Roman"/>
                <w:sz w:val="20"/>
                <w:szCs w:val="20"/>
                <w:lang w:val="ru-RU"/>
              </w:rPr>
              <w:t>Писано изражавање (</w:t>
            </w:r>
            <w:r w:rsidRPr="00446EEE">
              <w:rPr>
                <w:rFonts w:ascii="Times New Roman" w:hAnsi="Times New Roman"/>
                <w:sz w:val="20"/>
                <w:szCs w:val="20"/>
                <w:lang w:val="ru-RU"/>
              </w:rPr>
              <w:t>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1СЈ.2.3.7.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користи фонд речи примерн узрасту; употребљава синониме (нпр, да избегне понављање)</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w:t>
            </w:r>
            <w:r w:rsidRPr="00446EEE">
              <w:rPr>
                <w:rFonts w:ascii="Times New Roman" w:hAnsi="Times New Roman"/>
                <w:sz w:val="20"/>
                <w:szCs w:val="20"/>
              </w:rPr>
              <w:t>- Говорна култура-</w:t>
            </w:r>
            <w:r w:rsidRPr="00446EEE">
              <w:rPr>
                <w:rFonts w:ascii="Times New Roman" w:hAnsi="Times New Roman"/>
                <w:sz w:val="20"/>
                <w:szCs w:val="20"/>
                <w:lang w:val="ru-RU"/>
              </w:rPr>
              <w:t xml:space="preserve"> Средњи ниво</w:t>
            </w:r>
          </w:p>
          <w:p w:rsidR="00306A3B" w:rsidRPr="00446EEE" w:rsidRDefault="00306A3B" w:rsidP="00EF0267">
            <w:pPr>
              <w:spacing w:after="0"/>
              <w:rPr>
                <w:rFonts w:ascii="Times New Roman" w:hAnsi="Times New Roman"/>
                <w:sz w:val="20"/>
                <w:szCs w:val="20"/>
                <w:lang w:val="ru-RU"/>
              </w:rPr>
            </w:pPr>
            <w:r>
              <w:rPr>
                <w:rFonts w:ascii="Times New Roman" w:hAnsi="Times New Roman"/>
                <w:sz w:val="20"/>
                <w:szCs w:val="20"/>
                <w:lang w:val="ru-RU"/>
              </w:rPr>
              <w:t>Писано изражавање (</w:t>
            </w:r>
            <w:r w:rsidRPr="00446EEE">
              <w:rPr>
                <w:rFonts w:ascii="Times New Roman" w:hAnsi="Times New Roman"/>
                <w:sz w:val="20"/>
                <w:szCs w:val="20"/>
                <w:lang w:val="ru-RU"/>
              </w:rPr>
              <w:t>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1СЈ.2.3.8.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пише писмо (приватно) и уме да га адресира</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w:t>
            </w:r>
            <w:r w:rsidRPr="00446EEE">
              <w:rPr>
                <w:rFonts w:ascii="Times New Roman" w:hAnsi="Times New Roman"/>
                <w:sz w:val="20"/>
                <w:szCs w:val="20"/>
              </w:rPr>
              <w:t>- Говорна култура-</w:t>
            </w:r>
            <w:r w:rsidRPr="00446EEE">
              <w:rPr>
                <w:rFonts w:ascii="Times New Roman" w:hAnsi="Times New Roman"/>
                <w:sz w:val="20"/>
                <w:szCs w:val="20"/>
                <w:lang w:val="ru-RU"/>
              </w:rPr>
              <w:t xml:space="preserve"> Средњи ниво</w:t>
            </w:r>
          </w:p>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Писано изражавање ( правопис)</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val="restart"/>
            <w:tcBorders>
              <w:top w:val="single" w:sz="18" w:space="0" w:color="auto"/>
              <w:lef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НАПРЕДНИ</w:t>
            </w:r>
          </w:p>
        </w:tc>
        <w:tc>
          <w:tcPr>
            <w:tcW w:w="1135" w:type="dxa"/>
            <w:tcBorders>
              <w:top w:val="single" w:sz="18" w:space="0" w:color="auto"/>
            </w:tcBorders>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1СЈ.3.3.1. </w:t>
            </w:r>
          </w:p>
        </w:tc>
        <w:tc>
          <w:tcPr>
            <w:tcW w:w="5087"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пише јасним, потпуним, добро обликованим реченицама; користи разноврсне синтаксичке конструкције, укључујући и сложене реченице</w:t>
            </w:r>
          </w:p>
        </w:tc>
        <w:tc>
          <w:tcPr>
            <w:tcW w:w="3480"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Писано изражавање (правопис)</w:t>
            </w:r>
          </w:p>
        </w:tc>
        <w:tc>
          <w:tcPr>
            <w:tcW w:w="3146" w:type="dxa"/>
            <w:vMerge w:val="restart"/>
            <w:tcBorders>
              <w:top w:val="single" w:sz="18" w:space="0" w:color="auto"/>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Пише реченице на основу датих слика</w:t>
            </w:r>
          </w:p>
          <w:p w:rsidR="00306A3B" w:rsidRPr="007D3CBB" w:rsidRDefault="00306A3B" w:rsidP="00EF0267">
            <w:pPr>
              <w:pStyle w:val="NoSpacing"/>
              <w:rPr>
                <w:rFonts w:ascii="Times New Roman" w:hAnsi="Times New Roman"/>
              </w:rPr>
            </w:pPr>
            <w:r w:rsidRPr="007D3CBB">
              <w:rPr>
                <w:rFonts w:ascii="Times New Roman" w:hAnsi="Times New Roman"/>
              </w:rPr>
              <w:t>Самостално пише речи</w:t>
            </w: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1СЈ.3.4.1.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именује врсте речи (властите и заједничке и глаголе)</w:t>
            </w:r>
          </w:p>
        </w:tc>
        <w:tc>
          <w:tcPr>
            <w:tcW w:w="3480"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 xml:space="preserve">Граматика и лексикологија </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1СЈ.3.4.2.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промени облик променљивих речи према задатом критеријуму: заједничких именица према броју, а глагола према роду и броју</w:t>
            </w:r>
          </w:p>
        </w:tc>
        <w:tc>
          <w:tcPr>
            <w:tcW w:w="3480"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 xml:space="preserve">Граматика и лексикологија </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1СЈ.3.4.3. </w:t>
            </w:r>
          </w:p>
        </w:tc>
        <w:tc>
          <w:tcPr>
            <w:tcW w:w="508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одређује значења непознатих речи и фразеологизама на основу ситуације и текста/ контекста у којем су употрбљени</w:t>
            </w:r>
          </w:p>
        </w:tc>
        <w:tc>
          <w:tcPr>
            <w:tcW w:w="3480"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 xml:space="preserve">Граматика и лексикологија </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1СЈ.3.4.4.</w:t>
            </w:r>
          </w:p>
        </w:tc>
        <w:tc>
          <w:tcPr>
            <w:tcW w:w="5087"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1СЈ.3.4.4. употрбљава речи у основном и пренесеном/ фигуративном значењу</w:t>
            </w:r>
          </w:p>
        </w:tc>
        <w:tc>
          <w:tcPr>
            <w:tcW w:w="3480"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ЈЕЗИК</w:t>
            </w:r>
            <w:r w:rsidRPr="007D3CBB">
              <w:rPr>
                <w:rFonts w:ascii="Times New Roman" w:hAnsi="Times New Roman"/>
                <w:sz w:val="20"/>
                <w:szCs w:val="20"/>
              </w:rPr>
              <w:t xml:space="preserve"> -</w:t>
            </w:r>
            <w:r w:rsidRPr="007D3CBB">
              <w:rPr>
                <w:rFonts w:ascii="Times New Roman" w:hAnsi="Times New Roman"/>
                <w:sz w:val="20"/>
                <w:szCs w:val="20"/>
                <w:lang w:val="sr-Cyrl-CS"/>
              </w:rPr>
              <w:t xml:space="preserve">Граматика и лексикологија </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 xml:space="preserve">1СЈ.3.2.1.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изводи сложеније закључке на основу текста, обједињујући информације из различитих делова дужег текста</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КЊИЖЕВНОСТ</w:t>
            </w:r>
            <w:r w:rsidRPr="007D3CBB">
              <w:rPr>
                <w:rFonts w:ascii="Times New Roman" w:hAnsi="Times New Roman"/>
                <w:sz w:val="20"/>
                <w:szCs w:val="20"/>
                <w:lang w:val="sr-Cyrl-CS"/>
              </w:rPr>
              <w:t xml:space="preserve"> -Вештина читања и разумевање прочитаног</w:t>
            </w:r>
          </w:p>
        </w:tc>
        <w:tc>
          <w:tcPr>
            <w:tcW w:w="3146" w:type="dxa"/>
            <w:vMerge w:val="restart"/>
            <w:tcBorders>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 xml:space="preserve">Самостално описује предмете и бића </w:t>
            </w:r>
          </w:p>
          <w:p w:rsidR="00306A3B" w:rsidRPr="007D3CBB" w:rsidRDefault="00306A3B" w:rsidP="00EF0267">
            <w:pPr>
              <w:pStyle w:val="NoSpacing"/>
              <w:rPr>
                <w:rFonts w:ascii="Times New Roman" w:hAnsi="Times New Roman"/>
              </w:rPr>
            </w:pPr>
            <w:r w:rsidRPr="007D3CBB">
              <w:rPr>
                <w:rFonts w:ascii="Times New Roman" w:hAnsi="Times New Roman"/>
              </w:rPr>
              <w:t>Самостално препричава текст</w:t>
            </w:r>
          </w:p>
          <w:p w:rsidR="00306A3B" w:rsidRPr="007D3CBB" w:rsidRDefault="00306A3B" w:rsidP="00EF0267">
            <w:pPr>
              <w:pStyle w:val="NoSpacing"/>
              <w:rPr>
                <w:rFonts w:ascii="Times New Roman" w:hAnsi="Times New Roman"/>
              </w:rPr>
            </w:pPr>
            <w:r w:rsidRPr="007D3CBB">
              <w:rPr>
                <w:rFonts w:ascii="Times New Roman" w:hAnsi="Times New Roman"/>
              </w:rPr>
              <w:t>Самостално описује предмете и бића.</w:t>
            </w: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 xml:space="preserve">1СЈ.3.2.2.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повезује и обједињује информације исказане различитим симболичким системима (нпр. Текст, табела, графички приказ)</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КЊИЖЕВНОСТ</w:t>
            </w:r>
            <w:r w:rsidRPr="007D3CBB">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 xml:space="preserve">1СЈ.3.2.3.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изводи сложеније закључке на основу текста и издваја делове текста који их поткрепљују; резимира наративни текст</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КЊИЖЕВНОСТ</w:t>
            </w:r>
            <w:r w:rsidRPr="007D3CBB">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 xml:space="preserve">1СЈ.3.2.4.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објашњава и вреднује догађаје и поступке ликова у тексту (нпр. Објашњава зашто је лик поступио на одређен начин, или вреднује крај приче у односу на своја предвиђања током читања текста, или износи свој став о догађајима из текста)</w:t>
            </w:r>
          </w:p>
        </w:tc>
        <w:tc>
          <w:tcPr>
            <w:tcW w:w="3480"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КЊИЖЕВНОСТ</w:t>
            </w:r>
            <w:r w:rsidRPr="007D3CBB">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 xml:space="preserve">1СЈ. 3.5.1.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тумачи особине, понашање и поступке ликова позивајући се на текст</w:t>
            </w:r>
          </w:p>
        </w:tc>
        <w:tc>
          <w:tcPr>
            <w:tcW w:w="3480" w:type="dxa"/>
            <w:vAlign w:val="center"/>
          </w:tcPr>
          <w:p w:rsidR="00306A3B" w:rsidRPr="0010000A"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 xml:space="preserve">1СЈ.3.5.2. </w:t>
            </w:r>
          </w:p>
        </w:tc>
        <w:tc>
          <w:tcPr>
            <w:tcW w:w="508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уочава узрочно-последичне везе међу догађајима у тексту</w:t>
            </w:r>
          </w:p>
        </w:tc>
        <w:tc>
          <w:tcPr>
            <w:tcW w:w="3480" w:type="dxa"/>
            <w:vAlign w:val="center"/>
          </w:tcPr>
          <w:p w:rsidR="00306A3B" w:rsidRPr="0010000A"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 xml:space="preserve">1СЈ.3.5.3. </w:t>
            </w:r>
          </w:p>
        </w:tc>
        <w:tc>
          <w:tcPr>
            <w:tcW w:w="5087" w:type="dxa"/>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ru-RU"/>
              </w:rPr>
              <w:t>тумачи идеје у књижевноуметничком тексту, аргументује их позивајући се на текст</w:t>
            </w:r>
          </w:p>
        </w:tc>
        <w:tc>
          <w:tcPr>
            <w:tcW w:w="3480" w:type="dxa"/>
            <w:vAlign w:val="center"/>
          </w:tcPr>
          <w:p w:rsidR="00306A3B" w:rsidRPr="00B47B49" w:rsidRDefault="00306A3B" w:rsidP="00EF0267">
            <w:pPr>
              <w:spacing w:after="0"/>
              <w:rPr>
                <w:rFonts w:ascii="Times New Roman" w:hAnsi="Times New Roman"/>
                <w:sz w:val="20"/>
                <w:szCs w:val="20"/>
              </w:rPr>
            </w:pPr>
            <w:r w:rsidRPr="00446EEE">
              <w:rPr>
                <w:rFonts w:ascii="Times New Roman" w:hAnsi="Times New Roman"/>
                <w:sz w:val="20"/>
                <w:szCs w:val="20"/>
                <w:lang w:val="ru-RU"/>
              </w:rPr>
              <w:t>КЊИЖЕВНОСТ</w:t>
            </w:r>
            <w:r w:rsidRPr="00446EEE">
              <w:rPr>
                <w:rFonts w:ascii="Times New Roman" w:hAnsi="Times New Roman"/>
                <w:sz w:val="20"/>
                <w:szCs w:val="20"/>
                <w:lang w:val="sr-Cyrl-CS"/>
              </w:rPr>
              <w:t xml:space="preserve"> -Вештина читања и разумевање прочитаног</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1СЈ.3.3.1.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пише јасним, потпуним, добро обликованим реченицама; користи разноврсне синтаксичке конструкције, укључујући и сложене</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w:t>
            </w:r>
            <w:r w:rsidRPr="00446EEE">
              <w:rPr>
                <w:rFonts w:ascii="Times New Roman" w:hAnsi="Times New Roman"/>
                <w:sz w:val="20"/>
                <w:szCs w:val="20"/>
              </w:rPr>
              <w:t>- Говорна култура</w:t>
            </w:r>
            <w:r w:rsidRPr="00446EEE">
              <w:rPr>
                <w:rFonts w:ascii="Times New Roman" w:hAnsi="Times New Roman"/>
                <w:sz w:val="20"/>
                <w:szCs w:val="20"/>
                <w:lang w:val="ru-RU"/>
              </w:rPr>
              <w:t xml:space="preserve"> </w:t>
            </w:r>
            <w:r w:rsidRPr="00446EEE">
              <w:rPr>
                <w:rFonts w:ascii="Times New Roman" w:hAnsi="Times New Roman"/>
                <w:sz w:val="20"/>
                <w:szCs w:val="20"/>
              </w:rPr>
              <w:t>-</w:t>
            </w:r>
            <w:r w:rsidRPr="00446EEE">
              <w:rPr>
                <w:rFonts w:ascii="Times New Roman" w:hAnsi="Times New Roman"/>
                <w:sz w:val="20"/>
                <w:szCs w:val="20"/>
                <w:lang w:val="ru-RU"/>
              </w:rPr>
              <w:t>Напредни ниво</w:t>
            </w:r>
          </w:p>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 xml:space="preserve"> Писано изражавање</w:t>
            </w:r>
          </w:p>
        </w:tc>
        <w:tc>
          <w:tcPr>
            <w:tcW w:w="3146" w:type="dxa"/>
            <w:vMerge w:val="restart"/>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1СЈ.3.3.2.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јасно структурира текст ( уводни,средишњи и завршни део текста); добро распоређује основну информацију и додатне информације унутар текста и пасуса</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 Говорна култура -Напредни ниво</w:t>
            </w:r>
          </w:p>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1СЈ.3.3.3.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прилагођава језичко-стилски израз типу текста</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 Говорна култура -Напредни ниво</w:t>
            </w:r>
          </w:p>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1СЈ.3.3.5.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користи богат фонд речи ( у односу на узраст)</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 Говорна култура -Напредни ниво</w:t>
            </w:r>
          </w:p>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29"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35"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 xml:space="preserve">1СЈ.3.3.6. </w:t>
            </w:r>
          </w:p>
        </w:tc>
        <w:tc>
          <w:tcPr>
            <w:tcW w:w="5087" w:type="dxa"/>
            <w:vAlign w:val="center"/>
          </w:tcPr>
          <w:p w:rsidR="00306A3B" w:rsidRPr="00446EEE" w:rsidRDefault="00306A3B" w:rsidP="00EF0267">
            <w:pPr>
              <w:spacing w:after="0"/>
              <w:rPr>
                <w:rFonts w:ascii="Times New Roman" w:hAnsi="Times New Roman"/>
                <w:sz w:val="20"/>
                <w:szCs w:val="20"/>
              </w:rPr>
            </w:pPr>
            <w:r w:rsidRPr="00446EEE">
              <w:rPr>
                <w:rFonts w:ascii="Times New Roman" w:hAnsi="Times New Roman"/>
                <w:sz w:val="20"/>
                <w:szCs w:val="20"/>
              </w:rPr>
              <w:t>издваја пасусе</w:t>
            </w:r>
          </w:p>
        </w:tc>
        <w:tc>
          <w:tcPr>
            <w:tcW w:w="3480" w:type="dxa"/>
            <w:vAlign w:val="center"/>
          </w:tcPr>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ЈЕЗИЧКА КУЛТУРА- Говорна култура -Напредни ниво</w:t>
            </w:r>
          </w:p>
          <w:p w:rsidR="00306A3B" w:rsidRPr="00446EEE" w:rsidRDefault="00306A3B" w:rsidP="00EF0267">
            <w:pPr>
              <w:spacing w:after="0"/>
              <w:rPr>
                <w:rFonts w:ascii="Times New Roman" w:hAnsi="Times New Roman"/>
                <w:sz w:val="20"/>
                <w:szCs w:val="20"/>
                <w:lang w:val="ru-RU"/>
              </w:rPr>
            </w:pPr>
            <w:r w:rsidRPr="00446EEE">
              <w:rPr>
                <w:rFonts w:ascii="Times New Roman" w:hAnsi="Times New Roman"/>
                <w:sz w:val="20"/>
                <w:szCs w:val="20"/>
                <w:lang w:val="ru-RU"/>
              </w:rPr>
              <w:t xml:space="preserve"> Писано изражавање</w:t>
            </w:r>
          </w:p>
        </w:tc>
        <w:tc>
          <w:tcPr>
            <w:tcW w:w="3146" w:type="dxa"/>
            <w:vMerge/>
            <w:tcBorders>
              <w:right w:val="single" w:sz="18" w:space="0" w:color="auto"/>
            </w:tcBorders>
          </w:tcPr>
          <w:p w:rsidR="00306A3B" w:rsidRPr="007D3CBB" w:rsidRDefault="00306A3B" w:rsidP="00EF0267">
            <w:pPr>
              <w:pStyle w:val="NoSpacing"/>
              <w:rPr>
                <w:rFonts w:ascii="Times New Roman" w:hAnsi="Times New Roman"/>
              </w:rPr>
            </w:pPr>
          </w:p>
        </w:tc>
      </w:tr>
    </w:tbl>
    <w:p w:rsidR="00306A3B" w:rsidRPr="0001162D" w:rsidRDefault="00306A3B" w:rsidP="00306A3B">
      <w:pPr>
        <w:pStyle w:val="NoSpacing"/>
        <w:spacing w:before="1680" w:after="120"/>
        <w:rPr>
          <w:rFonts w:ascii="Cambria" w:hAnsi="Cambria"/>
          <w:i/>
          <w:sz w:val="24"/>
          <w:szCs w:val="24"/>
        </w:rPr>
      </w:pPr>
      <w:r w:rsidRPr="0001162D">
        <w:rPr>
          <w:rFonts w:ascii="Cambria" w:hAnsi="Cambria"/>
          <w:i/>
          <w:sz w:val="24"/>
          <w:szCs w:val="24"/>
        </w:rPr>
        <w:t>Програм наставе и учења</w:t>
      </w:r>
    </w:p>
    <w:tbl>
      <w:tblPr>
        <w:tblW w:w="14468"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3668"/>
        <w:gridCol w:w="3378"/>
        <w:gridCol w:w="4461"/>
      </w:tblGrid>
      <w:tr w:rsidR="00306A3B" w:rsidRPr="00B54041" w:rsidTr="00EF0267">
        <w:trPr>
          <w:trHeight w:val="253"/>
          <w:tblHeader/>
          <w:jc w:val="center"/>
        </w:trPr>
        <w:tc>
          <w:tcPr>
            <w:tcW w:w="2961"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3668"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ИСХОДИ</w:t>
            </w:r>
          </w:p>
        </w:tc>
        <w:tc>
          <w:tcPr>
            <w:tcW w:w="3378"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МЕЂУПРЕДМЕТНЕ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КОМПЕТЕНЦИЈЕ</w:t>
            </w:r>
          </w:p>
        </w:tc>
        <w:tc>
          <w:tcPr>
            <w:tcW w:w="4461"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НАСТАВНИ САДРЖАЈИ</w:t>
            </w:r>
          </w:p>
        </w:tc>
      </w:tr>
      <w:tr w:rsidR="00306A3B" w:rsidRPr="00B54041" w:rsidTr="00EF0267">
        <w:trPr>
          <w:trHeight w:val="923"/>
          <w:tblHeader/>
          <w:jc w:val="center"/>
        </w:trPr>
        <w:tc>
          <w:tcPr>
            <w:tcW w:w="2961" w:type="dxa"/>
            <w:vMerge/>
            <w:vAlign w:val="center"/>
          </w:tcPr>
          <w:p w:rsidR="00306A3B" w:rsidRPr="007D3CBB" w:rsidRDefault="00306A3B" w:rsidP="00EF0267">
            <w:pPr>
              <w:pStyle w:val="NoSpacing"/>
              <w:jc w:val="center"/>
              <w:rPr>
                <w:rFonts w:ascii="Times New Roman" w:hAnsi="Times New Roman"/>
                <w:b/>
              </w:rPr>
            </w:pPr>
          </w:p>
        </w:tc>
        <w:tc>
          <w:tcPr>
            <w:tcW w:w="3668" w:type="dxa"/>
            <w:vMerge/>
            <w:vAlign w:val="center"/>
          </w:tcPr>
          <w:p w:rsidR="00306A3B" w:rsidRPr="007D3CBB" w:rsidRDefault="00306A3B" w:rsidP="00EF0267">
            <w:pPr>
              <w:pStyle w:val="NoSpacing"/>
              <w:jc w:val="center"/>
              <w:rPr>
                <w:rFonts w:ascii="Times New Roman" w:hAnsi="Times New Roman"/>
                <w:b/>
              </w:rPr>
            </w:pPr>
          </w:p>
        </w:tc>
        <w:tc>
          <w:tcPr>
            <w:tcW w:w="3378" w:type="dxa"/>
            <w:vMerge/>
            <w:vAlign w:val="center"/>
          </w:tcPr>
          <w:p w:rsidR="00306A3B" w:rsidRPr="007D3CBB" w:rsidRDefault="00306A3B" w:rsidP="00EF0267">
            <w:pPr>
              <w:pStyle w:val="NoSpacing"/>
              <w:jc w:val="center"/>
              <w:rPr>
                <w:rFonts w:ascii="Times New Roman" w:hAnsi="Times New Roman"/>
                <w:b/>
              </w:rPr>
            </w:pPr>
          </w:p>
        </w:tc>
        <w:tc>
          <w:tcPr>
            <w:tcW w:w="4461" w:type="dxa"/>
            <w:vMerge/>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961" w:type="dxa"/>
            <w:vAlign w:val="center"/>
          </w:tcPr>
          <w:p w:rsidR="00306A3B" w:rsidRPr="007F1D33" w:rsidRDefault="00306A3B" w:rsidP="00EF0267">
            <w:pPr>
              <w:spacing w:after="0"/>
              <w:jc w:val="center"/>
              <w:rPr>
                <w:rFonts w:ascii="Times New Roman" w:hAnsi="Times New Roman"/>
                <w:b/>
                <w:sz w:val="28"/>
                <w:szCs w:val="28"/>
                <w:lang w:val="sr-Cyrl-CS"/>
              </w:rPr>
            </w:pPr>
            <w:r w:rsidRPr="007F1D33">
              <w:rPr>
                <w:rFonts w:ascii="Times New Roman" w:hAnsi="Times New Roman"/>
                <w:b/>
                <w:sz w:val="28"/>
                <w:szCs w:val="28"/>
                <w:lang w:val="sr-Cyrl-CS"/>
              </w:rPr>
              <w:t>Језик</w:t>
            </w:r>
          </w:p>
          <w:p w:rsidR="00306A3B" w:rsidRPr="007F1D33" w:rsidRDefault="00306A3B" w:rsidP="00EF0267">
            <w:pPr>
              <w:spacing w:after="0"/>
              <w:jc w:val="center"/>
              <w:rPr>
                <w:rFonts w:ascii="Times New Roman" w:hAnsi="Times New Roman"/>
                <w:sz w:val="28"/>
                <w:szCs w:val="28"/>
                <w:lang w:val="sr-Cyrl-CS"/>
              </w:rPr>
            </w:pPr>
            <w:r w:rsidRPr="007F1D33">
              <w:rPr>
                <w:rFonts w:ascii="Times New Roman" w:hAnsi="Times New Roman"/>
                <w:sz w:val="28"/>
                <w:szCs w:val="28"/>
                <w:lang w:val="sr-Cyrl-CS"/>
              </w:rPr>
              <w:t>- граматика</w:t>
            </w:r>
          </w:p>
          <w:p w:rsidR="00306A3B" w:rsidRPr="00121599" w:rsidRDefault="00306A3B" w:rsidP="00EF0267">
            <w:pPr>
              <w:pStyle w:val="NoSpacing"/>
              <w:jc w:val="center"/>
              <w:rPr>
                <w:rFonts w:ascii="Times New Roman" w:hAnsi="Times New Roman"/>
              </w:rPr>
            </w:pPr>
            <w:r w:rsidRPr="007D3CBB">
              <w:rPr>
                <w:rFonts w:ascii="Times New Roman" w:hAnsi="Times New Roman"/>
                <w:sz w:val="28"/>
                <w:szCs w:val="28"/>
                <w:lang w:val="sr-Cyrl-CS"/>
              </w:rPr>
              <w:t>- правопис</w:t>
            </w:r>
            <w:r>
              <w:rPr>
                <w:rFonts w:ascii="Times New Roman" w:hAnsi="Times New Roman"/>
                <w:sz w:val="28"/>
                <w:szCs w:val="28"/>
              </w:rPr>
              <w:t xml:space="preserve"> и ортоепија</w:t>
            </w:r>
          </w:p>
        </w:tc>
        <w:tc>
          <w:tcPr>
            <w:tcW w:w="3668" w:type="dxa"/>
            <w:vAlign w:val="center"/>
          </w:tcPr>
          <w:p w:rsidR="00306A3B" w:rsidRPr="003961C1" w:rsidRDefault="00306A3B" w:rsidP="00EF0267">
            <w:pPr>
              <w:numPr>
                <w:ilvl w:val="0"/>
                <w:numId w:val="25"/>
              </w:numPr>
              <w:spacing w:after="0" w:line="240" w:lineRule="auto"/>
              <w:ind w:left="379"/>
              <w:rPr>
                <w:rFonts w:ascii="Times New Roman" w:hAnsi="Times New Roman"/>
              </w:rPr>
            </w:pPr>
            <w:r w:rsidRPr="003961C1">
              <w:rPr>
                <w:rFonts w:ascii="Times New Roman" w:hAnsi="Times New Roman"/>
              </w:rPr>
              <w:t>разликује глас и слог и препозна самогласнике и сугласнике;</w:t>
            </w:r>
          </w:p>
          <w:p w:rsidR="00306A3B" w:rsidRPr="003961C1" w:rsidRDefault="00306A3B" w:rsidP="00EF0267">
            <w:pPr>
              <w:numPr>
                <w:ilvl w:val="0"/>
                <w:numId w:val="25"/>
              </w:numPr>
              <w:spacing w:after="0" w:line="240" w:lineRule="auto"/>
              <w:ind w:left="379"/>
              <w:rPr>
                <w:rFonts w:ascii="Times New Roman" w:hAnsi="Times New Roman"/>
              </w:rPr>
            </w:pPr>
            <w:r w:rsidRPr="003961C1">
              <w:rPr>
                <w:rFonts w:ascii="Times New Roman" w:hAnsi="Times New Roman"/>
              </w:rPr>
              <w:t>разликује врсте речи у типичним случајевима;</w:t>
            </w:r>
          </w:p>
          <w:p w:rsidR="00306A3B" w:rsidRPr="003961C1" w:rsidRDefault="00306A3B" w:rsidP="00EF0267">
            <w:pPr>
              <w:numPr>
                <w:ilvl w:val="0"/>
                <w:numId w:val="25"/>
              </w:numPr>
              <w:spacing w:after="0" w:line="240" w:lineRule="auto"/>
              <w:ind w:left="379"/>
              <w:rPr>
                <w:rFonts w:ascii="Times New Roman" w:hAnsi="Times New Roman"/>
              </w:rPr>
            </w:pPr>
            <w:r w:rsidRPr="003961C1">
              <w:rPr>
                <w:rFonts w:ascii="Times New Roman" w:hAnsi="Times New Roman"/>
              </w:rPr>
              <w:t>одређује основне граматичке категорије именица и глагола;</w:t>
            </w:r>
          </w:p>
          <w:p w:rsidR="00306A3B" w:rsidRPr="003961C1" w:rsidRDefault="00306A3B" w:rsidP="00EF0267">
            <w:pPr>
              <w:numPr>
                <w:ilvl w:val="0"/>
                <w:numId w:val="25"/>
              </w:numPr>
              <w:spacing w:after="0" w:line="240" w:lineRule="auto"/>
              <w:ind w:left="379"/>
              <w:rPr>
                <w:rFonts w:ascii="Times New Roman" w:hAnsi="Times New Roman"/>
              </w:rPr>
            </w:pPr>
            <w:r w:rsidRPr="003961C1">
              <w:rPr>
                <w:rFonts w:ascii="Times New Roman" w:hAnsi="Times New Roman"/>
              </w:rPr>
              <w:t>разликује реченице по облику и значењу;</w:t>
            </w:r>
          </w:p>
          <w:p w:rsidR="00306A3B" w:rsidRPr="00E72A1A" w:rsidRDefault="00306A3B" w:rsidP="00EF0267">
            <w:pPr>
              <w:numPr>
                <w:ilvl w:val="0"/>
                <w:numId w:val="25"/>
              </w:numPr>
              <w:spacing w:after="0" w:line="240" w:lineRule="auto"/>
              <w:ind w:left="379"/>
              <w:rPr>
                <w:rFonts w:ascii="Times New Roman" w:hAnsi="Times New Roman"/>
              </w:rPr>
            </w:pPr>
            <w:r w:rsidRPr="003961C1">
              <w:rPr>
                <w:rFonts w:ascii="Times New Roman" w:hAnsi="Times New Roman"/>
              </w:rPr>
              <w:t>поштује и примењује основна правописна правила;</w:t>
            </w:r>
          </w:p>
        </w:tc>
        <w:tc>
          <w:tcPr>
            <w:tcW w:w="3378" w:type="dxa"/>
            <w:vAlign w:val="center"/>
          </w:tcPr>
          <w:p w:rsidR="00306A3B" w:rsidRPr="00DD4627" w:rsidRDefault="00306A3B" w:rsidP="00EF0267">
            <w:pPr>
              <w:pStyle w:val="NoSpacing"/>
              <w:ind w:left="390"/>
              <w:rPr>
                <w:rFonts w:ascii="Times New Roman" w:hAnsi="Times New Roman"/>
              </w:rPr>
            </w:pPr>
            <w:r w:rsidRPr="00DD4627">
              <w:rPr>
                <w:rFonts w:ascii="Times New Roman" w:hAnsi="Times New Roman"/>
              </w:rPr>
              <w:t>Kомуникативна,</w:t>
            </w:r>
          </w:p>
          <w:p w:rsidR="00306A3B" w:rsidRPr="00DD4627" w:rsidRDefault="00306A3B" w:rsidP="00EF0267">
            <w:pPr>
              <w:pStyle w:val="NoSpacing"/>
              <w:ind w:left="390"/>
              <w:rPr>
                <w:rFonts w:ascii="Times New Roman" w:hAnsi="Times New Roman"/>
              </w:rPr>
            </w:pPr>
            <w:r w:rsidRPr="00DD4627">
              <w:rPr>
                <w:rFonts w:ascii="Times New Roman" w:hAnsi="Times New Roman"/>
              </w:rPr>
              <w:t xml:space="preserve"> за учење,</w:t>
            </w:r>
          </w:p>
          <w:p w:rsidR="00306A3B" w:rsidRPr="00DD4627" w:rsidRDefault="00306A3B" w:rsidP="00EF0267">
            <w:pPr>
              <w:pStyle w:val="NoSpacing"/>
              <w:ind w:left="390"/>
              <w:rPr>
                <w:rFonts w:ascii="Times New Roman" w:hAnsi="Times New Roman"/>
              </w:rPr>
            </w:pPr>
            <w:r w:rsidRPr="00DD4627">
              <w:rPr>
                <w:rFonts w:ascii="Times New Roman" w:hAnsi="Times New Roman"/>
              </w:rPr>
              <w:t xml:space="preserve"> за рад са подацима,    </w:t>
            </w:r>
          </w:p>
          <w:p w:rsidR="00306A3B" w:rsidRPr="00DD4627" w:rsidRDefault="00306A3B" w:rsidP="00EF0267">
            <w:pPr>
              <w:pStyle w:val="NoSpacing"/>
              <w:ind w:left="390"/>
              <w:rPr>
                <w:rFonts w:ascii="Times New Roman" w:hAnsi="Times New Roman"/>
              </w:rPr>
            </w:pPr>
            <w:r w:rsidRPr="00DD4627">
              <w:rPr>
                <w:rFonts w:ascii="Times New Roman" w:hAnsi="Times New Roman"/>
              </w:rPr>
              <w:t>за решавање проблема,</w:t>
            </w:r>
          </w:p>
          <w:p w:rsidR="00306A3B" w:rsidRPr="007D3CBB" w:rsidRDefault="00306A3B" w:rsidP="00EF0267">
            <w:pPr>
              <w:pStyle w:val="NoSpacing"/>
              <w:ind w:left="390"/>
              <w:rPr>
                <w:rFonts w:ascii="Times New Roman" w:hAnsi="Times New Roman"/>
              </w:rPr>
            </w:pPr>
            <w:r w:rsidRPr="00DD4627">
              <w:rPr>
                <w:rFonts w:ascii="Times New Roman" w:hAnsi="Times New Roman"/>
              </w:rPr>
              <w:t xml:space="preserve"> естетичка  </w:t>
            </w:r>
          </w:p>
        </w:tc>
        <w:tc>
          <w:tcPr>
            <w:tcW w:w="4461" w:type="dxa"/>
            <w:vAlign w:val="center"/>
          </w:tcPr>
          <w:p w:rsidR="00306A3B" w:rsidRPr="00121599" w:rsidRDefault="00306A3B" w:rsidP="00EF0267">
            <w:pPr>
              <w:numPr>
                <w:ilvl w:val="0"/>
                <w:numId w:val="27"/>
              </w:numPr>
              <w:autoSpaceDE w:val="0"/>
              <w:autoSpaceDN w:val="0"/>
              <w:adjustRightInd w:val="0"/>
              <w:spacing w:after="0" w:line="240" w:lineRule="auto"/>
              <w:ind w:left="420"/>
              <w:rPr>
                <w:rFonts w:ascii="Times New Roman" w:hAnsi="Times New Roman"/>
              </w:rPr>
            </w:pPr>
            <w:r w:rsidRPr="00121599">
              <w:rPr>
                <w:rFonts w:ascii="Times New Roman" w:hAnsi="Times New Roman"/>
              </w:rPr>
              <w:t>Глас и слог; самогласници и сугласници.</w:t>
            </w:r>
          </w:p>
          <w:p w:rsidR="00306A3B" w:rsidRPr="00121599" w:rsidRDefault="00306A3B" w:rsidP="00EF0267">
            <w:pPr>
              <w:numPr>
                <w:ilvl w:val="0"/>
                <w:numId w:val="27"/>
              </w:numPr>
              <w:autoSpaceDE w:val="0"/>
              <w:autoSpaceDN w:val="0"/>
              <w:adjustRightInd w:val="0"/>
              <w:spacing w:after="0" w:line="240" w:lineRule="auto"/>
              <w:ind w:left="420"/>
              <w:rPr>
                <w:rFonts w:ascii="Times New Roman" w:hAnsi="Times New Roman"/>
              </w:rPr>
            </w:pPr>
            <w:r w:rsidRPr="00121599">
              <w:rPr>
                <w:rFonts w:ascii="Times New Roman" w:hAnsi="Times New Roman"/>
              </w:rPr>
              <w:t>Врсте речи: именице (властите и заједничке); род и број именица; глаголи; глаголска времена: прошло, садашње, будуће време; потврдни</w:t>
            </w:r>
            <w:r>
              <w:rPr>
                <w:rFonts w:ascii="Times New Roman" w:hAnsi="Times New Roman"/>
              </w:rPr>
              <w:t xml:space="preserve"> </w:t>
            </w:r>
            <w:r w:rsidRPr="00121599">
              <w:rPr>
                <w:rFonts w:ascii="Times New Roman" w:hAnsi="Times New Roman"/>
              </w:rPr>
              <w:t>и одрични глаголски облици; придеви (описни); бројеви (основни и</w:t>
            </w:r>
            <w:r>
              <w:rPr>
                <w:rFonts w:ascii="Times New Roman" w:hAnsi="Times New Roman"/>
              </w:rPr>
              <w:t xml:space="preserve"> </w:t>
            </w:r>
            <w:r w:rsidRPr="00121599">
              <w:rPr>
                <w:rFonts w:ascii="Times New Roman" w:hAnsi="Times New Roman"/>
              </w:rPr>
              <w:t>редни).</w:t>
            </w:r>
          </w:p>
          <w:p w:rsidR="00306A3B" w:rsidRPr="00121599" w:rsidRDefault="00306A3B" w:rsidP="00EF0267">
            <w:pPr>
              <w:numPr>
                <w:ilvl w:val="0"/>
                <w:numId w:val="27"/>
              </w:numPr>
              <w:autoSpaceDE w:val="0"/>
              <w:autoSpaceDN w:val="0"/>
              <w:adjustRightInd w:val="0"/>
              <w:spacing w:after="0" w:line="240" w:lineRule="auto"/>
              <w:ind w:left="420"/>
              <w:rPr>
                <w:rFonts w:ascii="Times New Roman" w:hAnsi="Times New Roman"/>
              </w:rPr>
            </w:pPr>
            <w:r w:rsidRPr="00121599">
              <w:rPr>
                <w:rFonts w:ascii="Times New Roman" w:hAnsi="Times New Roman"/>
              </w:rPr>
              <w:t>Реченице: обавештајне, упитне, заповедне и узвичне.</w:t>
            </w:r>
          </w:p>
          <w:p w:rsidR="00306A3B" w:rsidRPr="00121599" w:rsidRDefault="00306A3B" w:rsidP="00EF0267">
            <w:pPr>
              <w:numPr>
                <w:ilvl w:val="0"/>
                <w:numId w:val="27"/>
              </w:numPr>
              <w:autoSpaceDE w:val="0"/>
              <w:autoSpaceDN w:val="0"/>
              <w:adjustRightInd w:val="0"/>
              <w:spacing w:after="0" w:line="240" w:lineRule="auto"/>
              <w:ind w:left="420"/>
              <w:rPr>
                <w:rFonts w:ascii="Times New Roman" w:hAnsi="Times New Roman"/>
              </w:rPr>
            </w:pPr>
            <w:r w:rsidRPr="00121599">
              <w:rPr>
                <w:rFonts w:ascii="Times New Roman" w:hAnsi="Times New Roman"/>
              </w:rPr>
              <w:t>Потврдне и одричне реченице.</w:t>
            </w:r>
          </w:p>
          <w:p w:rsidR="00306A3B" w:rsidRPr="00121599" w:rsidRDefault="00306A3B" w:rsidP="00EF0267">
            <w:pPr>
              <w:numPr>
                <w:ilvl w:val="0"/>
                <w:numId w:val="27"/>
              </w:numPr>
              <w:autoSpaceDE w:val="0"/>
              <w:autoSpaceDN w:val="0"/>
              <w:adjustRightInd w:val="0"/>
              <w:spacing w:after="0" w:line="240" w:lineRule="auto"/>
              <w:ind w:left="420"/>
              <w:rPr>
                <w:rFonts w:ascii="Times New Roman" w:hAnsi="Times New Roman"/>
              </w:rPr>
            </w:pPr>
            <w:r w:rsidRPr="00121599">
              <w:rPr>
                <w:rFonts w:ascii="Times New Roman" w:hAnsi="Times New Roman"/>
              </w:rPr>
              <w:t>Велико слово: писање назива држава, градова и села (једночланих и</w:t>
            </w:r>
            <w:r>
              <w:rPr>
                <w:rFonts w:ascii="Times New Roman" w:hAnsi="Times New Roman"/>
              </w:rPr>
              <w:t xml:space="preserve"> </w:t>
            </w:r>
            <w:r w:rsidRPr="00121599">
              <w:rPr>
                <w:rFonts w:ascii="Times New Roman" w:hAnsi="Times New Roman"/>
              </w:rPr>
              <w:t>вишечланих) и једночланих географских назива.</w:t>
            </w:r>
          </w:p>
          <w:p w:rsidR="00306A3B" w:rsidRPr="00121599" w:rsidRDefault="00306A3B" w:rsidP="00EF0267">
            <w:pPr>
              <w:numPr>
                <w:ilvl w:val="0"/>
                <w:numId w:val="27"/>
              </w:numPr>
              <w:autoSpaceDE w:val="0"/>
              <w:autoSpaceDN w:val="0"/>
              <w:adjustRightInd w:val="0"/>
              <w:spacing w:after="0" w:line="240" w:lineRule="auto"/>
              <w:ind w:left="420"/>
              <w:rPr>
                <w:rFonts w:ascii="Times New Roman" w:hAnsi="Times New Roman"/>
              </w:rPr>
            </w:pPr>
            <w:r w:rsidRPr="00121599">
              <w:rPr>
                <w:rFonts w:ascii="Times New Roman" w:hAnsi="Times New Roman"/>
              </w:rPr>
              <w:t>Спојено и одвојено писање речи: писање речце ли и речце не уз</w:t>
            </w:r>
            <w:r>
              <w:rPr>
                <w:rFonts w:ascii="Times New Roman" w:hAnsi="Times New Roman"/>
              </w:rPr>
              <w:t xml:space="preserve"> </w:t>
            </w:r>
            <w:r w:rsidRPr="00121599">
              <w:rPr>
                <w:rFonts w:ascii="Times New Roman" w:hAnsi="Times New Roman"/>
              </w:rPr>
              <w:t>глаголе.</w:t>
            </w:r>
          </w:p>
          <w:p w:rsidR="00306A3B" w:rsidRPr="00121599" w:rsidRDefault="00306A3B" w:rsidP="00EF0267">
            <w:pPr>
              <w:numPr>
                <w:ilvl w:val="0"/>
                <w:numId w:val="27"/>
              </w:numPr>
              <w:autoSpaceDE w:val="0"/>
              <w:autoSpaceDN w:val="0"/>
              <w:adjustRightInd w:val="0"/>
              <w:spacing w:after="0" w:line="240" w:lineRule="auto"/>
              <w:ind w:left="420"/>
              <w:rPr>
                <w:rFonts w:ascii="Times New Roman" w:hAnsi="Times New Roman"/>
              </w:rPr>
            </w:pPr>
            <w:r w:rsidRPr="00121599">
              <w:rPr>
                <w:rFonts w:ascii="Times New Roman" w:hAnsi="Times New Roman"/>
              </w:rPr>
              <w:t>Интерпункција: тачка (на крају реченице и иза редног броја); две</w:t>
            </w:r>
            <w:r>
              <w:rPr>
                <w:rFonts w:ascii="Times New Roman" w:hAnsi="Times New Roman"/>
              </w:rPr>
              <w:t xml:space="preserve"> </w:t>
            </w:r>
            <w:r w:rsidRPr="00121599">
              <w:rPr>
                <w:rFonts w:ascii="Times New Roman" w:hAnsi="Times New Roman"/>
              </w:rPr>
              <w:t>тачке и запета у набрајању; писање датума арапским и римским</w:t>
            </w:r>
            <w:r>
              <w:rPr>
                <w:rFonts w:ascii="Times New Roman" w:hAnsi="Times New Roman"/>
              </w:rPr>
              <w:t xml:space="preserve"> </w:t>
            </w:r>
            <w:r w:rsidRPr="00121599">
              <w:rPr>
                <w:rFonts w:ascii="Times New Roman" w:hAnsi="Times New Roman"/>
              </w:rPr>
              <w:t>цифрама.</w:t>
            </w:r>
          </w:p>
          <w:p w:rsidR="00306A3B" w:rsidRPr="00B075CA" w:rsidRDefault="00306A3B" w:rsidP="00EF0267">
            <w:pPr>
              <w:numPr>
                <w:ilvl w:val="0"/>
                <w:numId w:val="27"/>
              </w:numPr>
              <w:autoSpaceDE w:val="0"/>
              <w:autoSpaceDN w:val="0"/>
              <w:adjustRightInd w:val="0"/>
              <w:spacing w:after="0" w:line="240" w:lineRule="auto"/>
              <w:ind w:left="420"/>
              <w:rPr>
                <w:rFonts w:ascii="Times New Roman" w:hAnsi="Times New Roman"/>
              </w:rPr>
            </w:pPr>
            <w:r w:rsidRPr="00121599">
              <w:rPr>
                <w:rFonts w:ascii="Times New Roman" w:hAnsi="Times New Roman"/>
              </w:rPr>
              <w:t>Писање скраћеница: (мерне јединице и опште скраћенице ОШ, бр.,</w:t>
            </w:r>
            <w:r>
              <w:rPr>
                <w:rFonts w:ascii="Times New Roman" w:hAnsi="Times New Roman"/>
              </w:rPr>
              <w:t xml:space="preserve"> </w:t>
            </w:r>
            <w:r w:rsidRPr="00121599">
              <w:rPr>
                <w:rFonts w:ascii="Times New Roman" w:hAnsi="Times New Roman"/>
              </w:rPr>
              <w:t>итд., стр. и нпр.).</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b/>
                <w:sz w:val="28"/>
                <w:szCs w:val="28"/>
              </w:rPr>
            </w:pPr>
            <w:r>
              <w:rPr>
                <w:rFonts w:ascii="Times New Roman" w:hAnsi="Times New Roman"/>
                <w:b/>
                <w:bCs/>
                <w:sz w:val="28"/>
                <w:szCs w:val="28"/>
              </w:rPr>
              <w:t>ЈЕЗИЧКА</w:t>
            </w:r>
            <w:r w:rsidRPr="007D3CBB">
              <w:rPr>
                <w:rFonts w:ascii="Times New Roman" w:hAnsi="Times New Roman"/>
                <w:b/>
                <w:bCs/>
                <w:sz w:val="28"/>
                <w:szCs w:val="28"/>
              </w:rPr>
              <w:t xml:space="preserve"> КУЛТУРА</w:t>
            </w:r>
          </w:p>
        </w:tc>
        <w:tc>
          <w:tcPr>
            <w:tcW w:w="3668" w:type="dxa"/>
            <w:vAlign w:val="center"/>
          </w:tcPr>
          <w:p w:rsidR="00306A3B" w:rsidRPr="00AF7B8E" w:rsidRDefault="00306A3B" w:rsidP="00EF0267">
            <w:pPr>
              <w:numPr>
                <w:ilvl w:val="0"/>
                <w:numId w:val="26"/>
              </w:numPr>
              <w:spacing w:after="0" w:line="240" w:lineRule="auto"/>
              <w:ind w:left="379"/>
              <w:rPr>
                <w:rFonts w:ascii="Times New Roman" w:hAnsi="Times New Roman"/>
              </w:rPr>
            </w:pPr>
            <w:r w:rsidRPr="00AF7B8E">
              <w:rPr>
                <w:rFonts w:ascii="Times New Roman" w:hAnsi="Times New Roman"/>
              </w:rPr>
              <w:t>влада основном техником читања и писања латиничког текста;</w:t>
            </w:r>
          </w:p>
          <w:p w:rsidR="00306A3B" w:rsidRPr="00AF7B8E" w:rsidRDefault="00306A3B" w:rsidP="00EF0267">
            <w:pPr>
              <w:numPr>
                <w:ilvl w:val="0"/>
                <w:numId w:val="26"/>
              </w:numPr>
              <w:spacing w:after="0" w:line="240" w:lineRule="auto"/>
              <w:ind w:left="379"/>
              <w:rPr>
                <w:rFonts w:ascii="Times New Roman" w:hAnsi="Times New Roman"/>
              </w:rPr>
            </w:pPr>
            <w:r w:rsidRPr="00AF7B8E">
              <w:rPr>
                <w:rFonts w:ascii="Times New Roman" w:hAnsi="Times New Roman"/>
              </w:rPr>
              <w:t>пронађе експлицитно исказане информације у једноставном тексту (линеарном и нелинеарном);</w:t>
            </w:r>
          </w:p>
          <w:p w:rsidR="00306A3B" w:rsidRPr="00AF7B8E" w:rsidRDefault="00306A3B" w:rsidP="00EF0267">
            <w:pPr>
              <w:numPr>
                <w:ilvl w:val="0"/>
                <w:numId w:val="26"/>
              </w:numPr>
              <w:spacing w:after="0" w:line="240" w:lineRule="auto"/>
              <w:ind w:left="379"/>
              <w:rPr>
                <w:rFonts w:ascii="Times New Roman" w:hAnsi="Times New Roman"/>
              </w:rPr>
            </w:pPr>
            <w:r w:rsidRPr="00AF7B8E">
              <w:rPr>
                <w:rFonts w:ascii="Times New Roman" w:hAnsi="Times New Roman"/>
              </w:rPr>
              <w:t>користи различите облике усменог и писменог изражавања: препричавање, причање, описивање;</w:t>
            </w:r>
          </w:p>
          <w:p w:rsidR="00306A3B" w:rsidRPr="00AF7B8E" w:rsidRDefault="00306A3B" w:rsidP="00EF0267">
            <w:pPr>
              <w:numPr>
                <w:ilvl w:val="0"/>
                <w:numId w:val="26"/>
              </w:numPr>
              <w:spacing w:after="0" w:line="240" w:lineRule="auto"/>
              <w:ind w:left="379"/>
              <w:rPr>
                <w:rFonts w:ascii="Times New Roman" w:hAnsi="Times New Roman"/>
              </w:rPr>
            </w:pPr>
            <w:r w:rsidRPr="00AF7B8E">
              <w:rPr>
                <w:rFonts w:ascii="Times New Roman" w:hAnsi="Times New Roman"/>
              </w:rPr>
              <w:t>правилно састави дужу и потпуну реченицу и споји више реченица у краћу целину;</w:t>
            </w:r>
          </w:p>
          <w:p w:rsidR="00306A3B" w:rsidRPr="00AF7B8E" w:rsidRDefault="00306A3B" w:rsidP="00EF0267">
            <w:pPr>
              <w:numPr>
                <w:ilvl w:val="0"/>
                <w:numId w:val="26"/>
              </w:numPr>
              <w:spacing w:after="0" w:line="240" w:lineRule="auto"/>
              <w:ind w:left="379"/>
              <w:rPr>
                <w:rFonts w:ascii="Times New Roman" w:hAnsi="Times New Roman"/>
              </w:rPr>
            </w:pPr>
            <w:r w:rsidRPr="00AF7B8E">
              <w:rPr>
                <w:rFonts w:ascii="Times New Roman" w:hAnsi="Times New Roman"/>
              </w:rPr>
              <w:t>учествује у разговору и пажљиво слуша саговорника;</w:t>
            </w:r>
          </w:p>
          <w:p w:rsidR="00306A3B" w:rsidRPr="00AF7B8E" w:rsidRDefault="00306A3B" w:rsidP="00EF0267">
            <w:pPr>
              <w:numPr>
                <w:ilvl w:val="0"/>
                <w:numId w:val="26"/>
              </w:numPr>
              <w:spacing w:after="0" w:line="240" w:lineRule="auto"/>
              <w:ind w:left="379"/>
              <w:rPr>
                <w:rFonts w:ascii="Times New Roman" w:hAnsi="Times New Roman"/>
              </w:rPr>
            </w:pPr>
            <w:r w:rsidRPr="00AF7B8E">
              <w:rPr>
                <w:rFonts w:ascii="Times New Roman" w:hAnsi="Times New Roman"/>
              </w:rPr>
              <w:t>разликује основне делове текста (наслов, пасус, име аутора, садржај);</w:t>
            </w:r>
          </w:p>
          <w:p w:rsidR="00306A3B" w:rsidRPr="00E72A1A" w:rsidRDefault="00306A3B" w:rsidP="00EF0267">
            <w:pPr>
              <w:numPr>
                <w:ilvl w:val="0"/>
                <w:numId w:val="26"/>
              </w:numPr>
              <w:spacing w:after="0" w:line="240" w:lineRule="auto"/>
              <w:ind w:left="379"/>
            </w:pPr>
            <w:r w:rsidRPr="00AF7B8E">
              <w:rPr>
                <w:rFonts w:ascii="Times New Roman" w:hAnsi="Times New Roman"/>
              </w:rPr>
              <w:t>изражајно чита ћирилички текст.</w:t>
            </w:r>
          </w:p>
        </w:tc>
        <w:tc>
          <w:tcPr>
            <w:tcW w:w="3378" w:type="dxa"/>
            <w:vAlign w:val="center"/>
          </w:tcPr>
          <w:p w:rsidR="00306A3B" w:rsidRPr="00DD4627" w:rsidRDefault="00306A3B" w:rsidP="00EF0267">
            <w:pPr>
              <w:pStyle w:val="NoSpacing"/>
              <w:rPr>
                <w:rFonts w:ascii="Times New Roman" w:hAnsi="Times New Roman"/>
              </w:rPr>
            </w:pPr>
            <w:r w:rsidRPr="00DD4627">
              <w:rPr>
                <w:rFonts w:ascii="Times New Roman" w:hAnsi="Times New Roman"/>
              </w:rPr>
              <w:t>Kомуникативна,</w:t>
            </w:r>
          </w:p>
          <w:p w:rsidR="00306A3B" w:rsidRPr="00DD4627" w:rsidRDefault="00306A3B" w:rsidP="00EF0267">
            <w:pPr>
              <w:pStyle w:val="NoSpacing"/>
              <w:rPr>
                <w:rFonts w:ascii="Times New Roman" w:hAnsi="Times New Roman"/>
              </w:rPr>
            </w:pPr>
            <w:r w:rsidRPr="00DD4627">
              <w:rPr>
                <w:rFonts w:ascii="Times New Roman" w:hAnsi="Times New Roman"/>
              </w:rPr>
              <w:t>за учење,</w:t>
            </w:r>
          </w:p>
          <w:p w:rsidR="00306A3B" w:rsidRPr="00DD4627" w:rsidRDefault="00306A3B" w:rsidP="00EF0267">
            <w:pPr>
              <w:pStyle w:val="NoSpacing"/>
              <w:rPr>
                <w:rFonts w:ascii="Times New Roman" w:hAnsi="Times New Roman"/>
              </w:rPr>
            </w:pPr>
            <w:r w:rsidRPr="00DD4627">
              <w:rPr>
                <w:rFonts w:ascii="Times New Roman" w:hAnsi="Times New Roman"/>
              </w:rPr>
              <w:t>за рад са подацима,</w:t>
            </w:r>
          </w:p>
          <w:p w:rsidR="00306A3B" w:rsidRPr="00DD4627" w:rsidRDefault="00306A3B" w:rsidP="00EF0267">
            <w:pPr>
              <w:pStyle w:val="NoSpacing"/>
              <w:rPr>
                <w:rFonts w:ascii="Times New Roman" w:hAnsi="Times New Roman"/>
              </w:rPr>
            </w:pPr>
            <w:r w:rsidRPr="00DD4627">
              <w:rPr>
                <w:rFonts w:ascii="Times New Roman" w:hAnsi="Times New Roman"/>
              </w:rPr>
              <w:t>дигитална,</w:t>
            </w:r>
          </w:p>
          <w:p w:rsidR="00306A3B" w:rsidRPr="00DD4627" w:rsidRDefault="00306A3B" w:rsidP="00EF0267">
            <w:pPr>
              <w:pStyle w:val="NoSpacing"/>
              <w:rPr>
                <w:rFonts w:ascii="Times New Roman" w:hAnsi="Times New Roman"/>
              </w:rPr>
            </w:pPr>
            <w:r w:rsidRPr="00DD4627">
              <w:rPr>
                <w:rFonts w:ascii="Times New Roman" w:hAnsi="Times New Roman"/>
              </w:rPr>
              <w:t>за решавање проблема,</w:t>
            </w:r>
          </w:p>
          <w:p w:rsidR="00306A3B" w:rsidRPr="00DD4627" w:rsidRDefault="00306A3B" w:rsidP="00EF0267">
            <w:pPr>
              <w:pStyle w:val="NoSpacing"/>
              <w:rPr>
                <w:rFonts w:ascii="Times New Roman" w:hAnsi="Times New Roman"/>
              </w:rPr>
            </w:pPr>
            <w:r w:rsidRPr="00DD4627">
              <w:rPr>
                <w:rFonts w:ascii="Times New Roman" w:hAnsi="Times New Roman"/>
              </w:rPr>
              <w:t>за сарадњу,</w:t>
            </w:r>
          </w:p>
          <w:p w:rsidR="00306A3B" w:rsidRPr="00DD4627" w:rsidRDefault="00306A3B" w:rsidP="00EF0267">
            <w:pPr>
              <w:pStyle w:val="NoSpacing"/>
              <w:rPr>
                <w:rFonts w:ascii="Times New Roman" w:hAnsi="Times New Roman"/>
              </w:rPr>
            </w:pPr>
            <w:r w:rsidRPr="00DD4627">
              <w:rPr>
                <w:rFonts w:ascii="Times New Roman" w:hAnsi="Times New Roman"/>
              </w:rPr>
              <w:t>предузетничка,</w:t>
            </w:r>
          </w:p>
          <w:p w:rsidR="00306A3B" w:rsidRPr="007D3CBB" w:rsidRDefault="00306A3B" w:rsidP="00EF0267">
            <w:pPr>
              <w:pStyle w:val="NoSpacing"/>
              <w:rPr>
                <w:rFonts w:ascii="Times New Roman" w:hAnsi="Times New Roman"/>
              </w:rPr>
            </w:pPr>
            <w:r w:rsidRPr="00DD4627">
              <w:rPr>
                <w:rFonts w:ascii="Times New Roman" w:hAnsi="Times New Roman"/>
              </w:rPr>
              <w:t>естетичка,</w:t>
            </w:r>
          </w:p>
        </w:tc>
        <w:tc>
          <w:tcPr>
            <w:tcW w:w="4461" w:type="dxa"/>
            <w:vAlign w:val="center"/>
          </w:tcPr>
          <w:p w:rsidR="00306A3B" w:rsidRPr="003961C1" w:rsidRDefault="00306A3B" w:rsidP="00EF0267">
            <w:pPr>
              <w:numPr>
                <w:ilvl w:val="0"/>
                <w:numId w:val="29"/>
              </w:numPr>
              <w:autoSpaceDE w:val="0"/>
              <w:autoSpaceDN w:val="0"/>
              <w:adjustRightInd w:val="0"/>
              <w:spacing w:after="0" w:line="240" w:lineRule="auto"/>
              <w:ind w:left="420"/>
              <w:rPr>
                <w:rFonts w:ascii="Times New Roman" w:hAnsi="Times New Roman"/>
              </w:rPr>
            </w:pPr>
            <w:r w:rsidRPr="003961C1">
              <w:rPr>
                <w:rFonts w:ascii="Times New Roman" w:hAnsi="Times New Roman"/>
              </w:rPr>
              <w:t>Друго писмо (латиница): штампана и писана слова.</w:t>
            </w:r>
          </w:p>
          <w:p w:rsidR="00306A3B" w:rsidRPr="003961C1" w:rsidRDefault="00306A3B" w:rsidP="00EF0267">
            <w:pPr>
              <w:numPr>
                <w:ilvl w:val="0"/>
                <w:numId w:val="29"/>
              </w:numPr>
              <w:autoSpaceDE w:val="0"/>
              <w:autoSpaceDN w:val="0"/>
              <w:adjustRightInd w:val="0"/>
              <w:spacing w:after="0" w:line="240" w:lineRule="auto"/>
              <w:ind w:left="420"/>
              <w:rPr>
                <w:rFonts w:ascii="Times New Roman" w:hAnsi="Times New Roman"/>
              </w:rPr>
            </w:pPr>
            <w:r w:rsidRPr="003961C1">
              <w:rPr>
                <w:rFonts w:ascii="Times New Roman" w:hAnsi="Times New Roman"/>
              </w:rPr>
              <w:t>Разумевање прочитаног кроз одговоре на питања.</w:t>
            </w:r>
          </w:p>
          <w:p w:rsidR="00306A3B" w:rsidRPr="003961C1" w:rsidRDefault="00306A3B" w:rsidP="00EF0267">
            <w:pPr>
              <w:numPr>
                <w:ilvl w:val="0"/>
                <w:numId w:val="29"/>
              </w:numPr>
              <w:autoSpaceDE w:val="0"/>
              <w:autoSpaceDN w:val="0"/>
              <w:adjustRightInd w:val="0"/>
              <w:spacing w:after="0" w:line="240" w:lineRule="auto"/>
              <w:ind w:left="420"/>
              <w:rPr>
                <w:rFonts w:ascii="Times New Roman" w:hAnsi="Times New Roman"/>
              </w:rPr>
            </w:pPr>
            <w:r w:rsidRPr="003961C1">
              <w:rPr>
                <w:rFonts w:ascii="Times New Roman" w:hAnsi="Times New Roman"/>
              </w:rPr>
              <w:t>План за препричавање кратких текстова (лирских, епских, драмских) састављен од уопштених питања.</w:t>
            </w:r>
          </w:p>
          <w:p w:rsidR="00306A3B" w:rsidRPr="003961C1" w:rsidRDefault="00306A3B" w:rsidP="00EF0267">
            <w:pPr>
              <w:numPr>
                <w:ilvl w:val="0"/>
                <w:numId w:val="29"/>
              </w:numPr>
              <w:autoSpaceDE w:val="0"/>
              <w:autoSpaceDN w:val="0"/>
              <w:adjustRightInd w:val="0"/>
              <w:spacing w:after="0" w:line="240" w:lineRule="auto"/>
              <w:ind w:left="420"/>
              <w:rPr>
                <w:rFonts w:ascii="Times New Roman" w:hAnsi="Times New Roman"/>
              </w:rPr>
            </w:pPr>
            <w:r w:rsidRPr="003961C1">
              <w:rPr>
                <w:rFonts w:ascii="Times New Roman" w:hAnsi="Times New Roman"/>
              </w:rPr>
              <w:t>План описивања на основу непосредног посматрања.</w:t>
            </w:r>
          </w:p>
          <w:p w:rsidR="00306A3B" w:rsidRPr="003961C1" w:rsidRDefault="00306A3B" w:rsidP="00EF0267">
            <w:pPr>
              <w:numPr>
                <w:ilvl w:val="0"/>
                <w:numId w:val="29"/>
              </w:numPr>
              <w:autoSpaceDE w:val="0"/>
              <w:autoSpaceDN w:val="0"/>
              <w:adjustRightInd w:val="0"/>
              <w:spacing w:after="0" w:line="240" w:lineRule="auto"/>
              <w:ind w:left="420"/>
              <w:rPr>
                <w:rFonts w:ascii="Times New Roman" w:hAnsi="Times New Roman"/>
              </w:rPr>
            </w:pPr>
            <w:r w:rsidRPr="003961C1">
              <w:rPr>
                <w:rFonts w:ascii="Times New Roman" w:hAnsi="Times New Roman"/>
              </w:rPr>
              <w:t>Правописне вежбе: преписивање, диктат и самостално писање.</w:t>
            </w:r>
          </w:p>
          <w:p w:rsidR="00306A3B" w:rsidRPr="003961C1" w:rsidRDefault="00306A3B" w:rsidP="00EF0267">
            <w:pPr>
              <w:numPr>
                <w:ilvl w:val="0"/>
                <w:numId w:val="29"/>
              </w:numPr>
              <w:autoSpaceDE w:val="0"/>
              <w:autoSpaceDN w:val="0"/>
              <w:adjustRightInd w:val="0"/>
              <w:spacing w:after="0" w:line="240" w:lineRule="auto"/>
              <w:ind w:left="420"/>
              <w:rPr>
                <w:rFonts w:ascii="Times New Roman" w:hAnsi="Times New Roman"/>
              </w:rPr>
            </w:pPr>
            <w:r w:rsidRPr="003961C1">
              <w:rPr>
                <w:rFonts w:ascii="Times New Roman" w:hAnsi="Times New Roman"/>
              </w:rPr>
              <w:t>Језичке вежбе: загонетке, ребуси, укрштене речи, осмосмерке, асоцијације, састављање реченица, проширивање задатих реченица.</w:t>
            </w:r>
          </w:p>
          <w:p w:rsidR="00306A3B" w:rsidRPr="003961C1" w:rsidRDefault="00306A3B" w:rsidP="00EF0267">
            <w:pPr>
              <w:numPr>
                <w:ilvl w:val="0"/>
                <w:numId w:val="29"/>
              </w:numPr>
              <w:autoSpaceDE w:val="0"/>
              <w:autoSpaceDN w:val="0"/>
              <w:adjustRightInd w:val="0"/>
              <w:spacing w:after="0" w:line="240" w:lineRule="auto"/>
              <w:ind w:left="420"/>
              <w:rPr>
                <w:rFonts w:ascii="Times New Roman" w:hAnsi="Times New Roman"/>
              </w:rPr>
            </w:pPr>
            <w:r w:rsidRPr="003961C1">
              <w:rPr>
                <w:rFonts w:ascii="Times New Roman" w:hAnsi="Times New Roman"/>
              </w:rPr>
              <w:t>Лексичко-семантичке вежбе: допуњавање реченица, опис бића и предмета.</w:t>
            </w:r>
          </w:p>
          <w:p w:rsidR="00306A3B" w:rsidRPr="00B075CA" w:rsidRDefault="00306A3B" w:rsidP="00EF0267">
            <w:pPr>
              <w:numPr>
                <w:ilvl w:val="0"/>
                <w:numId w:val="29"/>
              </w:numPr>
              <w:autoSpaceDE w:val="0"/>
              <w:autoSpaceDN w:val="0"/>
              <w:adjustRightInd w:val="0"/>
              <w:spacing w:after="0" w:line="240" w:lineRule="auto"/>
              <w:ind w:left="420"/>
              <w:rPr>
                <w:rFonts w:ascii="Times New Roman" w:hAnsi="Times New Roman"/>
                <w:sz w:val="20"/>
                <w:szCs w:val="20"/>
              </w:rPr>
            </w:pPr>
            <w:r w:rsidRPr="003961C1">
              <w:rPr>
                <w:rFonts w:ascii="Times New Roman" w:hAnsi="Times New Roman"/>
              </w:rPr>
              <w:t>Сценско приказивање драмског/драматизованог текста.</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b/>
                <w:sz w:val="28"/>
                <w:szCs w:val="28"/>
              </w:rPr>
            </w:pPr>
            <w:r w:rsidRPr="007D3CBB">
              <w:rPr>
                <w:rFonts w:ascii="Times New Roman" w:hAnsi="Times New Roman"/>
                <w:b/>
                <w:bCs/>
                <w:sz w:val="28"/>
                <w:szCs w:val="28"/>
              </w:rPr>
              <w:t>КЊИЖЕВНОСТ</w:t>
            </w:r>
          </w:p>
        </w:tc>
        <w:tc>
          <w:tcPr>
            <w:tcW w:w="3668" w:type="dxa"/>
            <w:vAlign w:val="center"/>
          </w:tcPr>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разликује књижевне врсте: песму, причу, басну, бајку, драмски текст;</w:t>
            </w:r>
          </w:p>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одреди главни догађај, време и место дешавања у прочитаном тексту;</w:t>
            </w:r>
          </w:p>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одреди редослед догађаја у тексту;</w:t>
            </w:r>
          </w:p>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уочи главне и споредне ликове и разликује њихове позитивне и негативне особине;</w:t>
            </w:r>
          </w:p>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разликује стих и строфу;</w:t>
            </w:r>
          </w:p>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уочи стихове који се римују;</w:t>
            </w:r>
          </w:p>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објасни значење пословице и поуке коју уочава у басни;</w:t>
            </w:r>
          </w:p>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наведе једноставне примере поређења из текстова и свакодневног живота;</w:t>
            </w:r>
          </w:p>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чита текст поштујући интонацију реченице/стиха;</w:t>
            </w:r>
          </w:p>
          <w:p w:rsidR="00306A3B" w:rsidRPr="00AF7B8E" w:rsidRDefault="00306A3B" w:rsidP="00EF0267">
            <w:pPr>
              <w:numPr>
                <w:ilvl w:val="0"/>
                <w:numId w:val="28"/>
              </w:numPr>
              <w:spacing w:after="0" w:line="240" w:lineRule="auto"/>
              <w:ind w:left="379"/>
              <w:rPr>
                <w:rFonts w:ascii="Times New Roman" w:hAnsi="Times New Roman"/>
              </w:rPr>
            </w:pPr>
            <w:r w:rsidRPr="00AF7B8E">
              <w:rPr>
                <w:rFonts w:ascii="Times New Roman" w:hAnsi="Times New Roman"/>
              </w:rPr>
              <w:t>изражајно рецитује песму;</w:t>
            </w:r>
          </w:p>
          <w:p w:rsidR="00306A3B" w:rsidRPr="007D3CBB" w:rsidRDefault="00306A3B" w:rsidP="00EF0267">
            <w:pPr>
              <w:numPr>
                <w:ilvl w:val="0"/>
                <w:numId w:val="28"/>
              </w:numPr>
              <w:spacing w:after="0" w:line="240" w:lineRule="auto"/>
              <w:ind w:left="379"/>
            </w:pPr>
            <w:r w:rsidRPr="00AF7B8E">
              <w:rPr>
                <w:rFonts w:ascii="Times New Roman" w:hAnsi="Times New Roman"/>
              </w:rPr>
              <w:t>– изводи драмске текстове;</w:t>
            </w:r>
          </w:p>
        </w:tc>
        <w:tc>
          <w:tcPr>
            <w:tcW w:w="3378" w:type="dxa"/>
            <w:vAlign w:val="center"/>
          </w:tcPr>
          <w:p w:rsidR="00306A3B" w:rsidRPr="00DD4627" w:rsidRDefault="00306A3B" w:rsidP="00EF0267">
            <w:pPr>
              <w:pStyle w:val="NoSpacing"/>
              <w:rPr>
                <w:rFonts w:ascii="Times New Roman" w:hAnsi="Times New Roman"/>
              </w:rPr>
            </w:pPr>
            <w:r w:rsidRPr="00DD4627">
              <w:rPr>
                <w:rFonts w:ascii="Times New Roman" w:hAnsi="Times New Roman"/>
              </w:rPr>
              <w:t xml:space="preserve">Kомуникативна, </w:t>
            </w:r>
          </w:p>
          <w:p w:rsidR="00306A3B" w:rsidRPr="00DD4627" w:rsidRDefault="00306A3B" w:rsidP="00EF0267">
            <w:pPr>
              <w:pStyle w:val="NoSpacing"/>
              <w:rPr>
                <w:rFonts w:ascii="Times New Roman" w:hAnsi="Times New Roman"/>
              </w:rPr>
            </w:pPr>
            <w:r w:rsidRPr="00DD4627">
              <w:rPr>
                <w:rFonts w:ascii="Times New Roman" w:hAnsi="Times New Roman"/>
              </w:rPr>
              <w:t>за учење,</w:t>
            </w:r>
          </w:p>
          <w:p w:rsidR="00306A3B" w:rsidRPr="00DD4627" w:rsidRDefault="00306A3B" w:rsidP="00EF0267">
            <w:pPr>
              <w:pStyle w:val="NoSpacing"/>
              <w:rPr>
                <w:rFonts w:ascii="Times New Roman" w:hAnsi="Times New Roman"/>
              </w:rPr>
            </w:pPr>
            <w:r w:rsidRPr="00DD4627">
              <w:rPr>
                <w:rFonts w:ascii="Times New Roman" w:hAnsi="Times New Roman"/>
              </w:rPr>
              <w:t xml:space="preserve"> за рад са подацима, </w:t>
            </w:r>
          </w:p>
          <w:p w:rsidR="00306A3B" w:rsidRPr="00DD4627" w:rsidRDefault="00306A3B" w:rsidP="00EF0267">
            <w:pPr>
              <w:pStyle w:val="NoSpacing"/>
              <w:rPr>
                <w:rFonts w:ascii="Times New Roman" w:hAnsi="Times New Roman"/>
              </w:rPr>
            </w:pPr>
            <w:r w:rsidRPr="00DD4627">
              <w:rPr>
                <w:rFonts w:ascii="Times New Roman" w:hAnsi="Times New Roman"/>
              </w:rPr>
              <w:t>за решавање проблема,</w:t>
            </w:r>
          </w:p>
          <w:p w:rsidR="00306A3B" w:rsidRPr="00DD4627" w:rsidRDefault="00306A3B" w:rsidP="00EF0267">
            <w:pPr>
              <w:pStyle w:val="NoSpacing"/>
              <w:rPr>
                <w:rFonts w:ascii="Times New Roman" w:hAnsi="Times New Roman"/>
              </w:rPr>
            </w:pPr>
            <w:r w:rsidRPr="00DD4627">
              <w:rPr>
                <w:rFonts w:ascii="Times New Roman" w:hAnsi="Times New Roman"/>
              </w:rPr>
              <w:t xml:space="preserve"> за сарадњу, </w:t>
            </w:r>
          </w:p>
          <w:p w:rsidR="00306A3B" w:rsidRPr="00DD4627" w:rsidRDefault="00306A3B" w:rsidP="00EF0267">
            <w:pPr>
              <w:pStyle w:val="NoSpacing"/>
              <w:rPr>
                <w:rFonts w:ascii="Times New Roman" w:hAnsi="Times New Roman"/>
              </w:rPr>
            </w:pPr>
            <w:r w:rsidRPr="00DD4627">
              <w:rPr>
                <w:rFonts w:ascii="Times New Roman" w:hAnsi="Times New Roman"/>
              </w:rPr>
              <w:t xml:space="preserve">естетичка,  </w:t>
            </w:r>
          </w:p>
          <w:p w:rsidR="00306A3B" w:rsidRPr="007D3CBB" w:rsidRDefault="00306A3B" w:rsidP="00EF0267">
            <w:pPr>
              <w:pStyle w:val="NoSpacing"/>
              <w:rPr>
                <w:rFonts w:ascii="Times New Roman" w:hAnsi="Times New Roman"/>
              </w:rPr>
            </w:pPr>
            <w:r w:rsidRPr="00DD4627">
              <w:rPr>
                <w:rFonts w:ascii="Times New Roman" w:hAnsi="Times New Roman"/>
              </w:rPr>
              <w:t>за одговорно учешће у демократском друштву, за одговоран однос према околини;</w:t>
            </w:r>
          </w:p>
        </w:tc>
        <w:tc>
          <w:tcPr>
            <w:tcW w:w="4461" w:type="dxa"/>
            <w:vAlign w:val="center"/>
          </w:tcPr>
          <w:p w:rsidR="00306A3B" w:rsidRPr="000567A4" w:rsidRDefault="00306A3B" w:rsidP="00EF0267">
            <w:pPr>
              <w:numPr>
                <w:ilvl w:val="0"/>
                <w:numId w:val="28"/>
              </w:numPr>
              <w:autoSpaceDE w:val="0"/>
              <w:autoSpaceDN w:val="0"/>
              <w:adjustRightInd w:val="0"/>
              <w:spacing w:after="0" w:line="240" w:lineRule="auto"/>
              <w:rPr>
                <w:rFonts w:ascii="Times New Roman" w:hAnsi="Times New Roman"/>
              </w:rPr>
            </w:pPr>
            <w:r w:rsidRPr="000567A4">
              <w:rPr>
                <w:rFonts w:ascii="Times New Roman" w:hAnsi="Times New Roman"/>
              </w:rPr>
              <w:t>ШКОЛСКА ЛЕКТИРА</w:t>
            </w:r>
          </w:p>
          <w:p w:rsidR="00306A3B" w:rsidRPr="000567A4" w:rsidRDefault="00306A3B" w:rsidP="00EF0267">
            <w:pPr>
              <w:numPr>
                <w:ilvl w:val="0"/>
                <w:numId w:val="30"/>
              </w:numPr>
              <w:autoSpaceDE w:val="0"/>
              <w:autoSpaceDN w:val="0"/>
              <w:adjustRightInd w:val="0"/>
              <w:spacing w:after="0" w:line="240" w:lineRule="auto"/>
              <w:rPr>
                <w:rFonts w:ascii="Times New Roman" w:hAnsi="Times New Roman"/>
              </w:rPr>
            </w:pPr>
            <w:r w:rsidRPr="000567A4">
              <w:rPr>
                <w:rFonts w:ascii="Times New Roman" w:hAnsi="Times New Roman"/>
              </w:rPr>
              <w:t>Поезија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Народна песма: Да вам певам што истина није/Мишја моба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Народна песма: Мајка Јова у ружи родила/Санак иде низ улицу</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Јован Јовановић Змај: Пролећница/Хвала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Војислав Илић: Први снег</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Бранко Ћопић: Огласи „Шумских новина“ (одломци), Болесник на</w:t>
            </w:r>
            <w:r>
              <w:rPr>
                <w:rFonts w:ascii="Times New Roman" w:hAnsi="Times New Roman"/>
              </w:rPr>
              <w:t xml:space="preserve"> </w:t>
            </w:r>
            <w:r w:rsidRPr="000567A4">
              <w:rPr>
                <w:rFonts w:ascii="Times New Roman" w:hAnsi="Times New Roman"/>
              </w:rPr>
              <w:t>три спрата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Душан Радовић: Лепо је све што је мало, Мама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Драган Лукић: Школа, Равнотежа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Мирослав Антић: Тајна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Душко Трифуновић: Два јарца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Григор Витез: Дохвати ми, тата, мјесец</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Александар Сергејевич Пушкин: Бајка о рибару и рибици (читање у</w:t>
            </w:r>
            <w:r>
              <w:rPr>
                <w:rFonts w:ascii="Times New Roman" w:hAnsi="Times New Roman"/>
              </w:rPr>
              <w:t xml:space="preserve"> </w:t>
            </w:r>
            <w:r w:rsidRPr="000567A4">
              <w:rPr>
                <w:rFonts w:ascii="Times New Roman" w:hAnsi="Times New Roman"/>
              </w:rPr>
              <w:t>наставцима)</w:t>
            </w:r>
          </w:p>
          <w:p w:rsidR="00306A3B" w:rsidRPr="000567A4" w:rsidRDefault="00306A3B" w:rsidP="00EF0267">
            <w:pPr>
              <w:numPr>
                <w:ilvl w:val="0"/>
                <w:numId w:val="30"/>
              </w:numPr>
              <w:autoSpaceDE w:val="0"/>
              <w:autoSpaceDN w:val="0"/>
              <w:adjustRightInd w:val="0"/>
              <w:spacing w:after="0" w:line="240" w:lineRule="auto"/>
              <w:rPr>
                <w:rFonts w:ascii="Times New Roman" w:hAnsi="Times New Roman"/>
              </w:rPr>
            </w:pPr>
            <w:r w:rsidRPr="000567A4">
              <w:rPr>
                <w:rFonts w:ascii="Times New Roman" w:hAnsi="Times New Roman"/>
              </w:rPr>
              <w:t>Проза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Народна прича: Свети Сава, отац и син/</w:t>
            </w:r>
            <w:r>
              <w:rPr>
                <w:rFonts w:ascii="Times New Roman" w:hAnsi="Times New Roman"/>
              </w:rPr>
              <w:t xml:space="preserve"> </w:t>
            </w:r>
            <w:r w:rsidRPr="000567A4">
              <w:rPr>
                <w:rFonts w:ascii="Times New Roman" w:hAnsi="Times New Roman"/>
              </w:rPr>
              <w:t>Свети Сава и отац и мати</w:t>
            </w:r>
            <w:r>
              <w:rPr>
                <w:rFonts w:ascii="Times New Roman" w:hAnsi="Times New Roman"/>
              </w:rPr>
              <w:t xml:space="preserve"> </w:t>
            </w:r>
            <w:r w:rsidRPr="000567A4">
              <w:rPr>
                <w:rFonts w:ascii="Times New Roman" w:hAnsi="Times New Roman"/>
              </w:rPr>
              <w:t>са малим дететом</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Народна прича: Седам прутова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Народна басна: Бик и зец/Коњ и магарац</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Доситеј Обрадовић: Пас и његова сенка/Коњ и магаре</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Десанка Максимовић: Бајка о лабуду</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Гроздана Олујић: Шаренорепа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Градимир Стојковић: Деда Милоје</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Мирјана Стефановић: Златне рибице не праве штету</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Ђани Родари: Кад дедица не зна да прича приче</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Су Ју Ђин: Свитац тражи пријатеља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Феликс Салтен: Бамби (одломак по избору)</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Драмски текстови</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Александар Поповић: Два писма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Ана Миловановић: Слатка математика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Гвидо Тартаља: Оцене</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Тоде Николетић: Шума живот значи</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Популарни и информативни текстови</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Избор из илустрованих енциклопедија и часописа за децу о значајним</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личностима српског језика, књижевнос</w:t>
            </w:r>
            <w:r>
              <w:rPr>
                <w:rFonts w:ascii="Times New Roman" w:hAnsi="Times New Roman"/>
              </w:rPr>
              <w:t>ти и културе (Доситеј Обра</w:t>
            </w:r>
            <w:r w:rsidRPr="000567A4">
              <w:rPr>
                <w:rFonts w:ascii="Times New Roman" w:hAnsi="Times New Roman"/>
              </w:rPr>
              <w:t>довић (баснописац), Никола Тесла (приче из детињства), знаменита</w:t>
            </w:r>
            <w:r>
              <w:rPr>
                <w:rFonts w:ascii="Times New Roman" w:hAnsi="Times New Roman"/>
              </w:rPr>
              <w:t xml:space="preserve"> </w:t>
            </w:r>
            <w:r w:rsidRPr="000567A4">
              <w:rPr>
                <w:rFonts w:ascii="Times New Roman" w:hAnsi="Times New Roman"/>
              </w:rPr>
              <w:t>завичајна личност и др.)</w:t>
            </w:r>
          </w:p>
          <w:p w:rsidR="00306A3B" w:rsidRPr="000567A4" w:rsidRDefault="00306A3B" w:rsidP="00EF0267">
            <w:pPr>
              <w:numPr>
                <w:ilvl w:val="0"/>
                <w:numId w:val="30"/>
              </w:numPr>
              <w:autoSpaceDE w:val="0"/>
              <w:autoSpaceDN w:val="0"/>
              <w:adjustRightInd w:val="0"/>
              <w:spacing w:after="0" w:line="240" w:lineRule="auto"/>
              <w:rPr>
                <w:rFonts w:ascii="Times New Roman" w:hAnsi="Times New Roman"/>
              </w:rPr>
            </w:pPr>
            <w:r w:rsidRPr="000567A4">
              <w:rPr>
                <w:rFonts w:ascii="Times New Roman" w:hAnsi="Times New Roman"/>
              </w:rPr>
              <w:t>ДОМАЋА ЛЕКТИРА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1. Избор из кратких народних умотворина (загонетке, пословице,</w:t>
            </w:r>
            <w:r>
              <w:rPr>
                <w:rFonts w:ascii="Times New Roman" w:hAnsi="Times New Roman"/>
              </w:rPr>
              <w:t xml:space="preserve"> </w:t>
            </w:r>
            <w:r w:rsidRPr="000567A4">
              <w:rPr>
                <w:rFonts w:ascii="Times New Roman" w:hAnsi="Times New Roman"/>
              </w:rPr>
              <w:t>брзалице, питалице, разбрајалице)</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2. Ханс Кристијан Андерсен: Принцеза на зрну грашка, Царево ново</w:t>
            </w:r>
            <w:r>
              <w:rPr>
                <w:rFonts w:ascii="Times New Roman" w:hAnsi="Times New Roman"/>
              </w:rPr>
              <w:t xml:space="preserve"> </w:t>
            </w:r>
            <w:r w:rsidRPr="000567A4">
              <w:rPr>
                <w:rFonts w:ascii="Times New Roman" w:hAnsi="Times New Roman"/>
              </w:rPr>
              <w:t>одело, Девојчица са шибицама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3. Десанка Максимовић: Ако је веровати мојој баки, Прстен на</w:t>
            </w:r>
            <w:r>
              <w:rPr>
                <w:rFonts w:ascii="Times New Roman" w:hAnsi="Times New Roman"/>
              </w:rPr>
              <w:t xml:space="preserve"> </w:t>
            </w:r>
            <w:r w:rsidRPr="000567A4">
              <w:rPr>
                <w:rFonts w:ascii="Times New Roman" w:hAnsi="Times New Roman"/>
              </w:rPr>
              <w:t>морском дну, Бајка о трешњи, Сликарка зима, Како су пужу украли</w:t>
            </w:r>
            <w:r>
              <w:rPr>
                <w:rFonts w:ascii="Times New Roman" w:hAnsi="Times New Roman"/>
              </w:rPr>
              <w:t xml:space="preserve"> </w:t>
            </w:r>
            <w:r w:rsidRPr="000567A4">
              <w:rPr>
                <w:rFonts w:ascii="Times New Roman" w:hAnsi="Times New Roman"/>
              </w:rPr>
              <w:t>кућу, Три патуљка, Чика-Мраз, Божић-батини цртежи, Траве говоре</w:t>
            </w:r>
            <w:r>
              <w:rPr>
                <w:rFonts w:ascii="Times New Roman" w:hAnsi="Times New Roman"/>
              </w:rPr>
              <w:t xml:space="preserve"> </w:t>
            </w:r>
            <w:r w:rsidRPr="000567A4">
              <w:rPr>
                <w:rFonts w:ascii="Times New Roman" w:hAnsi="Times New Roman"/>
              </w:rPr>
              <w:t>бакиним гласом, Орашчићи-палчићи, Кћи вилиног коњица (три бајке</w:t>
            </w:r>
            <w:r>
              <w:rPr>
                <w:rFonts w:ascii="Times New Roman" w:hAnsi="Times New Roman"/>
              </w:rPr>
              <w:t xml:space="preserve"> </w:t>
            </w:r>
            <w:r w:rsidRPr="000567A4">
              <w:rPr>
                <w:rFonts w:ascii="Times New Roman" w:hAnsi="Times New Roman"/>
              </w:rPr>
              <w:t>по избору ученика)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4. Љубивоје Ршумовић, избор из зб</w:t>
            </w:r>
            <w:r>
              <w:rPr>
                <w:rFonts w:ascii="Times New Roman" w:hAnsi="Times New Roman"/>
              </w:rPr>
              <w:t>ирке песама Ма шта ми рече (Јед</w:t>
            </w:r>
            <w:r w:rsidRPr="000567A4">
              <w:rPr>
                <w:rFonts w:ascii="Times New Roman" w:hAnsi="Times New Roman"/>
              </w:rPr>
              <w:t>ног дана, Др, Десет љутих гусара, Ишли смо у Африку, Ако желиш</w:t>
            </w:r>
            <w:r>
              <w:rPr>
                <w:rFonts w:ascii="Times New Roman" w:hAnsi="Times New Roman"/>
              </w:rPr>
              <w:t xml:space="preserve"> </w:t>
            </w:r>
            <w:r w:rsidRPr="000567A4">
              <w:rPr>
                <w:rFonts w:ascii="Times New Roman" w:hAnsi="Times New Roman"/>
              </w:rPr>
              <w:t>мишице, Уторак вече ма шта ми рече, Има један, Телефонијада,</w:t>
            </w:r>
            <w:r>
              <w:rPr>
                <w:rFonts w:ascii="Times New Roman" w:hAnsi="Times New Roman"/>
              </w:rPr>
              <w:t xml:space="preserve"> </w:t>
            </w:r>
            <w:r w:rsidRPr="000567A4">
              <w:rPr>
                <w:rFonts w:ascii="Times New Roman" w:hAnsi="Times New Roman"/>
              </w:rPr>
              <w:t>Дете, Вуче вуче бубо лења, Вук и овца)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5. Драгомир Ђорђевић, избор песама (Кад сам био мали, Бабе су нам</w:t>
            </w:r>
            <w:r>
              <w:rPr>
                <w:rFonts w:ascii="Times New Roman" w:hAnsi="Times New Roman"/>
              </w:rPr>
              <w:t xml:space="preserve"> </w:t>
            </w:r>
            <w:r w:rsidRPr="000567A4">
              <w:rPr>
                <w:rFonts w:ascii="Times New Roman" w:hAnsi="Times New Roman"/>
              </w:rPr>
              <w:t>сјајне, Рецепт за деду, Све су мајке, Ја сам био срећно дете, Једном</w:t>
            </w:r>
            <w:r>
              <w:rPr>
                <w:rFonts w:ascii="Times New Roman" w:hAnsi="Times New Roman"/>
              </w:rPr>
              <w:t xml:space="preserve"> </w:t>
            </w:r>
            <w:r w:rsidRPr="000567A4">
              <w:rPr>
                <w:rFonts w:ascii="Times New Roman" w:hAnsi="Times New Roman"/>
              </w:rPr>
              <w:t>давно ко зна када, Првоаприлска песма, Ми имамо машту, Тајанствена песма, Бити пекар то је сјајно, Успон једног лава, Стонога,</w:t>
            </w:r>
            <w:r>
              <w:rPr>
                <w:rFonts w:ascii="Times New Roman" w:hAnsi="Times New Roman"/>
              </w:rPr>
              <w:t xml:space="preserve"> </w:t>
            </w:r>
            <w:r w:rsidRPr="000567A4">
              <w:rPr>
                <w:rFonts w:ascii="Times New Roman" w:hAnsi="Times New Roman"/>
              </w:rPr>
              <w:t>Вештице су само трик)</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6. Избор из кратких прича за децу: Бранко Стевановић, Прича из</w:t>
            </w:r>
            <w:r>
              <w:rPr>
                <w:rFonts w:ascii="Times New Roman" w:hAnsi="Times New Roman"/>
              </w:rPr>
              <w:t xml:space="preserve"> </w:t>
            </w:r>
            <w:r w:rsidRPr="000567A4">
              <w:rPr>
                <w:rFonts w:ascii="Times New Roman" w:hAnsi="Times New Roman"/>
              </w:rPr>
              <w:t>ормана, Весна Видојевић Гајевић, Бркљача, Дејан Алексић, Једном је</w:t>
            </w:r>
            <w:r>
              <w:rPr>
                <w:rFonts w:ascii="Times New Roman" w:hAnsi="Times New Roman"/>
              </w:rPr>
              <w:t xml:space="preserve"> </w:t>
            </w:r>
            <w:r w:rsidRPr="000567A4">
              <w:rPr>
                <w:rFonts w:ascii="Times New Roman" w:hAnsi="Times New Roman"/>
              </w:rPr>
              <w:t>један дечко зевнуо.</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Књижевни појмови:</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 стих, строфа, рима;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 народна успаванка;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 басна;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 бајка;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 тема, место и време збивања, редослед догађаја;</w:t>
            </w:r>
          </w:p>
          <w:p w:rsidR="00306A3B" w:rsidRPr="000567A4"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 главни и споредни лик (изглед, основне особине и поступци);</w:t>
            </w:r>
          </w:p>
          <w:p w:rsidR="00306A3B" w:rsidRPr="00B075CA" w:rsidRDefault="00306A3B" w:rsidP="00EF0267">
            <w:pPr>
              <w:autoSpaceDE w:val="0"/>
              <w:autoSpaceDN w:val="0"/>
              <w:adjustRightInd w:val="0"/>
              <w:spacing w:after="0" w:line="240" w:lineRule="auto"/>
              <w:rPr>
                <w:rFonts w:ascii="Times New Roman" w:hAnsi="Times New Roman"/>
              </w:rPr>
            </w:pPr>
            <w:r w:rsidRPr="000567A4">
              <w:rPr>
                <w:rFonts w:ascii="Times New Roman" w:hAnsi="Times New Roman"/>
              </w:rPr>
              <w:t>− лица у драмском тексту за децу.</w:t>
            </w:r>
          </w:p>
        </w:tc>
      </w:tr>
    </w:tbl>
    <w:p w:rsidR="00306A3B" w:rsidRPr="006F0D14" w:rsidRDefault="00306A3B" w:rsidP="00306A3B">
      <w:pPr>
        <w:pStyle w:val="NoSpacing"/>
        <w:jc w:val="center"/>
        <w:rPr>
          <w:rFonts w:ascii="Cambria" w:hAnsi="Cambria"/>
          <w:sz w:val="16"/>
          <w:szCs w:val="16"/>
        </w:rPr>
      </w:pPr>
      <w:r w:rsidRPr="006F0D14">
        <w:rPr>
          <w:rFonts w:ascii="Cambria" w:hAnsi="Cambria"/>
          <w:sz w:val="16"/>
          <w:szCs w:val="16"/>
        </w:rPr>
        <w:t>*</w:t>
      </w:r>
    </w:p>
    <w:tbl>
      <w:tblPr>
        <w:tblW w:w="14497" w:type="dxa"/>
        <w:jc w:val="center"/>
        <w:tblInd w:w="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2879"/>
        <w:gridCol w:w="4430"/>
        <w:gridCol w:w="4453"/>
      </w:tblGrid>
      <w:tr w:rsidR="00306A3B" w:rsidRPr="00B54041" w:rsidTr="00EF0267">
        <w:trPr>
          <w:trHeight w:val="250"/>
          <w:tblHeader/>
          <w:jc w:val="center"/>
        </w:trPr>
        <w:tc>
          <w:tcPr>
            <w:tcW w:w="2735"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7309" w:type="dxa"/>
            <w:gridSpan w:val="2"/>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ВРСТА ДОДАТНЕ ПОДРШКЕ УЧЕНИЦИМА</w:t>
            </w:r>
          </w:p>
        </w:tc>
        <w:tc>
          <w:tcPr>
            <w:tcW w:w="4453"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АКТИВНОСТИ,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НАЧИНИ И ПОСТУПЦИ ОСТВАРИВАЊА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ПРОГРАМА</w:t>
            </w:r>
          </w:p>
        </w:tc>
      </w:tr>
      <w:tr w:rsidR="00306A3B" w:rsidRPr="00B54041" w:rsidTr="00EF0267">
        <w:trPr>
          <w:trHeight w:val="1211"/>
          <w:tblHeader/>
          <w:jc w:val="center"/>
        </w:trPr>
        <w:tc>
          <w:tcPr>
            <w:tcW w:w="2735" w:type="dxa"/>
            <w:vMerge/>
          </w:tcPr>
          <w:p w:rsidR="00306A3B" w:rsidRPr="007D3CBB" w:rsidRDefault="00306A3B" w:rsidP="00EF0267">
            <w:pPr>
              <w:pStyle w:val="NoSpacing"/>
              <w:jc w:val="center"/>
              <w:rPr>
                <w:rFonts w:ascii="Times New Roman" w:hAnsi="Times New Roman"/>
                <w:b/>
                <w:sz w:val="20"/>
                <w:szCs w:val="20"/>
              </w:rPr>
            </w:pPr>
          </w:p>
        </w:tc>
        <w:tc>
          <w:tcPr>
            <w:tcW w:w="2879"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(ИЗМЕНЕ) НАСТАВНИХ САДРЖАЈА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2</w:t>
            </w:r>
          </w:p>
        </w:tc>
        <w:tc>
          <w:tcPr>
            <w:tcW w:w="4430"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УСЛОВА РАДА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1</w:t>
            </w:r>
          </w:p>
        </w:tc>
        <w:tc>
          <w:tcPr>
            <w:tcW w:w="4453" w:type="dxa"/>
            <w:vMerge/>
            <w:vAlign w:val="center"/>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735" w:type="dxa"/>
            <w:vAlign w:val="center"/>
          </w:tcPr>
          <w:p w:rsidR="00306A3B" w:rsidRPr="007F1D33" w:rsidRDefault="00306A3B" w:rsidP="00EF0267">
            <w:pPr>
              <w:spacing w:after="0"/>
              <w:jc w:val="center"/>
              <w:rPr>
                <w:rFonts w:ascii="Times New Roman" w:hAnsi="Times New Roman"/>
                <w:b/>
                <w:sz w:val="28"/>
                <w:szCs w:val="28"/>
                <w:lang w:val="sr-Cyrl-CS"/>
              </w:rPr>
            </w:pPr>
            <w:r w:rsidRPr="007F1D33">
              <w:rPr>
                <w:rFonts w:ascii="Times New Roman" w:hAnsi="Times New Roman"/>
                <w:b/>
                <w:sz w:val="28"/>
                <w:szCs w:val="28"/>
                <w:lang w:val="sr-Cyrl-CS"/>
              </w:rPr>
              <w:t>Језик</w:t>
            </w:r>
          </w:p>
          <w:p w:rsidR="00306A3B" w:rsidRPr="007F1D33" w:rsidRDefault="00306A3B" w:rsidP="00EF0267">
            <w:pPr>
              <w:spacing w:after="0"/>
              <w:jc w:val="center"/>
              <w:rPr>
                <w:rFonts w:ascii="Times New Roman" w:hAnsi="Times New Roman"/>
                <w:sz w:val="28"/>
                <w:szCs w:val="28"/>
                <w:lang w:val="sr-Cyrl-CS"/>
              </w:rPr>
            </w:pPr>
            <w:r w:rsidRPr="007F1D33">
              <w:rPr>
                <w:rFonts w:ascii="Times New Roman" w:hAnsi="Times New Roman"/>
                <w:sz w:val="28"/>
                <w:szCs w:val="28"/>
                <w:lang w:val="sr-Cyrl-CS"/>
              </w:rPr>
              <w:t>- граматика</w:t>
            </w:r>
          </w:p>
          <w:p w:rsidR="00306A3B" w:rsidRPr="007D3CBB" w:rsidRDefault="00306A3B" w:rsidP="00EF0267">
            <w:pPr>
              <w:pStyle w:val="NoSpacing"/>
              <w:jc w:val="center"/>
              <w:rPr>
                <w:rFonts w:ascii="Times New Roman" w:hAnsi="Times New Roman"/>
              </w:rPr>
            </w:pPr>
            <w:r w:rsidRPr="007D3CBB">
              <w:rPr>
                <w:rFonts w:ascii="Times New Roman" w:hAnsi="Times New Roman"/>
                <w:sz w:val="28"/>
                <w:szCs w:val="28"/>
                <w:lang w:val="sr-Cyrl-CS"/>
              </w:rPr>
              <w:t>- правопис</w:t>
            </w:r>
            <w:r>
              <w:t xml:space="preserve"> </w:t>
            </w:r>
            <w:r w:rsidRPr="008B3B23">
              <w:rPr>
                <w:rFonts w:ascii="Times New Roman" w:hAnsi="Times New Roman"/>
                <w:sz w:val="28"/>
                <w:szCs w:val="28"/>
                <w:lang w:val="sr-Cyrl-CS"/>
              </w:rPr>
              <w:t>и ортоепија</w:t>
            </w:r>
          </w:p>
        </w:tc>
        <w:tc>
          <w:tcPr>
            <w:tcW w:w="2879" w:type="dxa"/>
            <w:vMerge w:val="restart"/>
            <w:vAlign w:val="center"/>
          </w:tcPr>
          <w:p w:rsidR="00306A3B" w:rsidRPr="007D3CBB" w:rsidRDefault="00306A3B" w:rsidP="00EF0267">
            <w:pPr>
              <w:pStyle w:val="NoSpacing"/>
              <w:rPr>
                <w:rFonts w:ascii="Times New Roman" w:hAnsi="Times New Roman"/>
              </w:rPr>
            </w:pPr>
            <w:r w:rsidRPr="007D3CBB">
              <w:rPr>
                <w:rFonts w:ascii="Times New Roman" w:hAnsi="Times New Roman"/>
              </w:rPr>
              <w:t>-Прилагођавање материјала, уџбеника и наставних средстава( посебни листићи, слике, различита аудио-визуелна средства).</w:t>
            </w:r>
          </w:p>
          <w:p w:rsidR="00306A3B" w:rsidRPr="007D3CBB" w:rsidRDefault="00306A3B" w:rsidP="00EF0267">
            <w:pPr>
              <w:pStyle w:val="NoSpacing"/>
              <w:rPr>
                <w:rFonts w:ascii="Times New Roman" w:hAnsi="Times New Roman"/>
              </w:rPr>
            </w:pPr>
            <w:r w:rsidRPr="007D3CBB">
              <w:rPr>
                <w:rFonts w:ascii="Times New Roman" w:hAnsi="Times New Roman"/>
              </w:rPr>
              <w:t>-Прилагођене методе и облици рада</w:t>
            </w:r>
          </w:p>
          <w:p w:rsidR="00306A3B" w:rsidRPr="007D3CBB" w:rsidRDefault="00306A3B" w:rsidP="00EF0267">
            <w:pPr>
              <w:pStyle w:val="NoSpacing"/>
              <w:rPr>
                <w:rFonts w:ascii="Times New Roman" w:hAnsi="Times New Roman"/>
              </w:rPr>
            </w:pPr>
            <w:r w:rsidRPr="007D3CBB">
              <w:rPr>
                <w:rFonts w:ascii="Times New Roman" w:hAnsi="Times New Roman"/>
              </w:rPr>
              <w:t>-Прилагођена наставна средства (адаптирани текстови, посебни листићи, слике, одговарајућа аудио- визуелна, тактилна средства).</w:t>
            </w:r>
          </w:p>
          <w:p w:rsidR="00306A3B" w:rsidRPr="007D3CBB" w:rsidRDefault="00306A3B" w:rsidP="00EF0267">
            <w:pPr>
              <w:pStyle w:val="NoSpacing"/>
              <w:rPr>
                <w:rFonts w:ascii="Times New Roman" w:hAnsi="Times New Roman"/>
              </w:rPr>
            </w:pPr>
            <w:r w:rsidRPr="007D3CBB">
              <w:rPr>
                <w:rFonts w:ascii="Times New Roman" w:hAnsi="Times New Roman"/>
              </w:rPr>
              <w:t>-прилагоћени облици и начини рада и давања инструкција и задатака у складу са потребама и могућностима ученика.</w:t>
            </w:r>
          </w:p>
        </w:tc>
        <w:tc>
          <w:tcPr>
            <w:tcW w:w="4430" w:type="dxa"/>
            <w:vMerge w:val="restart"/>
            <w:vAlign w:val="center"/>
          </w:tcPr>
          <w:p w:rsidR="00306A3B" w:rsidRPr="007D3CBB" w:rsidRDefault="00306A3B" w:rsidP="00EF0267">
            <w:pPr>
              <w:pStyle w:val="NoSpacing"/>
              <w:ind w:left="-17"/>
              <w:rPr>
                <w:rFonts w:ascii="Times New Roman" w:hAnsi="Times New Roman"/>
                <w:sz w:val="20"/>
                <w:szCs w:val="20"/>
              </w:rPr>
            </w:pPr>
            <w:r w:rsidRPr="007D3CBB">
              <w:rPr>
                <w:rFonts w:ascii="Times New Roman" w:hAnsi="Times New Roman"/>
              </w:rPr>
              <w:t xml:space="preserve">- </w:t>
            </w:r>
            <w:r w:rsidRPr="007D3CBB">
              <w:rPr>
                <w:rFonts w:ascii="Times New Roman" w:hAnsi="Times New Roman"/>
                <w:sz w:val="20"/>
                <w:szCs w:val="20"/>
              </w:rPr>
              <w:t>Прилагођавање простора (улаз у школу, учионица у приземљу, распоред клупа, распоред седења...). - Прилагођавање материјала, уџбеника и учила - (увеличани листићи, посебни листићи, симболи, цртежи, лаптоп, аудио - визуелна средства...).- Прилагођене метода (разноврсне методе рада које одговарају различитим стиловима учења код ученика - аудитивни, визуелни, моторички тип учења; чешће понављање краћих делова... ВАЖНО је избегавати искључиво предавања и преписивања са табле).- Прилагођавање облика учења (рад у пару, малим групама, индивидуални рад). - Прилагођавање начина давања инструкција (писмено, усмено, представљено симболима и сликом, више пута поновљено на различите начине, поједностављено, издељено на мање задатке...).- Пралагођавање задатак и захтева ( по нивоима знања, у складу са оним што ученик зна и може, тек мало изнад тренутних знања и умења... домаћи задаци у складу са оним шта се радило на часу и шта је захтев за конкретно дете)</w:t>
            </w:r>
          </w:p>
          <w:p w:rsidR="00306A3B" w:rsidRPr="007D3CBB" w:rsidRDefault="00306A3B" w:rsidP="00EF0267">
            <w:pPr>
              <w:pStyle w:val="NoSpacing"/>
              <w:ind w:left="-17"/>
              <w:rPr>
                <w:rFonts w:ascii="Times New Roman" w:hAnsi="Times New Roman"/>
                <w:sz w:val="20"/>
                <w:szCs w:val="20"/>
              </w:rPr>
            </w:pPr>
            <w:r w:rsidRPr="007D3CBB">
              <w:rPr>
                <w:rFonts w:ascii="Times New Roman" w:hAnsi="Times New Roman"/>
                <w:sz w:val="20"/>
                <w:szCs w:val="20"/>
              </w:rPr>
              <w:t>- Прилагођавање темпа учења ( више времена, уситњени кораци, један по један захтев, смена активности...). - Прилагођавање садржаја учења ( прилагођени у појединим сегментима, поједностављени, извучена суштина... измењени и потпуно прилагођени)</w:t>
            </w:r>
          </w:p>
          <w:p w:rsidR="00306A3B" w:rsidRPr="007D3CBB" w:rsidRDefault="00306A3B" w:rsidP="00EF0267">
            <w:pPr>
              <w:pStyle w:val="NoSpacing"/>
              <w:ind w:left="-17"/>
              <w:rPr>
                <w:rFonts w:ascii="Times New Roman" w:hAnsi="Times New Roman"/>
                <w:sz w:val="20"/>
                <w:szCs w:val="20"/>
              </w:rPr>
            </w:pPr>
            <w:r w:rsidRPr="007D3CBB">
              <w:rPr>
                <w:rFonts w:ascii="Times New Roman" w:hAnsi="Times New Roman"/>
                <w:sz w:val="20"/>
                <w:szCs w:val="20"/>
              </w:rPr>
              <w:t>- Прилагођавање стандарда (измењени у складу са оним што дете може)</w:t>
            </w:r>
          </w:p>
          <w:p w:rsidR="00306A3B" w:rsidRPr="007D3CBB" w:rsidRDefault="00306A3B" w:rsidP="00EF0267">
            <w:pPr>
              <w:pStyle w:val="NoSpacing"/>
              <w:ind w:left="-17"/>
              <w:rPr>
                <w:rFonts w:ascii="Times New Roman" w:hAnsi="Times New Roman"/>
                <w:sz w:val="20"/>
                <w:szCs w:val="20"/>
              </w:rPr>
            </w:pPr>
            <w:r w:rsidRPr="007D3CBB">
              <w:rPr>
                <w:rFonts w:ascii="Times New Roman" w:hAnsi="Times New Roman"/>
                <w:sz w:val="20"/>
                <w:szCs w:val="20"/>
              </w:rPr>
              <w:t>- Прилагођавање оцењивања (различити начин провере знања, нивои знања)</w:t>
            </w:r>
          </w:p>
          <w:p w:rsidR="00306A3B" w:rsidRPr="007D3CBB" w:rsidRDefault="00306A3B" w:rsidP="00EF0267">
            <w:pPr>
              <w:pStyle w:val="NoSpacing"/>
              <w:ind w:left="-17"/>
              <w:rPr>
                <w:rFonts w:ascii="Times New Roman" w:hAnsi="Times New Roman"/>
              </w:rPr>
            </w:pPr>
            <w:r w:rsidRPr="007D3CBB">
              <w:rPr>
                <w:rFonts w:ascii="Times New Roman" w:hAnsi="Times New Roman"/>
                <w:sz w:val="20"/>
                <w:szCs w:val="20"/>
              </w:rPr>
              <w:t>- Прилагођавање индивидуалног рада путем допунске наставе.</w:t>
            </w:r>
          </w:p>
        </w:tc>
        <w:tc>
          <w:tcPr>
            <w:tcW w:w="4453" w:type="dxa"/>
            <w:vMerge w:val="restart"/>
            <w:vAlign w:val="center"/>
          </w:tcPr>
          <w:p w:rsidR="00306A3B" w:rsidRPr="007D3CBB" w:rsidRDefault="00306A3B" w:rsidP="00EF0267">
            <w:pPr>
              <w:pStyle w:val="NoSpacing"/>
              <w:rPr>
                <w:rFonts w:ascii="Times New Roman" w:hAnsi="Times New Roman"/>
                <w:b/>
                <w:u w:val="single"/>
              </w:rPr>
            </w:pPr>
            <w:r w:rsidRPr="007D3CBB">
              <w:rPr>
                <w:rFonts w:ascii="Times New Roman" w:hAnsi="Times New Roman"/>
                <w:b/>
                <w:u w:val="single"/>
              </w:rPr>
              <w:t>Aктивност наставника</w:t>
            </w:r>
          </w:p>
          <w:p w:rsidR="00306A3B" w:rsidRPr="007D3CBB" w:rsidRDefault="00306A3B" w:rsidP="00EF0267">
            <w:pPr>
              <w:pStyle w:val="NoSpacing"/>
              <w:rPr>
                <w:rFonts w:ascii="Times New Roman" w:hAnsi="Times New Roman"/>
              </w:rPr>
            </w:pPr>
            <w:r w:rsidRPr="007D3CBB">
              <w:rPr>
                <w:rFonts w:ascii="Times New Roman" w:hAnsi="Times New Roman"/>
              </w:rPr>
              <w:t>организатор и реализатор, мотивише ученике, прати напредовања ученика, информише их и оцењује њихова постигнућа, прати ефекте сопственог рада . -прати, усмерава, и вреднује, ствара ситуацију, сугерише, подстиче, дискутује, анализира, наводи на повезивање и</w:t>
            </w:r>
          </w:p>
          <w:p w:rsidR="00306A3B" w:rsidRPr="007D3CBB" w:rsidRDefault="00306A3B" w:rsidP="00EF0267">
            <w:pPr>
              <w:pStyle w:val="NoSpacing"/>
              <w:rPr>
                <w:rFonts w:ascii="Times New Roman" w:hAnsi="Times New Roman"/>
              </w:rPr>
            </w:pPr>
            <w:r w:rsidRPr="007D3CBB">
              <w:rPr>
                <w:rFonts w:ascii="Times New Roman" w:hAnsi="Times New Roman"/>
              </w:rPr>
              <w:t>примену знања</w:t>
            </w:r>
          </w:p>
          <w:p w:rsidR="00306A3B" w:rsidRPr="0010000A" w:rsidRDefault="00306A3B" w:rsidP="00EF0267">
            <w:pPr>
              <w:spacing w:before="480" w:after="0" w:line="240" w:lineRule="auto"/>
              <w:rPr>
                <w:rFonts w:ascii="Times New Roman" w:hAnsi="Times New Roman"/>
                <w:b/>
                <w:u w:val="single"/>
              </w:rPr>
            </w:pPr>
            <w:r w:rsidRPr="007F1D33">
              <w:rPr>
                <w:rFonts w:ascii="Times New Roman" w:hAnsi="Times New Roman"/>
                <w:b/>
                <w:u w:val="single"/>
              </w:rPr>
              <w:t>A</w:t>
            </w:r>
            <w:r w:rsidRPr="0010000A">
              <w:rPr>
                <w:rFonts w:ascii="Times New Roman" w:hAnsi="Times New Roman"/>
                <w:b/>
                <w:u w:val="single"/>
              </w:rPr>
              <w:t>ктивност ученика</w:t>
            </w:r>
          </w:p>
          <w:p w:rsidR="00306A3B" w:rsidRPr="007F1D33" w:rsidRDefault="00306A3B" w:rsidP="00EF0267">
            <w:pPr>
              <w:spacing w:after="0" w:line="240" w:lineRule="auto"/>
              <w:rPr>
                <w:rFonts w:ascii="Times New Roman" w:hAnsi="Times New Roman"/>
              </w:rPr>
            </w:pPr>
            <w:r w:rsidRPr="0010000A">
              <w:rPr>
                <w:rFonts w:ascii="Times New Roman" w:hAnsi="Times New Roman"/>
              </w:rPr>
              <w:t>посматра, разговара о посматраном, ради на илустрованим словарицама, црта, чита, рецитује, драматизује, смишља приче, користи дечју штампу и непознате текстове, слуша, практично комуницира, ређа слагалице од слова и слика, слободно и усмерено препричава,прича, описује на основу онога што је видео, доживео, осетио, саставља реченице, прави самостални речник, пише по диктату и аутодиктат</w:t>
            </w:r>
          </w:p>
        </w:tc>
      </w:tr>
      <w:tr w:rsidR="00306A3B" w:rsidRPr="00B54041" w:rsidTr="00EF0267">
        <w:trPr>
          <w:jc w:val="center"/>
        </w:trPr>
        <w:tc>
          <w:tcPr>
            <w:tcW w:w="2735" w:type="dxa"/>
            <w:vAlign w:val="center"/>
          </w:tcPr>
          <w:p w:rsidR="00306A3B" w:rsidRPr="007D3CBB" w:rsidRDefault="00306A3B" w:rsidP="00EF0267">
            <w:pPr>
              <w:pStyle w:val="NoSpacing"/>
              <w:jc w:val="center"/>
              <w:rPr>
                <w:rFonts w:ascii="Times New Roman" w:hAnsi="Times New Roman"/>
                <w:b/>
                <w:sz w:val="28"/>
                <w:szCs w:val="28"/>
              </w:rPr>
            </w:pPr>
            <w:r w:rsidRPr="008B3B23">
              <w:rPr>
                <w:rFonts w:ascii="Times New Roman" w:hAnsi="Times New Roman"/>
                <w:b/>
                <w:bCs/>
                <w:sz w:val="28"/>
                <w:szCs w:val="28"/>
              </w:rPr>
              <w:t>ЈЕЗИЧКА КУЛТУРА</w:t>
            </w:r>
          </w:p>
        </w:tc>
        <w:tc>
          <w:tcPr>
            <w:tcW w:w="2879" w:type="dxa"/>
            <w:vMerge/>
            <w:vAlign w:val="center"/>
          </w:tcPr>
          <w:p w:rsidR="00306A3B" w:rsidRPr="007D3CBB" w:rsidRDefault="00306A3B" w:rsidP="00EF0267">
            <w:pPr>
              <w:pStyle w:val="NoSpacing"/>
              <w:rPr>
                <w:rFonts w:ascii="Times New Roman" w:hAnsi="Times New Roman"/>
              </w:rPr>
            </w:pPr>
          </w:p>
        </w:tc>
        <w:tc>
          <w:tcPr>
            <w:tcW w:w="4430" w:type="dxa"/>
            <w:vMerge/>
            <w:vAlign w:val="center"/>
          </w:tcPr>
          <w:p w:rsidR="00306A3B" w:rsidRPr="007D3CBB" w:rsidRDefault="00306A3B" w:rsidP="00EF0267">
            <w:pPr>
              <w:pStyle w:val="NoSpacing"/>
              <w:rPr>
                <w:rFonts w:ascii="Times New Roman" w:hAnsi="Times New Roman"/>
              </w:rPr>
            </w:pPr>
          </w:p>
        </w:tc>
        <w:tc>
          <w:tcPr>
            <w:tcW w:w="4453" w:type="dxa"/>
            <w:vMerge/>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2735" w:type="dxa"/>
            <w:vAlign w:val="center"/>
          </w:tcPr>
          <w:p w:rsidR="00306A3B" w:rsidRPr="007D3CBB" w:rsidRDefault="00306A3B" w:rsidP="00EF0267">
            <w:pPr>
              <w:pStyle w:val="NoSpacing"/>
              <w:jc w:val="center"/>
              <w:rPr>
                <w:rFonts w:ascii="Times New Roman" w:hAnsi="Times New Roman"/>
                <w:b/>
                <w:sz w:val="28"/>
                <w:szCs w:val="28"/>
              </w:rPr>
            </w:pPr>
            <w:r w:rsidRPr="007D3CBB">
              <w:rPr>
                <w:rFonts w:ascii="Times New Roman" w:hAnsi="Times New Roman"/>
                <w:b/>
                <w:bCs/>
                <w:sz w:val="28"/>
                <w:szCs w:val="28"/>
              </w:rPr>
              <w:t>КЊИЖЕВНОСТ</w:t>
            </w:r>
          </w:p>
        </w:tc>
        <w:tc>
          <w:tcPr>
            <w:tcW w:w="2879" w:type="dxa"/>
            <w:vMerge/>
            <w:vAlign w:val="center"/>
          </w:tcPr>
          <w:p w:rsidR="00306A3B" w:rsidRPr="007D3CBB" w:rsidRDefault="00306A3B" w:rsidP="00EF0267">
            <w:pPr>
              <w:pStyle w:val="NoSpacing"/>
              <w:rPr>
                <w:rFonts w:ascii="Times New Roman" w:hAnsi="Times New Roman"/>
              </w:rPr>
            </w:pPr>
          </w:p>
        </w:tc>
        <w:tc>
          <w:tcPr>
            <w:tcW w:w="4430" w:type="dxa"/>
            <w:vMerge/>
            <w:vAlign w:val="center"/>
          </w:tcPr>
          <w:p w:rsidR="00306A3B" w:rsidRPr="007D3CBB" w:rsidRDefault="00306A3B" w:rsidP="00EF0267">
            <w:pPr>
              <w:pStyle w:val="NoSpacing"/>
              <w:rPr>
                <w:rFonts w:ascii="Times New Roman" w:hAnsi="Times New Roman"/>
              </w:rPr>
            </w:pPr>
          </w:p>
        </w:tc>
        <w:tc>
          <w:tcPr>
            <w:tcW w:w="4453" w:type="dxa"/>
            <w:vMerge/>
            <w:vAlign w:val="center"/>
          </w:tcPr>
          <w:p w:rsidR="00306A3B" w:rsidRPr="007D3CBB" w:rsidRDefault="00306A3B" w:rsidP="00EF0267">
            <w:pPr>
              <w:pStyle w:val="NoSpacing"/>
              <w:rPr>
                <w:rFonts w:ascii="Times New Roman" w:hAnsi="Times New Roman"/>
              </w:rPr>
            </w:pPr>
          </w:p>
        </w:tc>
      </w:tr>
    </w:tbl>
    <w:p w:rsidR="00306A3B" w:rsidRDefault="00306A3B" w:rsidP="00306A3B">
      <w:pPr>
        <w:pStyle w:val="Heading4"/>
        <w:spacing w:before="120" w:after="120"/>
        <w:rPr>
          <w:rFonts w:ascii="Verdana" w:hAnsi="Verdana"/>
        </w:rPr>
      </w:pPr>
      <w:bookmarkStart w:id="26" w:name="_Toc524915314"/>
      <w:bookmarkStart w:id="27" w:name="_Toc18949188"/>
      <w:r w:rsidRPr="004B1EED">
        <w:rPr>
          <w:rFonts w:ascii="Verdana" w:hAnsi="Verdana"/>
        </w:rPr>
        <w:t>ЕНГЛЕСКИ ЈЕЗИК</w:t>
      </w:r>
      <w:bookmarkEnd w:id="26"/>
      <w:bookmarkEnd w:id="27"/>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3217"/>
        <w:gridCol w:w="2425"/>
        <w:gridCol w:w="5837"/>
      </w:tblGrid>
      <w:tr w:rsidR="00306A3B" w:rsidRPr="0001095D" w:rsidTr="00EF0267">
        <w:trPr>
          <w:trHeight w:val="253"/>
          <w:tblHeader/>
          <w:jc w:val="center"/>
        </w:trPr>
        <w:tc>
          <w:tcPr>
            <w:tcW w:w="2961" w:type="dxa"/>
            <w:vMerge w:val="restart"/>
            <w:vAlign w:val="center"/>
          </w:tcPr>
          <w:p w:rsidR="00306A3B" w:rsidRPr="0001095D" w:rsidRDefault="00306A3B" w:rsidP="00EF0267">
            <w:pPr>
              <w:spacing w:after="0" w:line="240" w:lineRule="auto"/>
              <w:jc w:val="center"/>
              <w:rPr>
                <w:rFonts w:ascii="Times New Roman" w:hAnsi="Times New Roman"/>
                <w:b/>
              </w:rPr>
            </w:pPr>
            <w:r w:rsidRPr="0001095D">
              <w:rPr>
                <w:rFonts w:ascii="Times New Roman" w:hAnsi="Times New Roman"/>
                <w:b/>
              </w:rPr>
              <w:t>РЕДНИ БРОЈ И НАЗИВ НАСТАВНЕ ТЕМЕ/</w:t>
            </w:r>
          </w:p>
          <w:p w:rsidR="00306A3B" w:rsidRPr="0001095D" w:rsidRDefault="00306A3B" w:rsidP="00EF0267">
            <w:pPr>
              <w:spacing w:after="0" w:line="240" w:lineRule="auto"/>
              <w:jc w:val="center"/>
              <w:rPr>
                <w:rFonts w:ascii="Times New Roman" w:hAnsi="Times New Roman"/>
                <w:b/>
              </w:rPr>
            </w:pPr>
            <w:r w:rsidRPr="0001095D">
              <w:rPr>
                <w:rFonts w:ascii="Times New Roman" w:hAnsi="Times New Roman"/>
                <w:b/>
              </w:rPr>
              <w:t>ОБЛАСТИ</w:t>
            </w:r>
          </w:p>
        </w:tc>
        <w:tc>
          <w:tcPr>
            <w:tcW w:w="3217" w:type="dxa"/>
            <w:vMerge w:val="restart"/>
            <w:vAlign w:val="center"/>
          </w:tcPr>
          <w:p w:rsidR="00306A3B" w:rsidRPr="0001095D" w:rsidRDefault="00306A3B" w:rsidP="00EF0267">
            <w:pPr>
              <w:spacing w:after="0" w:line="240" w:lineRule="auto"/>
              <w:jc w:val="center"/>
              <w:rPr>
                <w:rFonts w:ascii="Times New Roman" w:hAnsi="Times New Roman"/>
                <w:b/>
              </w:rPr>
            </w:pPr>
            <w:r w:rsidRPr="0001095D">
              <w:rPr>
                <w:rFonts w:ascii="Times New Roman" w:hAnsi="Times New Roman"/>
                <w:b/>
              </w:rPr>
              <w:t>ИСХОДИ</w:t>
            </w:r>
          </w:p>
        </w:tc>
        <w:tc>
          <w:tcPr>
            <w:tcW w:w="2425" w:type="dxa"/>
            <w:vMerge w:val="restart"/>
            <w:vAlign w:val="center"/>
          </w:tcPr>
          <w:p w:rsidR="00306A3B" w:rsidRPr="0001095D" w:rsidRDefault="00306A3B" w:rsidP="00EF0267">
            <w:pPr>
              <w:spacing w:after="0" w:line="240" w:lineRule="auto"/>
              <w:jc w:val="center"/>
              <w:rPr>
                <w:rFonts w:ascii="Times New Roman" w:hAnsi="Times New Roman"/>
                <w:b/>
              </w:rPr>
            </w:pPr>
            <w:r>
              <w:rPr>
                <w:rFonts w:ascii="Times New Roman" w:hAnsi="Times New Roman"/>
                <w:b/>
              </w:rPr>
              <w:t>КОМУНИКАТИВНЕ ФУНКЦИЈЕ</w:t>
            </w:r>
          </w:p>
        </w:tc>
        <w:tc>
          <w:tcPr>
            <w:tcW w:w="5837" w:type="dxa"/>
            <w:vMerge w:val="restart"/>
            <w:vAlign w:val="center"/>
          </w:tcPr>
          <w:p w:rsidR="00306A3B" w:rsidRPr="0001095D" w:rsidRDefault="00306A3B" w:rsidP="00EF0267">
            <w:pPr>
              <w:spacing w:after="0" w:line="240" w:lineRule="auto"/>
              <w:jc w:val="center"/>
              <w:rPr>
                <w:rFonts w:ascii="Times New Roman" w:hAnsi="Times New Roman"/>
                <w:b/>
              </w:rPr>
            </w:pPr>
            <w:r>
              <w:rPr>
                <w:rFonts w:ascii="Times New Roman" w:hAnsi="Times New Roman"/>
                <w:b/>
              </w:rPr>
              <w:t>ЈЕЗИЧКЕ АКТИВНОСТИ</w:t>
            </w:r>
          </w:p>
        </w:tc>
      </w:tr>
      <w:tr w:rsidR="00306A3B" w:rsidRPr="0001095D" w:rsidTr="00EF0267">
        <w:trPr>
          <w:trHeight w:val="1225"/>
          <w:tblHeader/>
          <w:jc w:val="center"/>
        </w:trPr>
        <w:tc>
          <w:tcPr>
            <w:tcW w:w="2961" w:type="dxa"/>
            <w:vMerge/>
            <w:vAlign w:val="center"/>
          </w:tcPr>
          <w:p w:rsidR="00306A3B" w:rsidRPr="0001095D" w:rsidRDefault="00306A3B" w:rsidP="00EF0267">
            <w:pPr>
              <w:spacing w:after="0" w:line="240" w:lineRule="auto"/>
              <w:jc w:val="center"/>
              <w:rPr>
                <w:rFonts w:ascii="Times New Roman" w:hAnsi="Times New Roman"/>
                <w:b/>
              </w:rPr>
            </w:pPr>
          </w:p>
        </w:tc>
        <w:tc>
          <w:tcPr>
            <w:tcW w:w="3217" w:type="dxa"/>
            <w:vMerge/>
            <w:vAlign w:val="center"/>
          </w:tcPr>
          <w:p w:rsidR="00306A3B" w:rsidRPr="0001095D" w:rsidRDefault="00306A3B" w:rsidP="00EF0267">
            <w:pPr>
              <w:spacing w:after="0" w:line="240" w:lineRule="auto"/>
              <w:jc w:val="center"/>
              <w:rPr>
                <w:rFonts w:ascii="Times New Roman" w:hAnsi="Times New Roman"/>
                <w:b/>
              </w:rPr>
            </w:pPr>
          </w:p>
        </w:tc>
        <w:tc>
          <w:tcPr>
            <w:tcW w:w="2425" w:type="dxa"/>
            <w:vMerge/>
            <w:vAlign w:val="center"/>
          </w:tcPr>
          <w:p w:rsidR="00306A3B" w:rsidRPr="0001095D" w:rsidRDefault="00306A3B" w:rsidP="00EF0267">
            <w:pPr>
              <w:spacing w:after="0" w:line="240" w:lineRule="auto"/>
              <w:jc w:val="center"/>
              <w:rPr>
                <w:rFonts w:ascii="Times New Roman" w:hAnsi="Times New Roman"/>
                <w:b/>
              </w:rPr>
            </w:pPr>
          </w:p>
        </w:tc>
        <w:tc>
          <w:tcPr>
            <w:tcW w:w="5837" w:type="dxa"/>
            <w:vMerge/>
          </w:tcPr>
          <w:p w:rsidR="00306A3B" w:rsidRPr="0001095D" w:rsidRDefault="00306A3B" w:rsidP="00EF0267">
            <w:pPr>
              <w:spacing w:after="0" w:line="240" w:lineRule="auto"/>
              <w:jc w:val="center"/>
              <w:rPr>
                <w:rFonts w:ascii="Times New Roman" w:hAnsi="Times New Roman"/>
                <w:b/>
              </w:rPr>
            </w:pPr>
          </w:p>
        </w:tc>
      </w:tr>
      <w:tr w:rsidR="00306A3B" w:rsidRPr="0001095D" w:rsidTr="00EF0267">
        <w:trPr>
          <w:jc w:val="center"/>
        </w:trPr>
        <w:tc>
          <w:tcPr>
            <w:tcW w:w="2961"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1.</w:t>
            </w:r>
          </w:p>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Лични идентитет, породица и уже друштвено окружење</w:t>
            </w:r>
          </w:p>
        </w:tc>
        <w:tc>
          <w:tcPr>
            <w:tcW w:w="3217" w:type="dxa"/>
            <w:vAlign w:val="center"/>
          </w:tcPr>
          <w:p w:rsidR="00306A3B" w:rsidRPr="00522408" w:rsidRDefault="00306A3B" w:rsidP="00EF0267">
            <w:pPr>
              <w:spacing w:after="0" w:line="240" w:lineRule="auto"/>
              <w:rPr>
                <w:rFonts w:ascii="Times New Roman" w:eastAsia="Times New Roman" w:hAnsi="Times New Roman"/>
              </w:rPr>
            </w:pPr>
            <w:r w:rsidRPr="00B57B72">
              <w:rPr>
                <w:rFonts w:ascii="Times New Roman" w:eastAsia="Times New Roman" w:hAnsi="Times New Roman"/>
                <w:lang w:val="sr-Cyrl-CS"/>
              </w:rPr>
              <w:t>-поздрави и отпоздрави, примењујући најједноставнија језичка средства; представи себе и другог;разуме јасно постављена једноставна питања личне природе и одговара на њих</w:t>
            </w:r>
          </w:p>
        </w:tc>
        <w:tc>
          <w:tcPr>
            <w:tcW w:w="2425" w:type="dxa"/>
            <w:vAlign w:val="center"/>
          </w:tcPr>
          <w:p w:rsidR="00306A3B" w:rsidRPr="00B57B72" w:rsidRDefault="00306A3B" w:rsidP="00EF0267">
            <w:pPr>
              <w:spacing w:after="0" w:line="240" w:lineRule="auto"/>
              <w:rPr>
                <w:rFonts w:ascii="Times New Roman" w:hAnsi="Times New Roman"/>
              </w:rPr>
            </w:pPr>
            <w:r w:rsidRPr="00B57B72">
              <w:rPr>
                <w:rFonts w:ascii="Times New Roman" w:hAnsi="Times New Roman"/>
              </w:rPr>
              <w:t>-поздрављање, представљање себе и других, тражење и давање основних информација о себи и дугима</w:t>
            </w:r>
          </w:p>
        </w:tc>
        <w:tc>
          <w:tcPr>
            <w:tcW w:w="5837" w:type="dxa"/>
            <w:vAlign w:val="center"/>
          </w:tcPr>
          <w:p w:rsidR="00306A3B" w:rsidRPr="00B57B72" w:rsidRDefault="00306A3B" w:rsidP="00EF0267">
            <w:pPr>
              <w:spacing w:after="0" w:line="240" w:lineRule="auto"/>
              <w:rPr>
                <w:rFonts w:ascii="Times New Roman" w:eastAsia="Times New Roman" w:hAnsi="Times New Roman"/>
              </w:rPr>
            </w:pPr>
            <w:r w:rsidRPr="00B57B72">
              <w:rPr>
                <w:rFonts w:ascii="Times New Roman" w:eastAsia="Times New Roman" w:hAnsi="Times New Roman"/>
              </w:rPr>
              <w:t>Реаговање на усмени импулс саговорника, успостављање контакта при сусрету и усмено изражавање прикладних поздрава приликом растанка, слушање кратких и једноставних текстова, у којима се неко представља,представљање себе и других особа, присутних и одсутних</w:t>
            </w:r>
          </w:p>
        </w:tc>
      </w:tr>
      <w:tr w:rsidR="00306A3B" w:rsidRPr="0001095D" w:rsidTr="00EF0267">
        <w:trPr>
          <w:jc w:val="center"/>
        </w:trPr>
        <w:tc>
          <w:tcPr>
            <w:tcW w:w="2961"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2.</w:t>
            </w:r>
          </w:p>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Живи свет-природа, љу</w:t>
            </w:r>
            <w:r>
              <w:rPr>
                <w:rFonts w:ascii="Times New Roman" w:hAnsi="Times New Roman"/>
              </w:rPr>
              <w:t>бимци,</w:t>
            </w:r>
            <w:r w:rsidRPr="00B57B72">
              <w:rPr>
                <w:rFonts w:ascii="Times New Roman" w:hAnsi="Times New Roman"/>
              </w:rPr>
              <w:t>очување животне средине</w:t>
            </w:r>
          </w:p>
        </w:tc>
        <w:tc>
          <w:tcPr>
            <w:tcW w:w="3217" w:type="dxa"/>
            <w:vAlign w:val="center"/>
          </w:tcPr>
          <w:p w:rsidR="00306A3B" w:rsidRPr="00B57B72" w:rsidRDefault="00306A3B" w:rsidP="00EF0267">
            <w:pPr>
              <w:spacing w:after="0" w:line="240" w:lineRule="auto"/>
              <w:rPr>
                <w:rFonts w:ascii="Times New Roman" w:hAnsi="Times New Roman"/>
              </w:rPr>
            </w:pPr>
            <w:r w:rsidRPr="00B57B72">
              <w:rPr>
                <w:rFonts w:ascii="Times New Roman" w:eastAsia="Times New Roman" w:hAnsi="Times New Roman"/>
              </w:rPr>
              <w:t>-препозна и именује бића, предмете и места из непосредног окружења, разуме једноставне описе, опише бића, предмете и појаве користећи најједноставнија језичка средства</w:t>
            </w:r>
            <w:r>
              <w:rPr>
                <w:rFonts w:ascii="Times New Roman" w:eastAsia="Times New Roman" w:hAnsi="Times New Roman"/>
              </w:rPr>
              <w:t xml:space="preserve">, </w:t>
            </w:r>
          </w:p>
        </w:tc>
        <w:tc>
          <w:tcPr>
            <w:tcW w:w="2425" w:type="dxa"/>
            <w:vAlign w:val="center"/>
          </w:tcPr>
          <w:p w:rsidR="00306A3B" w:rsidRPr="00B57B72" w:rsidRDefault="00306A3B" w:rsidP="00EF0267">
            <w:pPr>
              <w:spacing w:after="0" w:line="240" w:lineRule="auto"/>
              <w:rPr>
                <w:rFonts w:ascii="Times New Roman" w:hAnsi="Times New Roman"/>
                <w:lang w:val="sr-Cyrl-BA"/>
              </w:rPr>
            </w:pPr>
            <w:r w:rsidRPr="00B57B72">
              <w:rPr>
                <w:rFonts w:ascii="Times New Roman" w:hAnsi="Times New Roman"/>
              </w:rPr>
              <w:t>-описивање бића предмета, појава радњи, стања и збивања</w:t>
            </w:r>
            <w:r w:rsidRPr="00B57B72">
              <w:rPr>
                <w:rFonts w:ascii="Times New Roman" w:hAnsi="Times New Roman"/>
                <w:lang w:val="sr-Cyrl-BA"/>
              </w:rPr>
              <w:t>, изражавање способности</w:t>
            </w:r>
          </w:p>
        </w:tc>
        <w:tc>
          <w:tcPr>
            <w:tcW w:w="5837" w:type="dxa"/>
            <w:vAlign w:val="center"/>
          </w:tcPr>
          <w:p w:rsidR="00306A3B" w:rsidRPr="00B57B72" w:rsidRDefault="00306A3B" w:rsidP="00EF0267">
            <w:pPr>
              <w:spacing w:after="0" w:line="240" w:lineRule="auto"/>
              <w:rPr>
                <w:rFonts w:ascii="Times New Roman" w:hAnsi="Times New Roman"/>
                <w:lang w:val="sr-Cyrl-BA"/>
              </w:rPr>
            </w:pPr>
            <w:r w:rsidRPr="00B57B72">
              <w:rPr>
                <w:rFonts w:ascii="Times New Roman" w:hAnsi="Times New Roman"/>
              </w:rPr>
              <w:t>Слушање краћих једноставних описа бића, предмета и места у којима се појављују информације о спољном изгледу, појавним облицима, димензијама, и осталим најједноставнијим карактеристикама, давање кратких описа бића, предмета, места, тражење и давање информација у вези са описом бића, предмета и места</w:t>
            </w:r>
            <w:r w:rsidRPr="00B57B72">
              <w:rPr>
                <w:rFonts w:ascii="Times New Roman" w:hAnsi="Times New Roman"/>
                <w:lang w:val="sr-Cyrl-BA"/>
              </w:rPr>
              <w:t>, слушање једноставних исказа који говоре о способностимапостављање питања и давање одговора у вези са способностима</w:t>
            </w:r>
          </w:p>
        </w:tc>
      </w:tr>
      <w:tr w:rsidR="00306A3B" w:rsidRPr="0001095D" w:rsidTr="00EF0267">
        <w:trPr>
          <w:jc w:val="center"/>
        </w:trPr>
        <w:tc>
          <w:tcPr>
            <w:tcW w:w="2961"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3.</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rPr>
              <w:t>Млади</w:t>
            </w:r>
            <w:r w:rsidRPr="00B57B72">
              <w:rPr>
                <w:rFonts w:ascii="Times New Roman" w:hAnsi="Times New Roman"/>
                <w:lang w:val="sr-Cyrl-BA"/>
              </w:rPr>
              <w:t>-живот деце и омладине</w:t>
            </w:r>
            <w:r w:rsidRPr="00B57B72">
              <w:rPr>
                <w:rFonts w:ascii="Times New Roman" w:hAnsi="Times New Roman"/>
              </w:rPr>
              <w:t>, здравље</w:t>
            </w:r>
            <w:r w:rsidRPr="00B57B72">
              <w:rPr>
                <w:rFonts w:ascii="Times New Roman" w:hAnsi="Times New Roman"/>
                <w:lang w:val="sr-Cyrl-BA"/>
              </w:rPr>
              <w:t xml:space="preserve"> и хигијена</w:t>
            </w:r>
            <w:r w:rsidRPr="00B57B72">
              <w:rPr>
                <w:rFonts w:ascii="Times New Roman" w:hAnsi="Times New Roman"/>
              </w:rPr>
              <w:t xml:space="preserve">, </w:t>
            </w:r>
            <w:r w:rsidRPr="00B57B72">
              <w:rPr>
                <w:rFonts w:ascii="Times New Roman" w:hAnsi="Times New Roman"/>
                <w:lang w:val="sr-Cyrl-BA"/>
              </w:rPr>
              <w:t>ис</w:t>
            </w:r>
            <w:r w:rsidRPr="00B57B72">
              <w:rPr>
                <w:rFonts w:ascii="Times New Roman" w:hAnsi="Times New Roman"/>
              </w:rPr>
              <w:t>храна</w:t>
            </w:r>
            <w:r w:rsidRPr="00B57B72">
              <w:rPr>
                <w:rFonts w:ascii="Times New Roman" w:hAnsi="Times New Roman"/>
                <w:lang w:val="sr-Cyrl-BA"/>
              </w:rPr>
              <w:t xml:space="preserve"> и гастрономске навике, емоције</w:t>
            </w:r>
          </w:p>
          <w:p w:rsidR="00306A3B" w:rsidRPr="00B57B72" w:rsidRDefault="00306A3B" w:rsidP="00EF0267">
            <w:pPr>
              <w:spacing w:after="0" w:line="240" w:lineRule="auto"/>
              <w:jc w:val="center"/>
              <w:rPr>
                <w:rFonts w:ascii="Times New Roman" w:hAnsi="Times New Roman"/>
              </w:rPr>
            </w:pPr>
          </w:p>
        </w:tc>
        <w:tc>
          <w:tcPr>
            <w:tcW w:w="3217" w:type="dxa"/>
            <w:vAlign w:val="center"/>
          </w:tcPr>
          <w:p w:rsidR="00306A3B" w:rsidRPr="00522408" w:rsidRDefault="00306A3B" w:rsidP="00EF0267">
            <w:pPr>
              <w:spacing w:after="0" w:line="240" w:lineRule="auto"/>
              <w:rPr>
                <w:rFonts w:ascii="Times New Roman" w:eastAsia="Times New Roman" w:hAnsi="Times New Roman"/>
              </w:rPr>
            </w:pPr>
            <w:r w:rsidRPr="00B57B72">
              <w:rPr>
                <w:rFonts w:ascii="Times New Roman" w:eastAsia="Times New Roman" w:hAnsi="Times New Roman"/>
              </w:rPr>
              <w:t>-</w:t>
            </w:r>
            <w:r w:rsidRPr="00B57B72">
              <w:rPr>
                <w:rFonts w:ascii="Times New Roman" w:eastAsia="Times New Roman" w:hAnsi="Times New Roman"/>
                <w:lang w:val="sr-Cyrl-BA"/>
              </w:rPr>
              <w:t>разуме кратке и једноставне молбе и реагује на њих, искаже и прихвати захвалност и извињење на једноставан начин, разуме једноставне исказе за изражавање допадања/недопадања и реагује на њих, тражи мишљење и изражава допадање/недопадање једноставним језичким средствима</w:t>
            </w:r>
          </w:p>
        </w:tc>
        <w:tc>
          <w:tcPr>
            <w:tcW w:w="2425" w:type="dxa"/>
            <w:vAlign w:val="center"/>
          </w:tcPr>
          <w:p w:rsidR="00306A3B" w:rsidRPr="00B57B72" w:rsidRDefault="00306A3B" w:rsidP="00EF0267">
            <w:pPr>
              <w:spacing w:after="0" w:line="240" w:lineRule="auto"/>
              <w:rPr>
                <w:rFonts w:ascii="Times New Roman" w:hAnsi="Times New Roman"/>
                <w:lang w:val="sr-Cyrl-BA"/>
              </w:rPr>
            </w:pPr>
            <w:r w:rsidRPr="00B57B72">
              <w:rPr>
                <w:rFonts w:ascii="Times New Roman" w:hAnsi="Times New Roman"/>
              </w:rPr>
              <w:t>-</w:t>
            </w:r>
            <w:r w:rsidRPr="00B57B72">
              <w:rPr>
                <w:rFonts w:ascii="Times New Roman" w:hAnsi="Times New Roman"/>
                <w:lang w:val="sr-Cyrl-BA"/>
              </w:rPr>
              <w:t>разумевање и давање једноставних упутстава и налога, исказивање молбе, захвалности и извињења, изражавање допадања/недопадања</w:t>
            </w:r>
          </w:p>
        </w:tc>
        <w:tc>
          <w:tcPr>
            <w:tcW w:w="5837" w:type="dxa"/>
            <w:vAlign w:val="center"/>
          </w:tcPr>
          <w:p w:rsidR="00306A3B" w:rsidRPr="00B57B72" w:rsidRDefault="00306A3B" w:rsidP="00EF0267">
            <w:pPr>
              <w:spacing w:after="0" w:line="240" w:lineRule="auto"/>
              <w:rPr>
                <w:rFonts w:ascii="Times New Roman" w:eastAsia="Times New Roman" w:hAnsi="Times New Roman"/>
                <w:lang w:val="sr-Cyrl-BA"/>
              </w:rPr>
            </w:pPr>
            <w:r w:rsidRPr="00B57B72">
              <w:rPr>
                <w:rFonts w:ascii="Times New Roman" w:eastAsia="Times New Roman" w:hAnsi="Times New Roman"/>
                <w:lang w:val="sr-Cyrl-BA"/>
              </w:rPr>
              <w:t>Слушање налога и упутстава и реаговање на њих, давање кратких и једноставних упутстава, 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усмено исказивање слагања и неслагање, допадања/недопадања</w:t>
            </w:r>
          </w:p>
        </w:tc>
      </w:tr>
      <w:tr w:rsidR="00306A3B" w:rsidRPr="0001095D" w:rsidTr="00EF0267">
        <w:trPr>
          <w:jc w:val="center"/>
        </w:trPr>
        <w:tc>
          <w:tcPr>
            <w:tcW w:w="2961"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4.</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Слободно време-забава, разонода, хобији; спорт</w:t>
            </w:r>
          </w:p>
        </w:tc>
        <w:tc>
          <w:tcPr>
            <w:tcW w:w="3217" w:type="dxa"/>
            <w:vAlign w:val="center"/>
          </w:tcPr>
          <w:p w:rsidR="00306A3B" w:rsidRPr="00B57B72" w:rsidRDefault="00306A3B" w:rsidP="00EF0267">
            <w:pPr>
              <w:spacing w:after="0" w:line="240" w:lineRule="auto"/>
              <w:rPr>
                <w:rFonts w:ascii="Times New Roman" w:eastAsia="Times New Roman" w:hAnsi="Times New Roman"/>
                <w:lang w:val="sr-Cyrl-BA"/>
              </w:rPr>
            </w:pPr>
            <w:r w:rsidRPr="00B57B72">
              <w:rPr>
                <w:rFonts w:ascii="Times New Roman" w:eastAsia="Times New Roman" w:hAnsi="Times New Roman"/>
                <w:lang w:val="sr-Cyrl-BA"/>
              </w:rPr>
              <w:t>-разуме кратка и једноставна упутства и одговара на њих, разуме позив и одговара на њега, упути позив на заједничку активност, разуме једноставне исказе који се односе на изражавање способности, тражи информацију о туђим способностима и саопшти да ли он или она може/не може/уме /не уме да уради</w:t>
            </w:r>
          </w:p>
          <w:p w:rsidR="00306A3B" w:rsidRPr="00B57B72" w:rsidRDefault="00306A3B" w:rsidP="00EF0267">
            <w:pPr>
              <w:spacing w:after="0" w:line="240" w:lineRule="auto"/>
              <w:rPr>
                <w:rFonts w:ascii="Times New Roman" w:eastAsia="Times New Roman" w:hAnsi="Times New Roman"/>
              </w:rPr>
            </w:pPr>
          </w:p>
        </w:tc>
        <w:tc>
          <w:tcPr>
            <w:tcW w:w="2425" w:type="dxa"/>
            <w:vAlign w:val="center"/>
          </w:tcPr>
          <w:p w:rsidR="00306A3B" w:rsidRPr="00B57B72" w:rsidRDefault="00306A3B" w:rsidP="00EF0267">
            <w:pPr>
              <w:spacing w:after="0" w:line="240" w:lineRule="auto"/>
              <w:rPr>
                <w:rFonts w:ascii="Times New Roman" w:hAnsi="Times New Roman"/>
                <w:lang w:val="sr-Cyrl-BA"/>
              </w:rPr>
            </w:pPr>
            <w:r w:rsidRPr="00B57B72">
              <w:rPr>
                <w:rFonts w:ascii="Times New Roman" w:hAnsi="Times New Roman"/>
                <w:lang w:val="sr-Cyrl-BA"/>
              </w:rPr>
              <w:t>Позив и реаговање за учешће у заједничкој активности, разумевање и давање једноставних упутстава и налога, изражавање способности</w:t>
            </w:r>
          </w:p>
        </w:tc>
        <w:tc>
          <w:tcPr>
            <w:tcW w:w="5837" w:type="dxa"/>
            <w:vAlign w:val="center"/>
          </w:tcPr>
          <w:p w:rsidR="00306A3B" w:rsidRPr="00B57B72" w:rsidRDefault="00306A3B" w:rsidP="00EF0267">
            <w:pPr>
              <w:spacing w:after="0" w:line="240" w:lineRule="auto"/>
              <w:rPr>
                <w:rFonts w:ascii="Times New Roman" w:hAnsi="Times New Roman"/>
                <w:lang w:val="sr-Cyrl-BA"/>
              </w:rPr>
            </w:pPr>
            <w:r w:rsidRPr="00B57B72">
              <w:rPr>
                <w:rFonts w:ascii="Times New Roman" w:hAnsi="Times New Roman"/>
                <w:lang w:val="sr-Cyrl-BA"/>
              </w:rPr>
              <w:t>Слушање кратких, једноставних позива на заједничку активност и реаговање на њих, упућивање и прихватање/одбијање позива на заједничку активност, уз коришћење најједноставнијих израза; слушање једноставних исказа који говоре о способностима, постављање питања у вези са способностима и одговарање на њих, усмено.</w:t>
            </w:r>
          </w:p>
        </w:tc>
      </w:tr>
      <w:tr w:rsidR="00306A3B" w:rsidRPr="0001095D" w:rsidTr="00EF0267">
        <w:trPr>
          <w:jc w:val="center"/>
        </w:trPr>
        <w:tc>
          <w:tcPr>
            <w:tcW w:w="2961"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5.</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 xml:space="preserve">Школа и школски живот, </w:t>
            </w:r>
            <w:r>
              <w:rPr>
                <w:rFonts w:ascii="Times New Roman" w:hAnsi="Times New Roman"/>
                <w:lang w:val="sr-Cyrl-BA"/>
              </w:rPr>
              <w:t xml:space="preserve">становање(форме и навике), </w:t>
            </w:r>
            <w:r w:rsidRPr="00B57B72">
              <w:rPr>
                <w:rFonts w:ascii="Times New Roman" w:hAnsi="Times New Roman"/>
                <w:lang w:val="sr-Cyrl-BA"/>
              </w:rPr>
              <w:t>уметност за децу(пригодне традиционалне и модерне песме)</w:t>
            </w:r>
          </w:p>
        </w:tc>
        <w:tc>
          <w:tcPr>
            <w:tcW w:w="3217" w:type="dxa"/>
            <w:vAlign w:val="center"/>
          </w:tcPr>
          <w:p w:rsidR="00306A3B" w:rsidRPr="00B57B72" w:rsidRDefault="00306A3B" w:rsidP="00EF0267">
            <w:pPr>
              <w:spacing w:after="0" w:line="240" w:lineRule="auto"/>
              <w:rPr>
                <w:rFonts w:ascii="Times New Roman" w:hAnsi="Times New Roman"/>
                <w:lang w:val="sr-Cyrl-BA"/>
              </w:rPr>
            </w:pPr>
            <w:r w:rsidRPr="00B57B72">
              <w:rPr>
                <w:rFonts w:ascii="Times New Roman" w:hAnsi="Times New Roman"/>
                <w:lang w:val="sr-Cyrl-BA"/>
              </w:rPr>
              <w:t>Разуме кратка упутства и налоге и реагује на њих, препозна и именује бића и предмете и места из непосредног окружења, разуме једноставна обавештења о положају у простору и реагује на њих, тражи и пружи једноставна обавештења о положају у простору, разуме и саопшти једноставне исказе који се односе на бројеве и количине, разуме, тражи и даје једноставне исказе о којима се изражава припадање/неприпадање, поседовање/непоседовање</w:t>
            </w:r>
          </w:p>
        </w:tc>
        <w:tc>
          <w:tcPr>
            <w:tcW w:w="2425" w:type="dxa"/>
            <w:vAlign w:val="center"/>
          </w:tcPr>
          <w:p w:rsidR="00306A3B" w:rsidRPr="00B57B72" w:rsidRDefault="00306A3B" w:rsidP="00EF0267">
            <w:pPr>
              <w:spacing w:after="0" w:line="240" w:lineRule="auto"/>
              <w:rPr>
                <w:rFonts w:ascii="Times New Roman" w:hAnsi="Times New Roman"/>
                <w:lang w:val="sr-Cyrl-BA"/>
              </w:rPr>
            </w:pPr>
            <w:r w:rsidRPr="00B57B72">
              <w:rPr>
                <w:rFonts w:ascii="Times New Roman" w:hAnsi="Times New Roman"/>
                <w:lang w:val="sr-Cyrl-BA"/>
              </w:rPr>
              <w:t>Исказивање положаја у простору, изражавање количине и бројева, изражавање припадања/неприпадања</w:t>
            </w:r>
          </w:p>
        </w:tc>
        <w:tc>
          <w:tcPr>
            <w:tcW w:w="5837" w:type="dxa"/>
            <w:vAlign w:val="center"/>
          </w:tcPr>
          <w:p w:rsidR="00306A3B" w:rsidRPr="00B57B72" w:rsidRDefault="00306A3B" w:rsidP="00EF0267">
            <w:pPr>
              <w:spacing w:after="0" w:line="240" w:lineRule="auto"/>
              <w:rPr>
                <w:rFonts w:ascii="Times New Roman" w:eastAsia="Times New Roman" w:hAnsi="Times New Roman"/>
                <w:lang w:val="sr-Cyrl-BA"/>
              </w:rPr>
            </w:pPr>
            <w:r w:rsidRPr="00B57B72">
              <w:rPr>
                <w:rFonts w:ascii="Times New Roman" w:eastAsia="Times New Roman" w:hAnsi="Times New Roman"/>
              </w:rPr>
              <w:t xml:space="preserve">-Слушање </w:t>
            </w:r>
            <w:r w:rsidRPr="00B57B72">
              <w:rPr>
                <w:rFonts w:ascii="Times New Roman" w:eastAsia="Times New Roman" w:hAnsi="Times New Roman"/>
                <w:lang w:val="sr-Cyrl-BA"/>
              </w:rPr>
              <w:t>кратких текстова у којима се на једноставан начин описује положај у простору; усмено тражење и давање информација о положају у простору, слушање кратких текстова са једноставним исказима за изражавање припадања/неприпадања и поседовања/непоседовања и реаговања на њих, усмено исказивање припадања/неприпадања и поседовања/непоседовања, слушање једноставних исказа о количини нечега, постављање питања у вези са количином и одговарање на њих, усмено</w:t>
            </w:r>
          </w:p>
          <w:p w:rsidR="00306A3B" w:rsidRPr="00B57B72" w:rsidRDefault="00306A3B" w:rsidP="00EF0267">
            <w:pPr>
              <w:spacing w:after="0" w:line="240" w:lineRule="auto"/>
              <w:rPr>
                <w:rFonts w:ascii="Times New Roman" w:eastAsia="Times New Roman" w:hAnsi="Times New Roman"/>
              </w:rPr>
            </w:pPr>
          </w:p>
        </w:tc>
      </w:tr>
      <w:tr w:rsidR="00306A3B" w:rsidRPr="0001095D" w:rsidTr="00EF0267">
        <w:trPr>
          <w:jc w:val="center"/>
        </w:trPr>
        <w:tc>
          <w:tcPr>
            <w:tcW w:w="2961"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6.</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Обичаји и традиција, фолклор, прославе (рођендани, празници), вербална и невербална комуникација, конвенције понашања и опхођења</w:t>
            </w:r>
          </w:p>
        </w:tc>
        <w:tc>
          <w:tcPr>
            <w:tcW w:w="3217" w:type="dxa"/>
            <w:vAlign w:val="center"/>
          </w:tcPr>
          <w:p w:rsidR="00306A3B" w:rsidRPr="00B57B72" w:rsidRDefault="00306A3B" w:rsidP="00EF0267">
            <w:pPr>
              <w:spacing w:after="0" w:line="240" w:lineRule="auto"/>
              <w:rPr>
                <w:rFonts w:ascii="Times New Roman" w:eastAsia="Times New Roman" w:hAnsi="Times New Roman"/>
                <w:lang w:val="sr-Cyrl-BA"/>
              </w:rPr>
            </w:pPr>
            <w:r w:rsidRPr="00B57B72">
              <w:rPr>
                <w:rFonts w:ascii="Times New Roman" w:eastAsia="Times New Roman" w:hAnsi="Times New Roman"/>
                <w:lang w:val="sr-Cyrl-BA"/>
              </w:rPr>
              <w:t>-искаже и прихвати захвалност и извињење на једноставан начин, разуме једноставно исказане честитке и одговара на њих, упути једноставне честитке</w:t>
            </w:r>
          </w:p>
          <w:p w:rsidR="00306A3B" w:rsidRPr="00B57B72" w:rsidRDefault="00306A3B" w:rsidP="00EF0267">
            <w:pPr>
              <w:spacing w:after="0" w:line="240" w:lineRule="auto"/>
              <w:rPr>
                <w:rFonts w:ascii="Times New Roman" w:eastAsia="Times New Roman" w:hAnsi="Times New Roman"/>
              </w:rPr>
            </w:pPr>
          </w:p>
        </w:tc>
        <w:tc>
          <w:tcPr>
            <w:tcW w:w="2425" w:type="dxa"/>
            <w:vAlign w:val="center"/>
          </w:tcPr>
          <w:p w:rsidR="00306A3B" w:rsidRPr="00B57B72" w:rsidRDefault="00306A3B" w:rsidP="00EF0267">
            <w:pPr>
              <w:spacing w:after="0" w:line="240" w:lineRule="auto"/>
              <w:rPr>
                <w:rFonts w:ascii="Times New Roman" w:hAnsi="Times New Roman"/>
                <w:lang w:val="sr-Cyrl-BA"/>
              </w:rPr>
            </w:pPr>
            <w:r w:rsidRPr="00B57B72">
              <w:rPr>
                <w:rFonts w:ascii="Times New Roman" w:hAnsi="Times New Roman"/>
                <w:lang w:val="sr-Cyrl-BA"/>
              </w:rPr>
              <w:t>Исказивање молбе, захвалности и извињења, честитање, позив и реаговање на позив у заједничкој активности</w:t>
            </w:r>
          </w:p>
        </w:tc>
        <w:tc>
          <w:tcPr>
            <w:tcW w:w="5837" w:type="dxa"/>
            <w:vAlign w:val="center"/>
          </w:tcPr>
          <w:p w:rsidR="00306A3B" w:rsidRPr="00B57B72" w:rsidRDefault="00306A3B" w:rsidP="00EF0267">
            <w:pPr>
              <w:spacing w:after="0" w:line="240" w:lineRule="auto"/>
              <w:rPr>
                <w:rFonts w:ascii="Times New Roman" w:eastAsia="Times New Roman" w:hAnsi="Times New Roman"/>
                <w:lang w:val="sr-Cyrl-BA"/>
              </w:rPr>
            </w:pPr>
            <w:r w:rsidRPr="00B57B72">
              <w:rPr>
                <w:rFonts w:ascii="Times New Roman" w:eastAsia="Times New Roman" w:hAnsi="Times New Roman"/>
              </w:rPr>
              <w:t>-</w:t>
            </w:r>
            <w:r w:rsidRPr="00B57B72">
              <w:rPr>
                <w:rFonts w:ascii="Times New Roman" w:eastAsia="Times New Roman" w:hAnsi="Times New Roman"/>
                <w:lang w:val="sr-Cyrl-BA"/>
              </w:rPr>
              <w:t>слушање кр</w:t>
            </w:r>
            <w:r>
              <w:rPr>
                <w:rFonts w:ascii="Times New Roman" w:eastAsia="Times New Roman" w:hAnsi="Times New Roman"/>
                <w:lang w:val="sr-Cyrl-BA"/>
              </w:rPr>
              <w:t>а</w:t>
            </w:r>
            <w:r w:rsidRPr="00B57B72">
              <w:rPr>
                <w:rFonts w:ascii="Times New Roman" w:eastAsia="Times New Roman" w:hAnsi="Times New Roman"/>
                <w:lang w:val="sr-Cyrl-BA"/>
              </w:rPr>
              <w:t>тких и једноставних устаљених израза којима се честита рођендан, празник, реаговање на упућену честитку и упућивање кратких пригодних честитки</w:t>
            </w:r>
          </w:p>
        </w:tc>
      </w:tr>
      <w:tr w:rsidR="00306A3B" w:rsidRPr="0001095D" w:rsidTr="00EF0267">
        <w:trPr>
          <w:jc w:val="center"/>
        </w:trPr>
        <w:tc>
          <w:tcPr>
            <w:tcW w:w="2961"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7.</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Путовања, превозна средства, географске особености,</w:t>
            </w:r>
            <w:r>
              <w:rPr>
                <w:rFonts w:ascii="Times New Roman" w:hAnsi="Times New Roman"/>
                <w:lang w:val="sr-Cyrl-BA"/>
              </w:rPr>
              <w:t xml:space="preserve">Србија-моја домовина, </w:t>
            </w:r>
            <w:r w:rsidRPr="00B57B72">
              <w:rPr>
                <w:rFonts w:ascii="Times New Roman" w:hAnsi="Times New Roman"/>
                <w:lang w:val="sr-Cyrl-BA"/>
              </w:rPr>
              <w:t xml:space="preserve"> временско искуство и доживљај времена(прошлост-садашњост-будућност)</w:t>
            </w:r>
          </w:p>
        </w:tc>
        <w:tc>
          <w:tcPr>
            <w:tcW w:w="3217" w:type="dxa"/>
            <w:vAlign w:val="center"/>
          </w:tcPr>
          <w:p w:rsidR="00306A3B" w:rsidRPr="00B57B72" w:rsidRDefault="00306A3B" w:rsidP="00EF0267">
            <w:pPr>
              <w:spacing w:after="0" w:line="240" w:lineRule="auto"/>
              <w:rPr>
                <w:rFonts w:ascii="Times New Roman" w:eastAsia="Times New Roman" w:hAnsi="Times New Roman"/>
                <w:lang w:val="sr-Cyrl-BA"/>
              </w:rPr>
            </w:pPr>
            <w:r w:rsidRPr="00B57B72">
              <w:rPr>
                <w:rFonts w:ascii="Times New Roman" w:eastAsia="Times New Roman" w:hAnsi="Times New Roman"/>
              </w:rPr>
              <w:t xml:space="preserve">- </w:t>
            </w:r>
            <w:r w:rsidRPr="00B57B72">
              <w:rPr>
                <w:rFonts w:ascii="Times New Roman" w:eastAsia="Times New Roman" w:hAnsi="Times New Roman"/>
                <w:lang w:val="sr-Cyrl-BA"/>
              </w:rPr>
              <w:t xml:space="preserve">разуме и саопшти једноставне исказе који се односе на хронолошко време,разуме и опише бића, предмете и места користећи једноставна језичка средства </w:t>
            </w:r>
          </w:p>
          <w:p w:rsidR="00306A3B" w:rsidRPr="00B57B72" w:rsidRDefault="00306A3B" w:rsidP="00EF0267">
            <w:pPr>
              <w:spacing w:after="0" w:line="240" w:lineRule="auto"/>
              <w:rPr>
                <w:rFonts w:ascii="Times New Roman" w:eastAsia="Times New Roman" w:hAnsi="Times New Roman"/>
              </w:rPr>
            </w:pPr>
          </w:p>
        </w:tc>
        <w:tc>
          <w:tcPr>
            <w:tcW w:w="2425" w:type="dxa"/>
            <w:vAlign w:val="center"/>
          </w:tcPr>
          <w:p w:rsidR="00306A3B" w:rsidRPr="00522408" w:rsidRDefault="00306A3B" w:rsidP="00EF0267">
            <w:pPr>
              <w:spacing w:after="0" w:line="240" w:lineRule="auto"/>
              <w:rPr>
                <w:rFonts w:ascii="Times New Roman" w:hAnsi="Times New Roman"/>
              </w:rPr>
            </w:pPr>
            <w:r w:rsidRPr="00B57B72">
              <w:rPr>
                <w:rFonts w:ascii="Times New Roman" w:hAnsi="Times New Roman"/>
              </w:rPr>
              <w:t>-</w:t>
            </w:r>
            <w:r w:rsidRPr="00B57B72">
              <w:rPr>
                <w:rFonts w:ascii="Times New Roman" w:hAnsi="Times New Roman"/>
                <w:lang w:val="sr-Cyrl-BA"/>
              </w:rPr>
              <w:t xml:space="preserve">исказивање времена, описивање бића, предмета, места и појава </w:t>
            </w:r>
          </w:p>
        </w:tc>
        <w:tc>
          <w:tcPr>
            <w:tcW w:w="5837" w:type="dxa"/>
            <w:vAlign w:val="center"/>
          </w:tcPr>
          <w:p w:rsidR="00306A3B" w:rsidRPr="00B57B72" w:rsidRDefault="00306A3B" w:rsidP="00EF0267">
            <w:pPr>
              <w:spacing w:after="0" w:line="240" w:lineRule="auto"/>
              <w:rPr>
                <w:rFonts w:ascii="Times New Roman" w:eastAsia="Times New Roman" w:hAnsi="Times New Roman"/>
                <w:lang w:val="sr-Cyrl-BA"/>
              </w:rPr>
            </w:pPr>
            <w:r w:rsidRPr="00B57B72">
              <w:rPr>
                <w:rFonts w:ascii="Times New Roman" w:eastAsia="Times New Roman" w:hAnsi="Times New Roman"/>
                <w:lang w:val="sr-Cyrl-BA"/>
              </w:rPr>
              <w:t>-с</w:t>
            </w:r>
            <w:r w:rsidRPr="00B57B72">
              <w:rPr>
                <w:rFonts w:ascii="Times New Roman" w:eastAsia="Times New Roman" w:hAnsi="Times New Roman"/>
              </w:rPr>
              <w:t xml:space="preserve">лушање </w:t>
            </w:r>
            <w:r w:rsidRPr="00B57B72">
              <w:rPr>
                <w:rFonts w:ascii="Times New Roman" w:eastAsia="Times New Roman" w:hAnsi="Times New Roman"/>
                <w:lang w:val="sr-Cyrl-BA"/>
              </w:rPr>
              <w:t>краћих једноставних описа бића, места и предмета у којима се појављују информације о спољном изгледу, појавним облицима , димензијама и осталим најједноставнијим карактеристикама, давање кратких описа, тражење и давање информација у вези са описом бића, предмета и места, усмено тражење и давање информација о хронолошком времену</w:t>
            </w:r>
          </w:p>
        </w:tc>
      </w:tr>
      <w:tr w:rsidR="00306A3B" w:rsidRPr="0001095D" w:rsidTr="00EF0267">
        <w:trPr>
          <w:jc w:val="center"/>
        </w:trPr>
        <w:tc>
          <w:tcPr>
            <w:tcW w:w="2961" w:type="dxa"/>
            <w:vAlign w:val="center"/>
          </w:tcPr>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8.</w:t>
            </w:r>
          </w:p>
          <w:p w:rsidR="00306A3B" w:rsidRPr="00522408" w:rsidRDefault="00306A3B" w:rsidP="00EF0267">
            <w:pPr>
              <w:spacing w:after="0" w:line="240" w:lineRule="auto"/>
              <w:jc w:val="center"/>
              <w:rPr>
                <w:rFonts w:ascii="Times New Roman" w:hAnsi="Times New Roman"/>
              </w:rPr>
            </w:pPr>
            <w:r w:rsidRPr="00B57B72">
              <w:rPr>
                <w:rFonts w:ascii="Times New Roman" w:hAnsi="Times New Roman"/>
                <w:lang w:val="sr-Cyrl-BA"/>
              </w:rPr>
              <w:t>Врем</w:t>
            </w:r>
            <w:r>
              <w:rPr>
                <w:rFonts w:ascii="Times New Roman" w:hAnsi="Times New Roman"/>
                <w:lang w:val="sr-Cyrl-BA"/>
              </w:rPr>
              <w:t>енске прилике, мода и облачење</w:t>
            </w:r>
          </w:p>
        </w:tc>
        <w:tc>
          <w:tcPr>
            <w:tcW w:w="3217" w:type="dxa"/>
            <w:vAlign w:val="center"/>
          </w:tcPr>
          <w:p w:rsidR="00306A3B" w:rsidRPr="00960D1C" w:rsidRDefault="00306A3B" w:rsidP="00EF0267">
            <w:pPr>
              <w:spacing w:after="0" w:line="240" w:lineRule="auto"/>
              <w:rPr>
                <w:rFonts w:ascii="Times New Roman" w:eastAsia="Times New Roman" w:hAnsi="Times New Roman"/>
                <w:lang w:val="sr-Cyrl-BA"/>
              </w:rPr>
            </w:pPr>
            <w:r>
              <w:rPr>
                <w:rFonts w:ascii="Times New Roman" w:eastAsia="Times New Roman" w:hAnsi="Times New Roman"/>
                <w:lang w:val="sr-Cyrl-BA"/>
              </w:rPr>
              <w:t>-разуме и саопшти једноставне исказе који се односе на метеоролошко време, препозна и именује бића, предмете и места из непосредног окружења, разуме свакодневне исказе у вези са непосредним потребама, осетима и осећањима и реагује на њих,  изрази основне потребе, осете и осећања кратким и једноставним језичким средствима</w:t>
            </w:r>
          </w:p>
        </w:tc>
        <w:tc>
          <w:tcPr>
            <w:tcW w:w="2425" w:type="dxa"/>
            <w:vAlign w:val="center"/>
          </w:tcPr>
          <w:p w:rsidR="00306A3B" w:rsidRPr="00DA605C" w:rsidRDefault="00306A3B" w:rsidP="00EF0267">
            <w:pPr>
              <w:spacing w:after="0" w:line="240" w:lineRule="auto"/>
              <w:rPr>
                <w:rFonts w:ascii="Times New Roman" w:hAnsi="Times New Roman"/>
                <w:lang w:val="sr-Cyrl-BA"/>
              </w:rPr>
            </w:pPr>
            <w:r>
              <w:rPr>
                <w:rFonts w:ascii="Times New Roman" w:hAnsi="Times New Roman"/>
                <w:lang w:val="sr-Cyrl-BA"/>
              </w:rPr>
              <w:t xml:space="preserve">-исказивање времена, описивање бића, предмета, места и појава </w:t>
            </w:r>
          </w:p>
        </w:tc>
        <w:tc>
          <w:tcPr>
            <w:tcW w:w="5837" w:type="dxa"/>
            <w:vAlign w:val="center"/>
          </w:tcPr>
          <w:p w:rsidR="00306A3B" w:rsidRPr="00B57B72" w:rsidRDefault="00306A3B" w:rsidP="00EF0267">
            <w:pPr>
              <w:spacing w:after="0" w:line="240" w:lineRule="auto"/>
              <w:rPr>
                <w:rFonts w:ascii="Times New Roman" w:eastAsia="Times New Roman" w:hAnsi="Times New Roman"/>
                <w:lang w:val="sr-Cyrl-BA"/>
              </w:rPr>
            </w:pPr>
            <w:r w:rsidRPr="00B57B72">
              <w:rPr>
                <w:rFonts w:ascii="Times New Roman" w:eastAsia="Times New Roman" w:hAnsi="Times New Roman"/>
                <w:lang w:val="sr-Cyrl-BA"/>
              </w:rPr>
              <w:t>-с</w:t>
            </w:r>
            <w:r w:rsidRPr="00B57B72">
              <w:rPr>
                <w:rFonts w:ascii="Times New Roman" w:eastAsia="Times New Roman" w:hAnsi="Times New Roman"/>
              </w:rPr>
              <w:t xml:space="preserve">лушање </w:t>
            </w:r>
            <w:r w:rsidRPr="00B57B72">
              <w:rPr>
                <w:rFonts w:ascii="Times New Roman" w:eastAsia="Times New Roman" w:hAnsi="Times New Roman"/>
                <w:lang w:val="sr-Cyrl-BA"/>
              </w:rPr>
              <w:t xml:space="preserve">краћих једноставних описа бића, места и предмета у којима се појављују информације о спољном изгледу, појавним облицима , димензијама и осталим најједноставнијим карактеристикама, давање кратких описа, тражење и давање информација у вези са описом бића, предмета и места, усмено тражење и давање информација о </w:t>
            </w:r>
            <w:r>
              <w:rPr>
                <w:rFonts w:ascii="Times New Roman" w:eastAsia="Times New Roman" w:hAnsi="Times New Roman"/>
                <w:lang w:val="sr-Cyrl-BA"/>
              </w:rPr>
              <w:t>метеоролошким приликама</w:t>
            </w:r>
          </w:p>
        </w:tc>
      </w:tr>
    </w:tbl>
    <w:p w:rsidR="00306A3B" w:rsidRPr="00981B97" w:rsidRDefault="00306A3B" w:rsidP="00306A3B">
      <w:pPr>
        <w:spacing w:after="0" w:line="240" w:lineRule="auto"/>
        <w:jc w:val="center"/>
        <w:rPr>
          <w:rFonts w:ascii="Times New Roman" w:hAnsi="Times New Roman"/>
          <w:b/>
        </w:rPr>
      </w:pPr>
      <w:r>
        <w:rPr>
          <w:rFonts w:ascii="Times New Roman" w:hAnsi="Times New Roman"/>
          <w:b/>
        </w:rPr>
        <w:t>*</w:t>
      </w:r>
    </w:p>
    <w:tbl>
      <w:tblPr>
        <w:tblW w:w="14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2417"/>
        <w:gridCol w:w="2581"/>
        <w:gridCol w:w="2835"/>
        <w:gridCol w:w="2426"/>
        <w:gridCol w:w="2629"/>
      </w:tblGrid>
      <w:tr w:rsidR="00306A3B" w:rsidRPr="00981B97" w:rsidTr="00EF0267">
        <w:trPr>
          <w:trHeight w:val="152"/>
          <w:tblHeader/>
          <w:jc w:val="center"/>
        </w:trPr>
        <w:tc>
          <w:tcPr>
            <w:tcW w:w="1554" w:type="dxa"/>
            <w:vMerge w:val="restart"/>
            <w:vAlign w:val="center"/>
          </w:tcPr>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РЕДНИ БРОЈ И НАЗИВ НАСТАВНЕ ТЕМЕ/</w:t>
            </w:r>
          </w:p>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ОБЛАСТИ</w:t>
            </w:r>
          </w:p>
        </w:tc>
        <w:tc>
          <w:tcPr>
            <w:tcW w:w="2417" w:type="dxa"/>
            <w:vMerge w:val="restart"/>
            <w:vAlign w:val="center"/>
          </w:tcPr>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МЕЂУПРЕДМЕТНЕ</w:t>
            </w:r>
          </w:p>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КОМПЕТЕНЦИЈЕ</w:t>
            </w:r>
          </w:p>
        </w:tc>
        <w:tc>
          <w:tcPr>
            <w:tcW w:w="2581" w:type="dxa"/>
            <w:vMerge w:val="restart"/>
            <w:vAlign w:val="center"/>
          </w:tcPr>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 xml:space="preserve">НАСТАВНИ </w:t>
            </w:r>
          </w:p>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САДРЖАЈИ</w:t>
            </w:r>
          </w:p>
        </w:tc>
        <w:tc>
          <w:tcPr>
            <w:tcW w:w="5261" w:type="dxa"/>
            <w:gridSpan w:val="2"/>
            <w:vAlign w:val="center"/>
          </w:tcPr>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ВРСТА ДОДАТНЕ ПОДРШКЕ УЧЕНИЦИМА</w:t>
            </w:r>
          </w:p>
        </w:tc>
        <w:tc>
          <w:tcPr>
            <w:tcW w:w="2629" w:type="dxa"/>
            <w:vMerge w:val="restart"/>
            <w:vAlign w:val="center"/>
          </w:tcPr>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 xml:space="preserve">АКТИВНОСТИ, </w:t>
            </w:r>
          </w:p>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НАЧИНИ И ПОСТУПЦИ ОСТВАРИВАЊА</w:t>
            </w:r>
          </w:p>
          <w:p w:rsidR="00306A3B" w:rsidRPr="00981B97" w:rsidRDefault="00306A3B" w:rsidP="00EF0267">
            <w:pPr>
              <w:spacing w:after="0" w:line="240" w:lineRule="auto"/>
              <w:jc w:val="center"/>
              <w:rPr>
                <w:rFonts w:ascii="Times New Roman" w:hAnsi="Times New Roman"/>
                <w:b/>
              </w:rPr>
            </w:pPr>
            <w:r w:rsidRPr="00981B97">
              <w:rPr>
                <w:rFonts w:ascii="Times New Roman" w:hAnsi="Times New Roman"/>
                <w:b/>
              </w:rPr>
              <w:t>ПРОГРАМА</w:t>
            </w:r>
          </w:p>
        </w:tc>
      </w:tr>
      <w:tr w:rsidR="00306A3B" w:rsidRPr="00981B97" w:rsidTr="00EF0267">
        <w:trPr>
          <w:trHeight w:val="1052"/>
          <w:tblHeader/>
          <w:jc w:val="center"/>
        </w:trPr>
        <w:tc>
          <w:tcPr>
            <w:tcW w:w="1554" w:type="dxa"/>
            <w:vMerge/>
            <w:vAlign w:val="center"/>
          </w:tcPr>
          <w:p w:rsidR="00306A3B" w:rsidRPr="00981B97" w:rsidRDefault="00306A3B" w:rsidP="00EF0267">
            <w:pPr>
              <w:spacing w:after="0" w:line="240" w:lineRule="auto"/>
              <w:jc w:val="center"/>
              <w:rPr>
                <w:rFonts w:ascii="Times New Roman" w:hAnsi="Times New Roman"/>
                <w:b/>
              </w:rPr>
            </w:pPr>
          </w:p>
        </w:tc>
        <w:tc>
          <w:tcPr>
            <w:tcW w:w="2417" w:type="dxa"/>
            <w:vMerge/>
            <w:vAlign w:val="center"/>
          </w:tcPr>
          <w:p w:rsidR="00306A3B" w:rsidRPr="00981B97" w:rsidRDefault="00306A3B" w:rsidP="00EF0267">
            <w:pPr>
              <w:spacing w:after="0" w:line="240" w:lineRule="auto"/>
              <w:jc w:val="center"/>
              <w:rPr>
                <w:rFonts w:ascii="Times New Roman" w:hAnsi="Times New Roman"/>
                <w:b/>
              </w:rPr>
            </w:pPr>
          </w:p>
        </w:tc>
        <w:tc>
          <w:tcPr>
            <w:tcW w:w="2581" w:type="dxa"/>
            <w:vMerge/>
          </w:tcPr>
          <w:p w:rsidR="00306A3B" w:rsidRPr="00981B97" w:rsidRDefault="00306A3B" w:rsidP="00EF0267">
            <w:pPr>
              <w:spacing w:after="0" w:line="240" w:lineRule="auto"/>
              <w:jc w:val="center"/>
              <w:rPr>
                <w:rFonts w:ascii="Times New Roman" w:hAnsi="Times New Roman"/>
                <w:b/>
              </w:rPr>
            </w:pPr>
          </w:p>
        </w:tc>
        <w:tc>
          <w:tcPr>
            <w:tcW w:w="2835" w:type="dxa"/>
            <w:vAlign w:val="center"/>
          </w:tcPr>
          <w:p w:rsidR="00306A3B" w:rsidRPr="00981B97" w:rsidRDefault="00306A3B" w:rsidP="00EF0267">
            <w:pPr>
              <w:spacing w:after="0" w:line="240" w:lineRule="auto"/>
              <w:jc w:val="center"/>
              <w:rPr>
                <w:rFonts w:ascii="Times New Roman" w:hAnsi="Times New Roman"/>
                <w:b/>
                <w:sz w:val="20"/>
                <w:szCs w:val="20"/>
              </w:rPr>
            </w:pPr>
            <w:r w:rsidRPr="00981B97">
              <w:rPr>
                <w:rFonts w:ascii="Times New Roman" w:hAnsi="Times New Roman"/>
                <w:b/>
                <w:sz w:val="20"/>
                <w:szCs w:val="20"/>
              </w:rPr>
              <w:t>НАЧИН ПРИЛАГОЂАВАЊА (ИЗМЕНЕ) НАСТАВНИХ САДРЖАЈА</w:t>
            </w:r>
          </w:p>
          <w:p w:rsidR="00306A3B" w:rsidRPr="00981B97" w:rsidRDefault="00306A3B" w:rsidP="00EF0267">
            <w:pPr>
              <w:spacing w:after="0" w:line="240" w:lineRule="auto"/>
              <w:jc w:val="center"/>
              <w:rPr>
                <w:rFonts w:ascii="Times New Roman" w:hAnsi="Times New Roman"/>
                <w:b/>
                <w:sz w:val="20"/>
                <w:szCs w:val="20"/>
              </w:rPr>
            </w:pPr>
            <w:r w:rsidRPr="00981B97">
              <w:rPr>
                <w:rFonts w:ascii="Times New Roman" w:hAnsi="Times New Roman"/>
                <w:b/>
                <w:sz w:val="20"/>
                <w:szCs w:val="20"/>
              </w:rPr>
              <w:t>ИОП2</w:t>
            </w:r>
          </w:p>
        </w:tc>
        <w:tc>
          <w:tcPr>
            <w:tcW w:w="2426" w:type="dxa"/>
            <w:vAlign w:val="center"/>
          </w:tcPr>
          <w:p w:rsidR="00306A3B" w:rsidRPr="00981B97" w:rsidRDefault="00306A3B" w:rsidP="00EF0267">
            <w:pPr>
              <w:spacing w:after="0" w:line="240" w:lineRule="auto"/>
              <w:jc w:val="center"/>
              <w:rPr>
                <w:rFonts w:ascii="Times New Roman" w:hAnsi="Times New Roman"/>
                <w:b/>
                <w:sz w:val="20"/>
                <w:szCs w:val="20"/>
              </w:rPr>
            </w:pPr>
            <w:r w:rsidRPr="00981B97">
              <w:rPr>
                <w:rFonts w:ascii="Times New Roman" w:hAnsi="Times New Roman"/>
                <w:b/>
                <w:sz w:val="20"/>
                <w:szCs w:val="20"/>
              </w:rPr>
              <w:t>НАЧИН ПРИЛАГОЂАВАЊА УСЛОВА РАДА</w:t>
            </w:r>
          </w:p>
          <w:p w:rsidR="00306A3B" w:rsidRPr="00981B97" w:rsidRDefault="00306A3B" w:rsidP="00EF0267">
            <w:pPr>
              <w:spacing w:after="0" w:line="240" w:lineRule="auto"/>
              <w:jc w:val="center"/>
              <w:rPr>
                <w:rFonts w:ascii="Times New Roman" w:hAnsi="Times New Roman"/>
                <w:b/>
                <w:sz w:val="20"/>
                <w:szCs w:val="20"/>
              </w:rPr>
            </w:pPr>
            <w:r w:rsidRPr="00981B97">
              <w:rPr>
                <w:rFonts w:ascii="Times New Roman" w:hAnsi="Times New Roman"/>
                <w:b/>
                <w:sz w:val="20"/>
                <w:szCs w:val="20"/>
              </w:rPr>
              <w:t>ИОП1</w:t>
            </w:r>
          </w:p>
        </w:tc>
        <w:tc>
          <w:tcPr>
            <w:tcW w:w="2629" w:type="dxa"/>
            <w:vMerge/>
            <w:vAlign w:val="center"/>
          </w:tcPr>
          <w:p w:rsidR="00306A3B" w:rsidRPr="00981B97" w:rsidRDefault="00306A3B" w:rsidP="00EF0267">
            <w:pPr>
              <w:spacing w:after="0" w:line="240" w:lineRule="auto"/>
              <w:jc w:val="center"/>
              <w:rPr>
                <w:rFonts w:ascii="Times New Roman" w:hAnsi="Times New Roman"/>
                <w:b/>
              </w:rPr>
            </w:pPr>
          </w:p>
        </w:tc>
      </w:tr>
      <w:tr w:rsidR="00306A3B" w:rsidRPr="00981B97" w:rsidTr="00EF0267">
        <w:trPr>
          <w:trHeight w:val="88"/>
          <w:jc w:val="center"/>
        </w:trPr>
        <w:tc>
          <w:tcPr>
            <w:tcW w:w="1554"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1.</w:t>
            </w:r>
          </w:p>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Лични идентитет, породица и уже друштвено окружење</w:t>
            </w:r>
          </w:p>
        </w:tc>
        <w:tc>
          <w:tcPr>
            <w:tcW w:w="2417"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Компетенција</w:t>
            </w:r>
            <w:r>
              <w:rPr>
                <w:rFonts w:ascii="Times New Roman" w:hAnsi="Times New Roman"/>
                <w:lang w:val="sr-Cyrl-BA"/>
              </w:rPr>
              <w:t xml:space="preserve"> </w:t>
            </w:r>
            <w:r w:rsidRPr="00981B97">
              <w:rPr>
                <w:rFonts w:ascii="Times New Roman" w:hAnsi="Times New Roman"/>
              </w:rPr>
              <w:t>за</w:t>
            </w:r>
            <w:r>
              <w:rPr>
                <w:rFonts w:ascii="Times New Roman" w:hAnsi="Times New Roman"/>
                <w:lang w:val="sr-Cyrl-BA"/>
              </w:rPr>
              <w:t xml:space="preserve"> </w:t>
            </w:r>
            <w:r w:rsidRPr="00981B97">
              <w:rPr>
                <w:rFonts w:ascii="Times New Roman" w:hAnsi="Times New Roman"/>
              </w:rPr>
              <w:t>учење,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сарадња, одговоран</w:t>
            </w:r>
            <w:r>
              <w:rPr>
                <w:rFonts w:ascii="Times New Roman" w:hAnsi="Times New Roman"/>
                <w:lang w:val="sr-Cyrl-BA"/>
              </w:rPr>
              <w:t xml:space="preserve"> </w:t>
            </w:r>
            <w:r w:rsidRPr="00981B97">
              <w:rPr>
                <w:rFonts w:ascii="Times New Roman" w:hAnsi="Times New Roman"/>
              </w:rPr>
              <w:t>однос</w:t>
            </w:r>
            <w:r>
              <w:rPr>
                <w:rFonts w:ascii="Times New Roman" w:hAnsi="Times New Roman"/>
                <w:lang w:val="sr-Cyrl-BA"/>
              </w:rPr>
              <w:t xml:space="preserve"> </w:t>
            </w:r>
            <w:r w:rsidRPr="00981B97">
              <w:rPr>
                <w:rFonts w:ascii="Times New Roman" w:hAnsi="Times New Roman"/>
              </w:rPr>
              <w:t>према</w:t>
            </w:r>
            <w:r>
              <w:rPr>
                <w:rFonts w:ascii="Times New Roman" w:hAnsi="Times New Roman"/>
                <w:lang w:val="sr-Cyrl-BA"/>
              </w:rPr>
              <w:t xml:space="preserve"> </w:t>
            </w:r>
            <w:r w:rsidRPr="00981B97">
              <w:rPr>
                <w:rFonts w:ascii="Times New Roman" w:hAnsi="Times New Roman"/>
              </w:rPr>
              <w:t>околини, рад</w:t>
            </w:r>
            <w:r>
              <w:rPr>
                <w:rFonts w:ascii="Times New Roman" w:hAnsi="Times New Roman"/>
                <w:lang w:val="sr-Cyrl-BA"/>
              </w:rPr>
              <w:t xml:space="preserve"> </w:t>
            </w:r>
            <w:r w:rsidRPr="00981B97">
              <w:rPr>
                <w:rFonts w:ascii="Times New Roman" w:hAnsi="Times New Roman"/>
              </w:rPr>
              <w:t>са</w:t>
            </w:r>
            <w:r>
              <w:rPr>
                <w:rFonts w:ascii="Times New Roman" w:hAnsi="Times New Roman"/>
                <w:lang w:val="sr-Cyrl-BA"/>
              </w:rPr>
              <w:t xml:space="preserve"> </w:t>
            </w:r>
            <w:r w:rsidRPr="00981B97">
              <w:rPr>
                <w:rFonts w:ascii="Times New Roman" w:hAnsi="Times New Roman"/>
              </w:rPr>
              <w:t>подацима и информацијама,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дигитална</w:t>
            </w:r>
            <w:r>
              <w:rPr>
                <w:rFonts w:ascii="Times New Roman" w:hAnsi="Times New Roman"/>
                <w:lang w:val="sr-Cyrl-BA"/>
              </w:rPr>
              <w:t xml:space="preserve"> </w:t>
            </w:r>
            <w:r w:rsidRPr="00981B97">
              <w:rPr>
                <w:rFonts w:ascii="Times New Roman" w:hAnsi="Times New Roman"/>
              </w:rPr>
              <w:t>компетенција</w:t>
            </w:r>
          </w:p>
        </w:tc>
        <w:tc>
          <w:tcPr>
            <w:tcW w:w="2581" w:type="dxa"/>
            <w:vAlign w:val="center"/>
          </w:tcPr>
          <w:p w:rsidR="00306A3B" w:rsidRPr="00981B97" w:rsidRDefault="00306A3B" w:rsidP="00EF0267">
            <w:pPr>
              <w:rPr>
                <w:rFonts w:ascii="Times New Roman" w:hAnsi="Times New Roman"/>
              </w:rPr>
            </w:pPr>
            <w:r>
              <w:rPr>
                <w:rFonts w:ascii="Times New Roman" w:hAnsi="Times New Roman"/>
              </w:rPr>
              <w:t>My name’s Maria/I’m Marija. What’s your name? What’s your phone number? This is my friend.His name’s Marko. This is Miss Ivona. She’s my teacher. Is this your family? She’s not my sister, she’s my friend. How old is she? She’s 12.</w:t>
            </w:r>
          </w:p>
        </w:tc>
        <w:tc>
          <w:tcPr>
            <w:tcW w:w="2835"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-прављење</w:t>
            </w:r>
            <w:r>
              <w:rPr>
                <w:rFonts w:ascii="Times New Roman" w:hAnsi="Times New Roman"/>
              </w:rPr>
              <w:t xml:space="preserve"> </w:t>
            </w:r>
            <w:r w:rsidRPr="00981B97">
              <w:rPr>
                <w:rFonts w:ascii="Times New Roman" w:hAnsi="Times New Roman"/>
              </w:rPr>
              <w:t>додатног</w:t>
            </w:r>
            <w:r>
              <w:rPr>
                <w:rFonts w:ascii="Times New Roman" w:hAnsi="Times New Roman"/>
              </w:rPr>
              <w:t xml:space="preserve"> </w:t>
            </w:r>
            <w:r w:rsidRPr="00981B97">
              <w:rPr>
                <w:rFonts w:ascii="Times New Roman" w:hAnsi="Times New Roman"/>
              </w:rPr>
              <w:t>наставног</w:t>
            </w:r>
            <w:r>
              <w:rPr>
                <w:rFonts w:ascii="Times New Roman" w:hAnsi="Times New Roman"/>
              </w:rPr>
              <w:t xml:space="preserve"> </w:t>
            </w:r>
            <w:r w:rsidRPr="00981B97">
              <w:rPr>
                <w:rFonts w:ascii="Times New Roman" w:hAnsi="Times New Roman"/>
              </w:rPr>
              <w:t>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w:t>
            </w:r>
            <w:r>
              <w:rPr>
                <w:rFonts w:ascii="Times New Roman" w:hAnsi="Times New Roman"/>
              </w:rPr>
              <w:t xml:space="preserve"> </w:t>
            </w:r>
            <w:r w:rsidRPr="00981B97">
              <w:rPr>
                <w:rFonts w:ascii="Times New Roman" w:hAnsi="Times New Roman"/>
              </w:rPr>
              <w:t>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w:t>
            </w:r>
            <w:r>
              <w:rPr>
                <w:rFonts w:ascii="Times New Roman" w:hAnsi="Times New Roman"/>
              </w:rPr>
              <w:t xml:space="preserve"> </w:t>
            </w:r>
            <w:r w:rsidRPr="00981B97">
              <w:rPr>
                <w:rFonts w:ascii="Times New Roman" w:hAnsi="Times New Roman"/>
              </w:rPr>
              <w:t>подршка</w:t>
            </w:r>
            <w:r>
              <w:rPr>
                <w:rFonts w:ascii="Times New Roman" w:hAnsi="Times New Roman"/>
              </w:rPr>
              <w:t xml:space="preserve"> </w:t>
            </w:r>
            <w:r w:rsidRPr="00981B97">
              <w:rPr>
                <w:rFonts w:ascii="Times New Roman" w:hAnsi="Times New Roman"/>
              </w:rPr>
              <w:t>учењу и развоју и мотивацији</w:t>
            </w:r>
            <w:r>
              <w:rPr>
                <w:rFonts w:ascii="Times New Roman" w:hAnsi="Times New Roman"/>
              </w:rPr>
              <w:t xml:space="preserve"> </w:t>
            </w:r>
            <w:r w:rsidRPr="00981B97">
              <w:rPr>
                <w:rFonts w:ascii="Times New Roman" w:hAnsi="Times New Roman"/>
              </w:rPr>
              <w:t>за</w:t>
            </w:r>
            <w:r>
              <w:rPr>
                <w:rFonts w:ascii="Times New Roman" w:hAnsi="Times New Roman"/>
              </w:rPr>
              <w:t xml:space="preserve"> </w:t>
            </w:r>
            <w:r w:rsidRPr="00981B97">
              <w:rPr>
                <w:rFonts w:ascii="Times New Roman" w:hAnsi="Times New Roman"/>
              </w:rPr>
              <w:t>учење</w:t>
            </w:r>
          </w:p>
        </w:tc>
        <w:tc>
          <w:tcPr>
            <w:tcW w:w="2426"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 сужавање -прилагођавање , 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629"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активнослушање,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понављање,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увежбавање,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демонстративни, илустративни,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текстуалнирад, интеракција,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 xml:space="preserve"> рад у пару или групи, динамично смењивање активности,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граматика-функционални приступ</w:t>
            </w:r>
          </w:p>
        </w:tc>
      </w:tr>
      <w:tr w:rsidR="00306A3B" w:rsidRPr="00981B97" w:rsidTr="00EF0267">
        <w:trPr>
          <w:trHeight w:val="88"/>
          <w:jc w:val="center"/>
        </w:trPr>
        <w:tc>
          <w:tcPr>
            <w:tcW w:w="1554"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2.</w:t>
            </w:r>
          </w:p>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Живи свет-природа, љу</w:t>
            </w:r>
            <w:r>
              <w:rPr>
                <w:rFonts w:ascii="Times New Roman" w:hAnsi="Times New Roman"/>
              </w:rPr>
              <w:t>бимци,</w:t>
            </w:r>
            <w:r w:rsidRPr="00B57B72">
              <w:rPr>
                <w:rFonts w:ascii="Times New Roman" w:hAnsi="Times New Roman"/>
              </w:rPr>
              <w:t>очување животне средине</w:t>
            </w:r>
          </w:p>
        </w:tc>
        <w:tc>
          <w:tcPr>
            <w:tcW w:w="2417"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Компетенција</w:t>
            </w:r>
            <w:r>
              <w:rPr>
                <w:rFonts w:ascii="Times New Roman" w:hAnsi="Times New Roman"/>
                <w:lang w:val="sr-Cyrl-BA"/>
              </w:rPr>
              <w:t xml:space="preserve"> </w:t>
            </w:r>
            <w:r w:rsidRPr="00981B97">
              <w:rPr>
                <w:rFonts w:ascii="Times New Roman" w:hAnsi="Times New Roman"/>
              </w:rPr>
              <w:t>за</w:t>
            </w:r>
            <w:r>
              <w:rPr>
                <w:rFonts w:ascii="Times New Roman" w:hAnsi="Times New Roman"/>
                <w:lang w:val="sr-Cyrl-BA"/>
              </w:rPr>
              <w:t xml:space="preserve"> </w:t>
            </w:r>
            <w:r w:rsidRPr="00981B97">
              <w:rPr>
                <w:rFonts w:ascii="Times New Roman" w:hAnsi="Times New Roman"/>
              </w:rPr>
              <w:t>учење,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сарадња, одговоран</w:t>
            </w:r>
            <w:r>
              <w:rPr>
                <w:rFonts w:ascii="Times New Roman" w:hAnsi="Times New Roman"/>
                <w:lang w:val="sr-Cyrl-BA"/>
              </w:rPr>
              <w:t xml:space="preserve"> </w:t>
            </w:r>
            <w:r w:rsidRPr="00981B97">
              <w:rPr>
                <w:rFonts w:ascii="Times New Roman" w:hAnsi="Times New Roman"/>
              </w:rPr>
              <w:t>однос</w:t>
            </w:r>
            <w:r>
              <w:rPr>
                <w:rFonts w:ascii="Times New Roman" w:hAnsi="Times New Roman"/>
                <w:lang w:val="sr-Cyrl-BA"/>
              </w:rPr>
              <w:t xml:space="preserve"> </w:t>
            </w:r>
            <w:r w:rsidRPr="00981B97">
              <w:rPr>
                <w:rFonts w:ascii="Times New Roman" w:hAnsi="Times New Roman"/>
              </w:rPr>
              <w:t>према</w:t>
            </w:r>
            <w:r>
              <w:rPr>
                <w:rFonts w:ascii="Times New Roman" w:hAnsi="Times New Roman"/>
                <w:lang w:val="sr-Cyrl-BA"/>
              </w:rPr>
              <w:t xml:space="preserve"> </w:t>
            </w:r>
            <w:r w:rsidRPr="00981B97">
              <w:rPr>
                <w:rFonts w:ascii="Times New Roman" w:hAnsi="Times New Roman"/>
              </w:rPr>
              <w:t>околини, рад</w:t>
            </w:r>
            <w:r>
              <w:rPr>
                <w:rFonts w:ascii="Times New Roman" w:hAnsi="Times New Roman"/>
                <w:lang w:val="sr-Cyrl-BA"/>
              </w:rPr>
              <w:t xml:space="preserve"> </w:t>
            </w:r>
            <w:r w:rsidRPr="00981B97">
              <w:rPr>
                <w:rFonts w:ascii="Times New Roman" w:hAnsi="Times New Roman"/>
              </w:rPr>
              <w:t>са</w:t>
            </w:r>
            <w:r>
              <w:rPr>
                <w:rFonts w:ascii="Times New Roman" w:hAnsi="Times New Roman"/>
                <w:lang w:val="sr-Cyrl-BA"/>
              </w:rPr>
              <w:t xml:space="preserve"> </w:t>
            </w:r>
            <w:r w:rsidRPr="00981B97">
              <w:rPr>
                <w:rFonts w:ascii="Times New Roman" w:hAnsi="Times New Roman"/>
              </w:rPr>
              <w:t>подацима и информацијама,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дигитална</w:t>
            </w:r>
            <w:r>
              <w:rPr>
                <w:rFonts w:ascii="Times New Roman" w:hAnsi="Times New Roman"/>
                <w:lang w:val="sr-Cyrl-BA"/>
              </w:rPr>
              <w:t xml:space="preserve"> </w:t>
            </w:r>
            <w:r w:rsidRPr="00981B97">
              <w:rPr>
                <w:rFonts w:ascii="Times New Roman" w:hAnsi="Times New Roman"/>
              </w:rPr>
              <w:t>компетенција</w:t>
            </w:r>
          </w:p>
        </w:tc>
        <w:tc>
          <w:tcPr>
            <w:tcW w:w="2581" w:type="dxa"/>
            <w:vAlign w:val="center"/>
          </w:tcPr>
          <w:p w:rsidR="00306A3B" w:rsidRDefault="00306A3B" w:rsidP="00EF0267">
            <w:pPr>
              <w:spacing w:after="0" w:line="240" w:lineRule="auto"/>
              <w:rPr>
                <w:rFonts w:ascii="Times New Roman" w:hAnsi="Times New Roman"/>
                <w:lang w:val="sr-Cyrl-BA"/>
              </w:rPr>
            </w:pPr>
            <w:r>
              <w:rPr>
                <w:rFonts w:ascii="Times New Roman" w:hAnsi="Times New Roman"/>
              </w:rPr>
              <w:t>What’s this? It’s a/an...Is it a/an...?It isn’t a/an. What colour is it? It’s grey. Has he got four legs? No, he hasn’t. He’s got two legs.</w:t>
            </w:r>
            <w:r>
              <w:rPr>
                <w:rFonts w:ascii="Times New Roman" w:hAnsi="Times New Roman"/>
                <w:lang w:val="sr-Cyrl-BA"/>
              </w:rPr>
              <w:t xml:space="preserve"> Глаголи </w:t>
            </w:r>
            <w:r>
              <w:rPr>
                <w:rFonts w:ascii="Times New Roman" w:hAnsi="Times New Roman"/>
              </w:rPr>
              <w:t xml:space="preserve"> Have got, to be</w:t>
            </w:r>
            <w:r>
              <w:rPr>
                <w:rFonts w:ascii="Times New Roman" w:hAnsi="Times New Roman"/>
                <w:lang w:val="sr-Cyrl-BA"/>
              </w:rPr>
              <w:t xml:space="preserve"> за давање описа.</w:t>
            </w:r>
          </w:p>
          <w:p w:rsidR="00306A3B" w:rsidRPr="004004E9" w:rsidRDefault="00306A3B" w:rsidP="00EF0267">
            <w:pPr>
              <w:spacing w:after="0" w:line="240" w:lineRule="auto"/>
              <w:rPr>
                <w:rFonts w:ascii="Times New Roman" w:hAnsi="Times New Roman"/>
              </w:rPr>
            </w:pPr>
            <w:r>
              <w:rPr>
                <w:rFonts w:ascii="Times New Roman" w:hAnsi="Times New Roman"/>
                <w:lang w:val="sr-Cyrl-BA"/>
              </w:rPr>
              <w:t xml:space="preserve">Егзистенцијално </w:t>
            </w:r>
            <w:r>
              <w:rPr>
                <w:rFonts w:ascii="Times New Roman" w:hAnsi="Times New Roman"/>
              </w:rPr>
              <w:t xml:space="preserve">There is there are, </w:t>
            </w:r>
            <w:r>
              <w:rPr>
                <w:rFonts w:ascii="Times New Roman" w:hAnsi="Times New Roman"/>
                <w:lang w:val="sr-Cyrl-BA"/>
              </w:rPr>
              <w:t xml:space="preserve">правилна множина именица, </w:t>
            </w:r>
            <w:r>
              <w:rPr>
                <w:rFonts w:ascii="Times New Roman" w:hAnsi="Times New Roman"/>
              </w:rPr>
              <w:t xml:space="preserve">The present continuous tense </w:t>
            </w:r>
            <w:r>
              <w:rPr>
                <w:rFonts w:ascii="Times New Roman" w:hAnsi="Times New Roman"/>
                <w:lang w:val="sr-Cyrl-BA"/>
              </w:rPr>
              <w:t xml:space="preserve">за опис тренутних радњи </w:t>
            </w:r>
            <w:r>
              <w:rPr>
                <w:rFonts w:ascii="Times New Roman" w:hAnsi="Times New Roman"/>
              </w:rPr>
              <w:t>This is my parrot. It can talk.</w:t>
            </w:r>
          </w:p>
        </w:tc>
        <w:tc>
          <w:tcPr>
            <w:tcW w:w="2835"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-прављење</w:t>
            </w:r>
            <w:r>
              <w:rPr>
                <w:rFonts w:ascii="Times New Roman" w:hAnsi="Times New Roman"/>
              </w:rPr>
              <w:t xml:space="preserve"> </w:t>
            </w:r>
            <w:r w:rsidRPr="00981B97">
              <w:rPr>
                <w:rFonts w:ascii="Times New Roman" w:hAnsi="Times New Roman"/>
              </w:rPr>
              <w:t>додатног</w:t>
            </w:r>
            <w:r>
              <w:rPr>
                <w:rFonts w:ascii="Times New Roman" w:hAnsi="Times New Roman"/>
              </w:rPr>
              <w:t xml:space="preserve"> </w:t>
            </w:r>
            <w:r w:rsidRPr="00981B97">
              <w:rPr>
                <w:rFonts w:ascii="Times New Roman" w:hAnsi="Times New Roman"/>
              </w:rPr>
              <w:t>наставног</w:t>
            </w:r>
            <w:r>
              <w:rPr>
                <w:rFonts w:ascii="Times New Roman" w:hAnsi="Times New Roman"/>
              </w:rPr>
              <w:t xml:space="preserve"> </w:t>
            </w:r>
            <w:r w:rsidRPr="00981B97">
              <w:rPr>
                <w:rFonts w:ascii="Times New Roman" w:hAnsi="Times New Roman"/>
              </w:rPr>
              <w:t>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w:t>
            </w:r>
            <w:r>
              <w:rPr>
                <w:rFonts w:ascii="Times New Roman" w:hAnsi="Times New Roman"/>
              </w:rPr>
              <w:t xml:space="preserve"> </w:t>
            </w:r>
            <w:r w:rsidRPr="00981B97">
              <w:rPr>
                <w:rFonts w:ascii="Times New Roman" w:hAnsi="Times New Roman"/>
              </w:rPr>
              <w:t>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w:t>
            </w:r>
            <w:r>
              <w:rPr>
                <w:rFonts w:ascii="Times New Roman" w:hAnsi="Times New Roman"/>
              </w:rPr>
              <w:t xml:space="preserve"> </w:t>
            </w:r>
            <w:r w:rsidRPr="00981B97">
              <w:rPr>
                <w:rFonts w:ascii="Times New Roman" w:hAnsi="Times New Roman"/>
              </w:rPr>
              <w:t>подршка</w:t>
            </w:r>
            <w:r>
              <w:rPr>
                <w:rFonts w:ascii="Times New Roman" w:hAnsi="Times New Roman"/>
              </w:rPr>
              <w:t xml:space="preserve"> </w:t>
            </w:r>
            <w:r w:rsidRPr="00981B97">
              <w:rPr>
                <w:rFonts w:ascii="Times New Roman" w:hAnsi="Times New Roman"/>
              </w:rPr>
              <w:t>учењу и развоју и мотивацији</w:t>
            </w:r>
            <w:r>
              <w:rPr>
                <w:rFonts w:ascii="Times New Roman" w:hAnsi="Times New Roman"/>
              </w:rPr>
              <w:t xml:space="preserve"> </w:t>
            </w:r>
            <w:r w:rsidRPr="00981B97">
              <w:rPr>
                <w:rFonts w:ascii="Times New Roman" w:hAnsi="Times New Roman"/>
              </w:rPr>
              <w:t>за</w:t>
            </w:r>
            <w:r>
              <w:rPr>
                <w:rFonts w:ascii="Times New Roman" w:hAnsi="Times New Roman"/>
              </w:rPr>
              <w:t xml:space="preserve"> </w:t>
            </w:r>
            <w:r w:rsidRPr="00981B97">
              <w:rPr>
                <w:rFonts w:ascii="Times New Roman" w:hAnsi="Times New Roman"/>
              </w:rPr>
              <w:t>учење</w:t>
            </w:r>
          </w:p>
        </w:tc>
        <w:tc>
          <w:tcPr>
            <w:tcW w:w="2426"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 xml:space="preserve">- сужавање -прилагођавање , </w:t>
            </w:r>
          </w:p>
          <w:p w:rsidR="00306A3B" w:rsidRPr="00981B97" w:rsidRDefault="00306A3B" w:rsidP="00EF0267">
            <w:pPr>
              <w:spacing w:after="0" w:line="240" w:lineRule="auto"/>
              <w:rPr>
                <w:rFonts w:ascii="Times New Roman" w:hAnsi="Times New Roman"/>
              </w:rPr>
            </w:pPr>
            <w:r w:rsidRPr="00981B97">
              <w:rPr>
                <w:rFonts w:ascii="Times New Roman" w:hAnsi="Times New Roman"/>
              </w:rPr>
              <w:t>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629"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активнослушање,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понављање,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увежбавање,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демонстративни, илустративни,</w:t>
            </w:r>
          </w:p>
          <w:p w:rsidR="00306A3B" w:rsidRPr="00981B97" w:rsidRDefault="00306A3B" w:rsidP="00EF0267">
            <w:pPr>
              <w:spacing w:after="0" w:line="240" w:lineRule="auto"/>
            </w:pPr>
            <w:r w:rsidRPr="00981B97">
              <w:rPr>
                <w:rFonts w:ascii="Times New Roman" w:hAnsi="Times New Roman"/>
              </w:rPr>
              <w:t>текстуалнирад, интеракција,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рад у паруилигрупи,динамичносмењивањеактивности,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граматика-функционалниприступ</w:t>
            </w:r>
          </w:p>
        </w:tc>
      </w:tr>
      <w:tr w:rsidR="00306A3B" w:rsidRPr="00981B97" w:rsidTr="00EF0267">
        <w:trPr>
          <w:trHeight w:val="88"/>
          <w:jc w:val="center"/>
        </w:trPr>
        <w:tc>
          <w:tcPr>
            <w:tcW w:w="1554"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3.</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rPr>
              <w:t>Млади</w:t>
            </w:r>
            <w:r w:rsidRPr="00B57B72">
              <w:rPr>
                <w:rFonts w:ascii="Times New Roman" w:hAnsi="Times New Roman"/>
                <w:lang w:val="sr-Cyrl-BA"/>
              </w:rPr>
              <w:t>-живот деце и омладине</w:t>
            </w:r>
            <w:r w:rsidRPr="00B57B72">
              <w:rPr>
                <w:rFonts w:ascii="Times New Roman" w:hAnsi="Times New Roman"/>
              </w:rPr>
              <w:t>, здравље</w:t>
            </w:r>
            <w:r w:rsidRPr="00B57B72">
              <w:rPr>
                <w:rFonts w:ascii="Times New Roman" w:hAnsi="Times New Roman"/>
                <w:lang w:val="sr-Cyrl-BA"/>
              </w:rPr>
              <w:t xml:space="preserve"> и хигијена</w:t>
            </w:r>
            <w:r w:rsidRPr="00B57B72">
              <w:rPr>
                <w:rFonts w:ascii="Times New Roman" w:hAnsi="Times New Roman"/>
              </w:rPr>
              <w:t xml:space="preserve">, </w:t>
            </w:r>
            <w:r w:rsidRPr="00B57B72">
              <w:rPr>
                <w:rFonts w:ascii="Times New Roman" w:hAnsi="Times New Roman"/>
                <w:lang w:val="sr-Cyrl-BA"/>
              </w:rPr>
              <w:t>ис</w:t>
            </w:r>
            <w:r w:rsidRPr="00B57B72">
              <w:rPr>
                <w:rFonts w:ascii="Times New Roman" w:hAnsi="Times New Roman"/>
              </w:rPr>
              <w:t>храна</w:t>
            </w:r>
            <w:r w:rsidRPr="00B57B72">
              <w:rPr>
                <w:rFonts w:ascii="Times New Roman" w:hAnsi="Times New Roman"/>
                <w:lang w:val="sr-Cyrl-BA"/>
              </w:rPr>
              <w:t xml:space="preserve"> и гастрономске навике, емоције</w:t>
            </w:r>
          </w:p>
          <w:p w:rsidR="00306A3B" w:rsidRPr="00B57B72" w:rsidRDefault="00306A3B" w:rsidP="00EF0267">
            <w:pPr>
              <w:spacing w:after="0" w:line="240" w:lineRule="auto"/>
              <w:jc w:val="center"/>
              <w:rPr>
                <w:rFonts w:ascii="Times New Roman" w:hAnsi="Times New Roman"/>
              </w:rPr>
            </w:pPr>
          </w:p>
        </w:tc>
        <w:tc>
          <w:tcPr>
            <w:tcW w:w="2417"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Компетенција</w:t>
            </w:r>
            <w:r>
              <w:rPr>
                <w:rFonts w:ascii="Times New Roman" w:hAnsi="Times New Roman"/>
                <w:lang w:val="sr-Cyrl-BA"/>
              </w:rPr>
              <w:t xml:space="preserve"> </w:t>
            </w:r>
            <w:r w:rsidRPr="00981B97">
              <w:rPr>
                <w:rFonts w:ascii="Times New Roman" w:hAnsi="Times New Roman"/>
              </w:rPr>
              <w:t>за</w:t>
            </w:r>
            <w:r>
              <w:rPr>
                <w:rFonts w:ascii="Times New Roman" w:hAnsi="Times New Roman"/>
                <w:lang w:val="sr-Cyrl-BA"/>
              </w:rPr>
              <w:t xml:space="preserve"> </w:t>
            </w:r>
            <w:r w:rsidRPr="00981B97">
              <w:rPr>
                <w:rFonts w:ascii="Times New Roman" w:hAnsi="Times New Roman"/>
              </w:rPr>
              <w:t>учење,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сарадња, одговоран</w:t>
            </w:r>
            <w:r>
              <w:rPr>
                <w:rFonts w:ascii="Times New Roman" w:hAnsi="Times New Roman"/>
                <w:lang w:val="sr-Cyrl-BA"/>
              </w:rPr>
              <w:t xml:space="preserve"> </w:t>
            </w:r>
            <w:r w:rsidRPr="00981B97">
              <w:rPr>
                <w:rFonts w:ascii="Times New Roman" w:hAnsi="Times New Roman"/>
              </w:rPr>
              <w:t>однос</w:t>
            </w:r>
            <w:r>
              <w:rPr>
                <w:rFonts w:ascii="Times New Roman" w:hAnsi="Times New Roman"/>
                <w:lang w:val="sr-Cyrl-BA"/>
              </w:rPr>
              <w:t xml:space="preserve"> </w:t>
            </w:r>
            <w:r w:rsidRPr="00981B97">
              <w:rPr>
                <w:rFonts w:ascii="Times New Roman" w:hAnsi="Times New Roman"/>
              </w:rPr>
              <w:t>према</w:t>
            </w:r>
            <w:r>
              <w:rPr>
                <w:rFonts w:ascii="Times New Roman" w:hAnsi="Times New Roman"/>
                <w:lang w:val="sr-Cyrl-BA"/>
              </w:rPr>
              <w:t xml:space="preserve"> </w:t>
            </w:r>
            <w:r w:rsidRPr="00981B97">
              <w:rPr>
                <w:rFonts w:ascii="Times New Roman" w:hAnsi="Times New Roman"/>
              </w:rPr>
              <w:t>околини, рад</w:t>
            </w:r>
            <w:r>
              <w:rPr>
                <w:rFonts w:ascii="Times New Roman" w:hAnsi="Times New Roman"/>
                <w:lang w:val="sr-Cyrl-BA"/>
              </w:rPr>
              <w:t xml:space="preserve"> </w:t>
            </w:r>
            <w:r w:rsidRPr="00981B97">
              <w:rPr>
                <w:rFonts w:ascii="Times New Roman" w:hAnsi="Times New Roman"/>
              </w:rPr>
              <w:t>са</w:t>
            </w:r>
            <w:r>
              <w:rPr>
                <w:rFonts w:ascii="Times New Roman" w:hAnsi="Times New Roman"/>
                <w:lang w:val="sr-Cyrl-BA"/>
              </w:rPr>
              <w:t xml:space="preserve"> </w:t>
            </w:r>
            <w:r w:rsidRPr="00981B97">
              <w:rPr>
                <w:rFonts w:ascii="Times New Roman" w:hAnsi="Times New Roman"/>
              </w:rPr>
              <w:t>подацима и информацијама,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дигитална</w:t>
            </w:r>
            <w:r>
              <w:rPr>
                <w:rFonts w:ascii="Times New Roman" w:hAnsi="Times New Roman"/>
                <w:lang w:val="sr-Cyrl-BA"/>
              </w:rPr>
              <w:t xml:space="preserve"> </w:t>
            </w:r>
            <w:r w:rsidRPr="00981B97">
              <w:rPr>
                <w:rFonts w:ascii="Times New Roman" w:hAnsi="Times New Roman"/>
              </w:rPr>
              <w:t>компетенција</w:t>
            </w:r>
          </w:p>
        </w:tc>
        <w:tc>
          <w:tcPr>
            <w:tcW w:w="2581" w:type="dxa"/>
            <w:vAlign w:val="center"/>
          </w:tcPr>
          <w:p w:rsidR="00306A3B" w:rsidRPr="00981B97" w:rsidRDefault="00306A3B" w:rsidP="00EF0267">
            <w:pPr>
              <w:spacing w:after="0" w:line="240" w:lineRule="auto"/>
              <w:rPr>
                <w:rFonts w:ascii="Times New Roman" w:eastAsia="Times New Roman" w:hAnsi="Times New Roman"/>
              </w:rPr>
            </w:pPr>
            <w:r>
              <w:rPr>
                <w:rFonts w:ascii="Times New Roman" w:eastAsia="Times New Roman" w:hAnsi="Times New Roman"/>
              </w:rPr>
              <w:t xml:space="preserve">Can I/may I have an apple, plase? Here you are.Thank you. You’re welcome. This is my ball.Is this your bike? Do you like orange juice? Yes, I do/No, I don’t. I like fish and chips. I’m not hungry, I’m thirsty. </w:t>
            </w:r>
          </w:p>
        </w:tc>
        <w:tc>
          <w:tcPr>
            <w:tcW w:w="2835"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пару,континуиранаподршкаучењу и развоју и мотивацијизаучење</w:t>
            </w:r>
          </w:p>
        </w:tc>
        <w:tc>
          <w:tcPr>
            <w:tcW w:w="2426"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 сужавање -прилагођавање , -прављењедодатногнаставногматеријала,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629"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активнослушање,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понављање,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увежбавање,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демонстративни, илустративни,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текстуалнирад, интеракција,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рад у паруилигрупи,динамичносмењивањеактивности,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граматика-функционалниприступ</w:t>
            </w:r>
          </w:p>
        </w:tc>
      </w:tr>
      <w:tr w:rsidR="00306A3B" w:rsidRPr="00981B97" w:rsidTr="00EF0267">
        <w:trPr>
          <w:trHeight w:val="88"/>
          <w:jc w:val="center"/>
        </w:trPr>
        <w:tc>
          <w:tcPr>
            <w:tcW w:w="1554"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4.</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Слободно време-забава, разонода, хобији; спорт</w:t>
            </w:r>
          </w:p>
        </w:tc>
        <w:tc>
          <w:tcPr>
            <w:tcW w:w="2417"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Компетенција</w:t>
            </w:r>
            <w:r>
              <w:rPr>
                <w:rFonts w:ascii="Times New Roman" w:hAnsi="Times New Roman"/>
                <w:lang w:val="sr-Cyrl-BA"/>
              </w:rPr>
              <w:t xml:space="preserve"> </w:t>
            </w:r>
            <w:r w:rsidRPr="00981B97">
              <w:rPr>
                <w:rFonts w:ascii="Times New Roman" w:hAnsi="Times New Roman"/>
              </w:rPr>
              <w:t>за</w:t>
            </w:r>
            <w:r>
              <w:rPr>
                <w:rFonts w:ascii="Times New Roman" w:hAnsi="Times New Roman"/>
                <w:lang w:val="sr-Cyrl-BA"/>
              </w:rPr>
              <w:t xml:space="preserve"> </w:t>
            </w:r>
            <w:r w:rsidRPr="00981B97">
              <w:rPr>
                <w:rFonts w:ascii="Times New Roman" w:hAnsi="Times New Roman"/>
              </w:rPr>
              <w:t>учење,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сарадња, одговоран</w:t>
            </w:r>
            <w:r>
              <w:rPr>
                <w:rFonts w:ascii="Times New Roman" w:hAnsi="Times New Roman"/>
                <w:lang w:val="sr-Cyrl-BA"/>
              </w:rPr>
              <w:t xml:space="preserve"> </w:t>
            </w:r>
            <w:r w:rsidRPr="00981B97">
              <w:rPr>
                <w:rFonts w:ascii="Times New Roman" w:hAnsi="Times New Roman"/>
              </w:rPr>
              <w:t>однос</w:t>
            </w:r>
            <w:r>
              <w:rPr>
                <w:rFonts w:ascii="Times New Roman" w:hAnsi="Times New Roman"/>
                <w:lang w:val="sr-Cyrl-BA"/>
              </w:rPr>
              <w:t xml:space="preserve"> </w:t>
            </w:r>
            <w:r w:rsidRPr="00981B97">
              <w:rPr>
                <w:rFonts w:ascii="Times New Roman" w:hAnsi="Times New Roman"/>
              </w:rPr>
              <w:t>према</w:t>
            </w:r>
            <w:r>
              <w:rPr>
                <w:rFonts w:ascii="Times New Roman" w:hAnsi="Times New Roman"/>
                <w:lang w:val="sr-Cyrl-BA"/>
              </w:rPr>
              <w:t xml:space="preserve"> </w:t>
            </w:r>
            <w:r w:rsidRPr="00981B97">
              <w:rPr>
                <w:rFonts w:ascii="Times New Roman" w:hAnsi="Times New Roman"/>
              </w:rPr>
              <w:t>околини, рад</w:t>
            </w:r>
            <w:r>
              <w:rPr>
                <w:rFonts w:ascii="Times New Roman" w:hAnsi="Times New Roman"/>
                <w:lang w:val="sr-Cyrl-BA"/>
              </w:rPr>
              <w:t xml:space="preserve"> </w:t>
            </w:r>
            <w:r w:rsidRPr="00981B97">
              <w:rPr>
                <w:rFonts w:ascii="Times New Roman" w:hAnsi="Times New Roman"/>
              </w:rPr>
              <w:t>са</w:t>
            </w:r>
            <w:r>
              <w:rPr>
                <w:rFonts w:ascii="Times New Roman" w:hAnsi="Times New Roman"/>
                <w:lang w:val="sr-Cyrl-BA"/>
              </w:rPr>
              <w:t xml:space="preserve"> </w:t>
            </w:r>
            <w:r w:rsidRPr="00981B97">
              <w:rPr>
                <w:rFonts w:ascii="Times New Roman" w:hAnsi="Times New Roman"/>
              </w:rPr>
              <w:t>подацима и информацијама,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дигитална</w:t>
            </w:r>
            <w:r>
              <w:rPr>
                <w:rFonts w:ascii="Times New Roman" w:hAnsi="Times New Roman"/>
                <w:lang w:val="sr-Cyrl-BA"/>
              </w:rPr>
              <w:t xml:space="preserve"> </w:t>
            </w:r>
            <w:r w:rsidRPr="00981B97">
              <w:rPr>
                <w:rFonts w:ascii="Times New Roman" w:hAnsi="Times New Roman"/>
              </w:rPr>
              <w:t>компетенција</w:t>
            </w:r>
          </w:p>
        </w:tc>
        <w:tc>
          <w:tcPr>
            <w:tcW w:w="2581"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w:t>
            </w:r>
            <w:r>
              <w:rPr>
                <w:rFonts w:ascii="Times New Roman" w:hAnsi="Times New Roman"/>
              </w:rPr>
              <w:t>Let’s play football/the memory game/go to the park. It’s time for school/lunch. Come and play with me! Come to my birthday party. I can/can’t sing, draw…I can run but I can’t fly.</w:t>
            </w:r>
          </w:p>
        </w:tc>
        <w:tc>
          <w:tcPr>
            <w:tcW w:w="2835"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426"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 сужавање -прилагођавање , -прављењедодатногнаставногматеријала,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629"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активнослушање,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понављање,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увежбавање,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демонстративни, илустративни,</w:t>
            </w:r>
          </w:p>
          <w:p w:rsidR="00306A3B" w:rsidRPr="00981B97" w:rsidRDefault="00306A3B" w:rsidP="00EF0267">
            <w:pPr>
              <w:spacing w:after="0" w:line="240" w:lineRule="auto"/>
            </w:pPr>
            <w:r w:rsidRPr="00981B97">
              <w:rPr>
                <w:rFonts w:ascii="Times New Roman" w:hAnsi="Times New Roman"/>
              </w:rPr>
              <w:t>текстуалнирад, интеракција,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рад у паруилигрупи,динамичносмењивањеактивности,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граматика-функционалниприступ</w:t>
            </w:r>
          </w:p>
        </w:tc>
      </w:tr>
      <w:tr w:rsidR="00306A3B" w:rsidRPr="00981B97" w:rsidTr="00EF0267">
        <w:trPr>
          <w:trHeight w:val="88"/>
          <w:jc w:val="center"/>
        </w:trPr>
        <w:tc>
          <w:tcPr>
            <w:tcW w:w="1554"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5.</w:t>
            </w:r>
          </w:p>
          <w:p w:rsidR="00306A3B" w:rsidRDefault="00306A3B" w:rsidP="00EF0267">
            <w:pPr>
              <w:spacing w:after="0" w:line="240" w:lineRule="auto"/>
              <w:jc w:val="center"/>
              <w:rPr>
                <w:rFonts w:ascii="Times New Roman" w:hAnsi="Times New Roman"/>
              </w:rPr>
            </w:pPr>
            <w:r w:rsidRPr="00B57B72">
              <w:rPr>
                <w:rFonts w:ascii="Times New Roman" w:hAnsi="Times New Roman"/>
                <w:lang w:val="sr-Cyrl-BA"/>
              </w:rPr>
              <w:t xml:space="preserve">Школа и школски живот, </w:t>
            </w:r>
            <w:r>
              <w:rPr>
                <w:rFonts w:ascii="Times New Roman" w:hAnsi="Times New Roman"/>
                <w:lang w:val="sr-Cyrl-BA"/>
              </w:rPr>
              <w:t xml:space="preserve">становање(форме и навике), </w:t>
            </w:r>
            <w:r w:rsidRPr="00B57B72">
              <w:rPr>
                <w:rFonts w:ascii="Times New Roman" w:hAnsi="Times New Roman"/>
                <w:lang w:val="sr-Cyrl-BA"/>
              </w:rPr>
              <w:t>уметност за децу</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(пригодне традиционалне и модерне песме)</w:t>
            </w:r>
          </w:p>
        </w:tc>
        <w:tc>
          <w:tcPr>
            <w:tcW w:w="2417"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Компетенција</w:t>
            </w:r>
            <w:r>
              <w:rPr>
                <w:rFonts w:ascii="Times New Roman" w:hAnsi="Times New Roman"/>
                <w:lang w:val="sr-Cyrl-BA"/>
              </w:rPr>
              <w:t xml:space="preserve"> </w:t>
            </w:r>
            <w:r w:rsidRPr="00981B97">
              <w:rPr>
                <w:rFonts w:ascii="Times New Roman" w:hAnsi="Times New Roman"/>
              </w:rPr>
              <w:t>за</w:t>
            </w:r>
            <w:r>
              <w:rPr>
                <w:rFonts w:ascii="Times New Roman" w:hAnsi="Times New Roman"/>
                <w:lang w:val="sr-Cyrl-BA"/>
              </w:rPr>
              <w:t xml:space="preserve"> </w:t>
            </w:r>
            <w:r w:rsidRPr="00981B97">
              <w:rPr>
                <w:rFonts w:ascii="Times New Roman" w:hAnsi="Times New Roman"/>
              </w:rPr>
              <w:t>учење,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сарадња, одговоран</w:t>
            </w:r>
            <w:r>
              <w:rPr>
                <w:rFonts w:ascii="Times New Roman" w:hAnsi="Times New Roman"/>
                <w:lang w:val="sr-Cyrl-BA"/>
              </w:rPr>
              <w:t xml:space="preserve"> </w:t>
            </w:r>
            <w:r w:rsidRPr="00981B97">
              <w:rPr>
                <w:rFonts w:ascii="Times New Roman" w:hAnsi="Times New Roman"/>
              </w:rPr>
              <w:t>однос</w:t>
            </w:r>
            <w:r>
              <w:rPr>
                <w:rFonts w:ascii="Times New Roman" w:hAnsi="Times New Roman"/>
                <w:lang w:val="sr-Cyrl-BA"/>
              </w:rPr>
              <w:t xml:space="preserve"> </w:t>
            </w:r>
            <w:r w:rsidRPr="00981B97">
              <w:rPr>
                <w:rFonts w:ascii="Times New Roman" w:hAnsi="Times New Roman"/>
              </w:rPr>
              <w:t>према</w:t>
            </w:r>
            <w:r>
              <w:rPr>
                <w:rFonts w:ascii="Times New Roman" w:hAnsi="Times New Roman"/>
                <w:lang w:val="sr-Cyrl-BA"/>
              </w:rPr>
              <w:t xml:space="preserve"> </w:t>
            </w:r>
            <w:r w:rsidRPr="00981B97">
              <w:rPr>
                <w:rFonts w:ascii="Times New Roman" w:hAnsi="Times New Roman"/>
              </w:rPr>
              <w:t>околини, рад</w:t>
            </w:r>
            <w:r>
              <w:rPr>
                <w:rFonts w:ascii="Times New Roman" w:hAnsi="Times New Roman"/>
                <w:lang w:val="sr-Cyrl-BA"/>
              </w:rPr>
              <w:t xml:space="preserve"> </w:t>
            </w:r>
            <w:r w:rsidRPr="00981B97">
              <w:rPr>
                <w:rFonts w:ascii="Times New Roman" w:hAnsi="Times New Roman"/>
              </w:rPr>
              <w:t>са</w:t>
            </w:r>
            <w:r>
              <w:rPr>
                <w:rFonts w:ascii="Times New Roman" w:hAnsi="Times New Roman"/>
                <w:lang w:val="sr-Cyrl-BA"/>
              </w:rPr>
              <w:t xml:space="preserve"> </w:t>
            </w:r>
            <w:r w:rsidRPr="00981B97">
              <w:rPr>
                <w:rFonts w:ascii="Times New Roman" w:hAnsi="Times New Roman"/>
              </w:rPr>
              <w:t>подацима и информацијама,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дигитална</w:t>
            </w:r>
            <w:r>
              <w:rPr>
                <w:rFonts w:ascii="Times New Roman" w:hAnsi="Times New Roman"/>
                <w:lang w:val="sr-Cyrl-BA"/>
              </w:rPr>
              <w:t xml:space="preserve"> </w:t>
            </w:r>
            <w:r w:rsidRPr="00981B97">
              <w:rPr>
                <w:rFonts w:ascii="Times New Roman" w:hAnsi="Times New Roman"/>
              </w:rPr>
              <w:t>компетенција</w:t>
            </w:r>
          </w:p>
        </w:tc>
        <w:tc>
          <w:tcPr>
            <w:tcW w:w="2581" w:type="dxa"/>
            <w:vAlign w:val="center"/>
          </w:tcPr>
          <w:p w:rsidR="00306A3B" w:rsidRPr="00D51F6C" w:rsidRDefault="00306A3B" w:rsidP="00EF0267">
            <w:pPr>
              <w:spacing w:after="0" w:line="240" w:lineRule="auto"/>
              <w:rPr>
                <w:rFonts w:ascii="Times New Roman" w:eastAsia="Times New Roman" w:hAnsi="Times New Roman"/>
                <w:lang w:val="sr-Cyrl-BA"/>
              </w:rPr>
            </w:pPr>
            <w:r>
              <w:rPr>
                <w:rFonts w:ascii="Times New Roman" w:eastAsia="Times New Roman" w:hAnsi="Times New Roman"/>
              </w:rPr>
              <w:t xml:space="preserve">Where’s my Dad? He’s in the kitchen. My bag is under the chair. Where’s the toilet?It’s overe here. How many balls? </w:t>
            </w:r>
            <w:r>
              <w:rPr>
                <w:rFonts w:ascii="Times New Roman" w:eastAsia="Times New Roman" w:hAnsi="Times New Roman"/>
                <w:lang w:val="sr-Cyrl-BA"/>
              </w:rPr>
              <w:t xml:space="preserve">Основни бројеви до 20. Правилна множина именица. Присвојни придеви </w:t>
            </w:r>
            <w:r>
              <w:rPr>
                <w:rFonts w:ascii="Times New Roman" w:eastAsia="Times New Roman" w:hAnsi="Times New Roman"/>
              </w:rPr>
              <w:t>my, your.</w:t>
            </w:r>
          </w:p>
        </w:tc>
        <w:tc>
          <w:tcPr>
            <w:tcW w:w="2835"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426"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 сужавање -прилагођавање , -прављењедодатногнаставногматеријала,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629"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активнослушање,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понављање,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увежбавање,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демонстративни, илустративни,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текстуалнирад, интеракција,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рад у паруилигрупи,динамичносмењивањеактивности,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граматика-функционалниприступ</w:t>
            </w:r>
          </w:p>
        </w:tc>
      </w:tr>
      <w:tr w:rsidR="00306A3B" w:rsidRPr="00981B97" w:rsidTr="00EF0267">
        <w:trPr>
          <w:trHeight w:val="88"/>
          <w:jc w:val="center"/>
        </w:trPr>
        <w:tc>
          <w:tcPr>
            <w:tcW w:w="1554"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6.</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Обичаји и традиција, фолклор, прославе (рођендани, празници), вербална и невербална комуникација, конвенције понашања и опхођења</w:t>
            </w:r>
          </w:p>
        </w:tc>
        <w:tc>
          <w:tcPr>
            <w:tcW w:w="2417"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Компетенција</w:t>
            </w:r>
            <w:r>
              <w:rPr>
                <w:rFonts w:ascii="Times New Roman" w:hAnsi="Times New Roman"/>
                <w:lang w:val="sr-Cyrl-BA"/>
              </w:rPr>
              <w:t xml:space="preserve"> </w:t>
            </w:r>
            <w:r w:rsidRPr="00981B97">
              <w:rPr>
                <w:rFonts w:ascii="Times New Roman" w:hAnsi="Times New Roman"/>
              </w:rPr>
              <w:t>за</w:t>
            </w:r>
            <w:r>
              <w:rPr>
                <w:rFonts w:ascii="Times New Roman" w:hAnsi="Times New Roman"/>
                <w:lang w:val="sr-Cyrl-BA"/>
              </w:rPr>
              <w:t xml:space="preserve"> </w:t>
            </w:r>
            <w:r w:rsidRPr="00981B97">
              <w:rPr>
                <w:rFonts w:ascii="Times New Roman" w:hAnsi="Times New Roman"/>
              </w:rPr>
              <w:t>учење,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сарадња, одговоран</w:t>
            </w:r>
            <w:r>
              <w:rPr>
                <w:rFonts w:ascii="Times New Roman" w:hAnsi="Times New Roman"/>
                <w:lang w:val="sr-Cyrl-BA"/>
              </w:rPr>
              <w:t xml:space="preserve"> </w:t>
            </w:r>
            <w:r w:rsidRPr="00981B97">
              <w:rPr>
                <w:rFonts w:ascii="Times New Roman" w:hAnsi="Times New Roman"/>
              </w:rPr>
              <w:t>однос</w:t>
            </w:r>
            <w:r>
              <w:rPr>
                <w:rFonts w:ascii="Times New Roman" w:hAnsi="Times New Roman"/>
                <w:lang w:val="sr-Cyrl-BA"/>
              </w:rPr>
              <w:t xml:space="preserve"> </w:t>
            </w:r>
            <w:r w:rsidRPr="00981B97">
              <w:rPr>
                <w:rFonts w:ascii="Times New Roman" w:hAnsi="Times New Roman"/>
              </w:rPr>
              <w:t>према</w:t>
            </w:r>
            <w:r>
              <w:rPr>
                <w:rFonts w:ascii="Times New Roman" w:hAnsi="Times New Roman"/>
                <w:lang w:val="sr-Cyrl-BA"/>
              </w:rPr>
              <w:t xml:space="preserve"> </w:t>
            </w:r>
            <w:r w:rsidRPr="00981B97">
              <w:rPr>
                <w:rFonts w:ascii="Times New Roman" w:hAnsi="Times New Roman"/>
              </w:rPr>
              <w:t>околини, рад</w:t>
            </w:r>
            <w:r>
              <w:rPr>
                <w:rFonts w:ascii="Times New Roman" w:hAnsi="Times New Roman"/>
                <w:lang w:val="sr-Cyrl-BA"/>
              </w:rPr>
              <w:t xml:space="preserve"> </w:t>
            </w:r>
            <w:r w:rsidRPr="00981B97">
              <w:rPr>
                <w:rFonts w:ascii="Times New Roman" w:hAnsi="Times New Roman"/>
              </w:rPr>
              <w:t>са</w:t>
            </w:r>
            <w:r>
              <w:rPr>
                <w:rFonts w:ascii="Times New Roman" w:hAnsi="Times New Roman"/>
                <w:lang w:val="sr-Cyrl-BA"/>
              </w:rPr>
              <w:t xml:space="preserve"> </w:t>
            </w:r>
            <w:r w:rsidRPr="00981B97">
              <w:rPr>
                <w:rFonts w:ascii="Times New Roman" w:hAnsi="Times New Roman"/>
              </w:rPr>
              <w:t>подацима и информацијама,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дигитална</w:t>
            </w:r>
            <w:r>
              <w:rPr>
                <w:rFonts w:ascii="Times New Roman" w:hAnsi="Times New Roman"/>
                <w:lang w:val="sr-Cyrl-BA"/>
              </w:rPr>
              <w:t xml:space="preserve"> </w:t>
            </w:r>
            <w:r w:rsidRPr="00981B97">
              <w:rPr>
                <w:rFonts w:ascii="Times New Roman" w:hAnsi="Times New Roman"/>
              </w:rPr>
              <w:t>компетенција</w:t>
            </w:r>
          </w:p>
        </w:tc>
        <w:tc>
          <w:tcPr>
            <w:tcW w:w="2581" w:type="dxa"/>
            <w:vAlign w:val="center"/>
          </w:tcPr>
          <w:p w:rsidR="00306A3B" w:rsidRPr="00D51F6C" w:rsidRDefault="00306A3B" w:rsidP="00EF0267">
            <w:pPr>
              <w:spacing w:after="0" w:line="240" w:lineRule="auto"/>
              <w:rPr>
                <w:rFonts w:ascii="Times New Roman" w:eastAsia="Times New Roman" w:hAnsi="Times New Roman"/>
              </w:rPr>
            </w:pPr>
            <w:r>
              <w:rPr>
                <w:rFonts w:ascii="Times New Roman" w:eastAsia="Times New Roman" w:hAnsi="Times New Roman"/>
              </w:rPr>
              <w:t>Excuse me…teacher? May I…? I’m sorry I’m late. No problem. Happy birthday to you. Here’s a present for you. It’s New Year’s Eve! Happy New Year, It’s Christmas Eve. Merry Christmas! Happy Easter! Happy Valentine’s Day!</w:t>
            </w:r>
          </w:p>
        </w:tc>
        <w:tc>
          <w:tcPr>
            <w:tcW w:w="2835"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tc>
        <w:tc>
          <w:tcPr>
            <w:tcW w:w="2426"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 сужавање -прилагођавање , -прављењедодатногнаставногматеријала,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tc>
        <w:tc>
          <w:tcPr>
            <w:tcW w:w="2629"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активнослушање,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понављање,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увежбавање,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демонстративни, илустративни,</w:t>
            </w:r>
          </w:p>
          <w:p w:rsidR="00306A3B" w:rsidRDefault="00306A3B" w:rsidP="00EF0267">
            <w:pPr>
              <w:spacing w:after="0" w:line="240" w:lineRule="auto"/>
              <w:rPr>
                <w:rFonts w:ascii="Times New Roman" w:hAnsi="Times New Roman"/>
              </w:rPr>
            </w:pPr>
            <w:r w:rsidRPr="00981B97">
              <w:rPr>
                <w:rFonts w:ascii="Times New Roman" w:hAnsi="Times New Roman"/>
              </w:rPr>
              <w:t>текстуалнирад,</w:t>
            </w:r>
          </w:p>
          <w:p w:rsidR="00306A3B" w:rsidRPr="00981B97" w:rsidRDefault="00306A3B" w:rsidP="00EF0267">
            <w:pPr>
              <w:spacing w:after="0" w:line="240" w:lineRule="auto"/>
              <w:rPr>
                <w:rFonts w:ascii="Times New Roman" w:hAnsi="Times New Roman"/>
              </w:rPr>
            </w:pPr>
            <w:r w:rsidRPr="00981B97">
              <w:rPr>
                <w:rFonts w:ascii="Times New Roman" w:hAnsi="Times New Roman"/>
              </w:rPr>
              <w:t>интеракција</w:t>
            </w:r>
            <w:r w:rsidRPr="00981B97">
              <w:t xml:space="preserve">, </w:t>
            </w:r>
            <w:r w:rsidRPr="00981B97">
              <w:rPr>
                <w:rFonts w:ascii="Times New Roman" w:hAnsi="Times New Roman"/>
              </w:rPr>
              <w:t>рад у паруилигрупи,динамичносмењивањеактивности,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граматика-функционалниприступ</w:t>
            </w:r>
          </w:p>
        </w:tc>
      </w:tr>
      <w:tr w:rsidR="00306A3B" w:rsidRPr="00981B97" w:rsidTr="00EF0267">
        <w:trPr>
          <w:trHeight w:val="88"/>
          <w:jc w:val="center"/>
        </w:trPr>
        <w:tc>
          <w:tcPr>
            <w:tcW w:w="1554" w:type="dxa"/>
            <w:vAlign w:val="center"/>
          </w:tcPr>
          <w:p w:rsidR="00306A3B" w:rsidRPr="00B57B72" w:rsidRDefault="00306A3B" w:rsidP="00EF0267">
            <w:pPr>
              <w:spacing w:after="0" w:line="240" w:lineRule="auto"/>
              <w:jc w:val="center"/>
              <w:rPr>
                <w:rFonts w:ascii="Times New Roman" w:hAnsi="Times New Roman"/>
              </w:rPr>
            </w:pPr>
            <w:r w:rsidRPr="00B57B72">
              <w:rPr>
                <w:rFonts w:ascii="Times New Roman" w:hAnsi="Times New Roman"/>
              </w:rPr>
              <w:t>7.</w:t>
            </w:r>
          </w:p>
          <w:p w:rsidR="00306A3B" w:rsidRDefault="00306A3B" w:rsidP="00EF0267">
            <w:pPr>
              <w:spacing w:after="0" w:line="240" w:lineRule="auto"/>
              <w:jc w:val="center"/>
              <w:rPr>
                <w:rFonts w:ascii="Times New Roman" w:hAnsi="Times New Roman"/>
              </w:rPr>
            </w:pPr>
            <w:r w:rsidRPr="00B57B72">
              <w:rPr>
                <w:rFonts w:ascii="Times New Roman" w:hAnsi="Times New Roman"/>
                <w:lang w:val="sr-Cyrl-BA"/>
              </w:rPr>
              <w:t>Путовања, превозна средства, географске особености,</w:t>
            </w:r>
          </w:p>
          <w:p w:rsidR="00306A3B" w:rsidRDefault="00306A3B" w:rsidP="00EF0267">
            <w:pPr>
              <w:spacing w:after="0" w:line="240" w:lineRule="auto"/>
              <w:jc w:val="center"/>
              <w:rPr>
                <w:rFonts w:ascii="Times New Roman" w:hAnsi="Times New Roman"/>
              </w:rPr>
            </w:pPr>
            <w:r>
              <w:rPr>
                <w:rFonts w:ascii="Times New Roman" w:hAnsi="Times New Roman"/>
                <w:lang w:val="sr-Cyrl-BA"/>
              </w:rPr>
              <w:t xml:space="preserve">Србија-моја домовина, </w:t>
            </w:r>
            <w:r w:rsidRPr="00B57B72">
              <w:rPr>
                <w:rFonts w:ascii="Times New Roman" w:hAnsi="Times New Roman"/>
                <w:lang w:val="sr-Cyrl-BA"/>
              </w:rPr>
              <w:t xml:space="preserve"> временско искуство и доживљај времена</w:t>
            </w:r>
          </w:p>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(прошлост-садашњост-будућност)</w:t>
            </w:r>
          </w:p>
        </w:tc>
        <w:tc>
          <w:tcPr>
            <w:tcW w:w="2417"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Компетенција</w:t>
            </w:r>
            <w:r>
              <w:rPr>
                <w:rFonts w:ascii="Times New Roman" w:hAnsi="Times New Roman"/>
                <w:lang w:val="sr-Cyrl-BA"/>
              </w:rPr>
              <w:t xml:space="preserve"> </w:t>
            </w:r>
            <w:r w:rsidRPr="00981B97">
              <w:rPr>
                <w:rFonts w:ascii="Times New Roman" w:hAnsi="Times New Roman"/>
              </w:rPr>
              <w:t>за</w:t>
            </w:r>
            <w:r>
              <w:rPr>
                <w:rFonts w:ascii="Times New Roman" w:hAnsi="Times New Roman"/>
                <w:lang w:val="sr-Cyrl-BA"/>
              </w:rPr>
              <w:t xml:space="preserve"> </w:t>
            </w:r>
            <w:r w:rsidRPr="00981B97">
              <w:rPr>
                <w:rFonts w:ascii="Times New Roman" w:hAnsi="Times New Roman"/>
              </w:rPr>
              <w:t>учење,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сарадња, одговоран</w:t>
            </w:r>
            <w:r>
              <w:rPr>
                <w:rFonts w:ascii="Times New Roman" w:hAnsi="Times New Roman"/>
                <w:lang w:val="sr-Cyrl-BA"/>
              </w:rPr>
              <w:t xml:space="preserve"> </w:t>
            </w:r>
            <w:r w:rsidRPr="00981B97">
              <w:rPr>
                <w:rFonts w:ascii="Times New Roman" w:hAnsi="Times New Roman"/>
              </w:rPr>
              <w:t>однос</w:t>
            </w:r>
            <w:r>
              <w:rPr>
                <w:rFonts w:ascii="Times New Roman" w:hAnsi="Times New Roman"/>
                <w:lang w:val="sr-Cyrl-BA"/>
              </w:rPr>
              <w:t xml:space="preserve"> </w:t>
            </w:r>
            <w:r w:rsidRPr="00981B97">
              <w:rPr>
                <w:rFonts w:ascii="Times New Roman" w:hAnsi="Times New Roman"/>
              </w:rPr>
              <w:t>према</w:t>
            </w:r>
            <w:r>
              <w:rPr>
                <w:rFonts w:ascii="Times New Roman" w:hAnsi="Times New Roman"/>
                <w:lang w:val="sr-Cyrl-BA"/>
              </w:rPr>
              <w:t xml:space="preserve"> </w:t>
            </w:r>
            <w:r w:rsidRPr="00981B97">
              <w:rPr>
                <w:rFonts w:ascii="Times New Roman" w:hAnsi="Times New Roman"/>
              </w:rPr>
              <w:t>околини, рад</w:t>
            </w:r>
            <w:r>
              <w:rPr>
                <w:rFonts w:ascii="Times New Roman" w:hAnsi="Times New Roman"/>
                <w:lang w:val="sr-Cyrl-BA"/>
              </w:rPr>
              <w:t xml:space="preserve"> </w:t>
            </w:r>
            <w:r w:rsidRPr="00981B97">
              <w:rPr>
                <w:rFonts w:ascii="Times New Roman" w:hAnsi="Times New Roman"/>
              </w:rPr>
              <w:t>са</w:t>
            </w:r>
            <w:r>
              <w:rPr>
                <w:rFonts w:ascii="Times New Roman" w:hAnsi="Times New Roman"/>
                <w:lang w:val="sr-Cyrl-BA"/>
              </w:rPr>
              <w:t xml:space="preserve"> </w:t>
            </w:r>
            <w:r w:rsidRPr="00981B97">
              <w:rPr>
                <w:rFonts w:ascii="Times New Roman" w:hAnsi="Times New Roman"/>
              </w:rPr>
              <w:t>подацима и информацијама,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дигитална</w:t>
            </w:r>
            <w:r>
              <w:rPr>
                <w:rFonts w:ascii="Times New Roman" w:hAnsi="Times New Roman"/>
                <w:lang w:val="sr-Cyrl-BA"/>
              </w:rPr>
              <w:t xml:space="preserve"> </w:t>
            </w:r>
            <w:r w:rsidRPr="00981B97">
              <w:rPr>
                <w:rFonts w:ascii="Times New Roman" w:hAnsi="Times New Roman"/>
              </w:rPr>
              <w:t>компетенција</w:t>
            </w:r>
          </w:p>
        </w:tc>
        <w:tc>
          <w:tcPr>
            <w:tcW w:w="2581" w:type="dxa"/>
            <w:vAlign w:val="center"/>
          </w:tcPr>
          <w:p w:rsidR="00306A3B" w:rsidRDefault="00306A3B" w:rsidP="00EF0267">
            <w:pPr>
              <w:spacing w:after="0" w:line="240" w:lineRule="auto"/>
              <w:rPr>
                <w:rFonts w:ascii="Times New Roman" w:eastAsia="Times New Roman" w:hAnsi="Times New Roman"/>
              </w:rPr>
            </w:pPr>
            <w:r>
              <w:rPr>
                <w:rFonts w:ascii="Times New Roman" w:eastAsia="Times New Roman" w:hAnsi="Times New Roman"/>
              </w:rPr>
              <w:t xml:space="preserve">What day is it today? It’s Monday. The Present Simple </w:t>
            </w:r>
            <w:r>
              <w:rPr>
                <w:rFonts w:ascii="Times New Roman" w:eastAsia="Times New Roman" w:hAnsi="Times New Roman"/>
                <w:lang w:val="sr-Cyrl-BA"/>
              </w:rPr>
              <w:t>глагола</w:t>
            </w:r>
            <w:r>
              <w:rPr>
                <w:rFonts w:ascii="Times New Roman" w:eastAsia="Times New Roman" w:hAnsi="Times New Roman"/>
              </w:rPr>
              <w:t xml:space="preserve"> to be, </w:t>
            </w:r>
            <w:r>
              <w:rPr>
                <w:rFonts w:ascii="Times New Roman" w:eastAsia="Times New Roman" w:hAnsi="Times New Roman"/>
                <w:lang w:val="sr-Cyrl-BA"/>
              </w:rPr>
              <w:t>питања</w:t>
            </w:r>
            <w:r>
              <w:rPr>
                <w:rFonts w:ascii="Times New Roman" w:eastAsia="Times New Roman" w:hAnsi="Times New Roman"/>
              </w:rPr>
              <w:t xml:space="preserve"> </w:t>
            </w:r>
            <w:r>
              <w:rPr>
                <w:rFonts w:ascii="Times New Roman" w:eastAsia="Times New Roman" w:hAnsi="Times New Roman"/>
                <w:lang w:val="sr-Cyrl-BA"/>
              </w:rPr>
              <w:t>са</w:t>
            </w:r>
            <w:r>
              <w:rPr>
                <w:rFonts w:ascii="Times New Roman" w:eastAsia="Times New Roman" w:hAnsi="Times New Roman"/>
              </w:rPr>
              <w:t xml:space="preserve"> What</w:t>
            </w:r>
          </w:p>
          <w:p w:rsidR="00306A3B" w:rsidRPr="00981B97" w:rsidRDefault="00306A3B" w:rsidP="00EF0267">
            <w:pPr>
              <w:spacing w:after="0" w:line="240" w:lineRule="auto"/>
              <w:rPr>
                <w:rFonts w:ascii="Times New Roman" w:eastAsia="Times New Roman" w:hAnsi="Times New Roman"/>
              </w:rPr>
            </w:pPr>
          </w:p>
        </w:tc>
        <w:tc>
          <w:tcPr>
            <w:tcW w:w="2835"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426"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 сужавање -прилагођавање , -прављењедодатногнаставногматеријала,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629"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активнослушање,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понављање,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увежбавање,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демонстративни, илустративни,</w:t>
            </w:r>
          </w:p>
          <w:p w:rsidR="00306A3B" w:rsidRPr="00981B97" w:rsidRDefault="00306A3B" w:rsidP="00EF0267">
            <w:pPr>
              <w:spacing w:after="0" w:line="240" w:lineRule="auto"/>
            </w:pPr>
            <w:r w:rsidRPr="00981B97">
              <w:rPr>
                <w:rFonts w:ascii="Times New Roman" w:hAnsi="Times New Roman"/>
              </w:rPr>
              <w:t>текстуалнирад, интеракција,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рад у паруилигрупи,динамичносмењивањеактивности,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граматика-функционалниприступ</w:t>
            </w:r>
          </w:p>
        </w:tc>
      </w:tr>
      <w:tr w:rsidR="00306A3B" w:rsidRPr="00981B97" w:rsidTr="00EF0267">
        <w:trPr>
          <w:trHeight w:val="88"/>
          <w:jc w:val="center"/>
        </w:trPr>
        <w:tc>
          <w:tcPr>
            <w:tcW w:w="1554" w:type="dxa"/>
            <w:vAlign w:val="center"/>
          </w:tcPr>
          <w:p w:rsidR="00306A3B" w:rsidRPr="00B57B72" w:rsidRDefault="00306A3B" w:rsidP="00EF0267">
            <w:pPr>
              <w:spacing w:after="0" w:line="240" w:lineRule="auto"/>
              <w:jc w:val="center"/>
              <w:rPr>
                <w:rFonts w:ascii="Times New Roman" w:hAnsi="Times New Roman"/>
                <w:lang w:val="sr-Cyrl-BA"/>
              </w:rPr>
            </w:pPr>
            <w:r w:rsidRPr="00B57B72">
              <w:rPr>
                <w:rFonts w:ascii="Times New Roman" w:hAnsi="Times New Roman"/>
                <w:lang w:val="sr-Cyrl-BA"/>
              </w:rPr>
              <w:t>8.</w:t>
            </w:r>
          </w:p>
          <w:p w:rsidR="00306A3B" w:rsidRPr="00522408" w:rsidRDefault="00306A3B" w:rsidP="00EF0267">
            <w:pPr>
              <w:spacing w:after="0" w:line="240" w:lineRule="auto"/>
              <w:jc w:val="center"/>
              <w:rPr>
                <w:rFonts w:ascii="Times New Roman" w:hAnsi="Times New Roman"/>
              </w:rPr>
            </w:pPr>
            <w:r w:rsidRPr="00B57B72">
              <w:rPr>
                <w:rFonts w:ascii="Times New Roman" w:hAnsi="Times New Roman"/>
                <w:lang w:val="sr-Cyrl-BA"/>
              </w:rPr>
              <w:t>Врем</w:t>
            </w:r>
            <w:r>
              <w:rPr>
                <w:rFonts w:ascii="Times New Roman" w:hAnsi="Times New Roman"/>
                <w:lang w:val="sr-Cyrl-BA"/>
              </w:rPr>
              <w:t>енске прилике, мода и облачење</w:t>
            </w:r>
          </w:p>
        </w:tc>
        <w:tc>
          <w:tcPr>
            <w:tcW w:w="2417"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Компетенција</w:t>
            </w:r>
            <w:r>
              <w:rPr>
                <w:rFonts w:ascii="Times New Roman" w:hAnsi="Times New Roman"/>
                <w:lang w:val="sr-Cyrl-BA"/>
              </w:rPr>
              <w:t xml:space="preserve"> </w:t>
            </w:r>
            <w:r w:rsidRPr="00981B97">
              <w:rPr>
                <w:rFonts w:ascii="Times New Roman" w:hAnsi="Times New Roman"/>
              </w:rPr>
              <w:t>за</w:t>
            </w:r>
            <w:r>
              <w:rPr>
                <w:rFonts w:ascii="Times New Roman" w:hAnsi="Times New Roman"/>
                <w:lang w:val="sr-Cyrl-BA"/>
              </w:rPr>
              <w:t xml:space="preserve"> </w:t>
            </w:r>
            <w:r w:rsidRPr="00981B97">
              <w:rPr>
                <w:rFonts w:ascii="Times New Roman" w:hAnsi="Times New Roman"/>
              </w:rPr>
              <w:t>учење,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сарадња, одговоран</w:t>
            </w:r>
            <w:r>
              <w:rPr>
                <w:rFonts w:ascii="Times New Roman" w:hAnsi="Times New Roman"/>
                <w:lang w:val="sr-Cyrl-BA"/>
              </w:rPr>
              <w:t xml:space="preserve"> </w:t>
            </w:r>
            <w:r w:rsidRPr="00981B97">
              <w:rPr>
                <w:rFonts w:ascii="Times New Roman" w:hAnsi="Times New Roman"/>
              </w:rPr>
              <w:t>однос</w:t>
            </w:r>
            <w:r>
              <w:rPr>
                <w:rFonts w:ascii="Times New Roman" w:hAnsi="Times New Roman"/>
                <w:lang w:val="sr-Cyrl-BA"/>
              </w:rPr>
              <w:t xml:space="preserve"> </w:t>
            </w:r>
            <w:r w:rsidRPr="00981B97">
              <w:rPr>
                <w:rFonts w:ascii="Times New Roman" w:hAnsi="Times New Roman"/>
              </w:rPr>
              <w:t>према</w:t>
            </w:r>
            <w:r>
              <w:rPr>
                <w:rFonts w:ascii="Times New Roman" w:hAnsi="Times New Roman"/>
                <w:lang w:val="sr-Cyrl-BA"/>
              </w:rPr>
              <w:t xml:space="preserve"> </w:t>
            </w:r>
            <w:r w:rsidRPr="00981B97">
              <w:rPr>
                <w:rFonts w:ascii="Times New Roman" w:hAnsi="Times New Roman"/>
              </w:rPr>
              <w:t>околини, рад</w:t>
            </w:r>
            <w:r>
              <w:rPr>
                <w:rFonts w:ascii="Times New Roman" w:hAnsi="Times New Roman"/>
                <w:lang w:val="sr-Cyrl-BA"/>
              </w:rPr>
              <w:t xml:space="preserve"> </w:t>
            </w:r>
            <w:r w:rsidRPr="00981B97">
              <w:rPr>
                <w:rFonts w:ascii="Times New Roman" w:hAnsi="Times New Roman"/>
              </w:rPr>
              <w:t>са</w:t>
            </w:r>
            <w:r>
              <w:rPr>
                <w:rFonts w:ascii="Times New Roman" w:hAnsi="Times New Roman"/>
                <w:lang w:val="sr-Cyrl-BA"/>
              </w:rPr>
              <w:t xml:space="preserve"> </w:t>
            </w:r>
            <w:r w:rsidRPr="00981B97">
              <w:rPr>
                <w:rFonts w:ascii="Times New Roman" w:hAnsi="Times New Roman"/>
              </w:rPr>
              <w:t>подацима и информацијама,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дигитална</w:t>
            </w:r>
            <w:r>
              <w:rPr>
                <w:rFonts w:ascii="Times New Roman" w:hAnsi="Times New Roman"/>
                <w:lang w:val="sr-Cyrl-BA"/>
              </w:rPr>
              <w:t xml:space="preserve"> </w:t>
            </w:r>
            <w:r w:rsidRPr="00981B97">
              <w:rPr>
                <w:rFonts w:ascii="Times New Roman" w:hAnsi="Times New Roman"/>
              </w:rPr>
              <w:t>компетенција</w:t>
            </w:r>
          </w:p>
        </w:tc>
        <w:tc>
          <w:tcPr>
            <w:tcW w:w="2581" w:type="dxa"/>
            <w:vAlign w:val="center"/>
          </w:tcPr>
          <w:p w:rsidR="00306A3B" w:rsidRPr="00981B97" w:rsidRDefault="00306A3B" w:rsidP="00EF0267">
            <w:pPr>
              <w:spacing w:after="0" w:line="240" w:lineRule="auto"/>
              <w:rPr>
                <w:rFonts w:ascii="Times New Roman" w:eastAsia="Times New Roman" w:hAnsi="Times New Roman"/>
              </w:rPr>
            </w:pPr>
            <w:r>
              <w:rPr>
                <w:rFonts w:ascii="Times New Roman" w:eastAsia="Times New Roman" w:hAnsi="Times New Roman"/>
              </w:rPr>
              <w:t xml:space="preserve">It’s cold and rainy today. She’ s wearing a white dress. What colour is it? Is it windy? No, it’s sunny today. What are you wearing? </w:t>
            </w:r>
          </w:p>
        </w:tc>
        <w:tc>
          <w:tcPr>
            <w:tcW w:w="2835"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tc>
        <w:tc>
          <w:tcPr>
            <w:tcW w:w="2426"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 сужавање -прилагођавање , -прављењедодатногнаставногматеријала,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-укључивање у групнеактивности и рад у пару,</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континуиранаподршкаучењу и развоју и мотивацијизаучење</w:t>
            </w:r>
          </w:p>
        </w:tc>
        <w:tc>
          <w:tcPr>
            <w:tcW w:w="2629" w:type="dxa"/>
            <w:vAlign w:val="center"/>
          </w:tcPr>
          <w:p w:rsidR="00306A3B" w:rsidRPr="00981B97" w:rsidRDefault="00306A3B" w:rsidP="00EF0267">
            <w:pPr>
              <w:spacing w:after="0" w:line="240" w:lineRule="auto"/>
              <w:rPr>
                <w:rFonts w:ascii="Times New Roman" w:hAnsi="Times New Roman"/>
              </w:rPr>
            </w:pPr>
            <w:r w:rsidRPr="00981B97">
              <w:rPr>
                <w:rFonts w:ascii="Times New Roman" w:hAnsi="Times New Roman"/>
              </w:rPr>
              <w:t>активнослушање,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понављање,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увежбавање,</w:t>
            </w:r>
          </w:p>
          <w:p w:rsidR="00306A3B" w:rsidRPr="00981B97" w:rsidRDefault="00306A3B" w:rsidP="00EF0267">
            <w:pPr>
              <w:spacing w:after="0" w:line="240" w:lineRule="auto"/>
              <w:rPr>
                <w:rFonts w:ascii="Times New Roman" w:hAnsi="Times New Roman"/>
              </w:rPr>
            </w:pPr>
            <w:r w:rsidRPr="00981B97">
              <w:rPr>
                <w:rFonts w:ascii="Times New Roman" w:hAnsi="Times New Roman"/>
              </w:rPr>
              <w:t>комуникативни,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демонстративни, илустративни,</w:t>
            </w:r>
          </w:p>
          <w:p w:rsidR="00306A3B" w:rsidRPr="00981B97" w:rsidRDefault="00306A3B" w:rsidP="00EF0267">
            <w:pPr>
              <w:spacing w:after="0" w:line="240" w:lineRule="auto"/>
            </w:pPr>
            <w:r w:rsidRPr="00981B97">
              <w:rPr>
                <w:rFonts w:ascii="Times New Roman" w:hAnsi="Times New Roman"/>
              </w:rPr>
              <w:t>текстуалнирад, интеракција,</w:t>
            </w:r>
          </w:p>
          <w:p w:rsidR="00306A3B" w:rsidRPr="00981B97" w:rsidRDefault="00306A3B" w:rsidP="00EF0267">
            <w:pPr>
              <w:spacing w:after="0" w:line="240" w:lineRule="auto"/>
              <w:rPr>
                <w:rFonts w:ascii="Times New Roman" w:hAnsi="Times New Roman"/>
              </w:rPr>
            </w:pPr>
            <w:r w:rsidRPr="00981B97">
              <w:rPr>
                <w:rFonts w:ascii="Times New Roman" w:hAnsi="Times New Roman"/>
              </w:rPr>
              <w:t>рад у паруилигрупи,динамичносмењивањеактивности,</w:t>
            </w:r>
          </w:p>
          <w:p w:rsidR="00306A3B" w:rsidRPr="00981B97" w:rsidRDefault="00306A3B" w:rsidP="00EF0267">
            <w:pPr>
              <w:spacing w:after="0" w:line="240" w:lineRule="auto"/>
              <w:rPr>
                <w:rFonts w:ascii="Times New Roman" w:hAnsi="Times New Roman"/>
              </w:rPr>
            </w:pPr>
            <w:r w:rsidRPr="00981B97">
              <w:rPr>
                <w:rFonts w:ascii="Times New Roman" w:hAnsi="Times New Roman"/>
              </w:rPr>
              <w:t>граматика-функционалниприступ</w:t>
            </w:r>
          </w:p>
        </w:tc>
      </w:tr>
    </w:tbl>
    <w:p w:rsidR="00306A3B" w:rsidRPr="004B1EED" w:rsidRDefault="00306A3B" w:rsidP="00306A3B">
      <w:pPr>
        <w:pStyle w:val="Heading4"/>
        <w:spacing w:before="120" w:after="120"/>
        <w:rPr>
          <w:rFonts w:ascii="Verdana" w:hAnsi="Verdana"/>
        </w:rPr>
      </w:pPr>
      <w:bookmarkStart w:id="28" w:name="_Toc524915315"/>
      <w:bookmarkStart w:id="29" w:name="_Toc18949189"/>
      <w:r w:rsidRPr="004B1EED">
        <w:rPr>
          <w:rFonts w:ascii="Verdana" w:hAnsi="Verdana"/>
        </w:rPr>
        <w:t>МАТЕМАТИКА</w:t>
      </w:r>
      <w:bookmarkEnd w:id="28"/>
      <w:bookmarkEnd w:id="29"/>
    </w:p>
    <w:p w:rsidR="00306A3B" w:rsidRPr="0001162D" w:rsidRDefault="00306A3B" w:rsidP="00306A3B">
      <w:pPr>
        <w:pStyle w:val="NoSpacing"/>
        <w:rPr>
          <w:rFonts w:ascii="Cambria" w:hAnsi="Cambria"/>
          <w:i/>
          <w:sz w:val="24"/>
          <w:szCs w:val="24"/>
        </w:rPr>
      </w:pPr>
      <w:r w:rsidRPr="0001162D">
        <w:rPr>
          <w:rFonts w:ascii="Cambria" w:hAnsi="Cambria"/>
          <w:i/>
          <w:sz w:val="24"/>
          <w:szCs w:val="24"/>
        </w:rPr>
        <w:t>Образовни стандарди постигнућа</w:t>
      </w:r>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1189"/>
        <w:gridCol w:w="4617"/>
        <w:gridCol w:w="3147"/>
        <w:gridCol w:w="3826"/>
      </w:tblGrid>
      <w:tr w:rsidR="00306A3B" w:rsidRPr="00B54041" w:rsidTr="00306A3B">
        <w:trPr>
          <w:tblHeader/>
          <w:jc w:val="center"/>
        </w:trPr>
        <w:tc>
          <w:tcPr>
            <w:tcW w:w="1682" w:type="dxa"/>
            <w:tcBorders>
              <w:top w:val="single" w:sz="18" w:space="0" w:color="auto"/>
              <w:left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НИВО</w:t>
            </w:r>
          </w:p>
        </w:tc>
        <w:tc>
          <w:tcPr>
            <w:tcW w:w="1189" w:type="dxa"/>
            <w:tcBorders>
              <w:top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ШИФРА</w:t>
            </w:r>
          </w:p>
        </w:tc>
        <w:tc>
          <w:tcPr>
            <w:tcW w:w="4617" w:type="dxa"/>
            <w:tcBorders>
              <w:top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НАЗИВ СТАНДАРДА</w:t>
            </w:r>
          </w:p>
        </w:tc>
        <w:tc>
          <w:tcPr>
            <w:tcW w:w="3147" w:type="dxa"/>
            <w:tcBorders>
              <w:top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НАСТАВНА ТЕМА/ОБЛАСТ РЕАЛИЗАЦИЈЕ</w:t>
            </w:r>
          </w:p>
        </w:tc>
        <w:tc>
          <w:tcPr>
            <w:tcW w:w="3826" w:type="dxa"/>
            <w:tcBorders>
              <w:top w:val="single" w:sz="18" w:space="0" w:color="auto"/>
              <w:bottom w:val="single" w:sz="18" w:space="0" w:color="auto"/>
              <w:righ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НАЧИН ПРИЛАГОЂАВАЊА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ЦИЉЕВА И ИСХОДА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ИОП</w:t>
            </w:r>
            <w:r>
              <w:rPr>
                <w:rFonts w:ascii="Times New Roman" w:hAnsi="Times New Roman"/>
                <w:b/>
              </w:rPr>
              <w:t xml:space="preserve"> </w:t>
            </w:r>
            <w:r w:rsidRPr="007D3CBB">
              <w:rPr>
                <w:rFonts w:ascii="Times New Roman" w:hAnsi="Times New Roman"/>
                <w:b/>
              </w:rPr>
              <w:t>2</w:t>
            </w:r>
          </w:p>
        </w:tc>
      </w:tr>
      <w:tr w:rsidR="00306A3B" w:rsidRPr="00B54041" w:rsidTr="00306A3B">
        <w:trPr>
          <w:trHeight w:val="725"/>
          <w:jc w:val="center"/>
        </w:trPr>
        <w:tc>
          <w:tcPr>
            <w:tcW w:w="1682" w:type="dxa"/>
            <w:vMerge w:val="restart"/>
            <w:tcBorders>
              <w:top w:val="single" w:sz="18" w:space="0" w:color="auto"/>
              <w:lef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ОСНОВНИ</w:t>
            </w:r>
          </w:p>
        </w:tc>
        <w:tc>
          <w:tcPr>
            <w:tcW w:w="1189" w:type="dxa"/>
            <w:tcBorders>
              <w:top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sz w:val="20"/>
                <w:szCs w:val="20"/>
                <w:lang w:val="sr-Cyrl-CS"/>
              </w:rPr>
              <w:t xml:space="preserve">1МА.1.1.1. </w:t>
            </w:r>
          </w:p>
        </w:tc>
        <w:tc>
          <w:tcPr>
            <w:tcW w:w="4617" w:type="dxa"/>
            <w:tcBorders>
              <w:top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sz w:val="20"/>
                <w:szCs w:val="20"/>
                <w:lang w:val="sr-Cyrl-CS"/>
              </w:rPr>
              <w:t>зна да прочита и запише дати број, уме да упореди бројеве по величини и прикаже број на датој полуправој</w:t>
            </w:r>
          </w:p>
        </w:tc>
        <w:tc>
          <w:tcPr>
            <w:tcW w:w="3147" w:type="dxa"/>
            <w:tcBorders>
              <w:top w:val="single" w:sz="18" w:space="0" w:color="auto"/>
            </w:tcBorders>
            <w:vAlign w:val="center"/>
          </w:tcPr>
          <w:p w:rsidR="00306A3B" w:rsidRPr="002D0EE0" w:rsidRDefault="00306A3B" w:rsidP="00EF0267">
            <w:pPr>
              <w:spacing w:after="0"/>
              <w:rPr>
                <w:rFonts w:ascii="Times New Roman" w:hAnsi="Times New Roman"/>
                <w:sz w:val="24"/>
                <w:szCs w:val="24"/>
              </w:rPr>
            </w:pPr>
            <w:r w:rsidRPr="002D0EE0">
              <w:rPr>
                <w:rFonts w:ascii="Times New Roman" w:hAnsi="Times New Roman"/>
                <w:sz w:val="24"/>
                <w:szCs w:val="24"/>
                <w:lang w:val="ru-RU"/>
              </w:rPr>
              <w:t xml:space="preserve">БРОЈЕВИ </w:t>
            </w:r>
          </w:p>
        </w:tc>
        <w:tc>
          <w:tcPr>
            <w:tcW w:w="3826" w:type="dxa"/>
            <w:vMerge w:val="restart"/>
            <w:tcBorders>
              <w:top w:val="single" w:sz="18" w:space="0" w:color="auto"/>
              <w:right w:val="single" w:sz="18" w:space="0" w:color="auto"/>
            </w:tcBorders>
            <w:vAlign w:val="center"/>
          </w:tcPr>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 xml:space="preserve">Разликује предмете у односу на жива бића </w:t>
            </w:r>
          </w:p>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 xml:space="preserve">Разликује предмете по боји </w:t>
            </w:r>
          </w:p>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Разликује предмете по величини</w:t>
            </w:r>
          </w:p>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Уз помоћ именује и разликује једноцифрене и двоцифрене бројеве</w:t>
            </w:r>
          </w:p>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Уз помоћ групише предмете према њиховим особинама</w:t>
            </w:r>
          </w:p>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Орјентише се у простору, уз помоћ</w:t>
            </w:r>
          </w:p>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Разуме појмове десетица и јединица уз помоћ сабира дестице и јединице</w:t>
            </w:r>
          </w:p>
          <w:p w:rsidR="00306A3B" w:rsidRPr="00976A53" w:rsidRDefault="00306A3B" w:rsidP="00EF0267">
            <w:pPr>
              <w:spacing w:after="0"/>
              <w:rPr>
                <w:rFonts w:ascii="Times New Roman" w:hAnsi="Times New Roman"/>
              </w:rPr>
            </w:pPr>
            <w:r w:rsidRPr="004B1EED">
              <w:rPr>
                <w:rFonts w:ascii="Times New Roman" w:hAnsi="Times New Roman"/>
                <w:sz w:val="20"/>
                <w:szCs w:val="20"/>
              </w:rPr>
              <w:t>Сабира двоцифрен и једницифрен број без прелаза преко десетице (до 20)</w:t>
            </w:r>
            <w:r w:rsidRPr="0010000A">
              <w:rPr>
                <w:rFonts w:ascii="Times New Roman" w:hAnsi="Times New Roman"/>
              </w:rPr>
              <w:t xml:space="preserve"> </w:t>
            </w: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1МА.1.1.2.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рачуна вредност бројевног израза са највише две операције сабирања и одузимања у оквиру прве стотине</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1МА.1.1.3</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множи и дели без остатка у оквиру прве стотине</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1МА.1.1.4.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на основу текста правилно постави израз са једном  рачунском операцијом</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1.МА.1.1.5.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 уме да одреди непознат чинилац, дељеник и делилац</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674D5C" w:rsidRDefault="00306A3B" w:rsidP="00EF0267">
            <w:pPr>
              <w:spacing w:after="0" w:line="240" w:lineRule="auto"/>
              <w:rPr>
                <w:rFonts w:ascii="Times New Roman" w:hAnsi="Times New Roman"/>
                <w:sz w:val="20"/>
                <w:szCs w:val="20"/>
                <w:lang w:val="sr-Cyrl-CS"/>
              </w:rPr>
            </w:pPr>
            <w:r w:rsidRPr="002B70FF">
              <w:rPr>
                <w:rFonts w:ascii="Times New Roman" w:hAnsi="Times New Roman"/>
                <w:sz w:val="20"/>
                <w:szCs w:val="20"/>
                <w:lang w:val="sr-Cyrl-CS"/>
              </w:rPr>
              <w:t xml:space="preserve">1МА.1.3.1. </w:t>
            </w:r>
          </w:p>
        </w:tc>
        <w:tc>
          <w:tcPr>
            <w:tcW w:w="4617" w:type="dxa"/>
            <w:vAlign w:val="center"/>
          </w:tcPr>
          <w:p w:rsidR="00306A3B" w:rsidRPr="002B70FF" w:rsidRDefault="00306A3B" w:rsidP="00EF0267">
            <w:pPr>
              <w:spacing w:after="0" w:line="240" w:lineRule="auto"/>
              <w:rPr>
                <w:rFonts w:ascii="Times New Roman" w:hAnsi="Times New Roman"/>
                <w:sz w:val="20"/>
                <w:szCs w:val="20"/>
                <w:lang w:val="sr-Cyrl-CS"/>
              </w:rPr>
            </w:pPr>
            <w:r w:rsidRPr="002B70FF">
              <w:rPr>
                <w:rFonts w:ascii="Times New Roman" w:hAnsi="Times New Roman"/>
                <w:sz w:val="20"/>
                <w:szCs w:val="20"/>
                <w:lang w:val="sr-Cyrl-CS"/>
              </w:rPr>
              <w:t>Разломци</w:t>
            </w:r>
          </w:p>
          <w:p w:rsidR="00306A3B" w:rsidRPr="00674D5C" w:rsidRDefault="00306A3B" w:rsidP="00EF0267">
            <w:pPr>
              <w:spacing w:after="0" w:line="240" w:lineRule="auto"/>
              <w:rPr>
                <w:rFonts w:ascii="Times New Roman" w:hAnsi="Times New Roman"/>
                <w:sz w:val="20"/>
                <w:szCs w:val="20"/>
                <w:lang w:val="sr-Cyrl-CS"/>
              </w:rPr>
            </w:pPr>
            <w:r w:rsidRPr="002B70FF">
              <w:rPr>
                <w:rFonts w:ascii="Times New Roman" w:hAnsi="Times New Roman"/>
                <w:sz w:val="20"/>
                <w:szCs w:val="20"/>
                <w:lang w:val="sr-Cyrl-CS"/>
              </w:rPr>
              <w:t>уме да израчуна п</w:t>
            </w:r>
            <w:r>
              <w:rPr>
                <w:rFonts w:ascii="Times New Roman" w:hAnsi="Times New Roman"/>
                <w:sz w:val="20"/>
                <w:szCs w:val="20"/>
                <w:lang w:val="sr-Cyrl-CS"/>
              </w:rPr>
              <w:t>оловину и четвртину неке целине</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1МА.1.4.1. </w:t>
            </w:r>
          </w:p>
        </w:tc>
        <w:tc>
          <w:tcPr>
            <w:tcW w:w="461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уме да изрази одређену суму новца преко разкичитих апоена и рачуна са новцем у једноставним ситуацијама</w:t>
            </w:r>
          </w:p>
        </w:tc>
        <w:tc>
          <w:tcPr>
            <w:tcW w:w="3147" w:type="dxa"/>
            <w:vAlign w:val="center"/>
          </w:tcPr>
          <w:p w:rsidR="00306A3B" w:rsidRDefault="00306A3B" w:rsidP="00EF0267">
            <w:pPr>
              <w:spacing w:after="0"/>
            </w:pPr>
            <w:r w:rsidRPr="00405691">
              <w:rPr>
                <w:rFonts w:ascii="Times New Roman" w:hAnsi="Times New Roman"/>
                <w:sz w:val="20"/>
                <w:szCs w:val="20"/>
                <w:lang w:val="ru-RU"/>
              </w:rPr>
              <w:t>МЕРЕЊЕ И МЕРЕ</w:t>
            </w:r>
            <w:r>
              <w:t xml:space="preserve"> </w:t>
            </w:r>
          </w:p>
        </w:tc>
        <w:tc>
          <w:tcPr>
            <w:tcW w:w="3826" w:type="dxa"/>
            <w:vMerge w:val="restart"/>
            <w:tcBorders>
              <w:right w:val="single" w:sz="18" w:space="0" w:color="auto"/>
            </w:tcBorders>
            <w:vAlign w:val="center"/>
          </w:tcPr>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Разликује унутрашњост и спољашњост</w:t>
            </w:r>
          </w:p>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Спаја тачке кривим и правим линијама</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xml:space="preserve">Препознаје геометријске фигуре </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Уз помоћ именује геометријске фигуре</w:t>
            </w: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 1.4.2.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зна да решава једноставне задатке са применом </w:t>
            </w:r>
            <w:r w:rsidRPr="007D3CBB">
              <w:rPr>
                <w:rFonts w:ascii="Times New Roman" w:hAnsi="Times New Roman"/>
                <w:sz w:val="20"/>
                <w:szCs w:val="20"/>
              </w:rPr>
              <w:t>m</w:t>
            </w:r>
            <w:r w:rsidRPr="007D3CBB">
              <w:rPr>
                <w:rFonts w:ascii="Times New Roman" w:hAnsi="Times New Roman"/>
                <w:sz w:val="20"/>
                <w:szCs w:val="20"/>
                <w:lang w:val="ru-RU"/>
              </w:rPr>
              <w:t>,</w:t>
            </w:r>
            <w:r w:rsidRPr="007D3CBB">
              <w:rPr>
                <w:rFonts w:ascii="Times New Roman" w:hAnsi="Times New Roman"/>
                <w:sz w:val="20"/>
                <w:szCs w:val="20"/>
              </w:rPr>
              <w:t>cm</w:t>
            </w:r>
            <w:r w:rsidRPr="007D3CBB">
              <w:rPr>
                <w:rFonts w:ascii="Times New Roman" w:hAnsi="Times New Roman"/>
                <w:sz w:val="20"/>
                <w:szCs w:val="20"/>
                <w:lang w:val="sr-Cyrl-CS"/>
              </w:rPr>
              <w:t xml:space="preserve"> и</w:t>
            </w:r>
            <w:r w:rsidRPr="007D3CBB">
              <w:rPr>
                <w:rFonts w:ascii="Times New Roman" w:hAnsi="Times New Roman"/>
                <w:sz w:val="20"/>
                <w:szCs w:val="20"/>
                <w:lang w:val="ru-RU"/>
              </w:rPr>
              <w:t xml:space="preserve"> </w:t>
            </w:r>
            <w:r w:rsidRPr="007D3CBB">
              <w:rPr>
                <w:rFonts w:ascii="Times New Roman" w:hAnsi="Times New Roman"/>
                <w:sz w:val="20"/>
                <w:szCs w:val="20"/>
              </w:rPr>
              <w:t>dm</w:t>
            </w:r>
          </w:p>
        </w:tc>
        <w:tc>
          <w:tcPr>
            <w:tcW w:w="3147" w:type="dxa"/>
            <w:vAlign w:val="center"/>
          </w:tcPr>
          <w:p w:rsidR="00306A3B" w:rsidRDefault="00306A3B" w:rsidP="00EF0267">
            <w:pPr>
              <w:spacing w:after="0"/>
            </w:pPr>
            <w:r w:rsidRPr="00405691">
              <w:rPr>
                <w:rFonts w:ascii="Times New Roman" w:hAnsi="Times New Roman"/>
                <w:sz w:val="20"/>
                <w:szCs w:val="20"/>
                <w:lang w:val="ru-RU"/>
              </w:rPr>
              <w:t>МЕРЕЊЕ И МЕРЕ</w:t>
            </w:r>
            <w:r>
              <w:t xml:space="preserve"> </w:t>
            </w:r>
          </w:p>
        </w:tc>
        <w:tc>
          <w:tcPr>
            <w:tcW w:w="3826" w:type="dxa"/>
            <w:vMerge/>
            <w:tcBorders>
              <w:right w:val="single" w:sz="18" w:space="0" w:color="auto"/>
            </w:tcBorders>
            <w:vAlign w:val="center"/>
          </w:tcPr>
          <w:p w:rsidR="00306A3B" w:rsidRPr="007D3CBB" w:rsidRDefault="00306A3B" w:rsidP="00EF0267">
            <w:pPr>
              <w:pStyle w:val="NoSpacing"/>
              <w:rPr>
                <w:rFonts w:ascii="Times New Roman" w:hAnsi="Times New Roman"/>
                <w:sz w:val="20"/>
                <w:szCs w:val="20"/>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Latn-CS"/>
              </w:rPr>
              <w:t>1MA. 1.4.</w:t>
            </w:r>
            <w:r w:rsidRPr="007D3CBB">
              <w:rPr>
                <w:rFonts w:ascii="Times New Roman" w:hAnsi="Times New Roman"/>
                <w:sz w:val="20"/>
                <w:szCs w:val="20"/>
                <w:lang w:val="sr-Cyrl-CS"/>
              </w:rPr>
              <w:t>3</w:t>
            </w:r>
            <w:r w:rsidRPr="007D3CBB">
              <w:rPr>
                <w:rFonts w:ascii="Times New Roman" w:hAnsi="Times New Roman"/>
                <w:sz w:val="20"/>
                <w:szCs w:val="20"/>
                <w:lang w:val="sr-Latn-CS"/>
              </w:rPr>
              <w:t xml:space="preserve">.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уме да чита једноставније графиконе и табеле </w:t>
            </w:r>
          </w:p>
        </w:tc>
        <w:tc>
          <w:tcPr>
            <w:tcW w:w="3147" w:type="dxa"/>
            <w:vAlign w:val="center"/>
          </w:tcPr>
          <w:p w:rsidR="00306A3B" w:rsidRDefault="00306A3B" w:rsidP="00EF0267">
            <w:pPr>
              <w:spacing w:after="0"/>
            </w:pPr>
            <w:r w:rsidRPr="00405691">
              <w:rPr>
                <w:rFonts w:ascii="Times New Roman" w:hAnsi="Times New Roman"/>
                <w:sz w:val="20"/>
                <w:szCs w:val="20"/>
                <w:lang w:val="ru-RU"/>
              </w:rPr>
              <w:t>МЕРЕЊЕ И МЕРЕ</w:t>
            </w:r>
            <w:r>
              <w:t xml:space="preserve"> </w:t>
            </w:r>
          </w:p>
        </w:tc>
        <w:tc>
          <w:tcPr>
            <w:tcW w:w="3826" w:type="dxa"/>
            <w:vMerge/>
            <w:tcBorders>
              <w:right w:val="single" w:sz="18" w:space="0" w:color="auto"/>
            </w:tcBorders>
            <w:vAlign w:val="center"/>
          </w:tcPr>
          <w:p w:rsidR="00306A3B" w:rsidRPr="007D3CBB" w:rsidRDefault="00306A3B" w:rsidP="00EF0267">
            <w:pPr>
              <w:pStyle w:val="NoSpacing"/>
              <w:rPr>
                <w:rFonts w:ascii="Times New Roman" w:hAnsi="Times New Roman"/>
                <w:sz w:val="20"/>
                <w:szCs w:val="20"/>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1МА.1.2.1. </w:t>
            </w:r>
          </w:p>
        </w:tc>
        <w:tc>
          <w:tcPr>
            <w:tcW w:w="461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уме да именује геометријске објекте у равни (квадрат, круг,троугао, правоугаоник и тачка) </w:t>
            </w:r>
          </w:p>
        </w:tc>
        <w:tc>
          <w:tcPr>
            <w:tcW w:w="314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ГЕОМЕТРИЈ</w:t>
            </w:r>
            <w:r>
              <w:rPr>
                <w:rFonts w:ascii="Times New Roman" w:hAnsi="Times New Roman"/>
                <w:sz w:val="20"/>
                <w:szCs w:val="20"/>
                <w:lang w:val="ru-RU"/>
              </w:rPr>
              <w:t>А</w:t>
            </w:r>
            <w:r w:rsidRPr="007D3CBB">
              <w:rPr>
                <w:rFonts w:ascii="Times New Roman" w:hAnsi="Times New Roman"/>
                <w:sz w:val="20"/>
                <w:szCs w:val="20"/>
                <w:lang w:val="ru-RU"/>
              </w:rPr>
              <w:t xml:space="preserve"> </w:t>
            </w:r>
          </w:p>
        </w:tc>
        <w:tc>
          <w:tcPr>
            <w:tcW w:w="3826" w:type="dxa"/>
            <w:vMerge/>
            <w:tcBorders>
              <w:right w:val="single" w:sz="18" w:space="0" w:color="auto"/>
            </w:tcBorders>
            <w:vAlign w:val="center"/>
          </w:tcPr>
          <w:p w:rsidR="00306A3B" w:rsidRPr="007D3CBB" w:rsidRDefault="00306A3B" w:rsidP="00EF0267">
            <w:pPr>
              <w:pStyle w:val="NoSpacing"/>
              <w:rPr>
                <w:rFonts w:ascii="Times New Roman" w:hAnsi="Times New Roman"/>
                <w:sz w:val="20"/>
                <w:szCs w:val="20"/>
              </w:rPr>
            </w:pPr>
          </w:p>
        </w:tc>
      </w:tr>
      <w:tr w:rsidR="00306A3B" w:rsidRPr="00B54041" w:rsidTr="00306A3B">
        <w:trPr>
          <w:jc w:val="center"/>
        </w:trPr>
        <w:tc>
          <w:tcPr>
            <w:tcW w:w="1682" w:type="dxa"/>
            <w:vMerge/>
            <w:tcBorders>
              <w:left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tcBorders>
              <w:bottom w:val="single" w:sz="18" w:space="0" w:color="auto"/>
            </w:tcBorders>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1МА.1.2.3. </w:t>
            </w:r>
          </w:p>
        </w:tc>
        <w:tc>
          <w:tcPr>
            <w:tcW w:w="4617" w:type="dxa"/>
            <w:tcBorders>
              <w:bottom w:val="single" w:sz="18" w:space="0" w:color="auto"/>
            </w:tcBorders>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користи поступак мерења дужине линије приказане на слици</w:t>
            </w:r>
          </w:p>
        </w:tc>
        <w:tc>
          <w:tcPr>
            <w:tcW w:w="3147" w:type="dxa"/>
            <w:tcBorders>
              <w:bottom w:val="single" w:sz="18" w:space="0" w:color="auto"/>
            </w:tcBorders>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ГЕОМЕТРИЈ</w:t>
            </w:r>
            <w:r>
              <w:rPr>
                <w:rFonts w:ascii="Times New Roman" w:hAnsi="Times New Roman"/>
                <w:sz w:val="20"/>
                <w:szCs w:val="20"/>
                <w:lang w:val="ru-RU"/>
              </w:rPr>
              <w:t>А</w:t>
            </w:r>
            <w:r w:rsidRPr="007D3CBB">
              <w:rPr>
                <w:rFonts w:ascii="Times New Roman" w:hAnsi="Times New Roman"/>
                <w:sz w:val="20"/>
                <w:szCs w:val="20"/>
                <w:lang w:val="ru-RU"/>
              </w:rPr>
              <w:t xml:space="preserve"> </w:t>
            </w:r>
          </w:p>
        </w:tc>
        <w:tc>
          <w:tcPr>
            <w:tcW w:w="3826" w:type="dxa"/>
            <w:vMerge/>
            <w:tcBorders>
              <w:bottom w:val="single" w:sz="18" w:space="0" w:color="auto"/>
              <w:right w:val="single" w:sz="18" w:space="0" w:color="auto"/>
            </w:tcBorders>
            <w:vAlign w:val="center"/>
          </w:tcPr>
          <w:p w:rsidR="00306A3B" w:rsidRPr="007D3CBB" w:rsidRDefault="00306A3B" w:rsidP="00EF0267">
            <w:pPr>
              <w:pStyle w:val="NoSpacing"/>
              <w:rPr>
                <w:rFonts w:ascii="Times New Roman" w:hAnsi="Times New Roman"/>
                <w:sz w:val="20"/>
                <w:szCs w:val="20"/>
              </w:rPr>
            </w:pPr>
          </w:p>
        </w:tc>
      </w:tr>
      <w:tr w:rsidR="00306A3B" w:rsidRPr="00B54041" w:rsidTr="00306A3B">
        <w:trPr>
          <w:jc w:val="center"/>
        </w:trPr>
        <w:tc>
          <w:tcPr>
            <w:tcW w:w="1682" w:type="dxa"/>
            <w:vMerge w:val="restart"/>
            <w:tcBorders>
              <w:top w:val="single" w:sz="18" w:space="0" w:color="auto"/>
              <w:lef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СРЕДЊИ</w:t>
            </w:r>
          </w:p>
        </w:tc>
        <w:tc>
          <w:tcPr>
            <w:tcW w:w="1189"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1МА.2.1.1. </w:t>
            </w:r>
          </w:p>
        </w:tc>
        <w:tc>
          <w:tcPr>
            <w:tcW w:w="4617"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примени својства природних бројева (паран, непаран, највећи, најмањи, предходни, следећи број)  и разуме декадни бројевни систем</w:t>
            </w:r>
          </w:p>
        </w:tc>
        <w:tc>
          <w:tcPr>
            <w:tcW w:w="3147" w:type="dxa"/>
            <w:tcBorders>
              <w:top w:val="single" w:sz="18" w:space="0" w:color="auto"/>
            </w:tcBorders>
            <w:vAlign w:val="center"/>
          </w:tcPr>
          <w:p w:rsidR="00306A3B" w:rsidRPr="002D0EE0" w:rsidRDefault="00306A3B" w:rsidP="00EF0267">
            <w:pPr>
              <w:spacing w:after="0"/>
              <w:rPr>
                <w:rFonts w:ascii="Times New Roman" w:hAnsi="Times New Roman"/>
                <w:sz w:val="24"/>
                <w:szCs w:val="24"/>
              </w:rPr>
            </w:pPr>
            <w:r w:rsidRPr="002D0EE0">
              <w:rPr>
                <w:rFonts w:ascii="Times New Roman" w:hAnsi="Times New Roman"/>
                <w:sz w:val="24"/>
                <w:szCs w:val="24"/>
                <w:lang w:val="ru-RU"/>
              </w:rPr>
              <w:t xml:space="preserve">БРОЈЕВИ </w:t>
            </w:r>
          </w:p>
        </w:tc>
        <w:tc>
          <w:tcPr>
            <w:tcW w:w="3826" w:type="dxa"/>
            <w:vMerge w:val="restart"/>
            <w:tcBorders>
              <w:top w:val="single" w:sz="18" w:space="0" w:color="auto"/>
              <w:right w:val="single" w:sz="18" w:space="0" w:color="auto"/>
            </w:tcBorders>
            <w:vAlign w:val="center"/>
          </w:tcPr>
          <w:p w:rsidR="00306A3B" w:rsidRPr="004B1EED" w:rsidRDefault="00306A3B" w:rsidP="00EF0267">
            <w:pPr>
              <w:spacing w:after="0"/>
              <w:rPr>
                <w:rFonts w:ascii="Times New Roman" w:hAnsi="Times New Roman"/>
                <w:sz w:val="20"/>
                <w:szCs w:val="20"/>
                <w:lang w:val="sr-Cyrl-CS"/>
              </w:rPr>
            </w:pPr>
            <w:r w:rsidRPr="004B1EED">
              <w:rPr>
                <w:rFonts w:ascii="Times New Roman" w:hAnsi="Times New Roman"/>
                <w:sz w:val="20"/>
                <w:szCs w:val="20"/>
                <w:lang w:val="sr-Cyrl-CS"/>
              </w:rPr>
              <w:t>Самостално сабира и одуз</w:t>
            </w:r>
            <w:r>
              <w:rPr>
                <w:rFonts w:ascii="Times New Roman" w:hAnsi="Times New Roman"/>
                <w:sz w:val="20"/>
                <w:szCs w:val="20"/>
                <w:lang w:val="sr-Cyrl-CS"/>
              </w:rPr>
              <w:t>има без преласка преко десетице</w:t>
            </w: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1МА.2.1.2.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одреди десетицу најближу датом броју</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1МА2.1..3.</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сабира и одузима, рачуна вредност израза</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1МА2.1.4.</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рачуна вредност израза с највише две операције</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1МА2.1.5.</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решава задатке са непознатим чиниоцем, дељеником или делилац</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 1МА.2.3.1. </w:t>
            </w:r>
          </w:p>
        </w:tc>
        <w:tc>
          <w:tcPr>
            <w:tcW w:w="4617" w:type="dxa"/>
            <w:vAlign w:val="center"/>
          </w:tcPr>
          <w:p w:rsidR="00306A3B" w:rsidRPr="00896686" w:rsidRDefault="00306A3B" w:rsidP="00EF0267">
            <w:pPr>
              <w:spacing w:after="0" w:line="240" w:lineRule="auto"/>
              <w:rPr>
                <w:rFonts w:ascii="Times New Roman" w:hAnsi="Times New Roman"/>
                <w:sz w:val="20"/>
                <w:szCs w:val="20"/>
                <w:lang w:val="sr-Cyrl-CS"/>
              </w:rPr>
            </w:pPr>
            <w:r w:rsidRPr="00896686">
              <w:rPr>
                <w:rFonts w:ascii="Times New Roman" w:hAnsi="Times New Roman"/>
                <w:sz w:val="20"/>
                <w:szCs w:val="20"/>
                <w:lang w:val="sr-Cyrl-CS"/>
              </w:rPr>
              <w:t>уме да израчуна половину и четвртину  неке целине и обрнуто</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 Разломци</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sr-Cyrl-CS"/>
              </w:rPr>
              <w:t>1МА.2.4.1.</w:t>
            </w:r>
            <w:r w:rsidRPr="007D3CBB">
              <w:rPr>
                <w:rFonts w:ascii="Times New Roman" w:hAnsi="Times New Roman"/>
                <w:sz w:val="20"/>
                <w:szCs w:val="20"/>
                <w:lang w:val="ru-RU"/>
              </w:rPr>
              <w:t xml:space="preserve"> </w:t>
            </w:r>
          </w:p>
        </w:tc>
        <w:tc>
          <w:tcPr>
            <w:tcW w:w="461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уме да изрази одређену суму новца преко разкичитих апоена и рачуна са новцем у сложенијим ситуацијама</w:t>
            </w:r>
          </w:p>
        </w:tc>
        <w:tc>
          <w:tcPr>
            <w:tcW w:w="314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МЕРЕЊЕ И МЕРЕ</w:t>
            </w:r>
            <w:r w:rsidRPr="007D3CBB">
              <w:rPr>
                <w:rFonts w:ascii="Times New Roman" w:hAnsi="Times New Roman"/>
                <w:sz w:val="20"/>
                <w:szCs w:val="20"/>
                <w:lang w:val="sr-Cyrl-CS"/>
              </w:rPr>
              <w:t xml:space="preserve"> </w:t>
            </w:r>
          </w:p>
        </w:tc>
        <w:tc>
          <w:tcPr>
            <w:tcW w:w="3826" w:type="dxa"/>
            <w:vMerge w:val="restart"/>
            <w:tcBorders>
              <w:right w:val="single" w:sz="18" w:space="0" w:color="auto"/>
            </w:tcBorders>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Самостално разликује и именује геометријске фигурe</w:t>
            </w:r>
          </w:p>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Разликује и именује криве и праве линије</w:t>
            </w:r>
          </w:p>
          <w:p w:rsidR="00306A3B" w:rsidRPr="004B1EED" w:rsidRDefault="00306A3B" w:rsidP="00EF0267">
            <w:pPr>
              <w:spacing w:after="0"/>
              <w:rPr>
                <w:rFonts w:ascii="Times New Roman" w:hAnsi="Times New Roman"/>
                <w:sz w:val="20"/>
                <w:szCs w:val="20"/>
              </w:rPr>
            </w:pPr>
            <w:r w:rsidRPr="004B1EED">
              <w:rPr>
                <w:rFonts w:ascii="Times New Roman" w:hAnsi="Times New Roman"/>
                <w:sz w:val="20"/>
                <w:szCs w:val="20"/>
              </w:rPr>
              <w:t>Разликује и именује отворену и затворену линију</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-Препознаје, разликује и црта праву и дуж користећи прибор</w:t>
            </w:r>
          </w:p>
          <w:p w:rsidR="00306A3B" w:rsidRPr="007D3CBB" w:rsidRDefault="00306A3B" w:rsidP="00EF0267">
            <w:pPr>
              <w:pStyle w:val="NoSpacing"/>
              <w:rPr>
                <w:rFonts w:ascii="Times New Roman" w:hAnsi="Times New Roman"/>
              </w:rPr>
            </w:pPr>
            <w:r w:rsidRPr="007D3CBB">
              <w:rPr>
                <w:rFonts w:ascii="Times New Roman" w:hAnsi="Times New Roman"/>
                <w:sz w:val="20"/>
                <w:szCs w:val="20"/>
              </w:rPr>
              <w:t>Црта квадрат и правоугаоник уз помоћ/ самостално/без и са геометријским прибором/</w:t>
            </w: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1МА.2.4.2</w:t>
            </w:r>
          </w:p>
        </w:tc>
        <w:tc>
          <w:tcPr>
            <w:tcW w:w="461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јединице за време (, минут и сат) и пореди временске интервале у једноставним ситуацијама</w:t>
            </w:r>
          </w:p>
        </w:tc>
        <w:tc>
          <w:tcPr>
            <w:tcW w:w="314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МЕРЕЊЕ И МЕРЕ</w:t>
            </w:r>
            <w:r w:rsidRPr="007D3CBB">
              <w:rPr>
                <w:rFonts w:ascii="Times New Roman" w:hAnsi="Times New Roman"/>
                <w:sz w:val="20"/>
                <w:szCs w:val="20"/>
                <w:lang w:val="sr-Cyrl-CS"/>
              </w:rPr>
              <w:t xml:space="preserve">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1МА.2.4.3. </w:t>
            </w:r>
          </w:p>
        </w:tc>
        <w:tc>
          <w:tcPr>
            <w:tcW w:w="461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уме да користи податке приказане графички или табеларно у решавању једноставнијих задатака </w:t>
            </w:r>
          </w:p>
        </w:tc>
        <w:tc>
          <w:tcPr>
            <w:tcW w:w="314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МЕРЕЊЕ И МЕРЕ</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1МА.2.2.1. </w:t>
            </w:r>
          </w:p>
        </w:tc>
        <w:tc>
          <w:tcPr>
            <w:tcW w:w="461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уочава међусобне односе геометријских објеката у равни</w:t>
            </w:r>
          </w:p>
        </w:tc>
        <w:tc>
          <w:tcPr>
            <w:tcW w:w="314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ГЕОМЕТРИЈ</w:t>
            </w:r>
            <w:r>
              <w:rPr>
                <w:rFonts w:ascii="Times New Roman" w:hAnsi="Times New Roman"/>
                <w:sz w:val="20"/>
                <w:szCs w:val="20"/>
                <w:lang w:val="ru-RU"/>
              </w:rPr>
              <w:t>А</w:t>
            </w:r>
            <w:r w:rsidRPr="007D3CBB">
              <w:rPr>
                <w:rFonts w:ascii="Times New Roman" w:hAnsi="Times New Roman"/>
                <w:sz w:val="20"/>
                <w:szCs w:val="20"/>
                <w:lang w:val="ru-RU"/>
              </w:rPr>
              <w:t xml:space="preserve">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 xml:space="preserve">1МА.2.2.2.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претвара јединице за мерење дужине (</w:t>
            </w:r>
            <w:r w:rsidRPr="007D3CBB">
              <w:rPr>
                <w:rFonts w:ascii="Times New Roman" w:hAnsi="Times New Roman"/>
                <w:sz w:val="20"/>
                <w:szCs w:val="20"/>
              </w:rPr>
              <w:t>m</w:t>
            </w:r>
            <w:r w:rsidRPr="007D3CBB">
              <w:rPr>
                <w:rFonts w:ascii="Times New Roman" w:hAnsi="Times New Roman"/>
                <w:sz w:val="20"/>
                <w:szCs w:val="20"/>
                <w:lang w:val="ru-RU"/>
              </w:rPr>
              <w:t xml:space="preserve">, </w:t>
            </w:r>
            <w:r w:rsidRPr="007D3CBB">
              <w:rPr>
                <w:rFonts w:ascii="Times New Roman" w:hAnsi="Times New Roman"/>
                <w:sz w:val="20"/>
                <w:szCs w:val="20"/>
              </w:rPr>
              <w:t>cm</w:t>
            </w:r>
            <w:r w:rsidRPr="007D3CBB">
              <w:rPr>
                <w:rFonts w:ascii="Times New Roman" w:hAnsi="Times New Roman"/>
                <w:sz w:val="20"/>
                <w:szCs w:val="20"/>
                <w:lang w:val="ru-RU"/>
              </w:rPr>
              <w:t xml:space="preserve"> , </w:t>
            </w:r>
            <w:r w:rsidRPr="007D3CBB">
              <w:rPr>
                <w:rFonts w:ascii="Times New Roman" w:hAnsi="Times New Roman"/>
                <w:sz w:val="20"/>
                <w:szCs w:val="20"/>
              </w:rPr>
              <w:t>dm</w:t>
            </w:r>
            <w:r w:rsidRPr="007D3CBB">
              <w:rPr>
                <w:rFonts w:ascii="Times New Roman" w:hAnsi="Times New Roman"/>
                <w:sz w:val="20"/>
                <w:szCs w:val="20"/>
                <w:lang w:val="ru-RU"/>
              </w:rPr>
              <w:t>)</w:t>
            </w:r>
          </w:p>
        </w:tc>
        <w:tc>
          <w:tcPr>
            <w:tcW w:w="3147" w:type="dxa"/>
            <w:vAlign w:val="center"/>
          </w:tcPr>
          <w:p w:rsidR="00306A3B" w:rsidRPr="007D3CBB" w:rsidRDefault="00306A3B" w:rsidP="00EF0267">
            <w:pPr>
              <w:pStyle w:val="NoSpacing"/>
              <w:rPr>
                <w:rFonts w:ascii="Times New Roman" w:hAnsi="Times New Roman"/>
                <w:sz w:val="20"/>
                <w:szCs w:val="20"/>
                <w:lang w:val="ru-RU"/>
              </w:rPr>
            </w:pPr>
            <w:r>
              <w:rPr>
                <w:rFonts w:ascii="Times New Roman" w:hAnsi="Times New Roman"/>
                <w:sz w:val="20"/>
                <w:szCs w:val="20"/>
                <w:lang w:val="ru-RU"/>
              </w:rPr>
              <w:t>ГЕОМЕТРИЈА</w:t>
            </w:r>
            <w:r w:rsidRPr="007D3CBB">
              <w:rPr>
                <w:rFonts w:ascii="Times New Roman" w:hAnsi="Times New Roman"/>
                <w:sz w:val="20"/>
                <w:szCs w:val="20"/>
                <w:lang w:val="ru-RU"/>
              </w:rPr>
              <w:t xml:space="preserve">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1МА.2.2.6. </w:t>
            </w:r>
          </w:p>
        </w:tc>
        <w:tc>
          <w:tcPr>
            <w:tcW w:w="461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препознаје мрежу коцке и квадра </w:t>
            </w:r>
          </w:p>
        </w:tc>
        <w:tc>
          <w:tcPr>
            <w:tcW w:w="3147" w:type="dxa"/>
            <w:vAlign w:val="center"/>
          </w:tcPr>
          <w:p w:rsidR="00306A3B" w:rsidRPr="007D3CBB" w:rsidRDefault="00306A3B" w:rsidP="00EF0267">
            <w:pPr>
              <w:pStyle w:val="NoSpacing"/>
              <w:rPr>
                <w:rFonts w:ascii="Times New Roman" w:hAnsi="Times New Roman"/>
                <w:sz w:val="20"/>
                <w:szCs w:val="20"/>
                <w:lang w:val="ru-RU"/>
              </w:rPr>
            </w:pPr>
            <w:r>
              <w:rPr>
                <w:rFonts w:ascii="Times New Roman" w:hAnsi="Times New Roman"/>
                <w:sz w:val="20"/>
                <w:szCs w:val="20"/>
                <w:lang w:val="ru-RU"/>
              </w:rPr>
              <w:t>ГЕОМЕТРИЈА</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val="restart"/>
            <w:tcBorders>
              <w:top w:val="single" w:sz="18" w:space="0" w:color="auto"/>
              <w:lef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НАПРЕДНИ</w:t>
            </w:r>
          </w:p>
        </w:tc>
        <w:tc>
          <w:tcPr>
            <w:tcW w:w="1189"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1МА.3.1.1. </w:t>
            </w:r>
          </w:p>
        </w:tc>
        <w:tc>
          <w:tcPr>
            <w:tcW w:w="4617"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примени својства природних бројева у решавању проблемских задатака</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val="restart"/>
            <w:tcBorders>
              <w:top w:val="single" w:sz="18" w:space="0" w:color="auto"/>
              <w:right w:val="single" w:sz="18" w:space="0" w:color="auto"/>
            </w:tcBorders>
            <w:vAlign w:val="center"/>
          </w:tcPr>
          <w:p w:rsidR="00306A3B" w:rsidRPr="004B1EED" w:rsidRDefault="00306A3B" w:rsidP="00EF0267">
            <w:pPr>
              <w:spacing w:after="0"/>
              <w:rPr>
                <w:rFonts w:ascii="Times New Roman" w:hAnsi="Times New Roman"/>
                <w:sz w:val="20"/>
                <w:szCs w:val="20"/>
                <w:lang w:val="sr-Cyrl-CS"/>
              </w:rPr>
            </w:pPr>
            <w:r w:rsidRPr="004B1EED">
              <w:rPr>
                <w:rFonts w:ascii="Times New Roman" w:hAnsi="Times New Roman"/>
                <w:sz w:val="20"/>
                <w:szCs w:val="20"/>
                <w:lang w:val="sr-Cyrl-CS"/>
              </w:rPr>
              <w:t xml:space="preserve">Самостално чита, пише и упоређује бројеве до 100 </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израчуна половину и четвртину  неке целине/путем слике</w:t>
            </w:r>
          </w:p>
          <w:p w:rsidR="00306A3B" w:rsidRPr="004B1EED" w:rsidRDefault="00306A3B" w:rsidP="00EF0267">
            <w:pPr>
              <w:spacing w:after="0"/>
              <w:rPr>
                <w:rFonts w:ascii="Times New Roman" w:hAnsi="Times New Roman"/>
                <w:sz w:val="20"/>
                <w:szCs w:val="20"/>
                <w:lang w:val="sr-Cyrl-CS"/>
              </w:rPr>
            </w:pPr>
            <w:r w:rsidRPr="004B1EED">
              <w:rPr>
                <w:rFonts w:ascii="Times New Roman" w:hAnsi="Times New Roman"/>
                <w:sz w:val="20"/>
                <w:szCs w:val="20"/>
                <w:lang w:val="sr-Cyrl-CS"/>
              </w:rPr>
              <w:t xml:space="preserve">Самостално се орјентише у простору </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 xml:space="preserve">Самостално чита, пише и упоређује бројеве до 100 </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Пореди веће и мање мере</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Претвара јединице у десетице/новац/</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Црта квадрат и правоугаоник уз помоћ и</w:t>
            </w:r>
          </w:p>
          <w:p w:rsidR="00306A3B" w:rsidRPr="007D3CBB" w:rsidRDefault="00306A3B" w:rsidP="00EF0267">
            <w:pPr>
              <w:pStyle w:val="NoSpacing"/>
              <w:rPr>
                <w:rFonts w:ascii="Times New Roman" w:hAnsi="Times New Roman"/>
              </w:rPr>
            </w:pPr>
            <w:r w:rsidRPr="007D3CBB">
              <w:rPr>
                <w:rFonts w:ascii="Times New Roman" w:hAnsi="Times New Roman"/>
                <w:sz w:val="20"/>
                <w:szCs w:val="20"/>
              </w:rPr>
              <w:t>самостално геометријским прибором</w:t>
            </w: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1МА.3.1.2.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својства операција сабирања и одузимања и уме да их примени</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1МА.3.1.3.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израчуна бројевну вредност израза са више операција, поштујући приоритет</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1МА.3.1.4. </w:t>
            </w:r>
          </w:p>
        </w:tc>
        <w:tc>
          <w:tcPr>
            <w:tcW w:w="4617"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решава сложеније проблемске задатке дате у текстуалној форми</w:t>
            </w:r>
          </w:p>
        </w:tc>
        <w:tc>
          <w:tcPr>
            <w:tcW w:w="3147" w:type="dxa"/>
          </w:tcPr>
          <w:p w:rsidR="00306A3B" w:rsidRPr="002D0EE0" w:rsidRDefault="00306A3B" w:rsidP="00EF0267">
            <w:pPr>
              <w:rPr>
                <w:rFonts w:ascii="Times New Roman" w:hAnsi="Times New Roman"/>
                <w:sz w:val="24"/>
                <w:szCs w:val="24"/>
              </w:rPr>
            </w:pPr>
            <w:r w:rsidRPr="002D0EE0">
              <w:rPr>
                <w:rFonts w:ascii="Times New Roman" w:hAnsi="Times New Roman"/>
                <w:sz w:val="24"/>
                <w:szCs w:val="24"/>
              </w:rPr>
              <w:t xml:space="preserve">БРОЈЕВИ </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Default="00306A3B" w:rsidP="00EF0267">
            <w:pPr>
              <w:spacing w:after="0"/>
            </w:pPr>
            <w:r w:rsidRPr="00AC078E">
              <w:rPr>
                <w:rFonts w:ascii="Times New Roman" w:hAnsi="Times New Roman"/>
                <w:sz w:val="20"/>
                <w:szCs w:val="20"/>
                <w:lang w:val="sr-Cyrl-CS"/>
              </w:rPr>
              <w:t xml:space="preserve">1МА.3.3.1. </w:t>
            </w:r>
          </w:p>
        </w:tc>
        <w:tc>
          <w:tcPr>
            <w:tcW w:w="4617" w:type="dxa"/>
            <w:vAlign w:val="center"/>
          </w:tcPr>
          <w:p w:rsidR="00306A3B" w:rsidRDefault="00306A3B" w:rsidP="00EF0267">
            <w:pPr>
              <w:spacing w:after="0"/>
              <w:rPr>
                <w:rFonts w:ascii="Times New Roman" w:hAnsi="Times New Roman"/>
                <w:sz w:val="20"/>
                <w:szCs w:val="20"/>
                <w:lang w:val="sr-Cyrl-CS"/>
              </w:rPr>
            </w:pPr>
            <w:r w:rsidRPr="00AC078E">
              <w:rPr>
                <w:rFonts w:ascii="Times New Roman" w:hAnsi="Times New Roman"/>
                <w:sz w:val="20"/>
                <w:szCs w:val="20"/>
                <w:lang w:val="sr-Cyrl-CS"/>
              </w:rPr>
              <w:t>уме да израчуна половину и четвртину  неке целине у сложенијим текстуалним задацима</w:t>
            </w:r>
          </w:p>
          <w:p w:rsidR="00306A3B" w:rsidRPr="00B82372" w:rsidRDefault="00306A3B" w:rsidP="00EF0267">
            <w:pPr>
              <w:spacing w:after="0"/>
              <w:rPr>
                <w:rFonts w:ascii="Times New Roman" w:hAnsi="Times New Roman"/>
                <w:sz w:val="20"/>
                <w:szCs w:val="20"/>
                <w:lang w:val="sr-Cyrl-CS"/>
              </w:rPr>
            </w:pPr>
            <w:r w:rsidRPr="0083011C">
              <w:rPr>
                <w:rFonts w:ascii="Times New Roman" w:hAnsi="Times New Roman"/>
                <w:sz w:val="20"/>
                <w:szCs w:val="20"/>
                <w:lang w:val="sr-Cyrl-CS"/>
              </w:rPr>
              <w:t>Разломци</w:t>
            </w:r>
          </w:p>
        </w:tc>
        <w:tc>
          <w:tcPr>
            <w:tcW w:w="3147" w:type="dxa"/>
            <w:vAlign w:val="center"/>
          </w:tcPr>
          <w:p w:rsidR="00306A3B" w:rsidRDefault="00306A3B" w:rsidP="00EF0267">
            <w:pPr>
              <w:spacing w:after="0"/>
              <w:rPr>
                <w:rFonts w:ascii="Times New Roman" w:hAnsi="Times New Roman"/>
                <w:sz w:val="20"/>
                <w:szCs w:val="20"/>
                <w:lang w:val="ru-RU"/>
              </w:rPr>
            </w:pPr>
            <w:r w:rsidRPr="007411CC">
              <w:rPr>
                <w:rFonts w:ascii="Times New Roman" w:hAnsi="Times New Roman"/>
                <w:sz w:val="20"/>
                <w:szCs w:val="20"/>
                <w:lang w:val="ru-RU"/>
              </w:rPr>
              <w:t xml:space="preserve">БРОЈЕВИ </w:t>
            </w:r>
          </w:p>
          <w:p w:rsidR="00306A3B" w:rsidRDefault="00306A3B" w:rsidP="00EF0267">
            <w:pPr>
              <w:spacing w:after="0"/>
            </w:pPr>
            <w:r w:rsidRPr="0083011C">
              <w:rPr>
                <w:rFonts w:ascii="Times New Roman" w:hAnsi="Times New Roman"/>
                <w:sz w:val="20"/>
                <w:szCs w:val="20"/>
                <w:lang w:val="sr-Cyrl-CS"/>
              </w:rPr>
              <w:t>Разломци</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Default="00306A3B" w:rsidP="00EF0267">
            <w:pPr>
              <w:spacing w:after="0"/>
            </w:pPr>
            <w:r w:rsidRPr="007E59DF">
              <w:rPr>
                <w:rFonts w:ascii="Times New Roman" w:hAnsi="Times New Roman"/>
                <w:sz w:val="20"/>
                <w:szCs w:val="20"/>
                <w:lang w:val="ru-RU"/>
              </w:rPr>
              <w:t xml:space="preserve">1МА.3.4.1. </w:t>
            </w:r>
          </w:p>
        </w:tc>
        <w:tc>
          <w:tcPr>
            <w:tcW w:w="4617" w:type="dxa"/>
            <w:vAlign w:val="center"/>
          </w:tcPr>
          <w:p w:rsidR="00306A3B" w:rsidRDefault="00306A3B" w:rsidP="00EF0267">
            <w:pPr>
              <w:spacing w:after="0"/>
            </w:pPr>
            <w:r w:rsidRPr="007E59DF">
              <w:rPr>
                <w:rFonts w:ascii="Times New Roman" w:hAnsi="Times New Roman"/>
                <w:sz w:val="20"/>
                <w:szCs w:val="20"/>
                <w:lang w:val="ru-RU"/>
              </w:rPr>
              <w:t>зна јединице за време (минут и сат) и  уме да пореди временске интервале у сложенијим ситуацијама</w:t>
            </w:r>
          </w:p>
        </w:tc>
        <w:tc>
          <w:tcPr>
            <w:tcW w:w="314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МЕРЕЊЕ И МЕРЕ</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jc w:val="center"/>
        </w:trPr>
        <w:tc>
          <w:tcPr>
            <w:tcW w:w="1682"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1МА.3.2.1. </w:t>
            </w:r>
          </w:p>
        </w:tc>
        <w:tc>
          <w:tcPr>
            <w:tcW w:w="461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претвара јединице за мерење (</w:t>
            </w:r>
            <w:r w:rsidRPr="007D3CBB">
              <w:rPr>
                <w:rFonts w:ascii="Times New Roman" w:hAnsi="Times New Roman"/>
                <w:sz w:val="20"/>
                <w:szCs w:val="20"/>
              </w:rPr>
              <w:t>m</w:t>
            </w:r>
            <w:r w:rsidRPr="007D3CBB">
              <w:rPr>
                <w:rFonts w:ascii="Times New Roman" w:hAnsi="Times New Roman"/>
                <w:sz w:val="20"/>
                <w:szCs w:val="20"/>
                <w:lang w:val="ru-RU"/>
              </w:rPr>
              <w:t xml:space="preserve">, </w:t>
            </w:r>
            <w:r w:rsidRPr="007D3CBB">
              <w:rPr>
                <w:rFonts w:ascii="Times New Roman" w:hAnsi="Times New Roman"/>
                <w:sz w:val="20"/>
                <w:szCs w:val="20"/>
              </w:rPr>
              <w:t>cm</w:t>
            </w:r>
            <w:r w:rsidRPr="007D3CBB">
              <w:rPr>
                <w:rFonts w:ascii="Times New Roman" w:hAnsi="Times New Roman"/>
                <w:sz w:val="20"/>
                <w:szCs w:val="20"/>
                <w:lang w:val="ru-RU"/>
              </w:rPr>
              <w:t xml:space="preserve"> , </w:t>
            </w:r>
            <w:r w:rsidRPr="007D3CBB">
              <w:rPr>
                <w:rFonts w:ascii="Times New Roman" w:hAnsi="Times New Roman"/>
                <w:sz w:val="20"/>
                <w:szCs w:val="20"/>
              </w:rPr>
              <w:t>dm</w:t>
            </w:r>
            <w:r w:rsidRPr="007D3CBB">
              <w:rPr>
                <w:rFonts w:ascii="Times New Roman" w:hAnsi="Times New Roman"/>
                <w:sz w:val="20"/>
                <w:szCs w:val="20"/>
                <w:lang w:val="ru-RU"/>
              </w:rPr>
              <w:t>) из већих у мање</w:t>
            </w:r>
          </w:p>
        </w:tc>
        <w:tc>
          <w:tcPr>
            <w:tcW w:w="3147"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ГЕОМЕТРИЈ</w:t>
            </w:r>
            <w:r>
              <w:rPr>
                <w:rFonts w:ascii="Times New Roman" w:hAnsi="Times New Roman"/>
                <w:sz w:val="20"/>
                <w:szCs w:val="20"/>
                <w:lang w:val="ru-RU"/>
              </w:rPr>
              <w:t>А</w:t>
            </w:r>
          </w:p>
        </w:tc>
        <w:tc>
          <w:tcPr>
            <w:tcW w:w="3826" w:type="dxa"/>
            <w:vMerge/>
            <w:tcBorders>
              <w:right w:val="single" w:sz="18" w:space="0" w:color="auto"/>
            </w:tcBorders>
          </w:tcPr>
          <w:p w:rsidR="00306A3B" w:rsidRPr="007D3CBB" w:rsidRDefault="00306A3B" w:rsidP="00EF0267">
            <w:pPr>
              <w:pStyle w:val="NoSpacing"/>
              <w:rPr>
                <w:rFonts w:ascii="Times New Roman" w:hAnsi="Times New Roman"/>
              </w:rPr>
            </w:pPr>
          </w:p>
        </w:tc>
      </w:tr>
      <w:tr w:rsidR="00306A3B" w:rsidRPr="00B54041" w:rsidTr="00306A3B">
        <w:trPr>
          <w:trHeight w:val="225"/>
          <w:jc w:val="center"/>
        </w:trPr>
        <w:tc>
          <w:tcPr>
            <w:tcW w:w="1682" w:type="dxa"/>
            <w:vMerge/>
            <w:tcBorders>
              <w:left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189" w:type="dxa"/>
            <w:tcBorders>
              <w:bottom w:val="single" w:sz="18" w:space="0" w:color="auto"/>
            </w:tcBorders>
            <w:vAlign w:val="center"/>
          </w:tcPr>
          <w:p w:rsidR="00306A3B" w:rsidRDefault="00306A3B" w:rsidP="00EF0267">
            <w:pPr>
              <w:spacing w:after="0"/>
            </w:pPr>
            <w:r w:rsidRPr="006B2E2D">
              <w:rPr>
                <w:rFonts w:ascii="Times New Roman" w:hAnsi="Times New Roman"/>
                <w:sz w:val="20"/>
                <w:szCs w:val="20"/>
                <w:lang w:val="ru-RU"/>
              </w:rPr>
              <w:t xml:space="preserve">1МА.3.2.2. </w:t>
            </w:r>
          </w:p>
        </w:tc>
        <w:tc>
          <w:tcPr>
            <w:tcW w:w="4617" w:type="dxa"/>
            <w:tcBorders>
              <w:bottom w:val="single" w:sz="18" w:space="0" w:color="auto"/>
            </w:tcBorders>
            <w:vAlign w:val="center"/>
          </w:tcPr>
          <w:p w:rsidR="00306A3B" w:rsidRPr="00B66429" w:rsidRDefault="00306A3B" w:rsidP="00EF0267">
            <w:pPr>
              <w:spacing w:after="0"/>
              <w:rPr>
                <w:rFonts w:ascii="Times New Roman" w:hAnsi="Times New Roman"/>
                <w:sz w:val="20"/>
                <w:szCs w:val="20"/>
                <w:lang w:val="ru-RU"/>
              </w:rPr>
            </w:pPr>
            <w:r w:rsidRPr="006B2E2D">
              <w:rPr>
                <w:rFonts w:ascii="Times New Roman" w:hAnsi="Times New Roman"/>
                <w:sz w:val="20"/>
                <w:szCs w:val="20"/>
                <w:lang w:val="ru-RU"/>
              </w:rPr>
              <w:t>зна да нацрта мрежу коцке и квадра</w:t>
            </w:r>
          </w:p>
        </w:tc>
        <w:tc>
          <w:tcPr>
            <w:tcW w:w="3147" w:type="dxa"/>
            <w:tcBorders>
              <w:bottom w:val="single" w:sz="18" w:space="0" w:color="auto"/>
            </w:tcBorders>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ГЕОМЕТРИЈ</w:t>
            </w:r>
            <w:r>
              <w:rPr>
                <w:rFonts w:ascii="Times New Roman" w:hAnsi="Times New Roman"/>
                <w:sz w:val="20"/>
                <w:szCs w:val="20"/>
                <w:lang w:val="ru-RU"/>
              </w:rPr>
              <w:t>А</w:t>
            </w:r>
            <w:r w:rsidRPr="007D3CBB">
              <w:rPr>
                <w:rFonts w:ascii="Times New Roman" w:hAnsi="Times New Roman"/>
                <w:sz w:val="20"/>
                <w:szCs w:val="20"/>
                <w:lang w:val="ru-RU"/>
              </w:rPr>
              <w:t xml:space="preserve"> </w:t>
            </w:r>
          </w:p>
        </w:tc>
        <w:tc>
          <w:tcPr>
            <w:tcW w:w="3826" w:type="dxa"/>
            <w:vMerge/>
            <w:tcBorders>
              <w:bottom w:val="single" w:sz="18" w:space="0" w:color="auto"/>
              <w:right w:val="single" w:sz="18" w:space="0" w:color="auto"/>
            </w:tcBorders>
          </w:tcPr>
          <w:p w:rsidR="00306A3B" w:rsidRPr="007D3CBB" w:rsidRDefault="00306A3B" w:rsidP="00EF0267">
            <w:pPr>
              <w:pStyle w:val="NoSpacing"/>
              <w:rPr>
                <w:rFonts w:ascii="Times New Roman" w:hAnsi="Times New Roman"/>
              </w:rPr>
            </w:pPr>
          </w:p>
        </w:tc>
      </w:tr>
    </w:tbl>
    <w:p w:rsidR="00306A3B" w:rsidRPr="0001162D" w:rsidRDefault="00306A3B" w:rsidP="00306A3B">
      <w:pPr>
        <w:spacing w:after="0"/>
        <w:rPr>
          <w:rFonts w:ascii="Cambria" w:hAnsi="Cambria"/>
          <w:i/>
          <w:sz w:val="24"/>
          <w:szCs w:val="24"/>
        </w:rPr>
      </w:pPr>
      <w:r w:rsidRPr="0001162D">
        <w:rPr>
          <w:rFonts w:ascii="Cambria" w:hAnsi="Cambria"/>
          <w:i/>
          <w:sz w:val="24"/>
          <w:szCs w:val="24"/>
        </w:rPr>
        <w:t xml:space="preserve">Програм наставе и учења </w:t>
      </w:r>
    </w:p>
    <w:tbl>
      <w:tblPr>
        <w:tblW w:w="14359"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648"/>
        <w:gridCol w:w="2894"/>
        <w:gridCol w:w="3856"/>
      </w:tblGrid>
      <w:tr w:rsidR="00306A3B" w:rsidRPr="00B54041" w:rsidTr="00EF0267">
        <w:trPr>
          <w:trHeight w:val="253"/>
          <w:tblHeader/>
          <w:jc w:val="center"/>
        </w:trPr>
        <w:tc>
          <w:tcPr>
            <w:tcW w:w="2961"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4648"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ИСХОДИ</w:t>
            </w:r>
          </w:p>
        </w:tc>
        <w:tc>
          <w:tcPr>
            <w:tcW w:w="2894"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МЕЂУПРЕДМЕТНЕ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КОМПЕТЕНЦИЈЕ</w:t>
            </w:r>
          </w:p>
        </w:tc>
        <w:tc>
          <w:tcPr>
            <w:tcW w:w="3856"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НАСТАВНИ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САДРЖАЈИ</w:t>
            </w:r>
          </w:p>
        </w:tc>
      </w:tr>
      <w:tr w:rsidR="00306A3B" w:rsidRPr="00B54041" w:rsidTr="00EF0267">
        <w:trPr>
          <w:trHeight w:val="880"/>
          <w:tblHeader/>
          <w:jc w:val="center"/>
        </w:trPr>
        <w:tc>
          <w:tcPr>
            <w:tcW w:w="2961" w:type="dxa"/>
            <w:vMerge/>
            <w:vAlign w:val="center"/>
          </w:tcPr>
          <w:p w:rsidR="00306A3B" w:rsidRPr="007D3CBB" w:rsidRDefault="00306A3B" w:rsidP="00EF0267">
            <w:pPr>
              <w:pStyle w:val="NoSpacing"/>
              <w:jc w:val="center"/>
              <w:rPr>
                <w:rFonts w:ascii="Times New Roman" w:hAnsi="Times New Roman"/>
                <w:b/>
              </w:rPr>
            </w:pPr>
          </w:p>
        </w:tc>
        <w:tc>
          <w:tcPr>
            <w:tcW w:w="4648" w:type="dxa"/>
            <w:vMerge/>
            <w:vAlign w:val="center"/>
          </w:tcPr>
          <w:p w:rsidR="00306A3B" w:rsidRPr="007D3CBB" w:rsidRDefault="00306A3B" w:rsidP="00EF0267">
            <w:pPr>
              <w:pStyle w:val="NoSpacing"/>
              <w:jc w:val="center"/>
              <w:rPr>
                <w:rFonts w:ascii="Times New Roman" w:hAnsi="Times New Roman"/>
                <w:b/>
              </w:rPr>
            </w:pPr>
          </w:p>
        </w:tc>
        <w:tc>
          <w:tcPr>
            <w:tcW w:w="2894" w:type="dxa"/>
            <w:vMerge/>
            <w:vAlign w:val="center"/>
          </w:tcPr>
          <w:p w:rsidR="00306A3B" w:rsidRPr="007D3CBB" w:rsidRDefault="00306A3B" w:rsidP="00EF0267">
            <w:pPr>
              <w:pStyle w:val="NoSpacing"/>
              <w:jc w:val="center"/>
              <w:rPr>
                <w:rFonts w:ascii="Times New Roman" w:hAnsi="Times New Roman"/>
                <w:b/>
              </w:rPr>
            </w:pPr>
          </w:p>
        </w:tc>
        <w:tc>
          <w:tcPr>
            <w:tcW w:w="3856" w:type="dxa"/>
            <w:vMerge/>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b/>
              </w:rPr>
            </w:pPr>
            <w:r w:rsidRPr="00706456">
              <w:rPr>
                <w:rFonts w:ascii="Times New Roman" w:hAnsi="Times New Roman"/>
                <w:b/>
                <w:lang w:val="sr-Cyrl-CS"/>
              </w:rPr>
              <w:t>БРОЈЕВИ</w:t>
            </w:r>
          </w:p>
        </w:tc>
        <w:tc>
          <w:tcPr>
            <w:tcW w:w="4648" w:type="dxa"/>
            <w:vAlign w:val="center"/>
          </w:tcPr>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одреди десетице најближе датом броју;</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усмено сабира и одузима бројеве до 100;</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користи појмове чинилац, производ, дељеник, делилац, количник, садржалац;</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примени замену места и здруживање сабирака и чинилаца ради лакшег рачунања;</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усмено множи и дели у оквиру прве стотине;</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израчуна вредност бројевног израза са највише две операције;</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реши текстуални задатак постављањем израза са највише две рачунске операције и провери тачност решења;</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одреди непознати број у једначини са једном аритметичком операцијом;</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 xml:space="preserve">одреди делове ( </w:t>
            </w:r>
            <m:oMath>
              <m:r>
                <w:rPr>
                  <w:rFonts w:ascii="Cambria Math" w:hAnsi="Cambria Math"/>
                </w:rPr>
                <m:t xml:space="preserve">облика </m:t>
              </m:r>
              <m:f>
                <m:fPr>
                  <m:ctrlPr>
                    <w:rPr>
                      <w:rFonts w:ascii="Cambria Math" w:hAnsi="Cambria Math"/>
                      <w:i/>
                    </w:rPr>
                  </m:ctrlPr>
                </m:fPr>
                <m:num>
                  <m:r>
                    <w:rPr>
                      <w:rFonts w:ascii="Cambria Math" w:hAnsi="Cambria Math"/>
                    </w:rPr>
                    <m:t>1</m:t>
                  </m:r>
                </m:num>
                <m:den>
                  <m:r>
                    <w:rPr>
                      <w:rFonts w:ascii="Cambria Math" w:hAnsi="Cambria Math"/>
                    </w:rPr>
                    <m:t>n</m:t>
                  </m:r>
                </m:den>
              </m:f>
            </m:oMath>
            <w:r w:rsidRPr="007411CC">
              <w:rPr>
                <w:rFonts w:ascii="Times New Roman" w:hAnsi="Times New Roman"/>
              </w:rPr>
              <w:t xml:space="preserve"> )</w:t>
            </w:r>
            <w:r>
              <w:rPr>
                <w:rFonts w:ascii="Times New Roman" w:hAnsi="Times New Roman"/>
              </w:rPr>
              <w:t xml:space="preserve"> </w:t>
            </w:r>
            <w:r w:rsidRPr="007411CC">
              <w:rPr>
                <w:rFonts w:ascii="Times New Roman" w:hAnsi="Times New Roman"/>
              </w:rPr>
              <w:t>дате величине;</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изрази одређену суму новца преко различитих апоена;</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прочита број записан римским цифрама и напише дати број римским</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цифрама;</w:t>
            </w:r>
          </w:p>
          <w:p w:rsidR="00306A3B" w:rsidRPr="007411CC" w:rsidRDefault="00306A3B" w:rsidP="00EF0267">
            <w:pPr>
              <w:numPr>
                <w:ilvl w:val="0"/>
                <w:numId w:val="31"/>
              </w:numPr>
              <w:spacing w:after="0" w:line="240" w:lineRule="auto"/>
              <w:ind w:left="714" w:hanging="357"/>
              <w:rPr>
                <w:rFonts w:ascii="Times New Roman" w:hAnsi="Times New Roman"/>
              </w:rPr>
            </w:pPr>
            <w:r w:rsidRPr="007411CC">
              <w:rPr>
                <w:rFonts w:ascii="Times New Roman" w:hAnsi="Times New Roman"/>
              </w:rPr>
              <w:t>прикаже мањи број података у таблици и стубичастим дијаграмом;</w:t>
            </w:r>
          </w:p>
          <w:p w:rsidR="00306A3B" w:rsidRPr="007D3CBB" w:rsidRDefault="00306A3B" w:rsidP="00EF0267">
            <w:pPr>
              <w:numPr>
                <w:ilvl w:val="0"/>
                <w:numId w:val="31"/>
              </w:numPr>
              <w:spacing w:after="0" w:line="240" w:lineRule="auto"/>
              <w:ind w:left="714" w:hanging="357"/>
            </w:pPr>
            <w:r w:rsidRPr="007411CC">
              <w:rPr>
                <w:rFonts w:ascii="Times New Roman" w:hAnsi="Times New Roman"/>
              </w:rPr>
              <w:t>– уочи правило и одреди следећи члан започетог низа;</w:t>
            </w:r>
          </w:p>
        </w:tc>
        <w:tc>
          <w:tcPr>
            <w:tcW w:w="2894" w:type="dxa"/>
            <w:vAlign w:val="center"/>
          </w:tcPr>
          <w:p w:rsidR="00306A3B" w:rsidRDefault="00306A3B" w:rsidP="00EF0267">
            <w:pPr>
              <w:numPr>
                <w:ilvl w:val="0"/>
                <w:numId w:val="31"/>
              </w:numPr>
              <w:autoSpaceDE w:val="0"/>
              <w:autoSpaceDN w:val="0"/>
              <w:adjustRightInd w:val="0"/>
              <w:spacing w:after="0" w:line="240" w:lineRule="auto"/>
              <w:ind w:left="354" w:hanging="283"/>
              <w:rPr>
                <w:rFonts w:ascii="Times New Roman" w:hAnsi="Times New Roman"/>
              </w:rPr>
            </w:pPr>
            <w:r w:rsidRPr="009C04EA">
              <w:rPr>
                <w:rFonts w:ascii="Times New Roman" w:hAnsi="Times New Roman"/>
              </w:rPr>
              <w:t>Компетенција за целоживотно учење</w:t>
            </w:r>
          </w:p>
          <w:p w:rsidR="00306A3B" w:rsidRPr="009C04EA" w:rsidRDefault="00306A3B" w:rsidP="00EF0267">
            <w:pPr>
              <w:numPr>
                <w:ilvl w:val="0"/>
                <w:numId w:val="31"/>
              </w:numPr>
              <w:autoSpaceDE w:val="0"/>
              <w:autoSpaceDN w:val="0"/>
              <w:adjustRightInd w:val="0"/>
              <w:spacing w:after="0" w:line="240" w:lineRule="auto"/>
              <w:ind w:left="354" w:hanging="283"/>
              <w:rPr>
                <w:rFonts w:ascii="Times New Roman" w:hAnsi="Times New Roman"/>
              </w:rPr>
            </w:pPr>
            <w:r w:rsidRPr="009C04EA">
              <w:rPr>
                <w:rFonts w:ascii="Times New Roman" w:hAnsi="Times New Roman"/>
              </w:rPr>
              <w:t>Комуникација</w:t>
            </w:r>
          </w:p>
          <w:p w:rsidR="00306A3B" w:rsidRPr="00271CE0" w:rsidRDefault="00306A3B" w:rsidP="00EF0267">
            <w:pPr>
              <w:numPr>
                <w:ilvl w:val="0"/>
                <w:numId w:val="31"/>
              </w:numPr>
              <w:autoSpaceDE w:val="0"/>
              <w:autoSpaceDN w:val="0"/>
              <w:adjustRightInd w:val="0"/>
              <w:spacing w:after="0" w:line="240" w:lineRule="auto"/>
              <w:ind w:left="354" w:hanging="283"/>
              <w:rPr>
                <w:rFonts w:ascii="Times New Roman" w:hAnsi="Times New Roman"/>
              </w:rPr>
            </w:pPr>
            <w:r w:rsidRPr="009C04EA">
              <w:rPr>
                <w:rFonts w:ascii="Times New Roman" w:hAnsi="Times New Roman"/>
              </w:rPr>
              <w:t>Решавање проблема</w:t>
            </w:r>
          </w:p>
        </w:tc>
        <w:tc>
          <w:tcPr>
            <w:tcW w:w="3856" w:type="dxa"/>
            <w:vAlign w:val="center"/>
          </w:tcPr>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Први део</w:t>
            </w: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Сабирање и одузимање са преласком. Замена места и здруживање</w:t>
            </w:r>
            <w:r>
              <w:rPr>
                <w:rFonts w:ascii="Times New Roman" w:hAnsi="Times New Roman"/>
              </w:rPr>
              <w:t xml:space="preserve"> </w:t>
            </w:r>
            <w:r w:rsidRPr="002D0EE0">
              <w:rPr>
                <w:rFonts w:ascii="Times New Roman" w:hAnsi="Times New Roman"/>
              </w:rPr>
              <w:t>сабирака.</w:t>
            </w: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Веза сабирања и одузимања.</w:t>
            </w: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Једначине са једном операцијом (сабирање или одузимање).</w:t>
            </w:r>
          </w:p>
          <w:p w:rsidR="00306A3B"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Римске цифре I, V, X, L, C</w:t>
            </w:r>
          </w:p>
          <w:p w:rsidR="00306A3B" w:rsidRPr="002D0EE0" w:rsidRDefault="00306A3B" w:rsidP="00EF0267">
            <w:pPr>
              <w:spacing w:after="0" w:line="259" w:lineRule="auto"/>
              <w:ind w:left="437" w:hanging="283"/>
              <w:rPr>
                <w:rFonts w:ascii="Times New Roman" w:hAnsi="Times New Roman"/>
              </w:rPr>
            </w:pP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Други део</w:t>
            </w: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Множење и дељење (таблично)</w:t>
            </w: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Нула и јединица као чиниоци; нула као дељеник.</w:t>
            </w:r>
          </w:p>
          <w:p w:rsidR="00306A3B"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Замена места и здруживање чинилаца.</w:t>
            </w:r>
          </w:p>
          <w:p w:rsidR="00306A3B" w:rsidRPr="002D0EE0" w:rsidRDefault="00306A3B" w:rsidP="00EF0267">
            <w:pPr>
              <w:spacing w:after="0" w:line="259" w:lineRule="auto"/>
              <w:ind w:left="437" w:hanging="283"/>
              <w:rPr>
                <w:rFonts w:ascii="Times New Roman" w:hAnsi="Times New Roman"/>
              </w:rPr>
            </w:pP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Трећи део</w:t>
            </w: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Редослед рачунских операција.</w:t>
            </w: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Множење и дељење збира и разлике бројем.</w:t>
            </w: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Веза множења и дељења. Једначине са једном операцијом (множење</w:t>
            </w:r>
            <w:r>
              <w:rPr>
                <w:rFonts w:ascii="Times New Roman" w:hAnsi="Times New Roman"/>
              </w:rPr>
              <w:t xml:space="preserve"> </w:t>
            </w:r>
            <w:r w:rsidRPr="002D0EE0">
              <w:rPr>
                <w:rFonts w:ascii="Times New Roman" w:hAnsi="Times New Roman"/>
              </w:rPr>
              <w:t>или дељење).</w:t>
            </w:r>
          </w:p>
          <w:p w:rsidR="00306A3B" w:rsidRPr="002D0EE0" w:rsidRDefault="00306A3B" w:rsidP="00EF0267">
            <w:pPr>
              <w:numPr>
                <w:ilvl w:val="0"/>
                <w:numId w:val="32"/>
              </w:numPr>
              <w:spacing w:after="0" w:line="259" w:lineRule="auto"/>
              <w:ind w:left="437" w:hanging="283"/>
              <w:rPr>
                <w:rFonts w:ascii="Times New Roman" w:hAnsi="Times New Roman"/>
              </w:rPr>
            </w:pPr>
            <w:r w:rsidRPr="002D0EE0">
              <w:rPr>
                <w:rFonts w:ascii="Times New Roman" w:hAnsi="Times New Roman"/>
              </w:rPr>
              <w:t>Бројевни изрази. Формирање израза на основу реалистичних ситуација.</w:t>
            </w:r>
          </w:p>
          <w:p w:rsidR="00306A3B" w:rsidRPr="00271CE0" w:rsidRDefault="00306A3B" w:rsidP="00EF0267">
            <w:pPr>
              <w:numPr>
                <w:ilvl w:val="0"/>
                <w:numId w:val="32"/>
              </w:numPr>
              <w:spacing w:after="0" w:line="259" w:lineRule="auto"/>
              <w:ind w:left="437" w:hanging="283"/>
              <w:rPr>
                <w:rFonts w:ascii="Times New Roman" w:hAnsi="Times New Roman"/>
              </w:rPr>
            </w:pPr>
            <w:r>
              <w:rPr>
                <w:rFonts w:ascii="Times New Roman" w:hAnsi="Times New Roman"/>
              </w:rPr>
              <w:t xml:space="preserve">Разломци </w:t>
            </w:r>
            <m:oMath>
              <m:r>
                <w:rPr>
                  <w:rFonts w:ascii="Cambria Math" w:hAnsi="Cambria Math"/>
                </w:rPr>
                <m:t xml:space="preserve">облика </m:t>
              </m:r>
              <m:f>
                <m:fPr>
                  <m:ctrlPr>
                    <w:rPr>
                      <w:rFonts w:ascii="Cambria Math" w:hAnsi="Cambria Math"/>
                      <w:i/>
                    </w:rPr>
                  </m:ctrlPr>
                </m:fPr>
                <m:num>
                  <m:r>
                    <w:rPr>
                      <w:rFonts w:ascii="Cambria Math" w:hAnsi="Cambria Math"/>
                    </w:rPr>
                    <m:t>1</m:t>
                  </m:r>
                </m:num>
                <m:den>
                  <m:r>
                    <w:rPr>
                      <w:rFonts w:ascii="Cambria Math" w:hAnsi="Cambria Math"/>
                    </w:rPr>
                    <m:t>n</m:t>
                  </m:r>
                </m:den>
              </m:f>
            </m:oMath>
            <w:r>
              <w:rPr>
                <w:rFonts w:ascii="Times New Roman" w:hAnsi="Times New Roman"/>
              </w:rPr>
              <w:t>, 1</w:t>
            </w:r>
            <w:r w:rsidRPr="002D0EE0">
              <w:rPr>
                <w:rFonts w:ascii="Times New Roman" w:hAnsi="Times New Roman"/>
              </w:rPr>
              <w:t xml:space="preserve"> ≤ n ≤ 10, визуелно и симболичко представљање.</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b/>
              </w:rPr>
            </w:pPr>
            <w:r>
              <w:rPr>
                <w:rFonts w:ascii="Times New Roman" w:hAnsi="Times New Roman"/>
                <w:b/>
                <w:lang w:val="ru-RU"/>
              </w:rPr>
              <w:t>ГЕОМЕТРИЈА</w:t>
            </w:r>
          </w:p>
        </w:tc>
        <w:tc>
          <w:tcPr>
            <w:tcW w:w="4648" w:type="dxa"/>
            <w:vAlign w:val="center"/>
          </w:tcPr>
          <w:p w:rsidR="00306A3B" w:rsidRPr="002D0EE0" w:rsidRDefault="00306A3B" w:rsidP="00EF0267">
            <w:pPr>
              <w:pStyle w:val="NoSpacing"/>
              <w:numPr>
                <w:ilvl w:val="1"/>
                <w:numId w:val="40"/>
              </w:numPr>
              <w:ind w:left="750" w:hanging="425"/>
              <w:rPr>
                <w:rFonts w:ascii="Times New Roman" w:hAnsi="Times New Roman"/>
              </w:rPr>
            </w:pPr>
            <w:r w:rsidRPr="002D0EE0">
              <w:rPr>
                <w:rFonts w:ascii="Times New Roman" w:hAnsi="Times New Roman"/>
              </w:rPr>
              <w:t>разликује дуж, полуправу и праву;</w:t>
            </w:r>
          </w:p>
          <w:p w:rsidR="00306A3B" w:rsidRPr="002D0EE0" w:rsidRDefault="00306A3B" w:rsidP="00EF0267">
            <w:pPr>
              <w:pStyle w:val="NoSpacing"/>
              <w:numPr>
                <w:ilvl w:val="1"/>
                <w:numId w:val="39"/>
              </w:numPr>
              <w:ind w:left="750" w:hanging="425"/>
              <w:rPr>
                <w:rFonts w:ascii="Times New Roman" w:hAnsi="Times New Roman"/>
              </w:rPr>
            </w:pPr>
            <w:r w:rsidRPr="002D0EE0">
              <w:rPr>
                <w:rFonts w:ascii="Times New Roman" w:hAnsi="Times New Roman"/>
              </w:rPr>
              <w:t>одреди дужину изломљене линије (графички и рачунски);</w:t>
            </w:r>
          </w:p>
          <w:p w:rsidR="00306A3B" w:rsidRPr="002D0EE0" w:rsidRDefault="00306A3B" w:rsidP="00EF0267">
            <w:pPr>
              <w:pStyle w:val="NoSpacing"/>
              <w:numPr>
                <w:ilvl w:val="0"/>
                <w:numId w:val="37"/>
              </w:numPr>
              <w:ind w:left="750" w:hanging="425"/>
              <w:rPr>
                <w:rFonts w:ascii="Times New Roman" w:hAnsi="Times New Roman"/>
              </w:rPr>
            </w:pPr>
            <w:r w:rsidRPr="002D0EE0">
              <w:rPr>
                <w:rFonts w:ascii="Times New Roman" w:hAnsi="Times New Roman"/>
              </w:rPr>
              <w:t>одреди обим геометријске фигуре;</w:t>
            </w:r>
          </w:p>
          <w:p w:rsidR="00306A3B" w:rsidRPr="002D0EE0" w:rsidRDefault="00306A3B" w:rsidP="00EF0267">
            <w:pPr>
              <w:pStyle w:val="NoSpacing"/>
              <w:numPr>
                <w:ilvl w:val="1"/>
                <w:numId w:val="38"/>
              </w:numPr>
              <w:ind w:left="750" w:hanging="425"/>
              <w:rPr>
                <w:rFonts w:ascii="Times New Roman" w:hAnsi="Times New Roman"/>
              </w:rPr>
            </w:pPr>
            <w:r w:rsidRPr="002D0EE0">
              <w:rPr>
                <w:rFonts w:ascii="Times New Roman" w:hAnsi="Times New Roman"/>
              </w:rPr>
              <w:t>нацрта правоугаоник, квадрат и троугао на квадратној мрежи и</w:t>
            </w:r>
            <w:r>
              <w:rPr>
                <w:rFonts w:ascii="Times New Roman" w:hAnsi="Times New Roman"/>
              </w:rPr>
              <w:t xml:space="preserve"> </w:t>
            </w:r>
            <w:r w:rsidRPr="002D0EE0">
              <w:rPr>
                <w:rFonts w:ascii="Times New Roman" w:hAnsi="Times New Roman"/>
              </w:rPr>
              <w:t>тачкастој мрежи;</w:t>
            </w:r>
          </w:p>
          <w:p w:rsidR="00306A3B" w:rsidRPr="002D0EE0" w:rsidRDefault="00306A3B" w:rsidP="00EF0267">
            <w:pPr>
              <w:pStyle w:val="NoSpacing"/>
              <w:numPr>
                <w:ilvl w:val="1"/>
                <w:numId w:val="38"/>
              </w:numPr>
              <w:ind w:left="750" w:hanging="425"/>
              <w:rPr>
                <w:rFonts w:ascii="Times New Roman" w:hAnsi="Times New Roman"/>
              </w:rPr>
            </w:pPr>
            <w:r w:rsidRPr="002D0EE0">
              <w:rPr>
                <w:rFonts w:ascii="Times New Roman" w:hAnsi="Times New Roman"/>
              </w:rPr>
              <w:t>уочи подударне фигуре на датом цртежу;</w:t>
            </w:r>
          </w:p>
          <w:p w:rsidR="00306A3B" w:rsidRPr="002D0EE0" w:rsidRDefault="00306A3B" w:rsidP="00EF0267">
            <w:pPr>
              <w:pStyle w:val="NoSpacing"/>
              <w:numPr>
                <w:ilvl w:val="1"/>
                <w:numId w:val="38"/>
              </w:numPr>
              <w:ind w:left="750" w:hanging="425"/>
              <w:rPr>
                <w:rFonts w:ascii="Times New Roman" w:hAnsi="Times New Roman"/>
              </w:rPr>
            </w:pPr>
            <w:r w:rsidRPr="002D0EE0">
              <w:rPr>
                <w:rFonts w:ascii="Times New Roman" w:hAnsi="Times New Roman"/>
              </w:rPr>
              <w:t>уочи симетричне фигуре;</w:t>
            </w:r>
          </w:p>
          <w:p w:rsidR="00306A3B" w:rsidRPr="007D3CBB" w:rsidRDefault="00306A3B" w:rsidP="00EF0267">
            <w:pPr>
              <w:pStyle w:val="NoSpacing"/>
              <w:numPr>
                <w:ilvl w:val="0"/>
                <w:numId w:val="33"/>
              </w:numPr>
              <w:ind w:left="750" w:hanging="425"/>
              <w:rPr>
                <w:rFonts w:ascii="Times New Roman" w:hAnsi="Times New Roman"/>
              </w:rPr>
            </w:pPr>
            <w:r w:rsidRPr="002D0EE0">
              <w:rPr>
                <w:rFonts w:ascii="Times New Roman" w:hAnsi="Times New Roman"/>
              </w:rPr>
              <w:t>допуни дати цртеж тако да добијена фигура буде симетрична у</w:t>
            </w:r>
            <w:r>
              <w:rPr>
                <w:rFonts w:ascii="Times New Roman" w:hAnsi="Times New Roman"/>
              </w:rPr>
              <w:t xml:space="preserve"> </w:t>
            </w:r>
            <w:r w:rsidRPr="002D0EE0">
              <w:rPr>
                <w:rFonts w:ascii="Times New Roman" w:hAnsi="Times New Roman"/>
              </w:rPr>
              <w:t>односу на дату праву;</w:t>
            </w:r>
          </w:p>
        </w:tc>
        <w:tc>
          <w:tcPr>
            <w:tcW w:w="2894" w:type="dxa"/>
          </w:tcPr>
          <w:p w:rsidR="00306A3B" w:rsidRPr="009C04EA" w:rsidRDefault="00306A3B" w:rsidP="00EF0267">
            <w:pPr>
              <w:pStyle w:val="NoSpacing"/>
              <w:numPr>
                <w:ilvl w:val="0"/>
                <w:numId w:val="41"/>
              </w:numPr>
              <w:ind w:left="354"/>
              <w:rPr>
                <w:rFonts w:ascii="Times New Roman" w:hAnsi="Times New Roman"/>
              </w:rPr>
            </w:pPr>
            <w:r w:rsidRPr="009C04EA">
              <w:rPr>
                <w:rFonts w:ascii="Times New Roman" w:hAnsi="Times New Roman"/>
              </w:rPr>
              <w:t>Компетенција за целоживотно учење</w:t>
            </w:r>
          </w:p>
          <w:p w:rsidR="00306A3B" w:rsidRPr="009C04EA" w:rsidRDefault="00306A3B" w:rsidP="00EF0267">
            <w:pPr>
              <w:pStyle w:val="NoSpacing"/>
              <w:numPr>
                <w:ilvl w:val="0"/>
                <w:numId w:val="41"/>
              </w:numPr>
              <w:ind w:left="354"/>
              <w:rPr>
                <w:rFonts w:ascii="Times New Roman" w:hAnsi="Times New Roman"/>
              </w:rPr>
            </w:pPr>
            <w:r w:rsidRPr="009C04EA">
              <w:rPr>
                <w:rFonts w:ascii="Times New Roman" w:hAnsi="Times New Roman"/>
              </w:rPr>
              <w:t>Комуникација</w:t>
            </w:r>
          </w:p>
          <w:p w:rsidR="00306A3B" w:rsidRPr="007D3CBB" w:rsidRDefault="00306A3B" w:rsidP="00EF0267">
            <w:pPr>
              <w:pStyle w:val="NoSpacing"/>
              <w:numPr>
                <w:ilvl w:val="0"/>
                <w:numId w:val="41"/>
              </w:numPr>
              <w:ind w:left="354"/>
              <w:rPr>
                <w:rFonts w:ascii="Times New Roman" w:hAnsi="Times New Roman"/>
              </w:rPr>
            </w:pPr>
            <w:r w:rsidRPr="009C04EA">
              <w:rPr>
                <w:rFonts w:ascii="Times New Roman" w:hAnsi="Times New Roman"/>
              </w:rPr>
              <w:t>Решавање проблема</w:t>
            </w:r>
          </w:p>
        </w:tc>
        <w:tc>
          <w:tcPr>
            <w:tcW w:w="3856" w:type="dxa"/>
            <w:vAlign w:val="center"/>
          </w:tcPr>
          <w:p w:rsidR="00306A3B" w:rsidRDefault="00306A3B" w:rsidP="00EF0267">
            <w:pPr>
              <w:numPr>
                <w:ilvl w:val="0"/>
                <w:numId w:val="34"/>
              </w:numPr>
              <w:spacing w:after="0" w:line="259" w:lineRule="auto"/>
              <w:ind w:left="437" w:hanging="283"/>
              <w:rPr>
                <w:rFonts w:ascii="Times New Roman" w:hAnsi="Times New Roman"/>
              </w:rPr>
            </w:pPr>
            <w:r w:rsidRPr="002D0EE0">
              <w:rPr>
                <w:rFonts w:ascii="Times New Roman" w:hAnsi="Times New Roman"/>
              </w:rPr>
              <w:t>Први део</w:t>
            </w:r>
          </w:p>
          <w:p w:rsidR="00306A3B" w:rsidRPr="002D0EE0" w:rsidRDefault="00306A3B" w:rsidP="00EF0267">
            <w:pPr>
              <w:spacing w:after="0" w:line="259" w:lineRule="auto"/>
              <w:ind w:left="437" w:hanging="283"/>
              <w:rPr>
                <w:rFonts w:ascii="Times New Roman" w:hAnsi="Times New Roman"/>
              </w:rPr>
            </w:pPr>
          </w:p>
          <w:p w:rsidR="00306A3B" w:rsidRPr="002D0EE0" w:rsidRDefault="00306A3B" w:rsidP="00EF0267">
            <w:pPr>
              <w:numPr>
                <w:ilvl w:val="0"/>
                <w:numId w:val="34"/>
              </w:numPr>
              <w:spacing w:after="0" w:line="259" w:lineRule="auto"/>
              <w:ind w:left="437" w:hanging="283"/>
              <w:rPr>
                <w:rFonts w:ascii="Times New Roman" w:hAnsi="Times New Roman"/>
              </w:rPr>
            </w:pPr>
            <w:r w:rsidRPr="002D0EE0">
              <w:rPr>
                <w:rFonts w:ascii="Times New Roman" w:hAnsi="Times New Roman"/>
              </w:rPr>
              <w:t>Дуж, права и полуправа. Тачка и права. Отворена и затворена изломљена линија.</w:t>
            </w:r>
          </w:p>
          <w:p w:rsidR="00306A3B" w:rsidRDefault="00306A3B" w:rsidP="00EF0267">
            <w:pPr>
              <w:numPr>
                <w:ilvl w:val="0"/>
                <w:numId w:val="34"/>
              </w:numPr>
              <w:spacing w:after="0" w:line="259" w:lineRule="auto"/>
              <w:ind w:left="437" w:hanging="283"/>
              <w:rPr>
                <w:rFonts w:ascii="Times New Roman" w:hAnsi="Times New Roman"/>
              </w:rPr>
            </w:pPr>
            <w:r w:rsidRPr="002D0EE0">
              <w:rPr>
                <w:rFonts w:ascii="Times New Roman" w:hAnsi="Times New Roman"/>
              </w:rPr>
              <w:t>Графичко надовезивање дужи. Дужина изломљене линије. Обим</w:t>
            </w:r>
            <w:r>
              <w:rPr>
                <w:rFonts w:ascii="Times New Roman" w:hAnsi="Times New Roman"/>
              </w:rPr>
              <w:t xml:space="preserve"> </w:t>
            </w:r>
            <w:r w:rsidRPr="002D0EE0">
              <w:rPr>
                <w:rFonts w:ascii="Times New Roman" w:hAnsi="Times New Roman"/>
              </w:rPr>
              <w:t>геометријских фигура без употребе формула.</w:t>
            </w:r>
          </w:p>
          <w:p w:rsidR="00306A3B" w:rsidRPr="002D0EE0" w:rsidRDefault="00306A3B" w:rsidP="00EF0267">
            <w:pPr>
              <w:spacing w:after="0" w:line="259" w:lineRule="auto"/>
              <w:ind w:left="437" w:hanging="283"/>
              <w:rPr>
                <w:rFonts w:ascii="Times New Roman" w:hAnsi="Times New Roman"/>
              </w:rPr>
            </w:pPr>
          </w:p>
          <w:p w:rsidR="00306A3B" w:rsidRPr="002D0EE0" w:rsidRDefault="00306A3B" w:rsidP="00EF0267">
            <w:pPr>
              <w:numPr>
                <w:ilvl w:val="0"/>
                <w:numId w:val="34"/>
              </w:numPr>
              <w:spacing w:after="0" w:line="259" w:lineRule="auto"/>
              <w:ind w:left="437" w:hanging="283"/>
              <w:rPr>
                <w:rFonts w:ascii="Times New Roman" w:hAnsi="Times New Roman"/>
              </w:rPr>
            </w:pPr>
            <w:r w:rsidRPr="002D0EE0">
              <w:rPr>
                <w:rFonts w:ascii="Times New Roman" w:hAnsi="Times New Roman"/>
              </w:rPr>
              <w:t>Други део</w:t>
            </w:r>
          </w:p>
          <w:p w:rsidR="00306A3B" w:rsidRPr="002D0EE0" w:rsidRDefault="00306A3B" w:rsidP="00EF0267">
            <w:pPr>
              <w:numPr>
                <w:ilvl w:val="0"/>
                <w:numId w:val="34"/>
              </w:numPr>
              <w:spacing w:after="0" w:line="259" w:lineRule="auto"/>
              <w:ind w:left="437" w:hanging="283"/>
              <w:rPr>
                <w:rFonts w:ascii="Times New Roman" w:hAnsi="Times New Roman"/>
              </w:rPr>
            </w:pPr>
            <w:r w:rsidRPr="002D0EE0">
              <w:rPr>
                <w:rFonts w:ascii="Times New Roman" w:hAnsi="Times New Roman"/>
              </w:rPr>
              <w:t>Цртање правоугаоника, квадрата и троугла на квадратној мрежи, на</w:t>
            </w:r>
            <w:r>
              <w:rPr>
                <w:rFonts w:ascii="Times New Roman" w:hAnsi="Times New Roman"/>
              </w:rPr>
              <w:t xml:space="preserve"> </w:t>
            </w:r>
            <w:r w:rsidRPr="002D0EE0">
              <w:rPr>
                <w:rFonts w:ascii="Times New Roman" w:hAnsi="Times New Roman"/>
              </w:rPr>
              <w:t>тачкастој мрежи.</w:t>
            </w:r>
          </w:p>
          <w:p w:rsidR="00306A3B" w:rsidRPr="002D0EE0" w:rsidRDefault="00306A3B" w:rsidP="00EF0267">
            <w:pPr>
              <w:numPr>
                <w:ilvl w:val="0"/>
                <w:numId w:val="34"/>
              </w:numPr>
              <w:spacing w:after="0" w:line="259" w:lineRule="auto"/>
              <w:ind w:left="437" w:hanging="283"/>
              <w:rPr>
                <w:rFonts w:ascii="Times New Roman" w:hAnsi="Times New Roman"/>
              </w:rPr>
            </w:pPr>
            <w:r w:rsidRPr="002D0EE0">
              <w:rPr>
                <w:rFonts w:ascii="Times New Roman" w:hAnsi="Times New Roman"/>
              </w:rPr>
              <w:t>Симетричне фигуре.</w:t>
            </w:r>
          </w:p>
          <w:p w:rsidR="00306A3B" w:rsidRPr="00271CE0" w:rsidRDefault="00306A3B" w:rsidP="00EF0267">
            <w:pPr>
              <w:numPr>
                <w:ilvl w:val="0"/>
                <w:numId w:val="34"/>
              </w:numPr>
              <w:spacing w:after="0" w:line="259" w:lineRule="auto"/>
              <w:ind w:left="437" w:hanging="283"/>
              <w:rPr>
                <w:rFonts w:ascii="Times New Roman" w:hAnsi="Times New Roman"/>
              </w:rPr>
            </w:pPr>
            <w:r w:rsidRPr="002D0EE0">
              <w:rPr>
                <w:rFonts w:ascii="Times New Roman" w:hAnsi="Times New Roman"/>
              </w:rPr>
              <w:t>Подударност фигура (интуитивно).</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b/>
              </w:rPr>
            </w:pPr>
            <w:r w:rsidRPr="002D0EE0">
              <w:rPr>
                <w:rFonts w:ascii="Times New Roman" w:hAnsi="Times New Roman"/>
                <w:b/>
              </w:rPr>
              <w:t>МЕРЕЊЕ И МЕРЕ</w:t>
            </w:r>
          </w:p>
        </w:tc>
        <w:tc>
          <w:tcPr>
            <w:tcW w:w="4648" w:type="dxa"/>
            <w:vAlign w:val="center"/>
          </w:tcPr>
          <w:p w:rsidR="00306A3B" w:rsidRPr="007411CC" w:rsidRDefault="00306A3B" w:rsidP="00EF0267">
            <w:pPr>
              <w:numPr>
                <w:ilvl w:val="0"/>
                <w:numId w:val="36"/>
              </w:numPr>
              <w:spacing w:after="0" w:line="240" w:lineRule="auto"/>
              <w:ind w:left="714" w:hanging="357"/>
              <w:rPr>
                <w:rFonts w:ascii="Times New Roman" w:hAnsi="Times New Roman"/>
              </w:rPr>
            </w:pPr>
            <w:r w:rsidRPr="007411CC">
              <w:rPr>
                <w:rFonts w:ascii="Times New Roman" w:hAnsi="Times New Roman"/>
              </w:rPr>
              <w:t>изрази дужину у различитим јединицама за мерење дужине;</w:t>
            </w:r>
          </w:p>
          <w:p w:rsidR="00306A3B" w:rsidRPr="007411CC" w:rsidRDefault="00306A3B" w:rsidP="00EF0267">
            <w:pPr>
              <w:numPr>
                <w:ilvl w:val="0"/>
                <w:numId w:val="36"/>
              </w:numPr>
              <w:spacing w:after="0" w:line="240" w:lineRule="auto"/>
              <w:ind w:left="714" w:hanging="357"/>
              <w:rPr>
                <w:rFonts w:ascii="Times New Roman" w:hAnsi="Times New Roman"/>
              </w:rPr>
            </w:pPr>
            <w:r w:rsidRPr="007411CC">
              <w:rPr>
                <w:rFonts w:ascii="Times New Roman" w:hAnsi="Times New Roman"/>
              </w:rPr>
              <w:t>измери дужину дужи и нацрта дуж дате дужине</w:t>
            </w:r>
          </w:p>
          <w:p w:rsidR="00306A3B" w:rsidRPr="007411CC" w:rsidRDefault="00306A3B" w:rsidP="00EF0267">
            <w:pPr>
              <w:numPr>
                <w:ilvl w:val="0"/>
                <w:numId w:val="36"/>
              </w:numPr>
              <w:spacing w:after="0" w:line="240" w:lineRule="auto"/>
              <w:ind w:left="714" w:hanging="357"/>
              <w:rPr>
                <w:rFonts w:ascii="Times New Roman" w:hAnsi="Times New Roman"/>
              </w:rPr>
            </w:pPr>
            <w:r w:rsidRPr="007411CC">
              <w:rPr>
                <w:rFonts w:ascii="Times New Roman" w:hAnsi="Times New Roman"/>
              </w:rPr>
              <w:t>чита и запише време са часовника;</w:t>
            </w:r>
          </w:p>
          <w:p w:rsidR="00306A3B" w:rsidRPr="007D3CBB" w:rsidRDefault="00306A3B" w:rsidP="00EF0267">
            <w:pPr>
              <w:numPr>
                <w:ilvl w:val="0"/>
                <w:numId w:val="36"/>
              </w:numPr>
              <w:spacing w:after="0" w:line="240" w:lineRule="auto"/>
              <w:ind w:left="714" w:hanging="357"/>
            </w:pPr>
            <w:r w:rsidRPr="007411CC">
              <w:rPr>
                <w:rFonts w:ascii="Times New Roman" w:hAnsi="Times New Roman"/>
              </w:rPr>
              <w:t>– користи јединице за време у једноставним ситуацијама</w:t>
            </w:r>
          </w:p>
        </w:tc>
        <w:tc>
          <w:tcPr>
            <w:tcW w:w="2894" w:type="dxa"/>
          </w:tcPr>
          <w:p w:rsidR="00306A3B" w:rsidRPr="009C04EA" w:rsidRDefault="00306A3B" w:rsidP="00EF0267">
            <w:pPr>
              <w:pStyle w:val="NoSpacing"/>
              <w:numPr>
                <w:ilvl w:val="0"/>
                <w:numId w:val="41"/>
              </w:numPr>
              <w:ind w:left="354"/>
              <w:rPr>
                <w:rFonts w:ascii="Times New Roman" w:hAnsi="Times New Roman"/>
              </w:rPr>
            </w:pPr>
            <w:r w:rsidRPr="009C04EA">
              <w:rPr>
                <w:rFonts w:ascii="Times New Roman" w:hAnsi="Times New Roman"/>
              </w:rPr>
              <w:t>Компетенција за целоживотно учење</w:t>
            </w:r>
          </w:p>
          <w:p w:rsidR="00306A3B" w:rsidRPr="009C04EA" w:rsidRDefault="00306A3B" w:rsidP="00EF0267">
            <w:pPr>
              <w:pStyle w:val="NoSpacing"/>
              <w:numPr>
                <w:ilvl w:val="0"/>
                <w:numId w:val="41"/>
              </w:numPr>
              <w:ind w:left="354"/>
              <w:rPr>
                <w:rFonts w:ascii="Times New Roman" w:hAnsi="Times New Roman"/>
              </w:rPr>
            </w:pPr>
            <w:r w:rsidRPr="009C04EA">
              <w:rPr>
                <w:rFonts w:ascii="Times New Roman" w:hAnsi="Times New Roman"/>
              </w:rPr>
              <w:t>Комуникација</w:t>
            </w:r>
          </w:p>
          <w:p w:rsidR="00306A3B" w:rsidRPr="007D3CBB" w:rsidRDefault="00306A3B" w:rsidP="00EF0267">
            <w:pPr>
              <w:pStyle w:val="NoSpacing"/>
              <w:numPr>
                <w:ilvl w:val="0"/>
                <w:numId w:val="41"/>
              </w:numPr>
              <w:ind w:left="354"/>
              <w:rPr>
                <w:rFonts w:ascii="Times New Roman" w:hAnsi="Times New Roman"/>
                <w:sz w:val="20"/>
                <w:szCs w:val="20"/>
              </w:rPr>
            </w:pPr>
            <w:r w:rsidRPr="009C04EA">
              <w:rPr>
                <w:rFonts w:ascii="Times New Roman" w:hAnsi="Times New Roman"/>
              </w:rPr>
              <w:t>Решавање проблема</w:t>
            </w:r>
          </w:p>
        </w:tc>
        <w:tc>
          <w:tcPr>
            <w:tcW w:w="3856" w:type="dxa"/>
            <w:vAlign w:val="center"/>
          </w:tcPr>
          <w:p w:rsidR="00306A3B" w:rsidRPr="007411CC" w:rsidRDefault="00306A3B" w:rsidP="00EF0267">
            <w:pPr>
              <w:numPr>
                <w:ilvl w:val="0"/>
                <w:numId w:val="35"/>
              </w:numPr>
              <w:spacing w:after="0" w:line="259" w:lineRule="auto"/>
              <w:ind w:left="437" w:hanging="283"/>
              <w:rPr>
                <w:rFonts w:ascii="Times New Roman" w:hAnsi="Times New Roman"/>
              </w:rPr>
            </w:pPr>
            <w:r w:rsidRPr="007411CC">
              <w:rPr>
                <w:rFonts w:ascii="Times New Roman" w:hAnsi="Times New Roman"/>
              </w:rPr>
              <w:t>Мерење дужине стандардним мерним јединицама (m, dm, cm).</w:t>
            </w:r>
          </w:p>
          <w:p w:rsidR="00306A3B" w:rsidRPr="00271CE0" w:rsidRDefault="00306A3B" w:rsidP="00EF0267">
            <w:pPr>
              <w:numPr>
                <w:ilvl w:val="0"/>
                <w:numId w:val="35"/>
              </w:numPr>
              <w:spacing w:after="0" w:line="259" w:lineRule="auto"/>
              <w:ind w:left="437" w:hanging="283"/>
              <w:rPr>
                <w:rFonts w:ascii="Times New Roman" w:hAnsi="Times New Roman"/>
                <w:sz w:val="20"/>
                <w:szCs w:val="20"/>
              </w:rPr>
            </w:pPr>
            <w:r w:rsidRPr="007411CC">
              <w:rPr>
                <w:rFonts w:ascii="Times New Roman" w:hAnsi="Times New Roman"/>
              </w:rPr>
              <w:t>Мерење времена (дан, месец, година, час, минут).</w:t>
            </w:r>
          </w:p>
        </w:tc>
      </w:tr>
    </w:tbl>
    <w:p w:rsidR="00306A3B" w:rsidRDefault="00306A3B" w:rsidP="00306A3B">
      <w:pPr>
        <w:pStyle w:val="NoSpacing"/>
        <w:jc w:val="center"/>
        <w:rPr>
          <w:rFonts w:ascii="Cambria" w:hAnsi="Cambria"/>
          <w:sz w:val="16"/>
          <w:szCs w:val="16"/>
        </w:rPr>
      </w:pPr>
      <w:r w:rsidRPr="006F0D14">
        <w:rPr>
          <w:rFonts w:ascii="Cambria" w:hAnsi="Cambria"/>
          <w:sz w:val="16"/>
          <w:szCs w:val="16"/>
        </w:rPr>
        <w:t>*</w:t>
      </w:r>
    </w:p>
    <w:tbl>
      <w:tblPr>
        <w:tblW w:w="14414"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078"/>
      </w:tblGrid>
      <w:tr w:rsidR="00306A3B" w:rsidRPr="00B54041" w:rsidTr="00EF0267">
        <w:trPr>
          <w:trHeight w:val="295"/>
          <w:tblHeader/>
          <w:jc w:val="center"/>
        </w:trPr>
        <w:tc>
          <w:tcPr>
            <w:tcW w:w="2974"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7362" w:type="dxa"/>
            <w:gridSpan w:val="2"/>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ВРСТА ДОДАТНЕ ПОДРШКЕ УЧЕНИЦИМА</w:t>
            </w:r>
          </w:p>
        </w:tc>
        <w:tc>
          <w:tcPr>
            <w:tcW w:w="4078"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АКТИВНОСТИ,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НАЧИНИ И ПОСТУПЦИ ОСТВАРИВАЊА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ПРОГРАМА</w:t>
            </w:r>
          </w:p>
        </w:tc>
      </w:tr>
      <w:tr w:rsidR="00306A3B" w:rsidRPr="00B54041" w:rsidTr="00EF0267">
        <w:trPr>
          <w:trHeight w:val="1150"/>
          <w:tblHeader/>
          <w:jc w:val="center"/>
        </w:trPr>
        <w:tc>
          <w:tcPr>
            <w:tcW w:w="2974" w:type="dxa"/>
            <w:vMerge/>
          </w:tcPr>
          <w:p w:rsidR="00306A3B" w:rsidRPr="007D3CBB" w:rsidRDefault="00306A3B" w:rsidP="00EF0267">
            <w:pPr>
              <w:pStyle w:val="NoSpacing"/>
              <w:jc w:val="center"/>
              <w:rPr>
                <w:rFonts w:ascii="Times New Roman" w:hAnsi="Times New Roman"/>
                <w:b/>
                <w:sz w:val="20"/>
                <w:szCs w:val="20"/>
              </w:rPr>
            </w:pPr>
          </w:p>
        </w:tc>
        <w:tc>
          <w:tcPr>
            <w:tcW w:w="3626"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(ИЗМЕНЕ) НАСТАВНИХ САДРЖАЈА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2</w:t>
            </w:r>
          </w:p>
        </w:tc>
        <w:tc>
          <w:tcPr>
            <w:tcW w:w="3736"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УСЛОВА РАДА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1</w:t>
            </w:r>
          </w:p>
        </w:tc>
        <w:tc>
          <w:tcPr>
            <w:tcW w:w="4078" w:type="dxa"/>
            <w:vMerge/>
            <w:vAlign w:val="center"/>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b/>
              </w:rPr>
            </w:pPr>
            <w:r w:rsidRPr="00821302">
              <w:rPr>
                <w:rFonts w:ascii="Times New Roman" w:hAnsi="Times New Roman"/>
                <w:b/>
                <w:lang w:val="sr-Cyrl-CS"/>
              </w:rPr>
              <w:t>БРОЈЕВИ</w:t>
            </w:r>
          </w:p>
        </w:tc>
        <w:tc>
          <w:tcPr>
            <w:tcW w:w="3626" w:type="dxa"/>
            <w:vMerge w:val="restart"/>
            <w:vAlign w:val="center"/>
          </w:tcPr>
          <w:p w:rsidR="00306A3B" w:rsidRPr="007D3CBB" w:rsidRDefault="00306A3B" w:rsidP="00EF0267">
            <w:pPr>
              <w:pStyle w:val="NoSpacing"/>
              <w:rPr>
                <w:rFonts w:ascii="Times New Roman" w:hAnsi="Times New Roman"/>
              </w:rPr>
            </w:pPr>
            <w:r w:rsidRPr="007D3CBB">
              <w:rPr>
                <w:rFonts w:ascii="Times New Roman" w:hAnsi="Times New Roman"/>
              </w:rPr>
              <w:t>-Прилагођавање материјала, уџбеника и наставних средстава</w:t>
            </w:r>
            <w:r>
              <w:rPr>
                <w:rFonts w:ascii="Times New Roman" w:hAnsi="Times New Roman"/>
              </w:rPr>
              <w:t xml:space="preserve"> </w:t>
            </w:r>
            <w:r w:rsidRPr="007D3CBB">
              <w:rPr>
                <w:rFonts w:ascii="Times New Roman" w:hAnsi="Times New Roman"/>
              </w:rPr>
              <w:t>( посебни листићи, слике, различита аудио-визуелна средства,...)</w:t>
            </w:r>
          </w:p>
          <w:p w:rsidR="00306A3B" w:rsidRPr="007D3CBB" w:rsidRDefault="00306A3B" w:rsidP="00EF0267">
            <w:pPr>
              <w:pStyle w:val="NoSpacing"/>
              <w:rPr>
                <w:rFonts w:ascii="Times New Roman" w:hAnsi="Times New Roman"/>
              </w:rPr>
            </w:pPr>
            <w:r w:rsidRPr="007D3CBB">
              <w:rPr>
                <w:rFonts w:ascii="Times New Roman" w:hAnsi="Times New Roman"/>
              </w:rPr>
              <w:t>-Прилагођене методе и облици рада</w:t>
            </w:r>
          </w:p>
          <w:p w:rsidR="00306A3B" w:rsidRPr="007D3CBB" w:rsidRDefault="00306A3B" w:rsidP="00EF0267">
            <w:pPr>
              <w:pStyle w:val="NoSpacing"/>
              <w:rPr>
                <w:rFonts w:ascii="Times New Roman" w:hAnsi="Times New Roman"/>
              </w:rPr>
            </w:pPr>
            <w:r w:rsidRPr="007D3CBB">
              <w:rPr>
                <w:rFonts w:ascii="Times New Roman" w:hAnsi="Times New Roman"/>
              </w:rPr>
              <w:t>-Прилагођена наставна средства ( адаптирани текстови, посебни листићи, слике, одговарајућа аудио- визуелна, тактилна средства,...)</w:t>
            </w:r>
          </w:p>
          <w:p w:rsidR="00306A3B" w:rsidRPr="007D3CBB" w:rsidRDefault="00306A3B" w:rsidP="00EF0267">
            <w:pPr>
              <w:pStyle w:val="NoSpacing"/>
              <w:rPr>
                <w:rFonts w:ascii="Times New Roman" w:hAnsi="Times New Roman"/>
              </w:rPr>
            </w:pPr>
            <w:r w:rsidRPr="007D3CBB">
              <w:rPr>
                <w:rFonts w:ascii="Times New Roman" w:hAnsi="Times New Roman"/>
              </w:rPr>
              <w:t>-прилагоћени облици и начини рада и давања инструкција и задатака у складу са потребама и могућностима ученика</w:t>
            </w:r>
          </w:p>
        </w:tc>
        <w:tc>
          <w:tcPr>
            <w:tcW w:w="3736" w:type="dxa"/>
            <w:vMerge w:val="restart"/>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rPr>
              <w:t xml:space="preserve">- </w:t>
            </w:r>
            <w:r w:rsidRPr="007D3CBB">
              <w:rPr>
                <w:rFonts w:ascii="Times New Roman" w:hAnsi="Times New Roman"/>
                <w:sz w:val="20"/>
                <w:szCs w:val="20"/>
              </w:rPr>
              <w:t>Прилагођавање простора ( улаз у школу, учионица у приземљу, распоред клупа, распоред седења...)</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Прилагођавање материјала, уџбеника и учила - (увеличани листићи, посебни листићи, симболи, цртежи, лаптоп, аудио - визуелна средства...)</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Прилагођене метода (разноврсне методе рада које одговарају различитим стиловима учења код ученика - аудитивни, визуелни, моторички тип учења; чешће понављање краћих делова... ВАЖНО је избегавати искључиво предавања и преписивања са табле)</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Прилагођавање облика учења (рад у пару, малим групама, индивидуални рад).</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Прилагођавање начина давања инструкција (писмено, усмено, представљено симболима и сликом, више пута поновљено на различите начине, поједностављено, издељено на мање задатке...)</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Пралагођавање задатак и захтева ( по нивоима знања, у складу са оним што ученик зна и може, тек мало изнад тренутних знања и умења... домаћи задаци у складу са оним шта се радило на часу и шта је захтев за конкретно дете)</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Прилагођавање темпа учења ( више времена, уситњени кораци, један по један захтев, смена активности...)</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Прилагођавање садржаја учења ( прилагођени у појединим сегментима, поједностављени, извучена суштина... измењени и потпуно прилагођени)</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Прилагођавање стандарда (измењени у складу са оним што дете може)</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 Прилагођавање оцењивања (различити начин провере знања, нивои знања)</w:t>
            </w:r>
          </w:p>
          <w:p w:rsidR="00306A3B" w:rsidRPr="007D3CBB" w:rsidRDefault="00306A3B" w:rsidP="00EF0267">
            <w:pPr>
              <w:pStyle w:val="NoSpacing"/>
              <w:rPr>
                <w:rFonts w:ascii="Times New Roman" w:hAnsi="Times New Roman"/>
              </w:rPr>
            </w:pPr>
            <w:r w:rsidRPr="007D3CBB">
              <w:rPr>
                <w:rFonts w:ascii="Times New Roman" w:hAnsi="Times New Roman"/>
                <w:sz w:val="20"/>
                <w:szCs w:val="20"/>
              </w:rPr>
              <w:t>- Прилагођавање индивидуалног рада путем допунске наставе.</w:t>
            </w:r>
          </w:p>
        </w:tc>
        <w:tc>
          <w:tcPr>
            <w:tcW w:w="4078" w:type="dxa"/>
            <w:vMerge w:val="restart"/>
            <w:vAlign w:val="center"/>
          </w:tcPr>
          <w:p w:rsidR="00306A3B" w:rsidRPr="009C04EA" w:rsidRDefault="00306A3B" w:rsidP="00EF0267">
            <w:pPr>
              <w:pStyle w:val="NoSpacing"/>
              <w:rPr>
                <w:rFonts w:ascii="Times New Roman" w:hAnsi="Times New Roman"/>
                <w:b/>
              </w:rPr>
            </w:pPr>
          </w:p>
          <w:p w:rsidR="00306A3B" w:rsidRPr="009C04EA" w:rsidRDefault="00306A3B" w:rsidP="00EF0267">
            <w:pPr>
              <w:pStyle w:val="NoSpacing"/>
              <w:rPr>
                <w:rFonts w:ascii="Times New Roman" w:hAnsi="Times New Roman"/>
                <w:b/>
              </w:rPr>
            </w:pPr>
            <w:r w:rsidRPr="009C04EA">
              <w:rPr>
                <w:rFonts w:ascii="Times New Roman" w:hAnsi="Times New Roman"/>
                <w:b/>
              </w:rPr>
              <w:t>Активност наставника:</w:t>
            </w:r>
          </w:p>
          <w:p w:rsidR="00306A3B" w:rsidRPr="009C04EA" w:rsidRDefault="00306A3B" w:rsidP="00EF0267">
            <w:pPr>
              <w:pStyle w:val="NoSpacing"/>
              <w:rPr>
                <w:rFonts w:ascii="Times New Roman" w:hAnsi="Times New Roman"/>
              </w:rPr>
            </w:pPr>
          </w:p>
          <w:p w:rsidR="00306A3B" w:rsidRPr="009C04EA" w:rsidRDefault="00306A3B" w:rsidP="00EF0267">
            <w:pPr>
              <w:pStyle w:val="NoSpacing"/>
              <w:rPr>
                <w:rFonts w:ascii="Times New Roman" w:hAnsi="Times New Roman"/>
              </w:rPr>
            </w:pPr>
            <w:r w:rsidRPr="009C04EA">
              <w:rPr>
                <w:rFonts w:ascii="Times New Roman" w:hAnsi="Times New Roman"/>
              </w:rPr>
              <w:t>организатор и</w:t>
            </w:r>
            <w:r>
              <w:rPr>
                <w:rFonts w:ascii="Times New Roman" w:hAnsi="Times New Roman"/>
              </w:rPr>
              <w:t xml:space="preserve"> </w:t>
            </w:r>
            <w:r w:rsidRPr="009C04EA">
              <w:rPr>
                <w:rFonts w:ascii="Times New Roman" w:hAnsi="Times New Roman"/>
              </w:rPr>
              <w:t>реализатор, мотивише</w:t>
            </w:r>
            <w:r>
              <w:rPr>
                <w:rFonts w:ascii="Times New Roman" w:hAnsi="Times New Roman"/>
              </w:rPr>
              <w:t xml:space="preserve"> </w:t>
            </w:r>
            <w:r w:rsidRPr="009C04EA">
              <w:rPr>
                <w:rFonts w:ascii="Times New Roman" w:hAnsi="Times New Roman"/>
              </w:rPr>
              <w:t>ученике, прати</w:t>
            </w:r>
            <w:r>
              <w:rPr>
                <w:rFonts w:ascii="Times New Roman" w:hAnsi="Times New Roman"/>
              </w:rPr>
              <w:t xml:space="preserve"> </w:t>
            </w:r>
            <w:r w:rsidRPr="009C04EA">
              <w:rPr>
                <w:rFonts w:ascii="Times New Roman" w:hAnsi="Times New Roman"/>
              </w:rPr>
              <w:t>напредовања ученика,</w:t>
            </w:r>
            <w:r>
              <w:rPr>
                <w:rFonts w:ascii="Times New Roman" w:hAnsi="Times New Roman"/>
              </w:rPr>
              <w:t xml:space="preserve"> </w:t>
            </w:r>
            <w:r w:rsidRPr="009C04EA">
              <w:rPr>
                <w:rFonts w:ascii="Times New Roman" w:hAnsi="Times New Roman"/>
              </w:rPr>
              <w:t>информише их и</w:t>
            </w:r>
            <w:r>
              <w:rPr>
                <w:rFonts w:ascii="Times New Roman" w:hAnsi="Times New Roman"/>
              </w:rPr>
              <w:t xml:space="preserve"> </w:t>
            </w:r>
            <w:r w:rsidRPr="009C04EA">
              <w:rPr>
                <w:rFonts w:ascii="Times New Roman" w:hAnsi="Times New Roman"/>
              </w:rPr>
              <w:t>оцењује њихова</w:t>
            </w:r>
            <w:r>
              <w:rPr>
                <w:rFonts w:ascii="Times New Roman" w:hAnsi="Times New Roman"/>
              </w:rPr>
              <w:t xml:space="preserve"> </w:t>
            </w:r>
            <w:r w:rsidRPr="009C04EA">
              <w:rPr>
                <w:rFonts w:ascii="Times New Roman" w:hAnsi="Times New Roman"/>
              </w:rPr>
              <w:t>постигнућа, прати</w:t>
            </w:r>
            <w:r>
              <w:rPr>
                <w:rFonts w:ascii="Times New Roman" w:hAnsi="Times New Roman"/>
              </w:rPr>
              <w:t xml:space="preserve"> </w:t>
            </w:r>
            <w:r w:rsidRPr="009C04EA">
              <w:rPr>
                <w:rFonts w:ascii="Times New Roman" w:hAnsi="Times New Roman"/>
              </w:rPr>
              <w:t>ефекте сопственог</w:t>
            </w:r>
            <w:r>
              <w:rPr>
                <w:rFonts w:ascii="Times New Roman" w:hAnsi="Times New Roman"/>
              </w:rPr>
              <w:t xml:space="preserve"> </w:t>
            </w:r>
            <w:r w:rsidRPr="009C04EA">
              <w:rPr>
                <w:rFonts w:ascii="Times New Roman" w:hAnsi="Times New Roman"/>
              </w:rPr>
              <w:t>рада .</w:t>
            </w:r>
          </w:p>
          <w:p w:rsidR="00306A3B" w:rsidRDefault="00306A3B" w:rsidP="00EF0267">
            <w:pPr>
              <w:pStyle w:val="NoSpacing"/>
              <w:rPr>
                <w:rFonts w:ascii="Times New Roman" w:hAnsi="Times New Roman"/>
              </w:rPr>
            </w:pPr>
            <w:r w:rsidRPr="009C04EA">
              <w:rPr>
                <w:rFonts w:ascii="Times New Roman" w:hAnsi="Times New Roman"/>
              </w:rPr>
              <w:t>-наводи на повезивање</w:t>
            </w:r>
            <w:r>
              <w:rPr>
                <w:rFonts w:ascii="Times New Roman" w:hAnsi="Times New Roman"/>
              </w:rPr>
              <w:t xml:space="preserve"> </w:t>
            </w:r>
            <w:r w:rsidRPr="009C04EA">
              <w:rPr>
                <w:rFonts w:ascii="Times New Roman" w:hAnsi="Times New Roman"/>
              </w:rPr>
              <w:t>и примену знања,</w:t>
            </w:r>
            <w:r>
              <w:rPr>
                <w:rFonts w:ascii="Times New Roman" w:hAnsi="Times New Roman"/>
              </w:rPr>
              <w:t xml:space="preserve"> </w:t>
            </w:r>
            <w:r w:rsidRPr="009C04EA">
              <w:rPr>
                <w:rFonts w:ascii="Times New Roman" w:hAnsi="Times New Roman"/>
              </w:rPr>
              <w:t>подстиче на логичко</w:t>
            </w:r>
            <w:r>
              <w:rPr>
                <w:rFonts w:ascii="Times New Roman" w:hAnsi="Times New Roman"/>
              </w:rPr>
              <w:t xml:space="preserve"> </w:t>
            </w:r>
            <w:r w:rsidRPr="009C04EA">
              <w:rPr>
                <w:rFonts w:ascii="Times New Roman" w:hAnsi="Times New Roman"/>
              </w:rPr>
              <w:t>мишљење, усмерава,</w:t>
            </w:r>
            <w:r>
              <w:rPr>
                <w:rFonts w:ascii="Times New Roman" w:hAnsi="Times New Roman"/>
              </w:rPr>
              <w:t xml:space="preserve"> </w:t>
            </w:r>
            <w:r w:rsidRPr="009C04EA">
              <w:rPr>
                <w:rFonts w:ascii="Times New Roman" w:hAnsi="Times New Roman"/>
              </w:rPr>
              <w:t>наводи, ствара</w:t>
            </w:r>
            <w:r>
              <w:rPr>
                <w:rFonts w:ascii="Times New Roman" w:hAnsi="Times New Roman"/>
              </w:rPr>
              <w:t xml:space="preserve"> </w:t>
            </w:r>
            <w:r w:rsidRPr="009C04EA">
              <w:rPr>
                <w:rFonts w:ascii="Times New Roman" w:hAnsi="Times New Roman"/>
              </w:rPr>
              <w:t>ситуацију, сугерише,</w:t>
            </w:r>
            <w:r>
              <w:rPr>
                <w:rFonts w:ascii="Times New Roman" w:hAnsi="Times New Roman"/>
              </w:rPr>
              <w:t xml:space="preserve"> </w:t>
            </w:r>
            <w:r w:rsidRPr="009C04EA">
              <w:rPr>
                <w:rFonts w:ascii="Times New Roman" w:hAnsi="Times New Roman"/>
              </w:rPr>
              <w:t>поставља проблем</w:t>
            </w:r>
            <w:r>
              <w:rPr>
                <w:rFonts w:ascii="Times New Roman" w:hAnsi="Times New Roman"/>
              </w:rPr>
              <w:t xml:space="preserve"> </w:t>
            </w:r>
            <w:r w:rsidRPr="009C04EA">
              <w:rPr>
                <w:rFonts w:ascii="Times New Roman" w:hAnsi="Times New Roman"/>
              </w:rPr>
              <w:t>подстиче, дискутује,</w:t>
            </w:r>
            <w:r>
              <w:rPr>
                <w:rFonts w:ascii="Times New Roman" w:hAnsi="Times New Roman"/>
              </w:rPr>
              <w:t xml:space="preserve"> </w:t>
            </w:r>
            <w:r w:rsidRPr="009C04EA">
              <w:rPr>
                <w:rFonts w:ascii="Times New Roman" w:hAnsi="Times New Roman"/>
              </w:rPr>
              <w:t>анализира, мотивише,</w:t>
            </w:r>
            <w:r>
              <w:rPr>
                <w:rFonts w:ascii="Times New Roman" w:hAnsi="Times New Roman"/>
              </w:rPr>
              <w:t xml:space="preserve"> </w:t>
            </w:r>
            <w:r w:rsidRPr="009C04EA">
              <w:rPr>
                <w:rFonts w:ascii="Times New Roman" w:hAnsi="Times New Roman"/>
              </w:rPr>
              <w:t>координира, усмерава</w:t>
            </w:r>
            <w:r>
              <w:rPr>
                <w:rFonts w:ascii="Times New Roman" w:hAnsi="Times New Roman"/>
              </w:rPr>
              <w:t xml:space="preserve"> </w:t>
            </w:r>
          </w:p>
          <w:p w:rsidR="00306A3B" w:rsidRPr="009C04EA" w:rsidRDefault="00306A3B" w:rsidP="00EF0267">
            <w:pPr>
              <w:pStyle w:val="NoSpacing"/>
              <w:rPr>
                <w:rFonts w:ascii="Times New Roman" w:hAnsi="Times New Roman"/>
              </w:rPr>
            </w:pPr>
          </w:p>
          <w:p w:rsidR="00306A3B" w:rsidRPr="009C04EA" w:rsidRDefault="00306A3B" w:rsidP="00EF0267">
            <w:pPr>
              <w:pStyle w:val="NoSpacing"/>
              <w:rPr>
                <w:rFonts w:ascii="Times New Roman" w:hAnsi="Times New Roman"/>
                <w:b/>
              </w:rPr>
            </w:pPr>
            <w:r w:rsidRPr="009C04EA">
              <w:rPr>
                <w:rFonts w:ascii="Times New Roman" w:hAnsi="Times New Roman"/>
                <w:b/>
              </w:rPr>
              <w:t>Активност ученика:</w:t>
            </w:r>
          </w:p>
          <w:p w:rsidR="00306A3B" w:rsidRPr="009C04EA" w:rsidRDefault="00306A3B" w:rsidP="00EF0267">
            <w:pPr>
              <w:pStyle w:val="NoSpacing"/>
              <w:rPr>
                <w:rFonts w:ascii="Times New Roman" w:hAnsi="Times New Roman"/>
              </w:rPr>
            </w:pPr>
          </w:p>
          <w:p w:rsidR="00306A3B" w:rsidRPr="007D3CBB" w:rsidRDefault="00306A3B" w:rsidP="00EF0267">
            <w:pPr>
              <w:pStyle w:val="NoSpacing"/>
              <w:rPr>
                <w:rFonts w:ascii="Times New Roman" w:hAnsi="Times New Roman"/>
              </w:rPr>
            </w:pPr>
            <w:r w:rsidRPr="009C04EA">
              <w:rPr>
                <w:rFonts w:ascii="Times New Roman" w:hAnsi="Times New Roman"/>
              </w:rPr>
              <w:t>Посматра, уочава,</w:t>
            </w:r>
            <w:r>
              <w:rPr>
                <w:rFonts w:ascii="Times New Roman" w:hAnsi="Times New Roman"/>
              </w:rPr>
              <w:t xml:space="preserve"> </w:t>
            </w:r>
            <w:r w:rsidRPr="009C04EA">
              <w:rPr>
                <w:rFonts w:ascii="Times New Roman" w:hAnsi="Times New Roman"/>
              </w:rPr>
              <w:t>именује, повезује,</w:t>
            </w:r>
            <w:r>
              <w:rPr>
                <w:rFonts w:ascii="Times New Roman" w:hAnsi="Times New Roman"/>
              </w:rPr>
              <w:t xml:space="preserve"> </w:t>
            </w:r>
            <w:r w:rsidRPr="009C04EA">
              <w:rPr>
                <w:rFonts w:ascii="Times New Roman" w:hAnsi="Times New Roman"/>
              </w:rPr>
              <w:t>упоређује, открива</w:t>
            </w:r>
            <w:r>
              <w:rPr>
                <w:rFonts w:ascii="Times New Roman" w:hAnsi="Times New Roman"/>
              </w:rPr>
              <w:t xml:space="preserve"> </w:t>
            </w:r>
            <w:r w:rsidRPr="009C04EA">
              <w:rPr>
                <w:rFonts w:ascii="Times New Roman" w:hAnsi="Times New Roman"/>
              </w:rPr>
              <w:t>релације и изражава</w:t>
            </w:r>
            <w:r>
              <w:rPr>
                <w:rFonts w:ascii="Times New Roman" w:hAnsi="Times New Roman"/>
              </w:rPr>
              <w:t xml:space="preserve"> </w:t>
            </w:r>
            <w:r w:rsidRPr="009C04EA">
              <w:rPr>
                <w:rFonts w:ascii="Times New Roman" w:hAnsi="Times New Roman"/>
              </w:rPr>
              <w:t>их, закључује,</w:t>
            </w:r>
            <w:r>
              <w:rPr>
                <w:rFonts w:ascii="Times New Roman" w:hAnsi="Times New Roman"/>
              </w:rPr>
              <w:t xml:space="preserve"> </w:t>
            </w:r>
            <w:r w:rsidRPr="009C04EA">
              <w:rPr>
                <w:rFonts w:ascii="Times New Roman" w:hAnsi="Times New Roman"/>
              </w:rPr>
              <w:t>групише, проверава,</w:t>
            </w:r>
            <w:r>
              <w:rPr>
                <w:rFonts w:ascii="Times New Roman" w:hAnsi="Times New Roman"/>
              </w:rPr>
              <w:t xml:space="preserve"> </w:t>
            </w:r>
            <w:r w:rsidRPr="009C04EA">
              <w:rPr>
                <w:rFonts w:ascii="Times New Roman" w:hAnsi="Times New Roman"/>
              </w:rPr>
              <w:t xml:space="preserve"> црта, математички се изражава, пребројава,</w:t>
            </w:r>
            <w:r>
              <w:rPr>
                <w:rFonts w:ascii="Times New Roman" w:hAnsi="Times New Roman"/>
              </w:rPr>
              <w:t xml:space="preserve"> </w:t>
            </w:r>
            <w:r w:rsidRPr="009C04EA">
              <w:rPr>
                <w:rFonts w:ascii="Times New Roman" w:hAnsi="Times New Roman"/>
              </w:rPr>
              <w:t>броји, сређује по</w:t>
            </w:r>
            <w:r>
              <w:rPr>
                <w:rFonts w:ascii="Times New Roman" w:hAnsi="Times New Roman"/>
              </w:rPr>
              <w:t xml:space="preserve"> </w:t>
            </w:r>
            <w:r w:rsidRPr="009C04EA">
              <w:rPr>
                <w:rFonts w:ascii="Times New Roman" w:hAnsi="Times New Roman"/>
              </w:rPr>
              <w:t>редоследу, рачуна,</w:t>
            </w:r>
            <w:r>
              <w:rPr>
                <w:rFonts w:ascii="Times New Roman" w:hAnsi="Times New Roman"/>
              </w:rPr>
              <w:t xml:space="preserve"> </w:t>
            </w:r>
            <w:r w:rsidRPr="009C04EA">
              <w:rPr>
                <w:rFonts w:ascii="Times New Roman" w:hAnsi="Times New Roman"/>
              </w:rPr>
              <w:t>мери и процењује,</w:t>
            </w:r>
            <w:r>
              <w:rPr>
                <w:rFonts w:ascii="Times New Roman" w:hAnsi="Times New Roman"/>
              </w:rPr>
              <w:t xml:space="preserve"> </w:t>
            </w:r>
            <w:r w:rsidRPr="009C04EA">
              <w:rPr>
                <w:rFonts w:ascii="Times New Roman" w:hAnsi="Times New Roman"/>
              </w:rPr>
              <w:t>примењује стечена</w:t>
            </w:r>
            <w:r>
              <w:rPr>
                <w:rFonts w:ascii="Times New Roman" w:hAnsi="Times New Roman"/>
              </w:rPr>
              <w:t xml:space="preserve"> </w:t>
            </w:r>
            <w:r w:rsidRPr="009C04EA">
              <w:rPr>
                <w:rFonts w:ascii="Times New Roman" w:hAnsi="Times New Roman"/>
              </w:rPr>
              <w:t>знања, прави моделе</w:t>
            </w: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b/>
              </w:rPr>
            </w:pPr>
            <w:r w:rsidRPr="00821302">
              <w:rPr>
                <w:rFonts w:ascii="Times New Roman" w:hAnsi="Times New Roman"/>
                <w:b/>
              </w:rPr>
              <w:t>ГЕОМЕТРИЈА</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078" w:type="dxa"/>
            <w:vMerge/>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b/>
              </w:rPr>
            </w:pPr>
            <w:r w:rsidRPr="00821302">
              <w:rPr>
                <w:rFonts w:ascii="Times New Roman" w:hAnsi="Times New Roman"/>
                <w:b/>
                <w:lang w:val="ru-RU"/>
              </w:rPr>
              <w:t>МЕРЕЊЕ И МЕРЕ</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078" w:type="dxa"/>
            <w:vMerge/>
            <w:vAlign w:val="center"/>
          </w:tcPr>
          <w:p w:rsidR="00306A3B" w:rsidRPr="007D3CBB" w:rsidRDefault="00306A3B" w:rsidP="00EF0267">
            <w:pPr>
              <w:pStyle w:val="NoSpacing"/>
              <w:rPr>
                <w:rFonts w:ascii="Times New Roman" w:hAnsi="Times New Roman"/>
                <w:sz w:val="20"/>
                <w:szCs w:val="20"/>
              </w:rPr>
            </w:pPr>
          </w:p>
        </w:tc>
      </w:tr>
    </w:tbl>
    <w:p w:rsidR="00306A3B" w:rsidRPr="00913964" w:rsidRDefault="00306A3B" w:rsidP="00306A3B">
      <w:pPr>
        <w:pStyle w:val="Heading4"/>
        <w:spacing w:before="120" w:after="120"/>
        <w:rPr>
          <w:rFonts w:ascii="Verdana" w:hAnsi="Verdana"/>
        </w:rPr>
      </w:pPr>
      <w:bookmarkStart w:id="30" w:name="_Toc524915316"/>
      <w:bookmarkStart w:id="31" w:name="_Toc18949190"/>
      <w:r w:rsidRPr="00913964">
        <w:rPr>
          <w:rFonts w:ascii="Verdana" w:hAnsi="Verdana"/>
        </w:rPr>
        <w:t>СВЕТ ОКО НАС</w:t>
      </w:r>
      <w:bookmarkEnd w:id="30"/>
      <w:bookmarkEnd w:id="31"/>
    </w:p>
    <w:p w:rsidR="00306A3B" w:rsidRPr="0001162D" w:rsidRDefault="00306A3B" w:rsidP="00306A3B">
      <w:pPr>
        <w:pStyle w:val="NoSpacing"/>
        <w:spacing w:after="120"/>
        <w:rPr>
          <w:rFonts w:ascii="Cambria" w:hAnsi="Cambria"/>
          <w:i/>
          <w:sz w:val="24"/>
          <w:szCs w:val="24"/>
        </w:rPr>
      </w:pPr>
      <w:r w:rsidRPr="0001162D">
        <w:rPr>
          <w:rFonts w:ascii="Cambria" w:hAnsi="Cambria"/>
          <w:i/>
          <w:sz w:val="24"/>
          <w:szCs w:val="24"/>
        </w:rPr>
        <w:t>Образовни стандарди постигнућа</w:t>
      </w:r>
    </w:p>
    <w:tbl>
      <w:tblPr>
        <w:tblW w:w="14449"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289"/>
        <w:gridCol w:w="4946"/>
        <w:gridCol w:w="2902"/>
        <w:gridCol w:w="3632"/>
      </w:tblGrid>
      <w:tr w:rsidR="00306A3B" w:rsidRPr="00B54041" w:rsidTr="00EF0267">
        <w:trPr>
          <w:tblHeader/>
          <w:jc w:val="center"/>
        </w:trPr>
        <w:tc>
          <w:tcPr>
            <w:tcW w:w="1680" w:type="dxa"/>
            <w:tcBorders>
              <w:top w:val="single" w:sz="18" w:space="0" w:color="auto"/>
              <w:left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НИВО</w:t>
            </w:r>
          </w:p>
        </w:tc>
        <w:tc>
          <w:tcPr>
            <w:tcW w:w="1289" w:type="dxa"/>
            <w:tcBorders>
              <w:top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ШИФРА</w:t>
            </w:r>
          </w:p>
        </w:tc>
        <w:tc>
          <w:tcPr>
            <w:tcW w:w="4946" w:type="dxa"/>
            <w:tcBorders>
              <w:top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НАЗИВ СТАНДАРДА</w:t>
            </w:r>
          </w:p>
        </w:tc>
        <w:tc>
          <w:tcPr>
            <w:tcW w:w="2902" w:type="dxa"/>
            <w:tcBorders>
              <w:top w:val="single" w:sz="18" w:space="0" w:color="auto"/>
              <w:bottom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НАСТАВНА ТЕМА/ОБЛАСТ РЕАЛИЗАЦИЈЕ</w:t>
            </w:r>
          </w:p>
        </w:tc>
        <w:tc>
          <w:tcPr>
            <w:tcW w:w="3632" w:type="dxa"/>
            <w:tcBorders>
              <w:top w:val="single" w:sz="18" w:space="0" w:color="auto"/>
              <w:bottom w:val="single" w:sz="18" w:space="0" w:color="auto"/>
              <w:righ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НАЧИН ПРИЛАГОЂАВАЊА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ЦИЉЕВА И ИСХОДА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ИОП</w:t>
            </w:r>
            <w:r>
              <w:rPr>
                <w:rFonts w:ascii="Times New Roman" w:hAnsi="Times New Roman"/>
                <w:b/>
              </w:rPr>
              <w:t xml:space="preserve"> </w:t>
            </w:r>
            <w:r w:rsidRPr="007D3CBB">
              <w:rPr>
                <w:rFonts w:ascii="Times New Roman" w:hAnsi="Times New Roman"/>
                <w:b/>
              </w:rPr>
              <w:t>2</w:t>
            </w:r>
          </w:p>
        </w:tc>
      </w:tr>
      <w:tr w:rsidR="00306A3B" w:rsidRPr="00B54041" w:rsidTr="00EF0267">
        <w:trPr>
          <w:jc w:val="center"/>
        </w:trPr>
        <w:tc>
          <w:tcPr>
            <w:tcW w:w="1680" w:type="dxa"/>
            <w:vMerge w:val="restart"/>
            <w:tcBorders>
              <w:top w:val="single" w:sz="18" w:space="0" w:color="auto"/>
              <w:lef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ОСНОВНИ</w:t>
            </w:r>
          </w:p>
        </w:tc>
        <w:tc>
          <w:tcPr>
            <w:tcW w:w="1289"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1СОН.1.6.1. </w:t>
            </w:r>
          </w:p>
        </w:tc>
        <w:tc>
          <w:tcPr>
            <w:tcW w:w="4946"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основне облике рељефа и површинских вода</w:t>
            </w:r>
          </w:p>
        </w:tc>
        <w:tc>
          <w:tcPr>
            <w:tcW w:w="2902"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ГДЕ ЧОВЕК ЖИВИ</w:t>
            </w:r>
          </w:p>
          <w:p w:rsidR="00306A3B" w:rsidRPr="007164A8" w:rsidRDefault="00306A3B" w:rsidP="00EF0267">
            <w:pPr>
              <w:spacing w:after="0" w:line="240" w:lineRule="auto"/>
              <w:rPr>
                <w:rFonts w:ascii="Times New Roman" w:hAnsi="Times New Roman"/>
                <w:sz w:val="20"/>
                <w:szCs w:val="20"/>
                <w:lang w:val="sr-Cyrl-CS"/>
              </w:rPr>
            </w:pPr>
            <w:r w:rsidRPr="00134F2A">
              <w:rPr>
                <w:rFonts w:ascii="Times New Roman" w:hAnsi="Times New Roman"/>
                <w:sz w:val="20"/>
                <w:szCs w:val="20"/>
                <w:lang w:val="sr-Cyrl-CS"/>
              </w:rPr>
              <w:t>Живимо у насељу</w:t>
            </w:r>
          </w:p>
        </w:tc>
        <w:tc>
          <w:tcPr>
            <w:tcW w:w="3632" w:type="dxa"/>
            <w:vMerge w:val="restart"/>
            <w:tcBorders>
              <w:top w:val="single" w:sz="18" w:space="0" w:color="auto"/>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Разликује насеља- село , град</w:t>
            </w:r>
          </w:p>
          <w:p w:rsidR="00306A3B" w:rsidRPr="007D3CBB" w:rsidRDefault="00306A3B" w:rsidP="00EF0267">
            <w:pPr>
              <w:pStyle w:val="NoSpacing"/>
              <w:rPr>
                <w:rFonts w:ascii="Times New Roman" w:hAnsi="Times New Roman"/>
              </w:rPr>
            </w:pPr>
            <w:r w:rsidRPr="007D3CBB">
              <w:rPr>
                <w:rFonts w:ascii="Times New Roman" w:hAnsi="Times New Roman"/>
              </w:rPr>
              <w:t>Препознаје и разликује равницу, брдо, планину</w:t>
            </w:r>
          </w:p>
          <w:p w:rsidR="00306A3B" w:rsidRPr="007D3CBB" w:rsidRDefault="00306A3B" w:rsidP="00EF0267">
            <w:pPr>
              <w:pStyle w:val="NoSpacing"/>
              <w:rPr>
                <w:rFonts w:ascii="Times New Roman" w:hAnsi="Times New Roman"/>
              </w:rPr>
            </w:pPr>
            <w:r w:rsidRPr="007D3CBB">
              <w:rPr>
                <w:rFonts w:ascii="Times New Roman" w:hAnsi="Times New Roman"/>
              </w:rPr>
              <w:t xml:space="preserve">Разликује чланове породице од шире друштвене заједнице </w:t>
            </w:r>
          </w:p>
          <w:p w:rsidR="00306A3B" w:rsidRPr="007D3CBB" w:rsidRDefault="00306A3B" w:rsidP="00EF0267">
            <w:pPr>
              <w:pStyle w:val="NoSpacing"/>
              <w:rPr>
                <w:rFonts w:ascii="Times New Roman" w:hAnsi="Times New Roman"/>
              </w:rPr>
            </w:pPr>
            <w:r w:rsidRPr="007D3CBB">
              <w:rPr>
                <w:rFonts w:ascii="Times New Roman" w:hAnsi="Times New Roman"/>
              </w:rPr>
              <w:t>Разликује позитивно о д негативног понашања/ уз помоћ слика/</w:t>
            </w:r>
          </w:p>
          <w:p w:rsidR="00306A3B" w:rsidRPr="007D3CBB" w:rsidRDefault="00306A3B" w:rsidP="00EF0267">
            <w:pPr>
              <w:pStyle w:val="NoSpacing"/>
              <w:rPr>
                <w:rFonts w:ascii="Times New Roman" w:hAnsi="Times New Roman"/>
              </w:rPr>
            </w:pPr>
            <w:r w:rsidRPr="007D3CBB">
              <w:rPr>
                <w:rFonts w:ascii="Times New Roman" w:hAnsi="Times New Roman"/>
                <w:sz w:val="20"/>
                <w:szCs w:val="20"/>
                <w:lang w:val="ru-RU"/>
              </w:rPr>
              <w:t>Прави разкику између живе и неживе природе/</w:t>
            </w:r>
            <w:r w:rsidRPr="007D3CBB">
              <w:rPr>
                <w:rFonts w:ascii="Times New Roman" w:hAnsi="Times New Roman"/>
              </w:rPr>
              <w:t xml:space="preserve"> уз помоћ слика/</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1СОН.1.6.2.</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основне типове насеља и њихове карактеристике</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ГДЕ ЧОВЕК ЖИВИ </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sr-Cyrl-CS"/>
              </w:rPr>
              <w:t>Живимо у насељу</w:t>
            </w:r>
            <w:r w:rsidRPr="007D3CBB">
              <w:rPr>
                <w:rFonts w:ascii="Times New Roman" w:hAnsi="Times New Roman"/>
                <w:sz w:val="20"/>
                <w:szCs w:val="20"/>
                <w:lang w:val="ru-RU"/>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1СОН.1.5.1.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које друштвене групе постоје и ко су њихови чланови</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ГДЕ ЧОВЕК ЖИВИ</w:t>
            </w:r>
            <w:r w:rsidRPr="007D3CBB">
              <w:rPr>
                <w:rFonts w:ascii="Times New Roman" w:hAnsi="Times New Roman"/>
                <w:sz w:val="20"/>
                <w:szCs w:val="20"/>
                <w:lang w:val="sr-Cyrl-CS"/>
              </w:rPr>
              <w:t xml:space="preserve"> </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sr-Cyrl-CS"/>
              </w:rPr>
              <w:t>Друштво</w:t>
            </w:r>
            <w:r w:rsidRPr="007D3CBB">
              <w:rPr>
                <w:rFonts w:ascii="Times New Roman" w:hAnsi="Times New Roman"/>
                <w:sz w:val="20"/>
                <w:szCs w:val="20"/>
                <w:lang w:val="ru-RU"/>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1СОН.1.5.2.</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основна правила понашања у породици, школи и насељу</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ГДЕ ЧОВЕК ЖИВИ</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sr-Cyrl-CS"/>
              </w:rPr>
              <w:t xml:space="preserve"> Друштво</w:t>
            </w:r>
            <w:r w:rsidRPr="007D3CBB">
              <w:rPr>
                <w:rFonts w:ascii="Times New Roman" w:hAnsi="Times New Roman"/>
                <w:sz w:val="20"/>
                <w:szCs w:val="20"/>
                <w:lang w:val="ru-RU"/>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1СОН.1.1.1.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прави разкику између живе и неживе природе</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 xml:space="preserve">ЖИВА И НЕЖИВА ПРИРОДА </w:t>
            </w:r>
          </w:p>
        </w:tc>
        <w:tc>
          <w:tcPr>
            <w:tcW w:w="3632" w:type="dxa"/>
            <w:vMerge w:val="restart"/>
            <w:tcBorders>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 xml:space="preserve">Уочава </w:t>
            </w:r>
            <w:r w:rsidRPr="007D3CBB">
              <w:rPr>
                <w:rFonts w:ascii="Times New Roman" w:hAnsi="Times New Roman"/>
                <w:sz w:val="20"/>
                <w:szCs w:val="20"/>
                <w:lang w:val="ru-RU"/>
              </w:rPr>
              <w:t>заједничке карактеристике живих бића/</w:t>
            </w:r>
            <w:r w:rsidRPr="007D3CBB">
              <w:rPr>
                <w:rFonts w:ascii="Times New Roman" w:hAnsi="Times New Roman"/>
              </w:rPr>
              <w:t xml:space="preserve"> уз помоћ слика/</w:t>
            </w:r>
          </w:p>
          <w:p w:rsidR="00306A3B" w:rsidRPr="007D3CBB" w:rsidRDefault="00306A3B" w:rsidP="00EF0267">
            <w:pPr>
              <w:pStyle w:val="NoSpacing"/>
              <w:rPr>
                <w:rFonts w:ascii="Times New Roman" w:hAnsi="Times New Roman"/>
              </w:rPr>
            </w:pPr>
            <w:r w:rsidRPr="007D3CBB">
              <w:rPr>
                <w:rFonts w:ascii="Times New Roman" w:hAnsi="Times New Roman"/>
                <w:sz w:val="20"/>
                <w:szCs w:val="20"/>
                <w:lang w:val="ru-RU"/>
              </w:rPr>
              <w:t>Препознаје класификацију живих бића према једном од следећих критеријума: изгледу, начину исхране, кретања и размножавања/</w:t>
            </w:r>
            <w:r w:rsidRPr="007D3CBB">
              <w:rPr>
                <w:rFonts w:ascii="Times New Roman" w:hAnsi="Times New Roman"/>
              </w:rPr>
              <w:t xml:space="preserve"> уз помоћ слика/</w:t>
            </w:r>
          </w:p>
          <w:p w:rsidR="00306A3B" w:rsidRPr="007D3CBB" w:rsidRDefault="00306A3B" w:rsidP="00EF0267">
            <w:pPr>
              <w:pStyle w:val="NoSpacing"/>
              <w:rPr>
                <w:rFonts w:ascii="Times New Roman" w:hAnsi="Times New Roman"/>
              </w:rPr>
            </w:pPr>
            <w:r w:rsidRPr="007D3CBB">
              <w:rPr>
                <w:rFonts w:ascii="Times New Roman" w:hAnsi="Times New Roman"/>
              </w:rPr>
              <w:t>Препознаје и именује делове тела живих бића</w:t>
            </w:r>
            <w:r w:rsidRPr="007D3CBB">
              <w:rPr>
                <w:rFonts w:ascii="Times New Roman" w:hAnsi="Times New Roman"/>
                <w:sz w:val="20"/>
                <w:szCs w:val="20"/>
                <w:lang w:val="ru-RU"/>
              </w:rPr>
              <w:t>/</w:t>
            </w:r>
            <w:r w:rsidRPr="007D3CBB">
              <w:rPr>
                <w:rFonts w:ascii="Times New Roman" w:hAnsi="Times New Roman"/>
              </w:rPr>
              <w:t xml:space="preserve"> уз помоћ слика/</w:t>
            </w:r>
          </w:p>
          <w:p w:rsidR="00306A3B" w:rsidRPr="007D3CBB" w:rsidRDefault="00306A3B" w:rsidP="00EF0267">
            <w:pPr>
              <w:pStyle w:val="NoSpacing"/>
              <w:rPr>
                <w:rFonts w:ascii="Times New Roman" w:hAnsi="Times New Roman"/>
              </w:rPr>
            </w:pPr>
            <w:r w:rsidRPr="007D3CBB">
              <w:rPr>
                <w:rFonts w:ascii="Times New Roman" w:hAnsi="Times New Roman"/>
                <w:sz w:val="20"/>
                <w:szCs w:val="20"/>
                <w:lang w:val="ru-RU"/>
              </w:rPr>
              <w:t>Разликује станишта према условима живота и живим бићима у њима/</w:t>
            </w:r>
            <w:r w:rsidRPr="007D3CBB">
              <w:rPr>
                <w:rFonts w:ascii="Times New Roman" w:hAnsi="Times New Roman"/>
              </w:rPr>
              <w:t xml:space="preserve"> уз помоћ слика/</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1СОН.1.1.2.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ко и шта чини живу и неживу природу</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 xml:space="preserve">ЖИВА И НЕЖИВА ПРИРОДА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1СОН.1.1.3.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заједничке карактеристике живих бића</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ЖИВА И НЕЖИВА ПРИРОДА</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1СОН.1.1.4.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уме да класификује жива бића према једном од следећих критеријума: изгледу, начину исхране, кретања и размножавања</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 xml:space="preserve">ЖИВА И НЕЖИВА ПРИРОДА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1СОН.1.1.5.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препознаје и именује делове тела живих бића</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 xml:space="preserve">ЖИВА И НЕЖИВА ПРИРОДА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1СОН.1.1.6.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разликује станишта према условима живота и живим бићима у њима</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ЖИВА И НЕЖИВА ПРИРОДА</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1СОН.1.4.1.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препозна кретање тела у различитим појавама</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КРЕТАЊЕ У ПРОСТОРУ И</w:t>
            </w:r>
            <w:r w:rsidRPr="007D3CBB">
              <w:rPr>
                <w:rFonts w:ascii="Times New Roman" w:hAnsi="Times New Roman"/>
                <w:sz w:val="20"/>
                <w:szCs w:val="20"/>
                <w:lang w:val="sr-Cyrl-CS"/>
              </w:rPr>
              <w:t xml:space="preserve"> </w:t>
            </w:r>
            <w:r w:rsidRPr="007D3CBB">
              <w:rPr>
                <w:rFonts w:ascii="Times New Roman" w:hAnsi="Times New Roman"/>
                <w:sz w:val="20"/>
                <w:szCs w:val="20"/>
                <w:lang w:val="ru-RU"/>
              </w:rPr>
              <w:t xml:space="preserve">ВРЕМЕНУ </w:t>
            </w:r>
          </w:p>
        </w:tc>
        <w:tc>
          <w:tcPr>
            <w:tcW w:w="3632" w:type="dxa"/>
            <w:vMerge w:val="restart"/>
            <w:tcBorders>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Уочава и уме да препозна кретање тела у различитим појавама/ демонстративном методом/</w:t>
            </w:r>
          </w:p>
          <w:p w:rsidR="00306A3B" w:rsidRPr="007D3CBB" w:rsidRDefault="00306A3B" w:rsidP="00EF0267">
            <w:pPr>
              <w:pStyle w:val="NoSpacing"/>
              <w:rPr>
                <w:rFonts w:ascii="Times New Roman" w:hAnsi="Times New Roman"/>
              </w:rPr>
            </w:pPr>
            <w:r w:rsidRPr="007D3CBB">
              <w:rPr>
                <w:rFonts w:ascii="Times New Roman" w:hAnsi="Times New Roman"/>
              </w:rPr>
              <w:t>Зна јединице за мерење времена: дан, недеља, месец, година</w:t>
            </w:r>
          </w:p>
          <w:p w:rsidR="00306A3B" w:rsidRPr="007D3CBB" w:rsidRDefault="00306A3B" w:rsidP="00EF0267">
            <w:pPr>
              <w:pStyle w:val="NoSpacing"/>
              <w:rPr>
                <w:rFonts w:ascii="Times New Roman" w:hAnsi="Times New Roman"/>
              </w:rPr>
            </w:pPr>
            <w:r w:rsidRPr="007D3CBB">
              <w:rPr>
                <w:rFonts w:ascii="Times New Roman" w:hAnsi="Times New Roman"/>
                <w:sz w:val="20"/>
                <w:szCs w:val="20"/>
                <w:lang w:val="sr-Cyrl-CS"/>
              </w:rPr>
              <w:t>Уме да прочита тражене информације са часовника/целе сате/</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1СОН.1.4.2.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помоћу чега се људи орјентишу у простору: лева и десна страна, стране света, адреса, карактеристични објекти</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КРЕТАЊЕ У ПРОСТОРУ И</w:t>
            </w:r>
            <w:r w:rsidRPr="007D3CBB">
              <w:rPr>
                <w:rFonts w:ascii="Times New Roman" w:hAnsi="Times New Roman"/>
                <w:sz w:val="20"/>
                <w:szCs w:val="20"/>
                <w:lang w:val="sr-Cyrl-CS"/>
              </w:rPr>
              <w:t xml:space="preserve"> </w:t>
            </w:r>
            <w:r w:rsidRPr="007D3CBB">
              <w:rPr>
                <w:rFonts w:ascii="Times New Roman" w:hAnsi="Times New Roman"/>
                <w:sz w:val="20"/>
                <w:szCs w:val="20"/>
                <w:lang w:val="ru-RU"/>
              </w:rPr>
              <w:t>ВРЕМЕНУ</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1СОН.1.4.3.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уме да одреди стране света помоћу Сунца</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КРЕТАЊЕ У ПРОСТОРУ И</w:t>
            </w:r>
            <w:r w:rsidRPr="007D3CBB">
              <w:rPr>
                <w:rFonts w:ascii="Times New Roman" w:hAnsi="Times New Roman"/>
                <w:sz w:val="20"/>
                <w:szCs w:val="20"/>
                <w:lang w:val="sr-Cyrl-CS"/>
              </w:rPr>
              <w:t xml:space="preserve"> </w:t>
            </w:r>
            <w:r w:rsidRPr="007D3CBB">
              <w:rPr>
                <w:rFonts w:ascii="Times New Roman" w:hAnsi="Times New Roman"/>
                <w:sz w:val="20"/>
                <w:szCs w:val="20"/>
                <w:lang w:val="ru-RU"/>
              </w:rPr>
              <w:t>ВРЕМЕНУ</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1СОН.1.4.4.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јединице за мерење времена: дан, недеља, месец, година</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КРЕТАЊЕ У ПРОСТОРУ И</w:t>
            </w:r>
            <w:r w:rsidRPr="007D3CBB">
              <w:rPr>
                <w:rFonts w:ascii="Times New Roman" w:hAnsi="Times New Roman"/>
                <w:sz w:val="20"/>
                <w:szCs w:val="20"/>
                <w:lang w:val="sr-Cyrl-CS"/>
              </w:rPr>
              <w:t xml:space="preserve"> </w:t>
            </w:r>
            <w:r w:rsidRPr="007D3CBB">
              <w:rPr>
                <w:rFonts w:ascii="Times New Roman" w:hAnsi="Times New Roman"/>
                <w:sz w:val="20"/>
                <w:szCs w:val="20"/>
                <w:lang w:val="ru-RU"/>
              </w:rPr>
              <w:t xml:space="preserve">ВРЕМЕНУ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Default="00306A3B" w:rsidP="00EF0267">
            <w:pPr>
              <w:spacing w:after="0"/>
            </w:pPr>
            <w:r w:rsidRPr="00831862">
              <w:rPr>
                <w:rFonts w:ascii="Times New Roman" w:hAnsi="Times New Roman"/>
                <w:sz w:val="20"/>
                <w:szCs w:val="20"/>
                <w:lang w:val="sr-Cyrl-CS"/>
              </w:rPr>
              <w:t xml:space="preserve">1СОН.1.4.5. </w:t>
            </w:r>
          </w:p>
        </w:tc>
        <w:tc>
          <w:tcPr>
            <w:tcW w:w="4946" w:type="dxa"/>
            <w:vAlign w:val="center"/>
          </w:tcPr>
          <w:p w:rsidR="00306A3B" w:rsidRDefault="00306A3B" w:rsidP="00EF0267">
            <w:pPr>
              <w:spacing w:after="0"/>
            </w:pPr>
            <w:r w:rsidRPr="00831862">
              <w:rPr>
                <w:rFonts w:ascii="Times New Roman" w:hAnsi="Times New Roman"/>
                <w:sz w:val="20"/>
                <w:szCs w:val="20"/>
                <w:lang w:val="sr-Cyrl-CS"/>
              </w:rPr>
              <w:t xml:space="preserve">уме да прочита тражене информације са часовника </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КРЕТАЊЕ У ПРОСТОРУ И</w:t>
            </w:r>
            <w:r w:rsidRPr="007D3CBB">
              <w:rPr>
                <w:rFonts w:ascii="Times New Roman" w:hAnsi="Times New Roman"/>
                <w:sz w:val="20"/>
                <w:szCs w:val="20"/>
              </w:rPr>
              <w:t xml:space="preserve"> </w:t>
            </w:r>
            <w:r w:rsidRPr="007D3CBB">
              <w:rPr>
                <w:rFonts w:ascii="Times New Roman" w:hAnsi="Times New Roman"/>
                <w:sz w:val="20"/>
                <w:szCs w:val="20"/>
                <w:lang w:val="ru-RU"/>
              </w:rPr>
              <w:t>ВРЕМЕНУ</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1СОН.1.2.1.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препознаје и именује природне ресурсе</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ЉУДСКА ДЕЛАТНОСТ Екологија</w:t>
            </w:r>
          </w:p>
        </w:tc>
        <w:tc>
          <w:tcPr>
            <w:tcW w:w="3632" w:type="dxa"/>
            <w:vMerge w:val="restart"/>
            <w:tcBorders>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Препознаје значај екологије у очувању животне средине</w:t>
            </w:r>
          </w:p>
          <w:p w:rsidR="00306A3B" w:rsidRPr="007D3CBB" w:rsidRDefault="00306A3B" w:rsidP="00EF0267">
            <w:pPr>
              <w:pStyle w:val="NoSpacing"/>
              <w:rPr>
                <w:rFonts w:ascii="Times New Roman" w:hAnsi="Times New Roman"/>
              </w:rPr>
            </w:pPr>
            <w:r w:rsidRPr="007D3CBB">
              <w:rPr>
                <w:rFonts w:ascii="Times New Roman" w:hAnsi="Times New Roman"/>
              </w:rPr>
              <w:t>Разликује повољно и неповољно деловање човека по очување природе</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1СОН.1.2.2.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употрбну вредност природних ресурса</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ЉУДСКА ДЕЛАТНОСТ Екологија</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1СОН.1.2.3.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разликује повољно и неповољно деловање човека по очување природе</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ЉУДСКА ДЕЛАТНОСТ Екологија</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1СОН.1.3.1.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основна својства воде, ваздуха и земљишта</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ЉУДСКА ДЕЛАТНОСТ</w:t>
            </w:r>
            <w:r w:rsidRPr="007D3CBB">
              <w:rPr>
                <w:rFonts w:ascii="Times New Roman" w:hAnsi="Times New Roman"/>
                <w:sz w:val="20"/>
                <w:szCs w:val="20"/>
                <w:lang w:val="sr-Cyrl-CS"/>
              </w:rPr>
              <w:t xml:space="preserve"> Материјали</w:t>
            </w:r>
            <w:r w:rsidRPr="007D3CBB">
              <w:rPr>
                <w:rFonts w:ascii="Times New Roman" w:hAnsi="Times New Roman"/>
                <w:sz w:val="20"/>
                <w:szCs w:val="20"/>
                <w:lang w:val="ru-RU"/>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1СОН.1.3.2.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да су вода у природи, ваздух и земљиште састављени од више материја</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ЉУДСКА ДЕЛАТНОСТ</w:t>
            </w:r>
            <w:r w:rsidRPr="007D3CBB">
              <w:rPr>
                <w:rFonts w:ascii="Times New Roman" w:hAnsi="Times New Roman"/>
                <w:sz w:val="20"/>
                <w:szCs w:val="20"/>
                <w:lang w:val="sr-Cyrl-CS"/>
              </w:rPr>
              <w:t xml:space="preserve"> Материјали</w:t>
            </w:r>
            <w:r w:rsidRPr="007D3CBB">
              <w:rPr>
                <w:rFonts w:ascii="Times New Roman" w:hAnsi="Times New Roman"/>
                <w:sz w:val="20"/>
                <w:szCs w:val="20"/>
                <w:lang w:val="ru-RU"/>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1СОН.1.3.3.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да својства материјала одређују њихову употрбу и препознаје примере у свом окружењу</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ЉУДСКА ДЕЛАТНОСТ</w:t>
            </w:r>
            <w:r w:rsidRPr="007D3CBB">
              <w:rPr>
                <w:rFonts w:ascii="Times New Roman" w:hAnsi="Times New Roman"/>
                <w:sz w:val="20"/>
                <w:szCs w:val="20"/>
                <w:lang w:val="sr-Cyrl-CS"/>
              </w:rPr>
              <w:t xml:space="preserve"> Материјали</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val="restart"/>
            <w:tcBorders>
              <w:top w:val="single" w:sz="18" w:space="0" w:color="auto"/>
              <w:lef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СРЕДЊИ</w:t>
            </w:r>
          </w:p>
        </w:tc>
        <w:tc>
          <w:tcPr>
            <w:tcW w:w="1289"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1СОН.2.6.1. </w:t>
            </w:r>
          </w:p>
        </w:tc>
        <w:tc>
          <w:tcPr>
            <w:tcW w:w="4946" w:type="dxa"/>
            <w:tcBorders>
              <w:top w:val="single" w:sz="18" w:space="0" w:color="auto"/>
            </w:tcBorders>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препознаје и именује облике рељефа и површинских вода у свом месту и у околини </w:t>
            </w:r>
          </w:p>
        </w:tc>
        <w:tc>
          <w:tcPr>
            <w:tcW w:w="2902" w:type="dxa"/>
            <w:tcBorders>
              <w:top w:val="single" w:sz="18" w:space="0" w:color="auto"/>
            </w:tcBorders>
            <w:vAlign w:val="center"/>
          </w:tcPr>
          <w:p w:rsidR="00306A3B" w:rsidRDefault="00306A3B" w:rsidP="00EF0267">
            <w:pPr>
              <w:spacing w:after="0"/>
              <w:rPr>
                <w:rFonts w:ascii="Times New Roman" w:hAnsi="Times New Roman"/>
                <w:sz w:val="20"/>
                <w:szCs w:val="20"/>
                <w:lang w:val="sr-Cyrl-CS"/>
              </w:rPr>
            </w:pPr>
            <w:r w:rsidRPr="006D6160">
              <w:rPr>
                <w:rFonts w:ascii="Times New Roman" w:hAnsi="Times New Roman"/>
                <w:sz w:val="20"/>
                <w:szCs w:val="20"/>
                <w:lang w:val="ru-RU"/>
              </w:rPr>
              <w:t>ГДЕ ЧОВЕК ЖИВИ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Живимо у насељу </w:t>
            </w:r>
          </w:p>
        </w:tc>
        <w:tc>
          <w:tcPr>
            <w:tcW w:w="3632" w:type="dxa"/>
            <w:vMerge w:val="restart"/>
            <w:tcBorders>
              <w:top w:val="single" w:sz="18" w:space="0" w:color="auto"/>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Препознаје и именује облике рељефа</w:t>
            </w:r>
            <w:r w:rsidRPr="007D3CBB">
              <w:rPr>
                <w:rFonts w:ascii="Times New Roman" w:hAnsi="Times New Roman"/>
                <w:sz w:val="20"/>
                <w:szCs w:val="20"/>
                <w:lang w:val="ru-RU"/>
              </w:rPr>
              <w:t>/</w:t>
            </w:r>
            <w:r w:rsidRPr="007D3CBB">
              <w:rPr>
                <w:rFonts w:ascii="Times New Roman" w:hAnsi="Times New Roman"/>
              </w:rPr>
              <w:t xml:space="preserve"> уз помоћ слика/</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1СОН.3.4.1.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разуме повезаност природно-географских фактора- рељефа, вода, климе- и делатности људи </w:t>
            </w:r>
          </w:p>
        </w:tc>
        <w:tc>
          <w:tcPr>
            <w:tcW w:w="2902" w:type="dxa"/>
            <w:vAlign w:val="center"/>
          </w:tcPr>
          <w:p w:rsidR="00306A3B" w:rsidRDefault="00306A3B" w:rsidP="00EF0267">
            <w:pPr>
              <w:spacing w:after="0"/>
              <w:rPr>
                <w:rFonts w:ascii="Times New Roman" w:hAnsi="Times New Roman"/>
                <w:sz w:val="20"/>
                <w:szCs w:val="20"/>
                <w:lang w:val="ru-RU"/>
              </w:rPr>
            </w:pPr>
            <w:r w:rsidRPr="006D6160">
              <w:rPr>
                <w:rFonts w:ascii="Times New Roman" w:hAnsi="Times New Roman"/>
                <w:sz w:val="20"/>
                <w:szCs w:val="20"/>
                <w:lang w:val="ru-RU"/>
              </w:rPr>
              <w:t>ГДЕ ЧОВЕК ЖИВИ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 Живимо у насељу</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1СОН.2.5.1.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које су улоге различитих друштвних група и њихових чланова</w:t>
            </w:r>
          </w:p>
        </w:tc>
        <w:tc>
          <w:tcPr>
            <w:tcW w:w="2902" w:type="dxa"/>
            <w:vAlign w:val="center"/>
          </w:tcPr>
          <w:p w:rsidR="00306A3B" w:rsidRDefault="00306A3B" w:rsidP="00EF0267">
            <w:pPr>
              <w:spacing w:after="0"/>
              <w:rPr>
                <w:rFonts w:ascii="Times New Roman" w:hAnsi="Times New Roman"/>
                <w:sz w:val="20"/>
                <w:szCs w:val="20"/>
                <w:lang w:val="sr-Cyrl-CS"/>
              </w:rPr>
            </w:pPr>
            <w:r w:rsidRPr="006D6160">
              <w:rPr>
                <w:rFonts w:ascii="Times New Roman" w:hAnsi="Times New Roman"/>
                <w:sz w:val="20"/>
                <w:szCs w:val="20"/>
                <w:lang w:val="ru-RU"/>
              </w:rPr>
              <w:t>ГДЕ ЧОВЕК ЖИВИ</w:t>
            </w:r>
            <w:r w:rsidRPr="0083011C">
              <w:rPr>
                <w:rFonts w:ascii="Times New Roman" w:hAnsi="Times New Roman"/>
                <w:sz w:val="20"/>
                <w:szCs w:val="20"/>
                <w:lang w:val="sr-Cyrl-CS"/>
              </w:rPr>
              <w:t xml:space="preserve"> </w:t>
            </w:r>
          </w:p>
          <w:p w:rsidR="00306A3B" w:rsidRPr="007A2132" w:rsidRDefault="00306A3B" w:rsidP="00EF0267">
            <w:pPr>
              <w:spacing w:after="0"/>
              <w:rPr>
                <w:rFonts w:ascii="Times New Roman" w:hAnsi="Times New Roman"/>
                <w:sz w:val="20"/>
                <w:szCs w:val="20"/>
                <w:lang w:val="ru-RU"/>
              </w:rPr>
            </w:pPr>
            <w:r w:rsidRPr="0083011C">
              <w:rPr>
                <w:rFonts w:ascii="Times New Roman" w:hAnsi="Times New Roman"/>
                <w:sz w:val="20"/>
                <w:szCs w:val="20"/>
                <w:lang w:val="sr-Cyrl-CS"/>
              </w:rPr>
              <w:t>Друштво</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1СОН.2.5..2.  </w:t>
            </w:r>
          </w:p>
        </w:tc>
        <w:tc>
          <w:tcPr>
            <w:tcW w:w="4946"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зна која су права и обавезе чланова у различитим друштвеним групама</w:t>
            </w:r>
          </w:p>
        </w:tc>
        <w:tc>
          <w:tcPr>
            <w:tcW w:w="2902" w:type="dxa"/>
            <w:vAlign w:val="center"/>
          </w:tcPr>
          <w:p w:rsidR="00306A3B" w:rsidRDefault="00306A3B" w:rsidP="00EF0267">
            <w:pPr>
              <w:spacing w:after="0"/>
              <w:rPr>
                <w:rFonts w:ascii="Times New Roman" w:hAnsi="Times New Roman"/>
                <w:sz w:val="20"/>
                <w:szCs w:val="20"/>
                <w:lang w:val="sr-Cyrl-CS"/>
              </w:rPr>
            </w:pPr>
            <w:r w:rsidRPr="006D6160">
              <w:rPr>
                <w:rFonts w:ascii="Times New Roman" w:hAnsi="Times New Roman"/>
                <w:sz w:val="20"/>
                <w:szCs w:val="20"/>
                <w:lang w:val="ru-RU"/>
              </w:rPr>
              <w:t>ГДЕ ЧОВЕК ЖИВИ</w:t>
            </w:r>
            <w:r w:rsidRPr="0083011C">
              <w:rPr>
                <w:rFonts w:ascii="Times New Roman" w:hAnsi="Times New Roman"/>
                <w:sz w:val="20"/>
                <w:szCs w:val="20"/>
                <w:lang w:val="sr-Cyrl-CS"/>
              </w:rPr>
              <w:t xml:space="preserve"> </w:t>
            </w:r>
          </w:p>
          <w:p w:rsidR="00306A3B" w:rsidRPr="007A2132" w:rsidRDefault="00306A3B" w:rsidP="00EF0267">
            <w:pPr>
              <w:spacing w:after="0"/>
              <w:rPr>
                <w:rFonts w:ascii="Times New Roman" w:hAnsi="Times New Roman"/>
                <w:sz w:val="20"/>
                <w:szCs w:val="20"/>
                <w:lang w:val="ru-RU"/>
              </w:rPr>
            </w:pPr>
            <w:r w:rsidRPr="0083011C">
              <w:rPr>
                <w:rFonts w:ascii="Times New Roman" w:hAnsi="Times New Roman"/>
                <w:sz w:val="20"/>
                <w:szCs w:val="20"/>
                <w:lang w:val="sr-Cyrl-CS"/>
              </w:rPr>
              <w:t>Друштво</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1СОН.2.1.1.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разуме повезаност живе и неживе природе на очигледним примерима</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ЖИВА И НЕЖИВА ПРИРОДА</w:t>
            </w:r>
            <w:r w:rsidRPr="007D3CBB">
              <w:rPr>
                <w:rFonts w:ascii="Times New Roman" w:hAnsi="Times New Roman"/>
                <w:sz w:val="20"/>
                <w:szCs w:val="20"/>
                <w:lang w:val="sr-Cyrl-CS"/>
              </w:rPr>
              <w:t xml:space="preserve"> </w:t>
            </w:r>
          </w:p>
        </w:tc>
        <w:tc>
          <w:tcPr>
            <w:tcW w:w="3632" w:type="dxa"/>
            <w:vMerge w:val="restart"/>
            <w:tcBorders>
              <w:right w:val="single" w:sz="18" w:space="0" w:color="auto"/>
            </w:tcBorders>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rPr>
              <w:t xml:space="preserve">Разуме повезаност живе и неживе природе </w:t>
            </w:r>
            <w:r w:rsidRPr="007D3CBB">
              <w:rPr>
                <w:rFonts w:ascii="Times New Roman" w:hAnsi="Times New Roman"/>
                <w:sz w:val="20"/>
                <w:szCs w:val="20"/>
                <w:lang w:val="ru-RU"/>
              </w:rPr>
              <w:t>природе на очигледним примерима</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основне разлике између биљака, животиња и људи</w:t>
            </w:r>
          </w:p>
          <w:p w:rsidR="00306A3B" w:rsidRPr="007D3CBB" w:rsidRDefault="00306A3B" w:rsidP="00EF0267">
            <w:pPr>
              <w:pStyle w:val="NoSpacing"/>
              <w:rPr>
                <w:rFonts w:ascii="Times New Roman" w:hAnsi="Times New Roman"/>
              </w:rPr>
            </w:pPr>
            <w:r w:rsidRPr="007D3CBB">
              <w:rPr>
                <w:rFonts w:ascii="Times New Roman" w:hAnsi="Times New Roman"/>
                <w:sz w:val="20"/>
                <w:szCs w:val="20"/>
                <w:lang w:val="ru-RU"/>
              </w:rPr>
              <w:t>Зна улогу основних делова живих бића</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1СОН.2.1.2.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основне разлике између биљака, животиња и људи</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ЖИВА И НЕЖИВА ПРИРОДА</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1СОН.2.1.3.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 примењује вишеструке критеријуме класификације живих бића</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ЖИВА И НЕЖИВА ПРИРОДА</w:t>
            </w:r>
            <w:r w:rsidRPr="007D3CBB">
              <w:rPr>
                <w:rFonts w:ascii="Times New Roman" w:hAnsi="Times New Roman"/>
                <w:sz w:val="20"/>
                <w:szCs w:val="20"/>
                <w:lang w:val="sr-Cyrl-CS"/>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1СОН.2.1.4.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улогу основних делова живих бића</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ЖИВА И НЕЖИВА ПРИРОДА</w:t>
            </w:r>
            <w:r w:rsidRPr="007D3CBB">
              <w:rPr>
                <w:rFonts w:ascii="Times New Roman" w:hAnsi="Times New Roman"/>
                <w:sz w:val="20"/>
                <w:szCs w:val="20"/>
                <w:lang w:val="sr-Cyrl-CS"/>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1СОН.2.1.5.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разуме повезаност услова живота и живих бића у станишту</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ЖИВА И НЕЖИВА ПРИРОДА</w:t>
            </w:r>
            <w:r w:rsidRPr="007D3CBB">
              <w:rPr>
                <w:rFonts w:ascii="Times New Roman" w:hAnsi="Times New Roman"/>
                <w:sz w:val="20"/>
                <w:szCs w:val="20"/>
                <w:lang w:val="sr-Cyrl-CS"/>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Default="00306A3B" w:rsidP="00EF0267">
            <w:pPr>
              <w:spacing w:after="0"/>
            </w:pPr>
            <w:r w:rsidRPr="00393DD8">
              <w:rPr>
                <w:rFonts w:ascii="Times New Roman" w:hAnsi="Times New Roman"/>
                <w:sz w:val="20"/>
                <w:szCs w:val="20"/>
                <w:lang w:val="ru-RU"/>
              </w:rPr>
              <w:t xml:space="preserve">1СОН.2.1.6. </w:t>
            </w:r>
          </w:p>
        </w:tc>
        <w:tc>
          <w:tcPr>
            <w:tcW w:w="4946" w:type="dxa"/>
            <w:vAlign w:val="center"/>
          </w:tcPr>
          <w:p w:rsidR="00306A3B" w:rsidRDefault="00306A3B" w:rsidP="00EF0267">
            <w:pPr>
              <w:spacing w:after="0"/>
            </w:pPr>
            <w:r w:rsidRPr="00393DD8">
              <w:rPr>
                <w:rFonts w:ascii="Times New Roman" w:hAnsi="Times New Roman"/>
                <w:sz w:val="20"/>
                <w:szCs w:val="20"/>
                <w:lang w:val="ru-RU"/>
              </w:rPr>
              <w:t>разуме међусобну зависност живих бића у животној заједници</w:t>
            </w:r>
          </w:p>
        </w:tc>
        <w:tc>
          <w:tcPr>
            <w:tcW w:w="2902" w:type="dxa"/>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ru-RU"/>
              </w:rPr>
              <w:t>ЖИВА И НЕЖИВА ПРИРОДА</w:t>
            </w:r>
            <w:r w:rsidRPr="007D3CBB">
              <w:rPr>
                <w:rFonts w:ascii="Times New Roman" w:hAnsi="Times New Roman"/>
                <w:sz w:val="20"/>
                <w:szCs w:val="20"/>
                <w:lang w:val="sr-Cyrl-CS"/>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Default="00306A3B" w:rsidP="00EF0267">
            <w:pPr>
              <w:spacing w:after="0"/>
            </w:pPr>
            <w:r w:rsidRPr="007D6E62">
              <w:rPr>
                <w:rFonts w:ascii="Times New Roman" w:hAnsi="Times New Roman"/>
                <w:sz w:val="20"/>
                <w:szCs w:val="20"/>
                <w:lang w:val="ru-RU"/>
              </w:rPr>
              <w:t xml:space="preserve">1СОН.2.4.1. </w:t>
            </w:r>
          </w:p>
        </w:tc>
        <w:tc>
          <w:tcPr>
            <w:tcW w:w="4946" w:type="dxa"/>
            <w:vAlign w:val="center"/>
          </w:tcPr>
          <w:p w:rsidR="00306A3B" w:rsidRDefault="00306A3B" w:rsidP="00EF0267">
            <w:pPr>
              <w:spacing w:after="0"/>
            </w:pPr>
            <w:r w:rsidRPr="007D6E62">
              <w:rPr>
                <w:rFonts w:ascii="Times New Roman" w:hAnsi="Times New Roman"/>
                <w:sz w:val="20"/>
                <w:szCs w:val="20"/>
                <w:lang w:val="ru-RU"/>
              </w:rPr>
              <w:t>зна да кретање тла зависи од силе која на њега делује, врсте подлоге и облика тела</w:t>
            </w:r>
          </w:p>
        </w:tc>
        <w:tc>
          <w:tcPr>
            <w:tcW w:w="2902" w:type="dxa"/>
            <w:vAlign w:val="center"/>
          </w:tcPr>
          <w:p w:rsidR="00306A3B" w:rsidRPr="007A2132" w:rsidRDefault="00306A3B" w:rsidP="00EF0267">
            <w:pPr>
              <w:spacing w:after="0"/>
              <w:rPr>
                <w:rFonts w:ascii="Times New Roman" w:hAnsi="Times New Roman"/>
                <w:sz w:val="20"/>
                <w:szCs w:val="20"/>
                <w:lang w:val="sr-Cyrl-CS"/>
              </w:rPr>
            </w:pPr>
            <w:r w:rsidRPr="00D50F50">
              <w:rPr>
                <w:rFonts w:ascii="Times New Roman" w:hAnsi="Times New Roman"/>
                <w:sz w:val="20"/>
                <w:szCs w:val="20"/>
                <w:lang w:val="ru-RU"/>
              </w:rPr>
              <w:t>КРЕТАЊЕ У ПРОСТОРУ И</w:t>
            </w:r>
            <w:r>
              <w:rPr>
                <w:rFonts w:ascii="Times New Roman" w:hAnsi="Times New Roman"/>
                <w:sz w:val="20"/>
                <w:szCs w:val="20"/>
              </w:rPr>
              <w:t xml:space="preserve"> </w:t>
            </w:r>
            <w:r w:rsidRPr="00D50F50">
              <w:rPr>
                <w:rFonts w:ascii="Times New Roman" w:hAnsi="Times New Roman"/>
                <w:sz w:val="20"/>
                <w:szCs w:val="20"/>
                <w:lang w:val="ru-RU"/>
              </w:rPr>
              <w:t>ВРЕМЕНУ</w:t>
            </w:r>
            <w:r w:rsidRPr="00B562CF">
              <w:rPr>
                <w:rFonts w:ascii="Times New Roman" w:hAnsi="Times New Roman"/>
                <w:sz w:val="20"/>
                <w:szCs w:val="20"/>
                <w:lang w:val="sr-Cyrl-CS"/>
              </w:rPr>
              <w:t xml:space="preserve"> </w:t>
            </w:r>
          </w:p>
        </w:tc>
        <w:tc>
          <w:tcPr>
            <w:tcW w:w="3632" w:type="dxa"/>
            <w:vMerge w:val="restart"/>
            <w:tcBorders>
              <w:right w:val="single" w:sz="18" w:space="0" w:color="auto"/>
            </w:tcBorders>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Зна да кретање тла зависи од силе која на њега делује, врсте подлоге и облика тела/Демонстративна –илустративна метода/</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Default="00306A3B" w:rsidP="00EF0267">
            <w:pPr>
              <w:spacing w:after="0"/>
            </w:pPr>
            <w:r w:rsidRPr="005B7B41">
              <w:rPr>
                <w:rFonts w:ascii="Times New Roman" w:hAnsi="Times New Roman"/>
                <w:sz w:val="20"/>
                <w:szCs w:val="20"/>
                <w:lang w:val="sr-Cyrl-CS"/>
              </w:rPr>
              <w:t xml:space="preserve">1СОН.3.4.1. </w:t>
            </w:r>
          </w:p>
        </w:tc>
        <w:tc>
          <w:tcPr>
            <w:tcW w:w="4946" w:type="dxa"/>
            <w:vAlign w:val="center"/>
          </w:tcPr>
          <w:p w:rsidR="00306A3B" w:rsidRDefault="00306A3B" w:rsidP="00EF0267">
            <w:pPr>
              <w:spacing w:after="0"/>
            </w:pPr>
            <w:r w:rsidRPr="005B7B41">
              <w:rPr>
                <w:rFonts w:ascii="Times New Roman" w:hAnsi="Times New Roman"/>
                <w:sz w:val="20"/>
                <w:szCs w:val="20"/>
                <w:lang w:val="sr-Cyrl-CS"/>
              </w:rPr>
              <w:t xml:space="preserve">уме да примењује знања о странама света </w:t>
            </w:r>
          </w:p>
        </w:tc>
        <w:tc>
          <w:tcPr>
            <w:tcW w:w="2902" w:type="dxa"/>
            <w:vAlign w:val="center"/>
          </w:tcPr>
          <w:p w:rsidR="00306A3B" w:rsidRPr="007A2132" w:rsidRDefault="00306A3B" w:rsidP="00EF0267">
            <w:pPr>
              <w:spacing w:after="0"/>
              <w:rPr>
                <w:rFonts w:ascii="Times New Roman" w:hAnsi="Times New Roman"/>
                <w:sz w:val="20"/>
                <w:szCs w:val="20"/>
                <w:lang w:val="sr-Cyrl-CS"/>
              </w:rPr>
            </w:pPr>
            <w:r w:rsidRPr="00D50F50">
              <w:rPr>
                <w:rFonts w:ascii="Times New Roman" w:hAnsi="Times New Roman"/>
                <w:sz w:val="20"/>
                <w:szCs w:val="20"/>
                <w:lang w:val="ru-RU"/>
              </w:rPr>
              <w:t>КРЕТАЊЕ У ПРОСТОРУ И</w:t>
            </w:r>
            <w:r>
              <w:rPr>
                <w:rFonts w:ascii="Times New Roman" w:hAnsi="Times New Roman"/>
                <w:sz w:val="20"/>
                <w:szCs w:val="20"/>
              </w:rPr>
              <w:t xml:space="preserve"> </w:t>
            </w:r>
            <w:r w:rsidRPr="00D50F50">
              <w:rPr>
                <w:rFonts w:ascii="Times New Roman" w:hAnsi="Times New Roman"/>
                <w:sz w:val="20"/>
                <w:szCs w:val="20"/>
                <w:lang w:val="ru-RU"/>
              </w:rPr>
              <w:t>ВРЕМЕНУ</w:t>
            </w:r>
            <w:r w:rsidRPr="00B562CF">
              <w:rPr>
                <w:rFonts w:ascii="Times New Roman" w:hAnsi="Times New Roman"/>
                <w:sz w:val="20"/>
                <w:szCs w:val="20"/>
                <w:lang w:val="sr-Cyrl-CS"/>
              </w:rPr>
              <w:t xml:space="preserve"> </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sz w:val="20"/>
                <w:szCs w:val="20"/>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1СОН.2.2.1.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разликује обновљиве и необновљиве природне ресурсе</w:t>
            </w:r>
          </w:p>
        </w:tc>
        <w:tc>
          <w:tcPr>
            <w:tcW w:w="2902" w:type="dxa"/>
            <w:vAlign w:val="center"/>
          </w:tcPr>
          <w:p w:rsidR="00306A3B" w:rsidRPr="002F05AA" w:rsidRDefault="00306A3B" w:rsidP="00EF0267">
            <w:pPr>
              <w:spacing w:after="0"/>
              <w:rPr>
                <w:rFonts w:ascii="Times New Roman" w:hAnsi="Times New Roman"/>
                <w:sz w:val="20"/>
                <w:szCs w:val="20"/>
                <w:lang w:val="sr-Cyrl-CS"/>
              </w:rPr>
            </w:pPr>
            <w:r w:rsidRPr="00957B30">
              <w:rPr>
                <w:rFonts w:ascii="Times New Roman" w:hAnsi="Times New Roman"/>
                <w:sz w:val="20"/>
                <w:szCs w:val="20"/>
                <w:lang w:val="ru-RU"/>
              </w:rPr>
              <w:t>ЉУДСКА ДЕЛАТНОСТ</w:t>
            </w:r>
            <w:r w:rsidRPr="00B562CF">
              <w:rPr>
                <w:rFonts w:ascii="Times New Roman" w:hAnsi="Times New Roman"/>
                <w:sz w:val="20"/>
                <w:szCs w:val="20"/>
                <w:lang w:val="sr-Cyrl-CS"/>
              </w:rPr>
              <w:t xml:space="preserve"> </w:t>
            </w:r>
            <w:r w:rsidRPr="002F05AA">
              <w:rPr>
                <w:rFonts w:ascii="Times New Roman" w:hAnsi="Times New Roman"/>
                <w:sz w:val="20"/>
                <w:szCs w:val="20"/>
                <w:lang w:val="ru-RU"/>
              </w:rPr>
              <w:t>Екологија</w:t>
            </w:r>
          </w:p>
        </w:tc>
        <w:tc>
          <w:tcPr>
            <w:tcW w:w="3632" w:type="dxa"/>
            <w:vMerge w:val="restart"/>
            <w:tcBorders>
              <w:right w:val="single" w:sz="18" w:space="0" w:color="auto"/>
            </w:tcBorders>
            <w:vAlign w:val="center"/>
          </w:tcPr>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Зна шта је добробит животиња и поступке којима се она штити</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rPr>
              <w:t>Препознаје и зна својства воде и ваздуха: агрегатно стање и кретање/</w:t>
            </w:r>
            <w:r w:rsidRPr="007D3CBB">
              <w:rPr>
                <w:sz w:val="20"/>
                <w:szCs w:val="20"/>
              </w:rPr>
              <w:t xml:space="preserve"> </w:t>
            </w:r>
            <w:r w:rsidRPr="007D3CBB">
              <w:rPr>
                <w:rFonts w:ascii="Times New Roman" w:hAnsi="Times New Roman"/>
                <w:sz w:val="20"/>
                <w:szCs w:val="20"/>
              </w:rPr>
              <w:t>Демонстративно –илустративном методом/</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1СОН.2.2.4.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шта је добробит животиња и поступке којима се она штити</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ЉУДСКА ДЕЛАТНОСТ</w:t>
            </w:r>
            <w:r w:rsidRPr="007D3CBB">
              <w:rPr>
                <w:rFonts w:ascii="Times New Roman" w:hAnsi="Times New Roman"/>
                <w:sz w:val="20"/>
                <w:szCs w:val="20"/>
                <w:lang w:val="sr-Cyrl-CS"/>
              </w:rPr>
              <w:t xml:space="preserve"> </w:t>
            </w:r>
            <w:r w:rsidRPr="007D3CBB">
              <w:rPr>
                <w:rFonts w:ascii="Times New Roman" w:hAnsi="Times New Roman"/>
                <w:sz w:val="20"/>
                <w:szCs w:val="20"/>
                <w:lang w:val="ru-RU"/>
              </w:rPr>
              <w:t>Екологија</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1СОН.2.3.1.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сложенија својства воде и ваздуха: агрегатно стање и кретање</w:t>
            </w:r>
          </w:p>
        </w:tc>
        <w:tc>
          <w:tcPr>
            <w:tcW w:w="2902" w:type="dxa"/>
            <w:vAlign w:val="center"/>
          </w:tcPr>
          <w:p w:rsidR="00306A3B" w:rsidRPr="007A2132" w:rsidRDefault="00306A3B" w:rsidP="00EF0267">
            <w:pPr>
              <w:spacing w:after="0"/>
              <w:rPr>
                <w:rFonts w:ascii="Times New Roman" w:hAnsi="Times New Roman"/>
                <w:sz w:val="20"/>
                <w:szCs w:val="20"/>
                <w:lang w:val="sr-Cyrl-CS"/>
              </w:rPr>
            </w:pPr>
            <w:r w:rsidRPr="00957B30">
              <w:rPr>
                <w:rFonts w:ascii="Times New Roman" w:hAnsi="Times New Roman"/>
                <w:sz w:val="20"/>
                <w:szCs w:val="20"/>
                <w:lang w:val="ru-RU"/>
              </w:rPr>
              <w:t>ЉУДСКА ДЕЛАТНОСТ</w:t>
            </w:r>
            <w:r w:rsidRPr="00B562CF">
              <w:rPr>
                <w:rFonts w:ascii="Times New Roman" w:hAnsi="Times New Roman"/>
                <w:sz w:val="20"/>
                <w:szCs w:val="20"/>
                <w:lang w:val="sr-Cyrl-CS"/>
              </w:rPr>
              <w:t xml:space="preserve"> </w:t>
            </w:r>
            <w:r w:rsidRPr="0083011C">
              <w:rPr>
                <w:rFonts w:ascii="Times New Roman" w:hAnsi="Times New Roman"/>
                <w:sz w:val="20"/>
                <w:szCs w:val="20"/>
                <w:lang w:val="ru-RU"/>
              </w:rPr>
              <w:t>Материјали</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1СОН.2.3.2.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зна да су различита својства воде, ваздуха и земљишта последица њиховог различитог састава</w:t>
            </w:r>
          </w:p>
        </w:tc>
        <w:tc>
          <w:tcPr>
            <w:tcW w:w="2902" w:type="dxa"/>
            <w:vAlign w:val="center"/>
          </w:tcPr>
          <w:p w:rsidR="00306A3B" w:rsidRPr="007A2132" w:rsidRDefault="00306A3B" w:rsidP="00EF0267">
            <w:pPr>
              <w:spacing w:after="0"/>
              <w:rPr>
                <w:rFonts w:ascii="Times New Roman" w:hAnsi="Times New Roman"/>
                <w:sz w:val="20"/>
                <w:szCs w:val="20"/>
                <w:lang w:val="sr-Cyrl-CS"/>
              </w:rPr>
            </w:pPr>
            <w:r w:rsidRPr="00957B30">
              <w:rPr>
                <w:rFonts w:ascii="Times New Roman" w:hAnsi="Times New Roman"/>
                <w:sz w:val="20"/>
                <w:szCs w:val="20"/>
                <w:lang w:val="ru-RU"/>
              </w:rPr>
              <w:t>ЉУДСКА ДЕЛАТНОСТ</w:t>
            </w:r>
            <w:r w:rsidRPr="00B562CF">
              <w:rPr>
                <w:rFonts w:ascii="Times New Roman" w:hAnsi="Times New Roman"/>
                <w:sz w:val="20"/>
                <w:szCs w:val="20"/>
                <w:lang w:val="sr-Cyrl-CS"/>
              </w:rPr>
              <w:t xml:space="preserve"> </w:t>
            </w:r>
            <w:r w:rsidRPr="0083011C">
              <w:rPr>
                <w:rFonts w:ascii="Times New Roman" w:hAnsi="Times New Roman"/>
                <w:sz w:val="20"/>
                <w:szCs w:val="20"/>
                <w:lang w:val="ru-RU"/>
              </w:rPr>
              <w:t>Материјали</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val="restart"/>
            <w:tcBorders>
              <w:top w:val="single" w:sz="18" w:space="0" w:color="auto"/>
              <w:left w:val="single" w:sz="18" w:space="0" w:color="auto"/>
            </w:tcBorders>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НАПРЕДНИ</w:t>
            </w:r>
          </w:p>
        </w:tc>
        <w:tc>
          <w:tcPr>
            <w:tcW w:w="1289" w:type="dxa"/>
            <w:tcBorders>
              <w:top w:val="single" w:sz="18" w:space="0" w:color="auto"/>
            </w:tcBorders>
            <w:vAlign w:val="center"/>
          </w:tcPr>
          <w:p w:rsidR="00306A3B" w:rsidRDefault="00306A3B" w:rsidP="00EF0267">
            <w:pPr>
              <w:spacing w:after="0"/>
            </w:pPr>
            <w:r w:rsidRPr="00A7744B">
              <w:rPr>
                <w:rFonts w:ascii="Times New Roman" w:hAnsi="Times New Roman"/>
                <w:sz w:val="20"/>
                <w:szCs w:val="20"/>
                <w:lang w:val="sr-Cyrl-CS"/>
              </w:rPr>
              <w:t xml:space="preserve">1СОН.3.6.1. </w:t>
            </w:r>
          </w:p>
        </w:tc>
        <w:tc>
          <w:tcPr>
            <w:tcW w:w="4946" w:type="dxa"/>
            <w:tcBorders>
              <w:top w:val="single" w:sz="18" w:space="0" w:color="auto"/>
            </w:tcBorders>
            <w:vAlign w:val="center"/>
          </w:tcPr>
          <w:p w:rsidR="00306A3B" w:rsidRDefault="00306A3B" w:rsidP="00EF0267">
            <w:pPr>
              <w:spacing w:after="0"/>
            </w:pPr>
            <w:r w:rsidRPr="00A7744B">
              <w:rPr>
                <w:rFonts w:ascii="Times New Roman" w:hAnsi="Times New Roman"/>
                <w:sz w:val="20"/>
                <w:szCs w:val="20"/>
                <w:lang w:val="sr-Cyrl-CS"/>
              </w:rPr>
              <w:t>зна шта је претходило, а шта је уследило након важних  догађаја и појава</w:t>
            </w:r>
          </w:p>
        </w:tc>
        <w:tc>
          <w:tcPr>
            <w:tcW w:w="2902" w:type="dxa"/>
            <w:tcBorders>
              <w:top w:val="single" w:sz="18" w:space="0" w:color="auto"/>
            </w:tcBorders>
            <w:vAlign w:val="center"/>
          </w:tcPr>
          <w:p w:rsidR="00306A3B" w:rsidRDefault="00306A3B" w:rsidP="00EF0267">
            <w:pPr>
              <w:spacing w:after="0"/>
              <w:rPr>
                <w:rFonts w:ascii="Times New Roman" w:hAnsi="Times New Roman"/>
                <w:sz w:val="20"/>
                <w:szCs w:val="20"/>
                <w:lang w:val="sr-Cyrl-CS"/>
              </w:rPr>
            </w:pPr>
            <w:r w:rsidRPr="00112A67">
              <w:rPr>
                <w:rFonts w:ascii="Times New Roman" w:hAnsi="Times New Roman"/>
                <w:sz w:val="20"/>
                <w:szCs w:val="20"/>
                <w:lang w:val="ru-RU"/>
              </w:rPr>
              <w:t>ГДЕ ЧОВЕК ЖИВИ</w:t>
            </w:r>
            <w:r w:rsidRPr="0083011C">
              <w:rPr>
                <w:rFonts w:ascii="Times New Roman" w:hAnsi="Times New Roman"/>
                <w:sz w:val="20"/>
                <w:szCs w:val="20"/>
                <w:lang w:val="sr-Cyrl-CS"/>
              </w:rPr>
              <w:t xml:space="preserve"> </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Живимо у насељу </w:t>
            </w:r>
          </w:p>
        </w:tc>
        <w:tc>
          <w:tcPr>
            <w:tcW w:w="3632" w:type="dxa"/>
            <w:vMerge w:val="restart"/>
            <w:tcBorders>
              <w:top w:val="single" w:sz="18" w:space="0" w:color="auto"/>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164A8" w:rsidRDefault="00306A3B" w:rsidP="00EF0267">
            <w:pPr>
              <w:spacing w:after="0" w:line="240" w:lineRule="auto"/>
              <w:rPr>
                <w:rFonts w:ascii="Times New Roman" w:hAnsi="Times New Roman"/>
                <w:sz w:val="20"/>
                <w:szCs w:val="20"/>
                <w:lang w:val="sr-Cyrl-CS"/>
              </w:rPr>
            </w:pPr>
            <w:r w:rsidRPr="00D604E6">
              <w:rPr>
                <w:rFonts w:ascii="Times New Roman" w:hAnsi="Times New Roman"/>
                <w:sz w:val="20"/>
                <w:szCs w:val="20"/>
                <w:lang w:val="sr-Cyrl-CS"/>
              </w:rPr>
              <w:t xml:space="preserve">1СОН.3.5.1. </w:t>
            </w:r>
          </w:p>
        </w:tc>
        <w:tc>
          <w:tcPr>
            <w:tcW w:w="4946" w:type="dxa"/>
            <w:vAlign w:val="center"/>
          </w:tcPr>
          <w:p w:rsidR="00306A3B" w:rsidRPr="007164A8" w:rsidRDefault="00306A3B" w:rsidP="00EF0267">
            <w:pPr>
              <w:spacing w:after="0" w:line="240" w:lineRule="auto"/>
              <w:rPr>
                <w:rFonts w:ascii="Times New Roman" w:hAnsi="Times New Roman"/>
                <w:sz w:val="20"/>
                <w:szCs w:val="20"/>
                <w:lang w:val="sr-Cyrl-CS"/>
              </w:rPr>
            </w:pPr>
            <w:r w:rsidRPr="00D604E6">
              <w:rPr>
                <w:rFonts w:ascii="Times New Roman" w:hAnsi="Times New Roman"/>
                <w:sz w:val="20"/>
                <w:szCs w:val="20"/>
                <w:lang w:val="sr-Cyrl-CS"/>
              </w:rPr>
              <w:t>разуме заједничке карактеристике друшт</w:t>
            </w:r>
            <w:r>
              <w:rPr>
                <w:rFonts w:ascii="Times New Roman" w:hAnsi="Times New Roman"/>
                <w:sz w:val="20"/>
                <w:szCs w:val="20"/>
                <w:lang w:val="sr-Cyrl-CS"/>
              </w:rPr>
              <w:t>вених група и разлике међу њима</w:t>
            </w:r>
          </w:p>
        </w:tc>
        <w:tc>
          <w:tcPr>
            <w:tcW w:w="2902" w:type="dxa"/>
            <w:vAlign w:val="center"/>
          </w:tcPr>
          <w:p w:rsidR="00306A3B" w:rsidRDefault="00306A3B" w:rsidP="00EF0267">
            <w:pPr>
              <w:spacing w:after="0"/>
              <w:rPr>
                <w:rFonts w:ascii="Times New Roman" w:hAnsi="Times New Roman"/>
                <w:sz w:val="20"/>
                <w:szCs w:val="20"/>
                <w:lang w:val="sr-Cyrl-CS"/>
              </w:rPr>
            </w:pPr>
            <w:r w:rsidRPr="00112A67">
              <w:rPr>
                <w:rFonts w:ascii="Times New Roman" w:hAnsi="Times New Roman"/>
                <w:sz w:val="20"/>
                <w:szCs w:val="20"/>
                <w:lang w:val="ru-RU"/>
              </w:rPr>
              <w:t>ГДЕ ЧОВЕК ЖИВИ</w:t>
            </w:r>
            <w:r w:rsidRPr="0083011C">
              <w:rPr>
                <w:rFonts w:ascii="Times New Roman" w:hAnsi="Times New Roman"/>
                <w:sz w:val="20"/>
                <w:szCs w:val="20"/>
                <w:lang w:val="sr-Cyrl-CS"/>
              </w:rPr>
              <w:t xml:space="preserve"> </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Друштво</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Default="00306A3B" w:rsidP="00EF0267">
            <w:pPr>
              <w:spacing w:after="0"/>
            </w:pPr>
            <w:r w:rsidRPr="00413C71">
              <w:rPr>
                <w:rFonts w:ascii="Times New Roman" w:hAnsi="Times New Roman"/>
                <w:sz w:val="20"/>
                <w:szCs w:val="20"/>
                <w:lang w:val="sr-Cyrl-CS"/>
              </w:rPr>
              <w:t xml:space="preserve">1СОН.3.5.2. </w:t>
            </w:r>
          </w:p>
        </w:tc>
        <w:tc>
          <w:tcPr>
            <w:tcW w:w="4946" w:type="dxa"/>
            <w:vAlign w:val="center"/>
          </w:tcPr>
          <w:p w:rsidR="00306A3B" w:rsidRDefault="00306A3B" w:rsidP="00EF0267">
            <w:pPr>
              <w:spacing w:after="0"/>
            </w:pPr>
            <w:r w:rsidRPr="00413C71">
              <w:rPr>
                <w:rFonts w:ascii="Times New Roman" w:hAnsi="Times New Roman"/>
                <w:sz w:val="20"/>
                <w:szCs w:val="20"/>
                <w:lang w:val="sr-Cyrl-CS"/>
              </w:rPr>
              <w:t>разуме да се права и обавезе чланова друштвених група међусобно допуњују</w:t>
            </w:r>
          </w:p>
        </w:tc>
        <w:tc>
          <w:tcPr>
            <w:tcW w:w="2902" w:type="dxa"/>
            <w:vAlign w:val="center"/>
          </w:tcPr>
          <w:p w:rsidR="00306A3B" w:rsidRDefault="00306A3B" w:rsidP="00EF0267">
            <w:pPr>
              <w:spacing w:after="0"/>
              <w:rPr>
                <w:rFonts w:ascii="Times New Roman" w:hAnsi="Times New Roman"/>
                <w:sz w:val="20"/>
                <w:szCs w:val="20"/>
                <w:lang w:val="sr-Cyrl-CS"/>
              </w:rPr>
            </w:pPr>
            <w:r w:rsidRPr="00112A67">
              <w:rPr>
                <w:rFonts w:ascii="Times New Roman" w:hAnsi="Times New Roman"/>
                <w:sz w:val="20"/>
                <w:szCs w:val="20"/>
                <w:lang w:val="ru-RU"/>
              </w:rPr>
              <w:t>ГДЕ ЧОВЕК ЖИВИ</w:t>
            </w:r>
            <w:r w:rsidRPr="0083011C">
              <w:rPr>
                <w:rFonts w:ascii="Times New Roman" w:hAnsi="Times New Roman"/>
                <w:sz w:val="20"/>
                <w:szCs w:val="20"/>
                <w:lang w:val="sr-Cyrl-CS"/>
              </w:rPr>
              <w:t xml:space="preserve"> </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Друштво</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1СОН.3.1.1.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разуме повезаност живе и неживе природе на мање очигледним примерима</w:t>
            </w:r>
          </w:p>
        </w:tc>
        <w:tc>
          <w:tcPr>
            <w:tcW w:w="2902" w:type="dxa"/>
            <w:vAlign w:val="center"/>
          </w:tcPr>
          <w:p w:rsidR="00306A3B" w:rsidRDefault="00306A3B" w:rsidP="00EF0267">
            <w:pPr>
              <w:spacing w:after="0"/>
            </w:pPr>
            <w:r w:rsidRPr="002B5709">
              <w:rPr>
                <w:rFonts w:ascii="Times New Roman" w:hAnsi="Times New Roman"/>
                <w:sz w:val="20"/>
                <w:szCs w:val="20"/>
                <w:lang w:val="ru-RU"/>
              </w:rPr>
              <w:t>ЖИВА И НЕЖИВА ПРИРОДА</w:t>
            </w:r>
          </w:p>
        </w:tc>
        <w:tc>
          <w:tcPr>
            <w:tcW w:w="3632" w:type="dxa"/>
            <w:vMerge w:val="restart"/>
            <w:tcBorders>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Разуме повезаност живе и неживе природе на очигледним примерима</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Default="00306A3B" w:rsidP="00EF0267">
            <w:pPr>
              <w:spacing w:after="0"/>
            </w:pPr>
            <w:r w:rsidRPr="005B40D8">
              <w:rPr>
                <w:rFonts w:ascii="Times New Roman" w:hAnsi="Times New Roman"/>
                <w:sz w:val="20"/>
                <w:szCs w:val="20"/>
                <w:lang w:val="ru-RU"/>
              </w:rPr>
              <w:t xml:space="preserve">1СОН.3.1.2. </w:t>
            </w:r>
          </w:p>
        </w:tc>
        <w:tc>
          <w:tcPr>
            <w:tcW w:w="4946" w:type="dxa"/>
            <w:vAlign w:val="center"/>
          </w:tcPr>
          <w:p w:rsidR="00306A3B" w:rsidRDefault="00306A3B" w:rsidP="00EF0267">
            <w:pPr>
              <w:spacing w:after="0"/>
            </w:pPr>
            <w:r w:rsidRPr="005B40D8">
              <w:rPr>
                <w:rFonts w:ascii="Times New Roman" w:hAnsi="Times New Roman"/>
                <w:sz w:val="20"/>
                <w:szCs w:val="20"/>
                <w:lang w:val="ru-RU"/>
              </w:rPr>
              <w:t>разуме функционалну повезаност различитих делова тела живих бића</w:t>
            </w:r>
          </w:p>
        </w:tc>
        <w:tc>
          <w:tcPr>
            <w:tcW w:w="2902" w:type="dxa"/>
            <w:vAlign w:val="center"/>
          </w:tcPr>
          <w:p w:rsidR="00306A3B" w:rsidRDefault="00306A3B" w:rsidP="00EF0267">
            <w:pPr>
              <w:spacing w:after="0"/>
            </w:pPr>
            <w:r w:rsidRPr="002B5709">
              <w:rPr>
                <w:rFonts w:ascii="Times New Roman" w:hAnsi="Times New Roman"/>
                <w:sz w:val="20"/>
                <w:szCs w:val="20"/>
                <w:lang w:val="ru-RU"/>
              </w:rPr>
              <w:t>ЖИВА И НЕЖИВА ПРИРОДА</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 xml:space="preserve">1СОН.3.3.1.  </w:t>
            </w:r>
          </w:p>
        </w:tc>
        <w:tc>
          <w:tcPr>
            <w:tcW w:w="4946"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разуме како загревање и хлађење воде и ваздуха утичу на појаве у природи</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ЉУДСКА ДЕЛАТНОСТ Материјали</w:t>
            </w:r>
          </w:p>
        </w:tc>
        <w:tc>
          <w:tcPr>
            <w:tcW w:w="3632" w:type="dxa"/>
            <w:vMerge w:val="restart"/>
            <w:tcBorders>
              <w:right w:val="single" w:sz="18" w:space="0" w:color="auto"/>
            </w:tcBorders>
            <w:vAlign w:val="center"/>
          </w:tcPr>
          <w:p w:rsidR="00306A3B" w:rsidRPr="007D3CBB" w:rsidRDefault="00306A3B" w:rsidP="00EF0267">
            <w:pPr>
              <w:pStyle w:val="NoSpacing"/>
              <w:rPr>
                <w:rFonts w:ascii="Times New Roman" w:hAnsi="Times New Roman"/>
              </w:rPr>
            </w:pPr>
            <w:r w:rsidRPr="007D3CBB">
              <w:rPr>
                <w:rFonts w:ascii="Times New Roman" w:hAnsi="Times New Roman"/>
              </w:rPr>
              <w:t>Разуме како загревање и хлађење воде и ваздуха утичу на појаве у природи</w:t>
            </w:r>
          </w:p>
        </w:tc>
      </w:tr>
      <w:tr w:rsidR="00306A3B" w:rsidRPr="00B54041" w:rsidTr="00EF0267">
        <w:trPr>
          <w:jc w:val="center"/>
        </w:trPr>
        <w:tc>
          <w:tcPr>
            <w:tcW w:w="1680" w:type="dxa"/>
            <w:vMerge/>
            <w:tcBorders>
              <w:left w:val="single" w:sz="18" w:space="0" w:color="auto"/>
            </w:tcBorders>
            <w:vAlign w:val="center"/>
          </w:tcPr>
          <w:p w:rsidR="00306A3B" w:rsidRPr="007D3CBB" w:rsidRDefault="00306A3B" w:rsidP="00EF0267">
            <w:pPr>
              <w:pStyle w:val="NoSpacing"/>
              <w:jc w:val="center"/>
              <w:rPr>
                <w:rFonts w:ascii="Times New Roman" w:hAnsi="Times New Roman"/>
                <w:b/>
              </w:rPr>
            </w:pPr>
          </w:p>
        </w:tc>
        <w:tc>
          <w:tcPr>
            <w:tcW w:w="1289" w:type="dxa"/>
            <w:vAlign w:val="center"/>
          </w:tcPr>
          <w:p w:rsidR="00306A3B" w:rsidRDefault="00306A3B" w:rsidP="00EF0267">
            <w:pPr>
              <w:spacing w:after="0"/>
            </w:pPr>
            <w:r w:rsidRPr="00BF64F8">
              <w:rPr>
                <w:rFonts w:ascii="Times New Roman" w:hAnsi="Times New Roman"/>
                <w:sz w:val="20"/>
                <w:szCs w:val="20"/>
                <w:lang w:val="ru-RU"/>
              </w:rPr>
              <w:t xml:space="preserve">1СОН:3.3.2. </w:t>
            </w:r>
          </w:p>
        </w:tc>
        <w:tc>
          <w:tcPr>
            <w:tcW w:w="4946" w:type="dxa"/>
            <w:vAlign w:val="center"/>
          </w:tcPr>
          <w:p w:rsidR="00306A3B" w:rsidRDefault="00306A3B" w:rsidP="00EF0267">
            <w:pPr>
              <w:spacing w:after="0"/>
            </w:pPr>
            <w:r w:rsidRPr="00BF64F8">
              <w:rPr>
                <w:rFonts w:ascii="Times New Roman" w:hAnsi="Times New Roman"/>
                <w:sz w:val="20"/>
                <w:szCs w:val="20"/>
                <w:lang w:val="ru-RU"/>
              </w:rPr>
              <w:t>примењује знање о променама материјала за објашњење појава у свом окружењу</w:t>
            </w:r>
          </w:p>
        </w:tc>
        <w:tc>
          <w:tcPr>
            <w:tcW w:w="2902" w:type="dxa"/>
            <w:vAlign w:val="center"/>
          </w:tcPr>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ru-RU"/>
              </w:rPr>
              <w:t>ЉУДСКА ДЕЛАТНОСТ Материјали</w:t>
            </w:r>
          </w:p>
        </w:tc>
        <w:tc>
          <w:tcPr>
            <w:tcW w:w="3632" w:type="dxa"/>
            <w:vMerge/>
            <w:tcBorders>
              <w:right w:val="single" w:sz="18" w:space="0" w:color="auto"/>
            </w:tcBorders>
            <w:vAlign w:val="center"/>
          </w:tcPr>
          <w:p w:rsidR="00306A3B" w:rsidRPr="007D3CBB" w:rsidRDefault="00306A3B" w:rsidP="00EF0267">
            <w:pPr>
              <w:pStyle w:val="NoSpacing"/>
              <w:rPr>
                <w:rFonts w:ascii="Times New Roman" w:hAnsi="Times New Roman"/>
              </w:rPr>
            </w:pPr>
          </w:p>
        </w:tc>
      </w:tr>
    </w:tbl>
    <w:p w:rsidR="00306A3B" w:rsidRPr="0001162D" w:rsidRDefault="00306A3B" w:rsidP="00306A3B">
      <w:pPr>
        <w:spacing w:after="0"/>
        <w:rPr>
          <w:rFonts w:ascii="Cambria" w:hAnsi="Cambria"/>
          <w:i/>
        </w:rPr>
      </w:pPr>
      <w:r w:rsidRPr="0001162D">
        <w:rPr>
          <w:rFonts w:ascii="Cambria" w:hAnsi="Cambria"/>
          <w:i/>
        </w:rPr>
        <w:t>Програм наставе и учења</w:t>
      </w:r>
    </w:p>
    <w:tbl>
      <w:tblPr>
        <w:tblW w:w="14466"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001"/>
        <w:gridCol w:w="2894"/>
        <w:gridCol w:w="4610"/>
      </w:tblGrid>
      <w:tr w:rsidR="00306A3B" w:rsidRPr="00B54041" w:rsidTr="00EF0267">
        <w:trPr>
          <w:trHeight w:val="253"/>
          <w:tblHeader/>
          <w:jc w:val="center"/>
        </w:trPr>
        <w:tc>
          <w:tcPr>
            <w:tcW w:w="2961"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4001"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ИСХОДИ</w:t>
            </w:r>
          </w:p>
        </w:tc>
        <w:tc>
          <w:tcPr>
            <w:tcW w:w="2894"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МЕЂУПРЕДМЕТНЕ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КОМПЕТЕНЦИЈЕ</w:t>
            </w:r>
          </w:p>
        </w:tc>
        <w:tc>
          <w:tcPr>
            <w:tcW w:w="4610"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НАСТАВНИ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САДРЖАЈИ</w:t>
            </w:r>
          </w:p>
        </w:tc>
      </w:tr>
      <w:tr w:rsidR="00306A3B" w:rsidRPr="00B54041" w:rsidTr="00EF0267">
        <w:trPr>
          <w:trHeight w:val="1103"/>
          <w:tblHeader/>
          <w:jc w:val="center"/>
        </w:trPr>
        <w:tc>
          <w:tcPr>
            <w:tcW w:w="2961" w:type="dxa"/>
            <w:vMerge/>
            <w:vAlign w:val="center"/>
          </w:tcPr>
          <w:p w:rsidR="00306A3B" w:rsidRPr="007D3CBB" w:rsidRDefault="00306A3B" w:rsidP="00EF0267">
            <w:pPr>
              <w:pStyle w:val="NoSpacing"/>
              <w:jc w:val="center"/>
              <w:rPr>
                <w:rFonts w:ascii="Times New Roman" w:hAnsi="Times New Roman"/>
                <w:b/>
              </w:rPr>
            </w:pPr>
          </w:p>
        </w:tc>
        <w:tc>
          <w:tcPr>
            <w:tcW w:w="4001" w:type="dxa"/>
            <w:vMerge/>
            <w:vAlign w:val="center"/>
          </w:tcPr>
          <w:p w:rsidR="00306A3B" w:rsidRPr="007D3CBB" w:rsidRDefault="00306A3B" w:rsidP="00EF0267">
            <w:pPr>
              <w:pStyle w:val="NoSpacing"/>
              <w:jc w:val="center"/>
              <w:rPr>
                <w:rFonts w:ascii="Times New Roman" w:hAnsi="Times New Roman"/>
                <w:b/>
              </w:rPr>
            </w:pPr>
          </w:p>
        </w:tc>
        <w:tc>
          <w:tcPr>
            <w:tcW w:w="2894" w:type="dxa"/>
            <w:vMerge/>
            <w:vAlign w:val="center"/>
          </w:tcPr>
          <w:p w:rsidR="00306A3B" w:rsidRPr="007D3CBB" w:rsidRDefault="00306A3B" w:rsidP="00EF0267">
            <w:pPr>
              <w:pStyle w:val="NoSpacing"/>
              <w:jc w:val="center"/>
              <w:rPr>
                <w:rFonts w:ascii="Times New Roman" w:hAnsi="Times New Roman"/>
                <w:b/>
              </w:rPr>
            </w:pPr>
          </w:p>
        </w:tc>
        <w:tc>
          <w:tcPr>
            <w:tcW w:w="4610" w:type="dxa"/>
            <w:vMerge/>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rPr>
            </w:pPr>
            <w:r w:rsidRPr="00BF5D1F">
              <w:rPr>
                <w:rFonts w:ascii="Times New Roman" w:hAnsi="Times New Roman"/>
                <w:b/>
                <w:lang w:val="sr-Cyrl-CS"/>
              </w:rPr>
              <w:t>Други и ја</w:t>
            </w:r>
          </w:p>
        </w:tc>
        <w:tc>
          <w:tcPr>
            <w:tcW w:w="4001" w:type="dxa"/>
            <w:vAlign w:val="center"/>
          </w:tcPr>
          <w:p w:rsidR="00306A3B" w:rsidRPr="00BF5D1F" w:rsidRDefault="00306A3B" w:rsidP="00EF0267">
            <w:pPr>
              <w:pStyle w:val="NoSpacing"/>
              <w:ind w:left="383"/>
              <w:rPr>
                <w:rFonts w:ascii="Times New Roman" w:hAnsi="Times New Roman"/>
              </w:rPr>
            </w:pPr>
            <w:r w:rsidRPr="00BF5D1F">
              <w:rPr>
                <w:rFonts w:ascii="Times New Roman" w:hAnsi="Times New Roman"/>
              </w:rPr>
              <w:t>– идентификује групе људи којима припада и своју улогу у њима;</w:t>
            </w:r>
          </w:p>
          <w:p w:rsidR="00306A3B" w:rsidRPr="00BF5D1F" w:rsidRDefault="00306A3B" w:rsidP="00EF0267">
            <w:pPr>
              <w:pStyle w:val="NoSpacing"/>
              <w:ind w:left="383"/>
              <w:rPr>
                <w:rFonts w:ascii="Times New Roman" w:hAnsi="Times New Roman"/>
              </w:rPr>
            </w:pPr>
            <w:r w:rsidRPr="00BF5D1F">
              <w:rPr>
                <w:rFonts w:ascii="Times New Roman" w:hAnsi="Times New Roman"/>
              </w:rPr>
              <w:t>– оствари права и изврши обавезе у односу на правила понашања у</w:t>
            </w:r>
            <w:r>
              <w:rPr>
                <w:rFonts w:ascii="Times New Roman" w:hAnsi="Times New Roman"/>
              </w:rPr>
              <w:t xml:space="preserve"> </w:t>
            </w:r>
            <w:r w:rsidRPr="00BF5D1F">
              <w:rPr>
                <w:rFonts w:ascii="Times New Roman" w:hAnsi="Times New Roman"/>
              </w:rPr>
              <w:t>групама којима припада;</w:t>
            </w:r>
          </w:p>
          <w:p w:rsidR="00306A3B" w:rsidRPr="00BF5D1F" w:rsidRDefault="00306A3B" w:rsidP="00EF0267">
            <w:pPr>
              <w:pStyle w:val="NoSpacing"/>
              <w:ind w:left="383"/>
              <w:rPr>
                <w:rFonts w:ascii="Times New Roman" w:hAnsi="Times New Roman"/>
              </w:rPr>
            </w:pPr>
            <w:r w:rsidRPr="00BF5D1F">
              <w:rPr>
                <w:rFonts w:ascii="Times New Roman" w:hAnsi="Times New Roman"/>
              </w:rPr>
              <w:t>– се понаша тако да уважава различитости других људи;</w:t>
            </w:r>
          </w:p>
          <w:p w:rsidR="00306A3B" w:rsidRPr="00BF5D1F" w:rsidRDefault="00306A3B" w:rsidP="00EF0267">
            <w:pPr>
              <w:pStyle w:val="NoSpacing"/>
              <w:ind w:left="383"/>
              <w:rPr>
                <w:rFonts w:ascii="Times New Roman" w:hAnsi="Times New Roman"/>
              </w:rPr>
            </w:pPr>
            <w:r w:rsidRPr="00BF5D1F">
              <w:rPr>
                <w:rFonts w:ascii="Times New Roman" w:hAnsi="Times New Roman"/>
              </w:rPr>
              <w:t>– прихвати последице када прекрши правила понашања групе;</w:t>
            </w:r>
          </w:p>
          <w:p w:rsidR="00306A3B" w:rsidRPr="00BF5D1F" w:rsidRDefault="00306A3B" w:rsidP="00EF0267">
            <w:pPr>
              <w:pStyle w:val="NoSpacing"/>
              <w:ind w:left="383"/>
              <w:rPr>
                <w:rFonts w:ascii="Times New Roman" w:hAnsi="Times New Roman"/>
              </w:rPr>
            </w:pPr>
            <w:r w:rsidRPr="00BF5D1F">
              <w:rPr>
                <w:rFonts w:ascii="Times New Roman" w:hAnsi="Times New Roman"/>
              </w:rPr>
              <w:t>– сарађује са другима у групи на заједничким активностима;</w:t>
            </w:r>
          </w:p>
          <w:p w:rsidR="00306A3B" w:rsidRPr="007D3CBB" w:rsidRDefault="00306A3B" w:rsidP="00EF0267">
            <w:pPr>
              <w:pStyle w:val="NoSpacing"/>
              <w:ind w:left="383"/>
              <w:rPr>
                <w:rFonts w:ascii="Times New Roman" w:hAnsi="Times New Roman"/>
              </w:rPr>
            </w:pPr>
            <w:r w:rsidRPr="00BF5D1F">
              <w:rPr>
                <w:rFonts w:ascii="Times New Roman" w:hAnsi="Times New Roman"/>
              </w:rPr>
              <w:t>– разликује потребе од жеља на једноставним примерима из сопственог живота;</w:t>
            </w:r>
          </w:p>
        </w:tc>
        <w:tc>
          <w:tcPr>
            <w:tcW w:w="2894" w:type="dxa"/>
            <w:vAlign w:val="center"/>
          </w:tcPr>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комуникативна компетенција, </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компетенција за учење,</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дигитална компетенција, </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компетенција за сарадњу, </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за одговорно учешће у демократском друштву,</w:t>
            </w:r>
          </w:p>
          <w:p w:rsidR="00306A3B" w:rsidRPr="007D3CBB"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 компетенција за одговоран однос према здрављу.</w:t>
            </w:r>
          </w:p>
        </w:tc>
        <w:tc>
          <w:tcPr>
            <w:tcW w:w="4610" w:type="dxa"/>
            <w:vAlign w:val="center"/>
          </w:tcPr>
          <w:p w:rsidR="00306A3B" w:rsidRPr="00BF5D1F" w:rsidRDefault="00306A3B" w:rsidP="00EF0267">
            <w:pPr>
              <w:spacing w:after="0" w:line="259" w:lineRule="auto"/>
              <w:rPr>
                <w:rFonts w:ascii="Times New Roman" w:hAnsi="Times New Roman"/>
              </w:rPr>
            </w:pPr>
            <w:r>
              <w:rPr>
                <w:rFonts w:ascii="Times New Roman" w:hAnsi="Times New Roman"/>
              </w:rPr>
              <w:t xml:space="preserve"> </w:t>
            </w:r>
            <w:r w:rsidRPr="00BF5D1F">
              <w:rPr>
                <w:rFonts w:ascii="Times New Roman" w:hAnsi="Times New Roman"/>
              </w:rPr>
              <w:t>Групе људи: родбина, (ван)школска заједница, становници насеља.</w:t>
            </w:r>
          </w:p>
          <w:p w:rsidR="00306A3B" w:rsidRPr="00BF5D1F" w:rsidRDefault="00306A3B" w:rsidP="00EF0267">
            <w:pPr>
              <w:spacing w:after="0" w:line="259" w:lineRule="auto"/>
              <w:rPr>
                <w:rFonts w:ascii="Times New Roman" w:hAnsi="Times New Roman"/>
              </w:rPr>
            </w:pPr>
            <w:r w:rsidRPr="00BF5D1F">
              <w:rPr>
                <w:rFonts w:ascii="Times New Roman" w:hAnsi="Times New Roman"/>
              </w:rPr>
              <w:t>Права и обавезе чланова група.</w:t>
            </w:r>
          </w:p>
          <w:p w:rsidR="00306A3B" w:rsidRPr="00BF5D1F" w:rsidRDefault="00306A3B" w:rsidP="00EF0267">
            <w:pPr>
              <w:spacing w:after="0" w:line="259" w:lineRule="auto"/>
              <w:rPr>
                <w:rFonts w:ascii="Times New Roman" w:hAnsi="Times New Roman"/>
              </w:rPr>
            </w:pPr>
            <w:r w:rsidRPr="00BF5D1F">
              <w:rPr>
                <w:rFonts w:ascii="Times New Roman" w:hAnsi="Times New Roman"/>
              </w:rPr>
              <w:t>Однос потреба и жеља.</w:t>
            </w:r>
          </w:p>
          <w:p w:rsidR="00306A3B" w:rsidRPr="00BF5D1F" w:rsidRDefault="00306A3B" w:rsidP="00EF0267">
            <w:pPr>
              <w:spacing w:after="0" w:line="259" w:lineRule="auto"/>
              <w:rPr>
                <w:rFonts w:ascii="Times New Roman" w:hAnsi="Times New Roman"/>
              </w:rPr>
            </w:pPr>
            <w:r w:rsidRPr="00BF5D1F">
              <w:rPr>
                <w:rFonts w:ascii="Times New Roman" w:hAnsi="Times New Roman"/>
              </w:rPr>
              <w:t>Правила понашања појединаца и група.</w:t>
            </w:r>
          </w:p>
          <w:p w:rsidR="00306A3B" w:rsidRPr="00767261" w:rsidRDefault="00306A3B" w:rsidP="00EF0267">
            <w:pPr>
              <w:spacing w:after="0" w:line="259" w:lineRule="auto"/>
              <w:rPr>
                <w:rFonts w:ascii="Times New Roman" w:hAnsi="Times New Roman"/>
              </w:rPr>
            </w:pPr>
            <w:r w:rsidRPr="00BF5D1F">
              <w:rPr>
                <w:rFonts w:ascii="Times New Roman" w:hAnsi="Times New Roman"/>
              </w:rPr>
              <w:t>Породични, школски и празници насеља.</w:t>
            </w:r>
          </w:p>
        </w:tc>
      </w:tr>
      <w:tr w:rsidR="00306A3B" w:rsidRPr="00B54041" w:rsidTr="00EF0267">
        <w:trPr>
          <w:jc w:val="center"/>
        </w:trPr>
        <w:tc>
          <w:tcPr>
            <w:tcW w:w="2961" w:type="dxa"/>
            <w:vAlign w:val="center"/>
          </w:tcPr>
          <w:p w:rsidR="00306A3B" w:rsidRPr="00BF5D1F" w:rsidRDefault="00306A3B" w:rsidP="00EF0267">
            <w:pPr>
              <w:pStyle w:val="NoSpacing"/>
              <w:jc w:val="center"/>
              <w:rPr>
                <w:rFonts w:ascii="Times New Roman" w:hAnsi="Times New Roman"/>
                <w:b/>
              </w:rPr>
            </w:pPr>
            <w:r w:rsidRPr="00BF5D1F">
              <w:rPr>
                <w:rFonts w:ascii="Times New Roman" w:hAnsi="Times New Roman"/>
                <w:b/>
              </w:rPr>
              <w:t>Култура</w:t>
            </w:r>
          </w:p>
          <w:p w:rsidR="00306A3B" w:rsidRPr="007D3CBB" w:rsidRDefault="00306A3B" w:rsidP="00EF0267">
            <w:pPr>
              <w:pStyle w:val="NoSpacing"/>
              <w:jc w:val="center"/>
              <w:rPr>
                <w:rFonts w:ascii="Times New Roman" w:hAnsi="Times New Roman"/>
                <w:b/>
              </w:rPr>
            </w:pPr>
            <w:r w:rsidRPr="00BF5D1F">
              <w:rPr>
                <w:rFonts w:ascii="Times New Roman" w:hAnsi="Times New Roman"/>
                <w:b/>
              </w:rPr>
              <w:t>живљења</w:t>
            </w:r>
          </w:p>
        </w:tc>
        <w:tc>
          <w:tcPr>
            <w:tcW w:w="4001" w:type="dxa"/>
            <w:vAlign w:val="center"/>
          </w:tcPr>
          <w:p w:rsidR="00306A3B" w:rsidRPr="00BF5D1F" w:rsidRDefault="00306A3B" w:rsidP="00EF0267">
            <w:pPr>
              <w:pStyle w:val="NoSpacing"/>
              <w:ind w:left="383"/>
              <w:rPr>
                <w:rFonts w:ascii="Times New Roman" w:hAnsi="Times New Roman"/>
              </w:rPr>
            </w:pPr>
            <w:r w:rsidRPr="00BF5D1F">
              <w:rPr>
                <w:rFonts w:ascii="Times New Roman" w:hAnsi="Times New Roman"/>
              </w:rPr>
              <w:t>– препозна грб, заставу и химну Републике Србије и примерено се</w:t>
            </w:r>
            <w:r>
              <w:rPr>
                <w:rFonts w:ascii="Times New Roman" w:hAnsi="Times New Roman"/>
              </w:rPr>
              <w:t xml:space="preserve"> </w:t>
            </w:r>
            <w:r w:rsidRPr="00BF5D1F">
              <w:rPr>
                <w:rFonts w:ascii="Times New Roman" w:hAnsi="Times New Roman"/>
              </w:rPr>
              <w:t>понаша према симболима;</w:t>
            </w:r>
          </w:p>
          <w:p w:rsidR="00306A3B" w:rsidRPr="00BF5D1F" w:rsidRDefault="00306A3B" w:rsidP="00EF0267">
            <w:pPr>
              <w:pStyle w:val="NoSpacing"/>
              <w:ind w:left="383"/>
              <w:rPr>
                <w:rFonts w:ascii="Times New Roman" w:hAnsi="Times New Roman"/>
              </w:rPr>
            </w:pPr>
            <w:r w:rsidRPr="00BF5D1F">
              <w:rPr>
                <w:rFonts w:ascii="Times New Roman" w:hAnsi="Times New Roman"/>
              </w:rPr>
              <w:t>– одреди тип насеља на основу његових карактеристика;</w:t>
            </w:r>
          </w:p>
          <w:p w:rsidR="00306A3B" w:rsidRPr="00BF5D1F" w:rsidRDefault="00306A3B" w:rsidP="00EF0267">
            <w:pPr>
              <w:pStyle w:val="NoSpacing"/>
              <w:ind w:left="383"/>
              <w:rPr>
                <w:rFonts w:ascii="Times New Roman" w:hAnsi="Times New Roman"/>
              </w:rPr>
            </w:pPr>
            <w:r w:rsidRPr="00BF5D1F">
              <w:rPr>
                <w:rFonts w:ascii="Times New Roman" w:hAnsi="Times New Roman"/>
              </w:rPr>
              <w:t>– повеже личну хигијену, боравак у природи, физичку активност и</w:t>
            </w:r>
            <w:r>
              <w:rPr>
                <w:rFonts w:ascii="Times New Roman" w:hAnsi="Times New Roman"/>
              </w:rPr>
              <w:t xml:space="preserve"> </w:t>
            </w:r>
            <w:r w:rsidRPr="00BF5D1F">
              <w:rPr>
                <w:rFonts w:ascii="Times New Roman" w:hAnsi="Times New Roman"/>
              </w:rPr>
              <w:t>разноврсну исхрану са очувањем здравља;</w:t>
            </w:r>
          </w:p>
          <w:p w:rsidR="00306A3B" w:rsidRPr="00BF5D1F" w:rsidRDefault="00306A3B" w:rsidP="00EF0267">
            <w:pPr>
              <w:pStyle w:val="NoSpacing"/>
              <w:ind w:left="383"/>
              <w:rPr>
                <w:rFonts w:ascii="Times New Roman" w:hAnsi="Times New Roman"/>
              </w:rPr>
            </w:pPr>
            <w:r w:rsidRPr="00BF5D1F">
              <w:rPr>
                <w:rFonts w:ascii="Times New Roman" w:hAnsi="Times New Roman"/>
              </w:rPr>
              <w:t>– одржава личну хигијену – руку, зуба и чулних органа;</w:t>
            </w:r>
          </w:p>
          <w:p w:rsidR="00306A3B" w:rsidRPr="00BF5D1F" w:rsidRDefault="00306A3B" w:rsidP="00EF0267">
            <w:pPr>
              <w:pStyle w:val="NoSpacing"/>
              <w:ind w:left="383"/>
              <w:rPr>
                <w:rFonts w:ascii="Times New Roman" w:hAnsi="Times New Roman"/>
              </w:rPr>
            </w:pPr>
            <w:r w:rsidRPr="00BF5D1F">
              <w:rPr>
                <w:rFonts w:ascii="Times New Roman" w:hAnsi="Times New Roman"/>
              </w:rPr>
              <w:t>– примени правила културног и безбедног понашања у саобраћају и</w:t>
            </w:r>
            <w:r>
              <w:rPr>
                <w:rFonts w:ascii="Times New Roman" w:hAnsi="Times New Roman"/>
              </w:rPr>
              <w:t xml:space="preserve"> </w:t>
            </w:r>
            <w:r w:rsidRPr="00BF5D1F">
              <w:rPr>
                <w:rFonts w:ascii="Times New Roman" w:hAnsi="Times New Roman"/>
              </w:rPr>
              <w:t>превозним средствима у насељу са околином;</w:t>
            </w:r>
          </w:p>
          <w:p w:rsidR="00306A3B" w:rsidRPr="007D3CBB" w:rsidRDefault="00306A3B" w:rsidP="00EF0267">
            <w:pPr>
              <w:pStyle w:val="NoSpacing"/>
              <w:ind w:left="383"/>
              <w:rPr>
                <w:rFonts w:ascii="Times New Roman" w:hAnsi="Times New Roman"/>
              </w:rPr>
            </w:pPr>
            <w:r w:rsidRPr="00BF5D1F">
              <w:rPr>
                <w:rFonts w:ascii="Times New Roman" w:hAnsi="Times New Roman"/>
              </w:rPr>
              <w:t>– безбедно поступа пре и то</w:t>
            </w:r>
            <w:r>
              <w:rPr>
                <w:rFonts w:ascii="Times New Roman" w:hAnsi="Times New Roman"/>
              </w:rPr>
              <w:t>ком временских непогода;</w:t>
            </w:r>
          </w:p>
        </w:tc>
        <w:tc>
          <w:tcPr>
            <w:tcW w:w="2894" w:type="dxa"/>
            <w:vAlign w:val="center"/>
          </w:tcPr>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комуникативна компетенција, </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компетенција за учење,</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 дигитална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 за сарадњу, </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естетичка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 за одговорно учешће у демократском друштву,</w:t>
            </w:r>
          </w:p>
          <w:p w:rsidR="00306A3B" w:rsidRPr="007D3CBB"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 за одговоран однос према околини.</w:t>
            </w:r>
          </w:p>
        </w:tc>
        <w:tc>
          <w:tcPr>
            <w:tcW w:w="4610" w:type="dxa"/>
            <w:vAlign w:val="center"/>
          </w:tcPr>
          <w:p w:rsidR="00306A3B" w:rsidRPr="00BF5D1F" w:rsidRDefault="00306A3B" w:rsidP="00EF0267">
            <w:pPr>
              <w:spacing w:after="0" w:line="259" w:lineRule="auto"/>
              <w:rPr>
                <w:rFonts w:ascii="Times New Roman" w:hAnsi="Times New Roman"/>
              </w:rPr>
            </w:pPr>
            <w:r w:rsidRPr="00BF5D1F">
              <w:rPr>
                <w:rFonts w:ascii="Times New Roman" w:hAnsi="Times New Roman"/>
              </w:rPr>
              <w:t>Симболи Републике Србије: грб, застава и химна.</w:t>
            </w:r>
          </w:p>
          <w:p w:rsidR="00306A3B" w:rsidRPr="00BF5D1F" w:rsidRDefault="00306A3B" w:rsidP="00EF0267">
            <w:pPr>
              <w:spacing w:after="0" w:line="259" w:lineRule="auto"/>
              <w:rPr>
                <w:rFonts w:ascii="Times New Roman" w:hAnsi="Times New Roman"/>
              </w:rPr>
            </w:pPr>
            <w:r w:rsidRPr="00BF5D1F">
              <w:rPr>
                <w:rFonts w:ascii="Times New Roman" w:hAnsi="Times New Roman"/>
              </w:rPr>
              <w:t>Типови насеља: село, град.</w:t>
            </w:r>
          </w:p>
          <w:p w:rsidR="00306A3B" w:rsidRPr="00BF5D1F" w:rsidRDefault="00306A3B" w:rsidP="00EF0267">
            <w:pPr>
              <w:spacing w:after="0" w:line="259" w:lineRule="auto"/>
              <w:rPr>
                <w:rFonts w:ascii="Times New Roman" w:hAnsi="Times New Roman"/>
              </w:rPr>
            </w:pPr>
            <w:r w:rsidRPr="00BF5D1F">
              <w:rPr>
                <w:rFonts w:ascii="Times New Roman" w:hAnsi="Times New Roman"/>
              </w:rPr>
              <w:t>Здрав начин живота: хигијена тела, разноврсна исхрана, број оброка,</w:t>
            </w:r>
            <w:r>
              <w:rPr>
                <w:rFonts w:ascii="Times New Roman" w:hAnsi="Times New Roman"/>
              </w:rPr>
              <w:t xml:space="preserve"> </w:t>
            </w:r>
            <w:r w:rsidRPr="00BF5D1F">
              <w:rPr>
                <w:rFonts w:ascii="Times New Roman" w:hAnsi="Times New Roman"/>
              </w:rPr>
              <w:t>боравак у природи и физичка активност.</w:t>
            </w:r>
          </w:p>
          <w:p w:rsidR="00306A3B" w:rsidRPr="00BF5D1F" w:rsidRDefault="00306A3B" w:rsidP="00EF0267">
            <w:pPr>
              <w:spacing w:after="0" w:line="259" w:lineRule="auto"/>
              <w:rPr>
                <w:rFonts w:ascii="Times New Roman" w:hAnsi="Times New Roman"/>
              </w:rPr>
            </w:pPr>
            <w:r w:rsidRPr="00BF5D1F">
              <w:rPr>
                <w:rFonts w:ascii="Times New Roman" w:hAnsi="Times New Roman"/>
              </w:rPr>
              <w:t>Врсте саобраћаја (копнени, водни и ваздушни и одговарајућа превозна средства).</w:t>
            </w:r>
          </w:p>
          <w:p w:rsidR="00306A3B" w:rsidRPr="00BF5D1F" w:rsidRDefault="00306A3B" w:rsidP="00EF0267">
            <w:pPr>
              <w:spacing w:after="0" w:line="259" w:lineRule="auto"/>
              <w:rPr>
                <w:rFonts w:ascii="Times New Roman" w:hAnsi="Times New Roman"/>
              </w:rPr>
            </w:pPr>
            <w:r w:rsidRPr="00BF5D1F">
              <w:rPr>
                <w:rFonts w:ascii="Times New Roman" w:hAnsi="Times New Roman"/>
              </w:rPr>
              <w:t>Безбедно понашање у саобраћају у насељу (кретање улицом и путем</w:t>
            </w:r>
            <w:r>
              <w:rPr>
                <w:rFonts w:ascii="Times New Roman" w:hAnsi="Times New Roman"/>
              </w:rPr>
              <w:t xml:space="preserve"> </w:t>
            </w:r>
            <w:r w:rsidRPr="00BF5D1F">
              <w:rPr>
                <w:rFonts w:ascii="Times New Roman" w:hAnsi="Times New Roman"/>
              </w:rPr>
              <w:t>без тротоара, прелажење улице и пута без пешачког прелаза.</w:t>
            </w:r>
          </w:p>
          <w:p w:rsidR="00306A3B" w:rsidRPr="00BF5D1F" w:rsidRDefault="00306A3B" w:rsidP="00EF0267">
            <w:pPr>
              <w:spacing w:after="0" w:line="259" w:lineRule="auto"/>
              <w:rPr>
                <w:rFonts w:ascii="Times New Roman" w:hAnsi="Times New Roman"/>
              </w:rPr>
            </w:pPr>
            <w:r w:rsidRPr="00BF5D1F">
              <w:rPr>
                <w:rFonts w:ascii="Times New Roman" w:hAnsi="Times New Roman"/>
              </w:rPr>
              <w:t>Правила понашања у превозним средствима (аутомобил и јавни</w:t>
            </w:r>
            <w:r>
              <w:rPr>
                <w:rFonts w:ascii="Times New Roman" w:hAnsi="Times New Roman"/>
              </w:rPr>
              <w:t xml:space="preserve"> </w:t>
            </w:r>
            <w:r w:rsidRPr="00BF5D1F">
              <w:rPr>
                <w:rFonts w:ascii="Times New Roman" w:hAnsi="Times New Roman"/>
              </w:rPr>
              <w:t>превоз).</w:t>
            </w:r>
          </w:p>
          <w:p w:rsidR="00306A3B" w:rsidRPr="00271CE0" w:rsidRDefault="00306A3B" w:rsidP="00EF0267">
            <w:pPr>
              <w:spacing w:after="0" w:line="259" w:lineRule="auto"/>
              <w:rPr>
                <w:rFonts w:ascii="Times New Roman" w:hAnsi="Times New Roman"/>
              </w:rPr>
            </w:pPr>
            <w:r w:rsidRPr="00BF5D1F">
              <w:rPr>
                <w:rFonts w:ascii="Times New Roman" w:hAnsi="Times New Roman"/>
              </w:rPr>
              <w:t>Временске непогоде (олуја, град, мећава) и безбедно понашање у</w:t>
            </w:r>
            <w:r>
              <w:rPr>
                <w:rFonts w:ascii="Times New Roman" w:hAnsi="Times New Roman"/>
              </w:rPr>
              <w:t xml:space="preserve"> </w:t>
            </w:r>
            <w:r w:rsidRPr="00BF5D1F">
              <w:rPr>
                <w:rFonts w:ascii="Times New Roman" w:hAnsi="Times New Roman"/>
              </w:rPr>
              <w:t>затвореном и на отвореном простору.</w:t>
            </w:r>
            <w:r>
              <w:rPr>
                <w:rFonts w:ascii="Times New Roman" w:hAnsi="Times New Roman"/>
              </w:rPr>
              <w:t xml:space="preserve"> </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b/>
              </w:rPr>
            </w:pPr>
            <w:r w:rsidRPr="00BF5D1F">
              <w:rPr>
                <w:rFonts w:ascii="Times New Roman" w:hAnsi="Times New Roman"/>
                <w:b/>
              </w:rPr>
              <w:t>Човек ствара</w:t>
            </w:r>
          </w:p>
        </w:tc>
        <w:tc>
          <w:tcPr>
            <w:tcW w:w="4001" w:type="dxa"/>
            <w:vAlign w:val="center"/>
          </w:tcPr>
          <w:p w:rsidR="00306A3B" w:rsidRPr="00160B1D" w:rsidRDefault="00306A3B" w:rsidP="00EF0267">
            <w:pPr>
              <w:pStyle w:val="NoSpacing"/>
              <w:ind w:left="383"/>
              <w:rPr>
                <w:rFonts w:ascii="Times New Roman" w:hAnsi="Times New Roman"/>
              </w:rPr>
            </w:pPr>
            <w:r w:rsidRPr="00160B1D">
              <w:rPr>
                <w:rFonts w:ascii="Times New Roman" w:hAnsi="Times New Roman"/>
              </w:rPr>
              <w:t>– истезањем, савијањем и сабијањем одреди својства материјала;</w:t>
            </w:r>
          </w:p>
          <w:p w:rsidR="00306A3B" w:rsidRPr="00160B1D" w:rsidRDefault="00306A3B" w:rsidP="00EF0267">
            <w:pPr>
              <w:pStyle w:val="NoSpacing"/>
              <w:ind w:left="383"/>
              <w:rPr>
                <w:rFonts w:ascii="Times New Roman" w:hAnsi="Times New Roman"/>
              </w:rPr>
            </w:pPr>
            <w:r w:rsidRPr="00160B1D">
              <w:rPr>
                <w:rFonts w:ascii="Times New Roman" w:hAnsi="Times New Roman"/>
              </w:rPr>
              <w:t>– одабере материјале који својим својствима највише одговарају</w:t>
            </w:r>
            <w:r>
              <w:rPr>
                <w:rFonts w:ascii="Times New Roman" w:hAnsi="Times New Roman"/>
              </w:rPr>
              <w:t xml:space="preserve"> </w:t>
            </w:r>
            <w:r w:rsidRPr="00160B1D">
              <w:rPr>
                <w:rFonts w:ascii="Times New Roman" w:hAnsi="Times New Roman"/>
              </w:rPr>
              <w:t>употреби предмета;</w:t>
            </w:r>
          </w:p>
          <w:p w:rsidR="00306A3B" w:rsidRDefault="00306A3B" w:rsidP="00EF0267">
            <w:pPr>
              <w:pStyle w:val="NoSpacing"/>
              <w:ind w:left="383"/>
              <w:rPr>
                <w:rFonts w:ascii="Times New Roman" w:hAnsi="Times New Roman"/>
              </w:rPr>
            </w:pPr>
            <w:r w:rsidRPr="00160B1D">
              <w:rPr>
                <w:rFonts w:ascii="Times New Roman" w:hAnsi="Times New Roman"/>
              </w:rPr>
              <w:t>– пронађе нову намену коришћеним предметима;</w:t>
            </w:r>
          </w:p>
          <w:p w:rsidR="00306A3B" w:rsidRPr="007D3CBB" w:rsidRDefault="00306A3B" w:rsidP="00EF0267">
            <w:pPr>
              <w:pStyle w:val="NoSpacing"/>
              <w:ind w:left="383"/>
              <w:rPr>
                <w:rFonts w:ascii="Times New Roman" w:hAnsi="Times New Roman"/>
              </w:rPr>
            </w:pPr>
            <w:r>
              <w:t xml:space="preserve"> </w:t>
            </w:r>
            <w:r w:rsidRPr="00160B1D">
              <w:rPr>
                <w:rFonts w:ascii="Times New Roman" w:hAnsi="Times New Roman"/>
              </w:rPr>
              <w:t>– именује занимања људи у свом насељу са околином;</w:t>
            </w:r>
          </w:p>
        </w:tc>
        <w:tc>
          <w:tcPr>
            <w:tcW w:w="2894" w:type="dxa"/>
            <w:vAlign w:val="center"/>
          </w:tcPr>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компетенција за учење;</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комуникативна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за сарадњу;</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рад с подацима и информацијама;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дигитална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естетичка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одговоран однос према околини;</w:t>
            </w:r>
          </w:p>
          <w:p w:rsidR="00306A3B" w:rsidRPr="007D3CBB"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предузимљивост и оријентација ка предузетништву,</w:t>
            </w:r>
          </w:p>
        </w:tc>
        <w:tc>
          <w:tcPr>
            <w:tcW w:w="4610" w:type="dxa"/>
            <w:vAlign w:val="center"/>
          </w:tcPr>
          <w:p w:rsidR="00306A3B" w:rsidRPr="00BF5D1F" w:rsidRDefault="00306A3B" w:rsidP="00EF0267">
            <w:pPr>
              <w:spacing w:after="0" w:line="259" w:lineRule="auto"/>
              <w:rPr>
                <w:rFonts w:ascii="Times New Roman" w:hAnsi="Times New Roman"/>
              </w:rPr>
            </w:pPr>
            <w:r w:rsidRPr="00BF5D1F">
              <w:rPr>
                <w:rFonts w:ascii="Times New Roman" w:hAnsi="Times New Roman"/>
              </w:rPr>
              <w:t>Материјали (дрво, камен, метал, стакло, гума, пластика, папир, тканина, глина/пластелин) и производи људског рада.</w:t>
            </w:r>
          </w:p>
          <w:p w:rsidR="00306A3B" w:rsidRPr="00BF5D1F" w:rsidRDefault="00306A3B" w:rsidP="00EF0267">
            <w:pPr>
              <w:spacing w:after="0" w:line="259" w:lineRule="auto"/>
              <w:rPr>
                <w:rFonts w:ascii="Times New Roman" w:hAnsi="Times New Roman"/>
              </w:rPr>
            </w:pPr>
            <w:r w:rsidRPr="00BF5D1F">
              <w:rPr>
                <w:rFonts w:ascii="Times New Roman" w:hAnsi="Times New Roman"/>
              </w:rPr>
              <w:t>Еластичност материјала.</w:t>
            </w:r>
          </w:p>
          <w:p w:rsidR="00306A3B" w:rsidRPr="00BF5D1F" w:rsidRDefault="00306A3B" w:rsidP="00EF0267">
            <w:pPr>
              <w:spacing w:after="0" w:line="259" w:lineRule="auto"/>
              <w:rPr>
                <w:rFonts w:ascii="Times New Roman" w:hAnsi="Times New Roman"/>
              </w:rPr>
            </w:pPr>
            <w:r w:rsidRPr="00BF5D1F">
              <w:rPr>
                <w:rFonts w:ascii="Times New Roman" w:hAnsi="Times New Roman"/>
              </w:rPr>
              <w:t>Својства материјала одређују њихову употребу.</w:t>
            </w:r>
          </w:p>
          <w:p w:rsidR="00306A3B" w:rsidRPr="00BF5D1F" w:rsidRDefault="00306A3B" w:rsidP="00EF0267">
            <w:pPr>
              <w:spacing w:after="0" w:line="259" w:lineRule="auto"/>
              <w:rPr>
                <w:rFonts w:ascii="Times New Roman" w:hAnsi="Times New Roman"/>
              </w:rPr>
            </w:pPr>
            <w:r w:rsidRPr="00BF5D1F">
              <w:rPr>
                <w:rFonts w:ascii="Times New Roman" w:hAnsi="Times New Roman"/>
              </w:rPr>
              <w:t>Нова намена предмета направљених од различитих материјала.</w:t>
            </w:r>
          </w:p>
          <w:p w:rsidR="00306A3B" w:rsidRPr="00271CE0" w:rsidRDefault="00306A3B" w:rsidP="00EF0267">
            <w:pPr>
              <w:spacing w:after="0" w:line="259" w:lineRule="auto"/>
              <w:rPr>
                <w:rFonts w:ascii="Times New Roman" w:hAnsi="Times New Roman"/>
              </w:rPr>
            </w:pPr>
            <w:r w:rsidRPr="00BF5D1F">
              <w:rPr>
                <w:rFonts w:ascii="Times New Roman" w:hAnsi="Times New Roman"/>
              </w:rPr>
              <w:t>Занимања људи у граду и селу</w:t>
            </w:r>
          </w:p>
        </w:tc>
      </w:tr>
      <w:tr w:rsidR="00306A3B" w:rsidRPr="00B54041" w:rsidTr="00EF0267">
        <w:trPr>
          <w:jc w:val="center"/>
        </w:trPr>
        <w:tc>
          <w:tcPr>
            <w:tcW w:w="2961" w:type="dxa"/>
            <w:vAlign w:val="center"/>
          </w:tcPr>
          <w:p w:rsidR="00306A3B" w:rsidRPr="00BF5D1F" w:rsidRDefault="00306A3B" w:rsidP="00EF0267">
            <w:pPr>
              <w:pStyle w:val="NoSpacing"/>
              <w:jc w:val="center"/>
              <w:rPr>
                <w:rFonts w:ascii="Times New Roman" w:hAnsi="Times New Roman"/>
                <w:b/>
                <w:bCs/>
              </w:rPr>
            </w:pPr>
            <w:r w:rsidRPr="00BF5D1F">
              <w:rPr>
                <w:rFonts w:ascii="Times New Roman" w:hAnsi="Times New Roman"/>
                <w:b/>
                <w:bCs/>
              </w:rPr>
              <w:t>Кретање и</w:t>
            </w:r>
          </w:p>
          <w:p w:rsidR="00306A3B" w:rsidRPr="00BF5D1F" w:rsidRDefault="00306A3B" w:rsidP="00EF0267">
            <w:pPr>
              <w:pStyle w:val="NoSpacing"/>
              <w:jc w:val="center"/>
              <w:rPr>
                <w:rFonts w:ascii="Times New Roman" w:hAnsi="Times New Roman"/>
                <w:b/>
                <w:bCs/>
              </w:rPr>
            </w:pPr>
            <w:r w:rsidRPr="00BF5D1F">
              <w:rPr>
                <w:rFonts w:ascii="Times New Roman" w:hAnsi="Times New Roman"/>
                <w:b/>
                <w:bCs/>
              </w:rPr>
              <w:t>оријентација</w:t>
            </w:r>
          </w:p>
          <w:p w:rsidR="00306A3B" w:rsidRPr="00BF5D1F" w:rsidRDefault="00306A3B" w:rsidP="00EF0267">
            <w:pPr>
              <w:pStyle w:val="NoSpacing"/>
              <w:jc w:val="center"/>
              <w:rPr>
                <w:rFonts w:ascii="Times New Roman" w:hAnsi="Times New Roman"/>
                <w:b/>
                <w:bCs/>
              </w:rPr>
            </w:pPr>
            <w:r w:rsidRPr="00BF5D1F">
              <w:rPr>
                <w:rFonts w:ascii="Times New Roman" w:hAnsi="Times New Roman"/>
                <w:b/>
                <w:bCs/>
              </w:rPr>
              <w:t>у простору и</w:t>
            </w:r>
          </w:p>
          <w:p w:rsidR="00306A3B" w:rsidRPr="007D3CBB" w:rsidRDefault="00306A3B" w:rsidP="00EF0267">
            <w:pPr>
              <w:pStyle w:val="NoSpacing"/>
              <w:jc w:val="center"/>
              <w:rPr>
                <w:rFonts w:ascii="Times New Roman" w:hAnsi="Times New Roman"/>
                <w:b/>
              </w:rPr>
            </w:pPr>
            <w:r w:rsidRPr="00BF5D1F">
              <w:rPr>
                <w:rFonts w:ascii="Times New Roman" w:hAnsi="Times New Roman"/>
                <w:b/>
                <w:bCs/>
              </w:rPr>
              <w:t>времену</w:t>
            </w:r>
          </w:p>
        </w:tc>
        <w:tc>
          <w:tcPr>
            <w:tcW w:w="4001" w:type="dxa"/>
            <w:vAlign w:val="center"/>
          </w:tcPr>
          <w:p w:rsidR="00306A3B" w:rsidRPr="00160B1D" w:rsidRDefault="00306A3B" w:rsidP="00EF0267">
            <w:pPr>
              <w:pStyle w:val="NoSpacing"/>
              <w:ind w:left="383"/>
              <w:rPr>
                <w:rFonts w:ascii="Times New Roman" w:hAnsi="Times New Roman"/>
              </w:rPr>
            </w:pPr>
            <w:r w:rsidRPr="00160B1D">
              <w:rPr>
                <w:rFonts w:ascii="Times New Roman" w:hAnsi="Times New Roman"/>
              </w:rPr>
              <w:t>– наводи примере различитих облика кретања у окружењу;</w:t>
            </w:r>
          </w:p>
          <w:p w:rsidR="00306A3B" w:rsidRPr="00160B1D" w:rsidRDefault="00306A3B" w:rsidP="00EF0267">
            <w:pPr>
              <w:pStyle w:val="NoSpacing"/>
              <w:ind w:left="383"/>
              <w:rPr>
                <w:rFonts w:ascii="Times New Roman" w:hAnsi="Times New Roman"/>
              </w:rPr>
            </w:pPr>
            <w:r w:rsidRPr="00160B1D">
              <w:rPr>
                <w:rFonts w:ascii="Times New Roman" w:hAnsi="Times New Roman"/>
              </w:rPr>
              <w:t>– одабере начин кретања тела, узимајући у обзир облик тела, врсту</w:t>
            </w:r>
            <w:r>
              <w:rPr>
                <w:rFonts w:ascii="Times New Roman" w:hAnsi="Times New Roman"/>
              </w:rPr>
              <w:t xml:space="preserve"> </w:t>
            </w:r>
            <w:r w:rsidRPr="00160B1D">
              <w:rPr>
                <w:rFonts w:ascii="Times New Roman" w:hAnsi="Times New Roman"/>
              </w:rPr>
              <w:t>подлоге и средину у којој се тело креће;</w:t>
            </w:r>
          </w:p>
          <w:p w:rsidR="00306A3B" w:rsidRPr="00160B1D" w:rsidRDefault="00306A3B" w:rsidP="00EF0267">
            <w:pPr>
              <w:pStyle w:val="NoSpacing"/>
              <w:ind w:left="383"/>
              <w:rPr>
                <w:rFonts w:ascii="Times New Roman" w:hAnsi="Times New Roman"/>
              </w:rPr>
            </w:pPr>
            <w:r w:rsidRPr="00160B1D">
              <w:rPr>
                <w:rFonts w:ascii="Times New Roman" w:hAnsi="Times New Roman"/>
              </w:rPr>
              <w:t>– измери растојање које тело пређе током свог кретања;</w:t>
            </w:r>
          </w:p>
          <w:p w:rsidR="00306A3B" w:rsidRPr="00160B1D" w:rsidRDefault="00306A3B" w:rsidP="00EF0267">
            <w:pPr>
              <w:pStyle w:val="NoSpacing"/>
              <w:ind w:left="383"/>
              <w:rPr>
                <w:rFonts w:ascii="Times New Roman" w:hAnsi="Times New Roman"/>
              </w:rPr>
            </w:pPr>
            <w:r w:rsidRPr="00160B1D">
              <w:rPr>
                <w:rFonts w:ascii="Times New Roman" w:hAnsi="Times New Roman"/>
              </w:rPr>
              <w:t>– пронађе тражени објекат у насељу помоћу адресе/карактеристичних</w:t>
            </w:r>
            <w:r>
              <w:rPr>
                <w:rFonts w:ascii="Times New Roman" w:hAnsi="Times New Roman"/>
              </w:rPr>
              <w:t xml:space="preserve"> </w:t>
            </w:r>
            <w:r w:rsidRPr="00160B1D">
              <w:rPr>
                <w:rFonts w:ascii="Times New Roman" w:hAnsi="Times New Roman"/>
              </w:rPr>
              <w:t>објеката;</w:t>
            </w:r>
          </w:p>
          <w:p w:rsidR="00306A3B" w:rsidRPr="00160B1D" w:rsidRDefault="00306A3B" w:rsidP="00EF0267">
            <w:pPr>
              <w:pStyle w:val="NoSpacing"/>
              <w:ind w:left="383"/>
              <w:rPr>
                <w:rFonts w:ascii="Times New Roman" w:hAnsi="Times New Roman"/>
              </w:rPr>
            </w:pPr>
            <w:r w:rsidRPr="00160B1D">
              <w:rPr>
                <w:rFonts w:ascii="Times New Roman" w:hAnsi="Times New Roman"/>
              </w:rPr>
              <w:t>– одреди време помоћу часовника и календара користећи временске</w:t>
            </w:r>
            <w:r>
              <w:rPr>
                <w:rFonts w:ascii="Times New Roman" w:hAnsi="Times New Roman"/>
              </w:rPr>
              <w:t xml:space="preserve"> </w:t>
            </w:r>
            <w:r w:rsidRPr="00160B1D">
              <w:rPr>
                <w:rFonts w:ascii="Times New Roman" w:hAnsi="Times New Roman"/>
              </w:rPr>
              <w:t>одреднице: сат, дан, седмицу, месец, годину;</w:t>
            </w:r>
          </w:p>
          <w:p w:rsidR="00306A3B" w:rsidRPr="007D3CBB" w:rsidRDefault="00306A3B" w:rsidP="00EF0267">
            <w:pPr>
              <w:pStyle w:val="NoSpacing"/>
              <w:ind w:left="383"/>
              <w:rPr>
                <w:rFonts w:ascii="Times New Roman" w:hAnsi="Times New Roman"/>
              </w:rPr>
            </w:pPr>
            <w:r w:rsidRPr="00160B1D">
              <w:rPr>
                <w:rFonts w:ascii="Times New Roman" w:hAnsi="Times New Roman"/>
              </w:rPr>
              <w:t>– забележи и прочита податке из личног живота помоћу ленте времена;</w:t>
            </w:r>
          </w:p>
        </w:tc>
        <w:tc>
          <w:tcPr>
            <w:tcW w:w="2894" w:type="dxa"/>
            <w:vAlign w:val="center"/>
          </w:tcPr>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комуникативна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компетенција за учење,</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 дигитална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 компетенција за сарадњу,</w:t>
            </w:r>
          </w:p>
          <w:p w:rsidR="00306A3B" w:rsidRPr="007D3CBB"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 xml:space="preserve"> за одговорно учешће у демократском друштву.</w:t>
            </w:r>
          </w:p>
        </w:tc>
        <w:tc>
          <w:tcPr>
            <w:tcW w:w="4610" w:type="dxa"/>
            <w:vAlign w:val="center"/>
          </w:tcPr>
          <w:p w:rsidR="00306A3B" w:rsidRPr="00160B1D" w:rsidRDefault="00306A3B" w:rsidP="00EF0267">
            <w:pPr>
              <w:spacing w:after="0" w:line="259" w:lineRule="auto"/>
              <w:rPr>
                <w:rFonts w:ascii="Times New Roman" w:hAnsi="Times New Roman"/>
              </w:rPr>
            </w:pPr>
            <w:r w:rsidRPr="00160B1D">
              <w:rPr>
                <w:rFonts w:ascii="Times New Roman" w:hAnsi="Times New Roman"/>
              </w:rPr>
              <w:t>Различити облици кретања тела (хода, скаче, трчи, пада, лети, плива,</w:t>
            </w:r>
            <w:r>
              <w:rPr>
                <w:rFonts w:ascii="Times New Roman" w:hAnsi="Times New Roman"/>
              </w:rPr>
              <w:t xml:space="preserve"> </w:t>
            </w:r>
            <w:r w:rsidRPr="00160B1D">
              <w:rPr>
                <w:rFonts w:ascii="Times New Roman" w:hAnsi="Times New Roman"/>
              </w:rPr>
              <w:t>котрља се, клизи).</w:t>
            </w:r>
          </w:p>
          <w:p w:rsidR="00306A3B" w:rsidRPr="00160B1D" w:rsidRDefault="00306A3B" w:rsidP="00EF0267">
            <w:pPr>
              <w:spacing w:after="0" w:line="259" w:lineRule="auto"/>
              <w:rPr>
                <w:rFonts w:ascii="Times New Roman" w:hAnsi="Times New Roman"/>
              </w:rPr>
            </w:pPr>
            <w:r w:rsidRPr="00160B1D">
              <w:rPr>
                <w:rFonts w:ascii="Times New Roman" w:hAnsi="Times New Roman"/>
              </w:rPr>
              <w:t>Утицај облика тела, подлоге и средине на кретање по равној подлози</w:t>
            </w:r>
            <w:r>
              <w:rPr>
                <w:rFonts w:ascii="Times New Roman" w:hAnsi="Times New Roman"/>
              </w:rPr>
              <w:t xml:space="preserve"> </w:t>
            </w:r>
            <w:r w:rsidRPr="00160B1D">
              <w:rPr>
                <w:rFonts w:ascii="Times New Roman" w:hAnsi="Times New Roman"/>
              </w:rPr>
              <w:t>и пређено растојање тела.</w:t>
            </w:r>
          </w:p>
          <w:p w:rsidR="00306A3B" w:rsidRPr="00160B1D" w:rsidRDefault="00306A3B" w:rsidP="00EF0267">
            <w:pPr>
              <w:spacing w:after="0" w:line="259" w:lineRule="auto"/>
              <w:rPr>
                <w:rFonts w:ascii="Times New Roman" w:hAnsi="Times New Roman"/>
              </w:rPr>
            </w:pPr>
            <w:r w:rsidRPr="00160B1D">
              <w:rPr>
                <w:rFonts w:ascii="Times New Roman" w:hAnsi="Times New Roman"/>
              </w:rPr>
              <w:t>Сналажење у насељу помоћу адресе (улица, кућни број) и</w:t>
            </w:r>
            <w:r>
              <w:rPr>
                <w:rFonts w:ascii="Times New Roman" w:hAnsi="Times New Roman"/>
              </w:rPr>
              <w:t xml:space="preserve"> </w:t>
            </w:r>
            <w:r w:rsidRPr="00160B1D">
              <w:rPr>
                <w:rFonts w:ascii="Times New Roman" w:hAnsi="Times New Roman"/>
              </w:rPr>
              <w:t>карактеристичних објеката.</w:t>
            </w:r>
          </w:p>
          <w:p w:rsidR="00306A3B" w:rsidRPr="00160B1D" w:rsidRDefault="00306A3B" w:rsidP="00EF0267">
            <w:pPr>
              <w:spacing w:after="0" w:line="259" w:lineRule="auto"/>
              <w:rPr>
                <w:rFonts w:ascii="Times New Roman" w:hAnsi="Times New Roman"/>
              </w:rPr>
            </w:pPr>
            <w:r w:rsidRPr="00160B1D">
              <w:rPr>
                <w:rFonts w:ascii="Times New Roman" w:hAnsi="Times New Roman"/>
              </w:rPr>
              <w:t>Сналажење у времену у односу на временске одреднице: минут, сат,</w:t>
            </w:r>
            <w:r>
              <w:rPr>
                <w:rFonts w:ascii="Times New Roman" w:hAnsi="Times New Roman"/>
              </w:rPr>
              <w:t xml:space="preserve"> </w:t>
            </w:r>
            <w:r w:rsidRPr="00160B1D">
              <w:rPr>
                <w:rFonts w:ascii="Times New Roman" w:hAnsi="Times New Roman"/>
              </w:rPr>
              <w:t>дан, седмица, месец, година, датум, годишња доба.</w:t>
            </w:r>
          </w:p>
          <w:p w:rsidR="00306A3B" w:rsidRPr="00271CE0" w:rsidRDefault="00306A3B" w:rsidP="00EF0267">
            <w:pPr>
              <w:spacing w:after="0" w:line="259" w:lineRule="auto"/>
              <w:rPr>
                <w:rFonts w:ascii="Times New Roman" w:hAnsi="Times New Roman"/>
              </w:rPr>
            </w:pPr>
            <w:r w:rsidRPr="00160B1D">
              <w:rPr>
                <w:rFonts w:ascii="Times New Roman" w:hAnsi="Times New Roman"/>
              </w:rPr>
              <w:t>Средства за мерење времена: часовник, календар, лента времена.</w:t>
            </w:r>
          </w:p>
        </w:tc>
      </w:tr>
      <w:tr w:rsidR="00306A3B" w:rsidRPr="00B54041" w:rsidTr="00EF0267">
        <w:trPr>
          <w:jc w:val="center"/>
        </w:trPr>
        <w:tc>
          <w:tcPr>
            <w:tcW w:w="2961" w:type="dxa"/>
            <w:vAlign w:val="center"/>
          </w:tcPr>
          <w:p w:rsidR="00306A3B" w:rsidRPr="00BF5D1F" w:rsidRDefault="00306A3B" w:rsidP="00EF0267">
            <w:pPr>
              <w:pStyle w:val="NoSpacing"/>
              <w:jc w:val="center"/>
              <w:rPr>
                <w:rFonts w:ascii="Times New Roman" w:hAnsi="Times New Roman"/>
                <w:b/>
              </w:rPr>
            </w:pPr>
            <w:r w:rsidRPr="00BF5D1F">
              <w:rPr>
                <w:rFonts w:ascii="Times New Roman" w:hAnsi="Times New Roman"/>
                <w:b/>
              </w:rPr>
              <w:t>Разноврсност</w:t>
            </w:r>
          </w:p>
          <w:p w:rsidR="00306A3B" w:rsidRPr="007D3CBB" w:rsidRDefault="00306A3B" w:rsidP="00EF0267">
            <w:pPr>
              <w:pStyle w:val="NoSpacing"/>
              <w:jc w:val="center"/>
              <w:rPr>
                <w:rFonts w:ascii="Times New Roman" w:hAnsi="Times New Roman"/>
                <w:b/>
              </w:rPr>
            </w:pPr>
            <w:r w:rsidRPr="00BF5D1F">
              <w:rPr>
                <w:rFonts w:ascii="Times New Roman" w:hAnsi="Times New Roman"/>
                <w:b/>
              </w:rPr>
              <w:t>природе</w:t>
            </w:r>
          </w:p>
        </w:tc>
        <w:tc>
          <w:tcPr>
            <w:tcW w:w="4001" w:type="dxa"/>
            <w:vAlign w:val="center"/>
          </w:tcPr>
          <w:p w:rsidR="00306A3B" w:rsidRPr="00160B1D" w:rsidRDefault="00306A3B" w:rsidP="00EF0267">
            <w:pPr>
              <w:pStyle w:val="NoSpacing"/>
              <w:ind w:left="383"/>
              <w:rPr>
                <w:rFonts w:ascii="Times New Roman" w:hAnsi="Times New Roman"/>
              </w:rPr>
            </w:pPr>
            <w:r w:rsidRPr="00160B1D">
              <w:rPr>
                <w:rFonts w:ascii="Times New Roman" w:hAnsi="Times New Roman"/>
              </w:rPr>
              <w:t>– разликује облике рељефа у свом насељу и околини;</w:t>
            </w:r>
          </w:p>
          <w:p w:rsidR="00306A3B" w:rsidRPr="00160B1D" w:rsidRDefault="00306A3B" w:rsidP="00EF0267">
            <w:pPr>
              <w:pStyle w:val="NoSpacing"/>
              <w:ind w:left="383"/>
              <w:rPr>
                <w:rFonts w:ascii="Times New Roman" w:hAnsi="Times New Roman"/>
              </w:rPr>
            </w:pPr>
            <w:r w:rsidRPr="00160B1D">
              <w:rPr>
                <w:rFonts w:ascii="Times New Roman" w:hAnsi="Times New Roman"/>
              </w:rPr>
              <w:t>– разликује облике и делове површинских вода у свом насељу и</w:t>
            </w:r>
          </w:p>
          <w:p w:rsidR="00306A3B" w:rsidRPr="00160B1D" w:rsidRDefault="00306A3B" w:rsidP="00EF0267">
            <w:pPr>
              <w:pStyle w:val="NoSpacing"/>
              <w:ind w:left="383"/>
              <w:rPr>
                <w:rFonts w:ascii="Times New Roman" w:hAnsi="Times New Roman"/>
              </w:rPr>
            </w:pPr>
            <w:r w:rsidRPr="00160B1D">
              <w:rPr>
                <w:rFonts w:ascii="Times New Roman" w:hAnsi="Times New Roman"/>
              </w:rPr>
              <w:t>околини;</w:t>
            </w:r>
          </w:p>
          <w:p w:rsidR="00306A3B" w:rsidRPr="00160B1D" w:rsidRDefault="00306A3B" w:rsidP="00EF0267">
            <w:pPr>
              <w:pStyle w:val="NoSpacing"/>
              <w:ind w:left="383"/>
              <w:rPr>
                <w:rFonts w:ascii="Times New Roman" w:hAnsi="Times New Roman"/>
              </w:rPr>
            </w:pPr>
            <w:r w:rsidRPr="00160B1D">
              <w:rPr>
                <w:rFonts w:ascii="Times New Roman" w:hAnsi="Times New Roman"/>
              </w:rPr>
              <w:t>– идентификује заједничке особине живих бића на примерима из</w:t>
            </w:r>
            <w:r>
              <w:rPr>
                <w:rFonts w:ascii="Times New Roman" w:hAnsi="Times New Roman"/>
              </w:rPr>
              <w:t xml:space="preserve"> </w:t>
            </w:r>
            <w:r w:rsidRPr="00160B1D">
              <w:rPr>
                <w:rFonts w:ascii="Times New Roman" w:hAnsi="Times New Roman"/>
              </w:rPr>
              <w:t>окружења;</w:t>
            </w:r>
          </w:p>
          <w:p w:rsidR="00306A3B" w:rsidRPr="00160B1D" w:rsidRDefault="00306A3B" w:rsidP="00EF0267">
            <w:pPr>
              <w:pStyle w:val="NoSpacing"/>
              <w:ind w:left="383"/>
              <w:rPr>
                <w:rFonts w:ascii="Times New Roman" w:hAnsi="Times New Roman"/>
              </w:rPr>
            </w:pPr>
            <w:r w:rsidRPr="00160B1D">
              <w:rPr>
                <w:rFonts w:ascii="Times New Roman" w:hAnsi="Times New Roman"/>
              </w:rPr>
              <w:t>– повеже делове тела живих бића са њиховом улогом/улогама;</w:t>
            </w:r>
          </w:p>
          <w:p w:rsidR="00306A3B" w:rsidRPr="00160B1D" w:rsidRDefault="00306A3B" w:rsidP="00EF0267">
            <w:pPr>
              <w:pStyle w:val="NoSpacing"/>
              <w:ind w:left="383"/>
              <w:rPr>
                <w:rFonts w:ascii="Times New Roman" w:hAnsi="Times New Roman"/>
              </w:rPr>
            </w:pPr>
            <w:r w:rsidRPr="00160B1D">
              <w:rPr>
                <w:rFonts w:ascii="Times New Roman" w:hAnsi="Times New Roman"/>
              </w:rPr>
              <w:t>– разврста биљке из окружења на основу изгледа листа и стабла;</w:t>
            </w:r>
          </w:p>
          <w:p w:rsidR="00306A3B" w:rsidRPr="00160B1D" w:rsidRDefault="00306A3B" w:rsidP="00EF0267">
            <w:pPr>
              <w:pStyle w:val="NoSpacing"/>
              <w:ind w:left="383"/>
              <w:rPr>
                <w:rFonts w:ascii="Times New Roman" w:hAnsi="Times New Roman"/>
              </w:rPr>
            </w:pPr>
            <w:r w:rsidRPr="00160B1D">
              <w:rPr>
                <w:rFonts w:ascii="Times New Roman" w:hAnsi="Times New Roman"/>
              </w:rPr>
              <w:t>– разврста животиње из окружења на основу начина живота и начина</w:t>
            </w:r>
            <w:r>
              <w:rPr>
                <w:rFonts w:ascii="Times New Roman" w:hAnsi="Times New Roman"/>
              </w:rPr>
              <w:t xml:space="preserve"> </w:t>
            </w:r>
            <w:r w:rsidRPr="00160B1D">
              <w:rPr>
                <w:rFonts w:ascii="Times New Roman" w:hAnsi="Times New Roman"/>
              </w:rPr>
              <w:t>исхране;</w:t>
            </w:r>
          </w:p>
          <w:p w:rsidR="00306A3B" w:rsidRPr="00160B1D" w:rsidRDefault="00306A3B" w:rsidP="00EF0267">
            <w:pPr>
              <w:pStyle w:val="NoSpacing"/>
              <w:ind w:left="383"/>
              <w:rPr>
                <w:rFonts w:ascii="Times New Roman" w:hAnsi="Times New Roman"/>
              </w:rPr>
            </w:pPr>
            <w:r w:rsidRPr="00160B1D">
              <w:rPr>
                <w:rFonts w:ascii="Times New Roman" w:hAnsi="Times New Roman"/>
              </w:rPr>
              <w:t>– наведе примере који показују значај биљака и животиња за човека;</w:t>
            </w:r>
          </w:p>
          <w:p w:rsidR="00306A3B" w:rsidRPr="00160B1D" w:rsidRDefault="00306A3B" w:rsidP="00EF0267">
            <w:pPr>
              <w:pStyle w:val="NoSpacing"/>
              <w:ind w:left="383"/>
              <w:rPr>
                <w:rFonts w:ascii="Times New Roman" w:hAnsi="Times New Roman"/>
              </w:rPr>
            </w:pPr>
            <w:r w:rsidRPr="00160B1D">
              <w:rPr>
                <w:rFonts w:ascii="Times New Roman" w:hAnsi="Times New Roman"/>
              </w:rPr>
              <w:t>– штедљиво троши производе које користи у свакодневним ситуацијама;</w:t>
            </w:r>
          </w:p>
          <w:p w:rsidR="00306A3B" w:rsidRPr="00160B1D" w:rsidRDefault="00306A3B" w:rsidP="00EF0267">
            <w:pPr>
              <w:pStyle w:val="NoSpacing"/>
              <w:ind w:left="383"/>
              <w:rPr>
                <w:rFonts w:ascii="Times New Roman" w:hAnsi="Times New Roman"/>
              </w:rPr>
            </w:pPr>
            <w:r w:rsidRPr="00160B1D">
              <w:rPr>
                <w:rFonts w:ascii="Times New Roman" w:hAnsi="Times New Roman"/>
              </w:rPr>
              <w:t>– разврста отпад на предвиђена места;</w:t>
            </w:r>
          </w:p>
          <w:p w:rsidR="00306A3B" w:rsidRPr="00160B1D" w:rsidRDefault="00306A3B" w:rsidP="00EF0267">
            <w:pPr>
              <w:pStyle w:val="NoSpacing"/>
              <w:ind w:left="383"/>
              <w:rPr>
                <w:rFonts w:ascii="Times New Roman" w:hAnsi="Times New Roman"/>
              </w:rPr>
            </w:pPr>
            <w:r w:rsidRPr="00160B1D">
              <w:rPr>
                <w:rFonts w:ascii="Times New Roman" w:hAnsi="Times New Roman"/>
              </w:rPr>
              <w:t>– негује и својим понашањем не угрожава биљке и животиње у</w:t>
            </w:r>
            <w:r>
              <w:rPr>
                <w:rFonts w:ascii="Times New Roman" w:hAnsi="Times New Roman"/>
              </w:rPr>
              <w:t xml:space="preserve"> </w:t>
            </w:r>
            <w:r w:rsidRPr="00160B1D">
              <w:rPr>
                <w:rFonts w:ascii="Times New Roman" w:hAnsi="Times New Roman"/>
              </w:rPr>
              <w:t>окружењу;</w:t>
            </w:r>
          </w:p>
          <w:p w:rsidR="00306A3B" w:rsidRPr="00160B1D" w:rsidRDefault="00306A3B" w:rsidP="00EF0267">
            <w:pPr>
              <w:pStyle w:val="NoSpacing"/>
              <w:ind w:left="383"/>
              <w:rPr>
                <w:rFonts w:ascii="Times New Roman" w:hAnsi="Times New Roman"/>
              </w:rPr>
            </w:pPr>
            <w:r w:rsidRPr="00160B1D">
              <w:rPr>
                <w:rFonts w:ascii="Times New Roman" w:hAnsi="Times New Roman"/>
              </w:rPr>
              <w:t>– препозна примере повезаности живих бића са условима за живот;</w:t>
            </w:r>
          </w:p>
          <w:p w:rsidR="00306A3B" w:rsidRPr="00160B1D" w:rsidRDefault="00306A3B" w:rsidP="00EF0267">
            <w:pPr>
              <w:pStyle w:val="NoSpacing"/>
              <w:ind w:left="383"/>
              <w:rPr>
                <w:rFonts w:ascii="Times New Roman" w:hAnsi="Times New Roman"/>
              </w:rPr>
            </w:pPr>
            <w:r w:rsidRPr="00160B1D">
              <w:rPr>
                <w:rFonts w:ascii="Times New Roman" w:hAnsi="Times New Roman"/>
              </w:rPr>
              <w:t>– повеже промене у природи и активности људи са годишњим добима;</w:t>
            </w:r>
          </w:p>
          <w:p w:rsidR="00306A3B" w:rsidRPr="00160B1D" w:rsidRDefault="00306A3B" w:rsidP="00EF0267">
            <w:pPr>
              <w:pStyle w:val="NoSpacing"/>
              <w:ind w:left="383"/>
              <w:rPr>
                <w:rFonts w:ascii="Times New Roman" w:hAnsi="Times New Roman"/>
              </w:rPr>
            </w:pPr>
            <w:r w:rsidRPr="00160B1D">
              <w:rPr>
                <w:rFonts w:ascii="Times New Roman" w:hAnsi="Times New Roman"/>
              </w:rPr>
              <w:t>– изведе једноставне огледе пратећи упутства;</w:t>
            </w:r>
          </w:p>
          <w:p w:rsidR="00306A3B" w:rsidRPr="007D3CBB" w:rsidRDefault="00306A3B" w:rsidP="00EF0267">
            <w:pPr>
              <w:pStyle w:val="NoSpacing"/>
              <w:ind w:left="383"/>
              <w:rPr>
                <w:rFonts w:ascii="Times New Roman" w:hAnsi="Times New Roman"/>
              </w:rPr>
            </w:pPr>
            <w:r w:rsidRPr="00160B1D">
              <w:rPr>
                <w:rFonts w:ascii="Times New Roman" w:hAnsi="Times New Roman"/>
              </w:rPr>
              <w:t>– повеже резултате рада са уложеним трудом.</w:t>
            </w:r>
          </w:p>
        </w:tc>
        <w:tc>
          <w:tcPr>
            <w:tcW w:w="2894" w:type="dxa"/>
            <w:vAlign w:val="center"/>
          </w:tcPr>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компетенција за учење,</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комуникативна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за сарадњу,</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рад с подацима и информацијама,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дигитална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естетичка компетенција,</w:t>
            </w:r>
          </w:p>
          <w:p w:rsidR="00306A3B" w:rsidRPr="00FC2DE7"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одговоран однос према околини,</w:t>
            </w:r>
          </w:p>
          <w:p w:rsidR="00306A3B" w:rsidRPr="007D3CBB" w:rsidRDefault="00306A3B" w:rsidP="00EF0267">
            <w:pPr>
              <w:pStyle w:val="NoSpacing"/>
              <w:ind w:left="253" w:hanging="253"/>
              <w:rPr>
                <w:rFonts w:ascii="Times New Roman" w:hAnsi="Times New Roman"/>
              </w:rPr>
            </w:pPr>
            <w:r w:rsidRPr="00FC2DE7">
              <w:rPr>
                <w:rFonts w:ascii="Times New Roman" w:hAnsi="Times New Roman"/>
              </w:rPr>
              <w:t>•</w:t>
            </w:r>
            <w:r w:rsidRPr="00FC2DE7">
              <w:rPr>
                <w:rFonts w:ascii="Times New Roman" w:hAnsi="Times New Roman"/>
              </w:rPr>
              <w:tab/>
              <w:t>одговоран однос према здрављу.</w:t>
            </w:r>
          </w:p>
        </w:tc>
        <w:tc>
          <w:tcPr>
            <w:tcW w:w="4610" w:type="dxa"/>
            <w:vAlign w:val="center"/>
          </w:tcPr>
          <w:p w:rsidR="00306A3B" w:rsidRPr="0007309F" w:rsidRDefault="00306A3B" w:rsidP="00EF0267">
            <w:pPr>
              <w:spacing w:after="0" w:line="259" w:lineRule="auto"/>
              <w:rPr>
                <w:rFonts w:ascii="Times New Roman" w:hAnsi="Times New Roman"/>
              </w:rPr>
            </w:pPr>
            <w:r w:rsidRPr="0007309F">
              <w:rPr>
                <w:rFonts w:ascii="Times New Roman" w:hAnsi="Times New Roman"/>
              </w:rPr>
              <w:t>Рељеф и облици рељефа: узвишења, (брдо, планина) удубљења (долине, котлине) и равнице.</w:t>
            </w:r>
          </w:p>
          <w:p w:rsidR="00306A3B" w:rsidRPr="0007309F" w:rsidRDefault="00306A3B" w:rsidP="00EF0267">
            <w:pPr>
              <w:spacing w:after="0" w:line="259" w:lineRule="auto"/>
              <w:rPr>
                <w:rFonts w:ascii="Times New Roman" w:hAnsi="Times New Roman"/>
              </w:rPr>
            </w:pPr>
            <w:r w:rsidRPr="0007309F">
              <w:rPr>
                <w:rFonts w:ascii="Times New Roman" w:hAnsi="Times New Roman"/>
              </w:rPr>
              <w:t>Рељеф у насељу и околини.</w:t>
            </w:r>
          </w:p>
          <w:p w:rsidR="00306A3B" w:rsidRPr="0007309F" w:rsidRDefault="00306A3B" w:rsidP="00EF0267">
            <w:pPr>
              <w:spacing w:after="0" w:line="259" w:lineRule="auto"/>
              <w:rPr>
                <w:rFonts w:ascii="Times New Roman" w:hAnsi="Times New Roman"/>
              </w:rPr>
            </w:pPr>
            <w:r w:rsidRPr="0007309F">
              <w:rPr>
                <w:rFonts w:ascii="Times New Roman" w:hAnsi="Times New Roman"/>
              </w:rPr>
              <w:t>Облици појављивања воде: површинске воде (текуће, стајаће) и њихови делови (извор, ток, корито, обала).</w:t>
            </w:r>
          </w:p>
          <w:p w:rsidR="00306A3B" w:rsidRPr="0007309F" w:rsidRDefault="00306A3B" w:rsidP="00EF0267">
            <w:pPr>
              <w:spacing w:after="0" w:line="259" w:lineRule="auto"/>
              <w:rPr>
                <w:rFonts w:ascii="Times New Roman" w:hAnsi="Times New Roman"/>
              </w:rPr>
            </w:pPr>
            <w:r w:rsidRPr="0007309F">
              <w:rPr>
                <w:rFonts w:ascii="Times New Roman" w:hAnsi="Times New Roman"/>
              </w:rPr>
              <w:t>Површинске воде у насељу и околини.</w:t>
            </w:r>
          </w:p>
          <w:p w:rsidR="00306A3B" w:rsidRPr="0007309F" w:rsidRDefault="00306A3B" w:rsidP="00EF0267">
            <w:pPr>
              <w:spacing w:after="0" w:line="259" w:lineRule="auto"/>
              <w:rPr>
                <w:rFonts w:ascii="Times New Roman" w:hAnsi="Times New Roman"/>
              </w:rPr>
            </w:pPr>
            <w:r w:rsidRPr="0007309F">
              <w:rPr>
                <w:rFonts w:ascii="Times New Roman" w:hAnsi="Times New Roman"/>
              </w:rPr>
              <w:t>Заједничке особине живих бића (дисање, исхрана, раст, остављање</w:t>
            </w:r>
            <w:r>
              <w:rPr>
                <w:rFonts w:ascii="Times New Roman" w:hAnsi="Times New Roman"/>
              </w:rPr>
              <w:t xml:space="preserve"> </w:t>
            </w:r>
            <w:r w:rsidRPr="0007309F">
              <w:rPr>
                <w:rFonts w:ascii="Times New Roman" w:hAnsi="Times New Roman"/>
              </w:rPr>
              <w:t>потомства).</w:t>
            </w:r>
          </w:p>
          <w:p w:rsidR="00306A3B" w:rsidRPr="0007309F" w:rsidRDefault="00306A3B" w:rsidP="00EF0267">
            <w:pPr>
              <w:spacing w:after="0" w:line="259" w:lineRule="auto"/>
              <w:rPr>
                <w:rFonts w:ascii="Times New Roman" w:hAnsi="Times New Roman"/>
              </w:rPr>
            </w:pPr>
            <w:r w:rsidRPr="0007309F">
              <w:rPr>
                <w:rFonts w:ascii="Times New Roman" w:hAnsi="Times New Roman"/>
              </w:rPr>
              <w:t>Функције (улога) делова тела живих бића.</w:t>
            </w:r>
          </w:p>
          <w:p w:rsidR="00306A3B" w:rsidRPr="0007309F" w:rsidRDefault="00306A3B" w:rsidP="00EF0267">
            <w:pPr>
              <w:spacing w:after="0" w:line="259" w:lineRule="auto"/>
              <w:rPr>
                <w:rFonts w:ascii="Times New Roman" w:hAnsi="Times New Roman"/>
              </w:rPr>
            </w:pPr>
            <w:r w:rsidRPr="0007309F">
              <w:rPr>
                <w:rFonts w:ascii="Times New Roman" w:hAnsi="Times New Roman"/>
              </w:rPr>
              <w:t>Разноврсност биљака у окружењу (зељасте и дрвенасте; лишћарске и</w:t>
            </w:r>
            <w:r>
              <w:rPr>
                <w:rFonts w:ascii="Times New Roman" w:hAnsi="Times New Roman"/>
              </w:rPr>
              <w:t xml:space="preserve"> </w:t>
            </w:r>
            <w:r w:rsidRPr="0007309F">
              <w:rPr>
                <w:rFonts w:ascii="Times New Roman" w:hAnsi="Times New Roman"/>
              </w:rPr>
              <w:t>четинарске).</w:t>
            </w:r>
          </w:p>
          <w:p w:rsidR="00306A3B" w:rsidRPr="0007309F" w:rsidRDefault="00306A3B" w:rsidP="00EF0267">
            <w:pPr>
              <w:spacing w:after="0" w:line="259" w:lineRule="auto"/>
              <w:rPr>
                <w:rFonts w:ascii="Times New Roman" w:hAnsi="Times New Roman"/>
              </w:rPr>
            </w:pPr>
            <w:r w:rsidRPr="0007309F">
              <w:rPr>
                <w:rFonts w:ascii="Times New Roman" w:hAnsi="Times New Roman"/>
              </w:rPr>
              <w:t>Разноврсност животиња у околини (домаће и дивље; биљоједи,</w:t>
            </w:r>
            <w:r>
              <w:rPr>
                <w:rFonts w:ascii="Times New Roman" w:hAnsi="Times New Roman"/>
              </w:rPr>
              <w:t xml:space="preserve"> </w:t>
            </w:r>
            <w:r w:rsidRPr="0007309F">
              <w:rPr>
                <w:rFonts w:ascii="Times New Roman" w:hAnsi="Times New Roman"/>
              </w:rPr>
              <w:t>месоједи и сваштоједи).</w:t>
            </w:r>
          </w:p>
          <w:p w:rsidR="00306A3B" w:rsidRPr="0007309F" w:rsidRDefault="00306A3B" w:rsidP="00EF0267">
            <w:pPr>
              <w:spacing w:after="0" w:line="259" w:lineRule="auto"/>
              <w:rPr>
                <w:rFonts w:ascii="Times New Roman" w:hAnsi="Times New Roman"/>
              </w:rPr>
            </w:pPr>
            <w:r w:rsidRPr="0007309F">
              <w:rPr>
                <w:rFonts w:ascii="Times New Roman" w:hAnsi="Times New Roman"/>
              </w:rPr>
              <w:t>Значај биљака и животиња за човека.</w:t>
            </w:r>
          </w:p>
          <w:p w:rsidR="00306A3B" w:rsidRPr="0007309F" w:rsidRDefault="00306A3B" w:rsidP="00EF0267">
            <w:pPr>
              <w:spacing w:after="0" w:line="259" w:lineRule="auto"/>
              <w:rPr>
                <w:rFonts w:ascii="Times New Roman" w:hAnsi="Times New Roman"/>
              </w:rPr>
            </w:pPr>
            <w:r w:rsidRPr="0007309F">
              <w:rPr>
                <w:rFonts w:ascii="Times New Roman" w:hAnsi="Times New Roman"/>
              </w:rPr>
              <w:t>Улога човека у очувању природе (штедња производа који се користе</w:t>
            </w:r>
            <w:r>
              <w:rPr>
                <w:rFonts w:ascii="Times New Roman" w:hAnsi="Times New Roman"/>
              </w:rPr>
              <w:t xml:space="preserve"> </w:t>
            </w:r>
            <w:r w:rsidRPr="0007309F">
              <w:rPr>
                <w:rFonts w:ascii="Times New Roman" w:hAnsi="Times New Roman"/>
              </w:rPr>
              <w:t>у свакодневном животу, разврставање отпада на предвиђена места,</w:t>
            </w:r>
            <w:r>
              <w:rPr>
                <w:rFonts w:ascii="Times New Roman" w:hAnsi="Times New Roman"/>
              </w:rPr>
              <w:t xml:space="preserve"> </w:t>
            </w:r>
            <w:r w:rsidRPr="0007309F">
              <w:rPr>
                <w:rFonts w:ascii="Times New Roman" w:hAnsi="Times New Roman"/>
              </w:rPr>
              <w:t>брига о биљкама и животињама).</w:t>
            </w:r>
          </w:p>
          <w:p w:rsidR="00306A3B" w:rsidRPr="0007309F" w:rsidRDefault="00306A3B" w:rsidP="00EF0267">
            <w:pPr>
              <w:spacing w:after="0" w:line="259" w:lineRule="auto"/>
              <w:rPr>
                <w:rFonts w:ascii="Times New Roman" w:hAnsi="Times New Roman"/>
              </w:rPr>
            </w:pPr>
            <w:r w:rsidRPr="0007309F">
              <w:rPr>
                <w:rFonts w:ascii="Times New Roman" w:hAnsi="Times New Roman"/>
              </w:rPr>
              <w:t>Сунчева светлост и топлота, вода, ваздух и земљиште – неопходни</w:t>
            </w:r>
            <w:r>
              <w:rPr>
                <w:rFonts w:ascii="Times New Roman" w:hAnsi="Times New Roman"/>
              </w:rPr>
              <w:t xml:space="preserve"> </w:t>
            </w:r>
            <w:r w:rsidRPr="0007309F">
              <w:rPr>
                <w:rFonts w:ascii="Times New Roman" w:hAnsi="Times New Roman"/>
              </w:rPr>
              <w:t>услови за живот.</w:t>
            </w:r>
          </w:p>
          <w:p w:rsidR="00306A3B" w:rsidRPr="00271CE0" w:rsidRDefault="00306A3B" w:rsidP="00EF0267">
            <w:pPr>
              <w:spacing w:after="0" w:line="259" w:lineRule="auto"/>
              <w:rPr>
                <w:rFonts w:ascii="Times New Roman" w:hAnsi="Times New Roman"/>
              </w:rPr>
            </w:pPr>
            <w:r w:rsidRPr="0007309F">
              <w:rPr>
                <w:rFonts w:ascii="Times New Roman" w:hAnsi="Times New Roman"/>
              </w:rPr>
              <w:t>Промене у природи и активности људи у зависности од годишњих</w:t>
            </w:r>
            <w:r>
              <w:rPr>
                <w:rFonts w:ascii="Times New Roman" w:hAnsi="Times New Roman"/>
              </w:rPr>
              <w:t xml:space="preserve"> </w:t>
            </w:r>
            <w:r w:rsidRPr="0007309F">
              <w:rPr>
                <w:rFonts w:ascii="Times New Roman" w:hAnsi="Times New Roman"/>
              </w:rPr>
              <w:t>доба.</w:t>
            </w:r>
          </w:p>
        </w:tc>
      </w:tr>
    </w:tbl>
    <w:p w:rsidR="00306A3B" w:rsidRDefault="00306A3B" w:rsidP="00306A3B">
      <w:pPr>
        <w:pStyle w:val="NoSpacing"/>
        <w:jc w:val="center"/>
        <w:rPr>
          <w:rFonts w:ascii="Cambria" w:hAnsi="Cambria"/>
          <w:sz w:val="16"/>
          <w:szCs w:val="16"/>
        </w:rPr>
      </w:pPr>
      <w:r w:rsidRPr="006F0D14">
        <w:rPr>
          <w:rFonts w:ascii="Cambria" w:hAnsi="Cambria"/>
          <w:sz w:val="16"/>
          <w:szCs w:val="16"/>
        </w:rPr>
        <w:t>*</w:t>
      </w:r>
    </w:p>
    <w:tbl>
      <w:tblPr>
        <w:tblW w:w="14506"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276"/>
        <w:gridCol w:w="4070"/>
        <w:gridCol w:w="4186"/>
      </w:tblGrid>
      <w:tr w:rsidR="00306A3B" w:rsidRPr="00B54041" w:rsidTr="00EF0267">
        <w:trPr>
          <w:trHeight w:val="527"/>
          <w:tblHeader/>
          <w:jc w:val="center"/>
        </w:trPr>
        <w:tc>
          <w:tcPr>
            <w:tcW w:w="2974"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7346" w:type="dxa"/>
            <w:gridSpan w:val="2"/>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ВРСТА ДОДАТНЕ ПОДРШКЕ УЧЕНИЦИМА</w:t>
            </w:r>
          </w:p>
        </w:tc>
        <w:tc>
          <w:tcPr>
            <w:tcW w:w="4186"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АКТИВНОСТИ,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НАЧИНИ И ПОСТУПЦИ ОСТВАРИВАЊА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ПРОГРАМА</w:t>
            </w:r>
          </w:p>
        </w:tc>
      </w:tr>
      <w:tr w:rsidR="00306A3B" w:rsidRPr="00B54041" w:rsidTr="00EF0267">
        <w:trPr>
          <w:trHeight w:val="1343"/>
          <w:tblHeader/>
          <w:jc w:val="center"/>
        </w:trPr>
        <w:tc>
          <w:tcPr>
            <w:tcW w:w="2974" w:type="dxa"/>
            <w:vMerge/>
          </w:tcPr>
          <w:p w:rsidR="00306A3B" w:rsidRPr="007D3CBB" w:rsidRDefault="00306A3B" w:rsidP="00EF0267">
            <w:pPr>
              <w:pStyle w:val="NoSpacing"/>
              <w:jc w:val="center"/>
              <w:rPr>
                <w:rFonts w:ascii="Times New Roman" w:hAnsi="Times New Roman"/>
                <w:b/>
                <w:sz w:val="20"/>
                <w:szCs w:val="20"/>
              </w:rPr>
            </w:pPr>
          </w:p>
        </w:tc>
        <w:tc>
          <w:tcPr>
            <w:tcW w:w="3276"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(ИЗМЕНЕ) НАСТАВНИХ САДРЖАЈА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2</w:t>
            </w:r>
          </w:p>
        </w:tc>
        <w:tc>
          <w:tcPr>
            <w:tcW w:w="4070"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УСЛОВА РАДА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1</w:t>
            </w:r>
          </w:p>
        </w:tc>
        <w:tc>
          <w:tcPr>
            <w:tcW w:w="4186" w:type="dxa"/>
            <w:vMerge/>
            <w:vAlign w:val="center"/>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BF5D1F">
              <w:rPr>
                <w:rFonts w:ascii="Times New Roman" w:hAnsi="Times New Roman"/>
                <w:b/>
                <w:lang w:val="sr-Cyrl-CS"/>
              </w:rPr>
              <w:t>Други и ја</w:t>
            </w:r>
          </w:p>
        </w:tc>
        <w:tc>
          <w:tcPr>
            <w:tcW w:w="3276" w:type="dxa"/>
            <w:vMerge w:val="restart"/>
            <w:vAlign w:val="center"/>
          </w:tcPr>
          <w:p w:rsidR="00306A3B" w:rsidRPr="00CE7CC1" w:rsidRDefault="00306A3B" w:rsidP="00EF0267">
            <w:pPr>
              <w:spacing w:after="0" w:line="240" w:lineRule="auto"/>
              <w:rPr>
                <w:rFonts w:ascii="Times New Roman" w:hAnsi="Times New Roman"/>
              </w:rPr>
            </w:pPr>
            <w:r w:rsidRPr="00CE7CC1">
              <w:rPr>
                <w:rFonts w:ascii="Times New Roman" w:hAnsi="Times New Roman"/>
              </w:rPr>
              <w:t>-Прилагођавање материјала, уџбеника и наставних средстава( посебни листићи, слике, различита аудио-визуелна средства,...)</w:t>
            </w:r>
          </w:p>
          <w:p w:rsidR="00306A3B" w:rsidRPr="00CE7CC1" w:rsidRDefault="00306A3B" w:rsidP="00EF0267">
            <w:pPr>
              <w:spacing w:after="0" w:line="240" w:lineRule="auto"/>
              <w:rPr>
                <w:rFonts w:ascii="Times New Roman" w:hAnsi="Times New Roman"/>
              </w:rPr>
            </w:pPr>
            <w:r w:rsidRPr="00CE7CC1">
              <w:rPr>
                <w:rFonts w:ascii="Times New Roman" w:hAnsi="Times New Roman"/>
              </w:rPr>
              <w:t>-Прилагођене методе и облици рада</w:t>
            </w:r>
          </w:p>
          <w:p w:rsidR="00306A3B" w:rsidRPr="00CE7CC1" w:rsidRDefault="00306A3B" w:rsidP="00EF0267">
            <w:pPr>
              <w:spacing w:after="0" w:line="240" w:lineRule="auto"/>
              <w:rPr>
                <w:rFonts w:ascii="Times New Roman" w:hAnsi="Times New Roman"/>
              </w:rPr>
            </w:pPr>
            <w:r w:rsidRPr="00CE7CC1">
              <w:rPr>
                <w:rFonts w:ascii="Times New Roman" w:hAnsi="Times New Roman"/>
              </w:rPr>
              <w:t>-Прилагођена наставна средства ( адаптирани текстови, посебни листићи, слике, одговарајућа аудио- визуелна, тактилна средства,...)</w:t>
            </w:r>
          </w:p>
          <w:p w:rsidR="00306A3B" w:rsidRPr="007D3CBB" w:rsidRDefault="00306A3B" w:rsidP="00EF0267">
            <w:pPr>
              <w:pStyle w:val="NoSpacing"/>
              <w:rPr>
                <w:rFonts w:ascii="Times New Roman" w:hAnsi="Times New Roman"/>
              </w:rPr>
            </w:pPr>
            <w:r w:rsidRPr="007D3CBB">
              <w:rPr>
                <w:rFonts w:ascii="Times New Roman" w:hAnsi="Times New Roman"/>
              </w:rPr>
              <w:t>-прилагоћени облици и начини рада и давања инструкција и задатака у складу са потребама и могућностима ученика</w:t>
            </w:r>
          </w:p>
        </w:tc>
        <w:tc>
          <w:tcPr>
            <w:tcW w:w="4070" w:type="dxa"/>
            <w:vMerge w:val="restart"/>
            <w:vAlign w:val="center"/>
          </w:tcPr>
          <w:p w:rsidR="00306A3B" w:rsidRPr="007164A8" w:rsidRDefault="00306A3B" w:rsidP="00EF0267">
            <w:pPr>
              <w:spacing w:after="0" w:line="240" w:lineRule="auto"/>
              <w:ind w:left="-17"/>
              <w:rPr>
                <w:rFonts w:ascii="Times New Roman" w:hAnsi="Times New Roman"/>
              </w:rPr>
            </w:pPr>
            <w:r w:rsidRPr="007164A8">
              <w:rPr>
                <w:rFonts w:ascii="Times New Roman" w:hAnsi="Times New Roman"/>
              </w:rPr>
              <w:t>- Прилагођавање простора ( улаз у школу, учионица у приземљу, распоред клупа, распоред седења...)</w:t>
            </w:r>
          </w:p>
          <w:p w:rsidR="00306A3B" w:rsidRPr="007164A8" w:rsidRDefault="00306A3B" w:rsidP="00EF0267">
            <w:pPr>
              <w:spacing w:after="0" w:line="240" w:lineRule="auto"/>
              <w:ind w:left="-17"/>
              <w:rPr>
                <w:rFonts w:ascii="Times New Roman" w:hAnsi="Times New Roman"/>
              </w:rPr>
            </w:pPr>
            <w:r w:rsidRPr="007164A8">
              <w:rPr>
                <w:rFonts w:ascii="Times New Roman" w:hAnsi="Times New Roman"/>
              </w:rPr>
              <w:t>- Прилагођавање материјала, уџбеника и учила - (увеличани листићи, посебни листићи, симболи, цртежи, лаптоп, аудио - визуелна средства...)</w:t>
            </w:r>
          </w:p>
          <w:p w:rsidR="00306A3B" w:rsidRPr="007164A8" w:rsidRDefault="00306A3B" w:rsidP="00EF0267">
            <w:pPr>
              <w:spacing w:after="0" w:line="240" w:lineRule="auto"/>
              <w:ind w:left="-17"/>
              <w:rPr>
                <w:rFonts w:ascii="Times New Roman" w:hAnsi="Times New Roman"/>
              </w:rPr>
            </w:pPr>
            <w:r w:rsidRPr="007164A8">
              <w:rPr>
                <w:rFonts w:ascii="Times New Roman" w:hAnsi="Times New Roman"/>
              </w:rPr>
              <w:t>- Прилагођене метода (разноврсне методе рада које одговарају различитим стиловима учења код ученика - аудитивни, визуелни, моторички тип учења; чешће понављање краћих делова... ВАЖНО је избегавати искључиво предавања и преписивања са табле)</w:t>
            </w:r>
          </w:p>
          <w:p w:rsidR="00306A3B" w:rsidRPr="007164A8" w:rsidRDefault="00306A3B" w:rsidP="00EF0267">
            <w:pPr>
              <w:spacing w:after="0" w:line="240" w:lineRule="auto"/>
              <w:ind w:left="-17"/>
              <w:rPr>
                <w:rFonts w:ascii="Times New Roman" w:hAnsi="Times New Roman"/>
              </w:rPr>
            </w:pPr>
            <w:r w:rsidRPr="007164A8">
              <w:rPr>
                <w:rFonts w:ascii="Times New Roman" w:hAnsi="Times New Roman"/>
              </w:rPr>
              <w:t>- Прилагођавање облика учења (рад у пару, малим групама, индивидуални рад).</w:t>
            </w:r>
          </w:p>
          <w:p w:rsidR="00306A3B" w:rsidRPr="007164A8" w:rsidRDefault="00306A3B" w:rsidP="00EF0267">
            <w:pPr>
              <w:spacing w:after="0" w:line="240" w:lineRule="auto"/>
              <w:ind w:left="-17"/>
              <w:rPr>
                <w:rFonts w:ascii="Times New Roman" w:hAnsi="Times New Roman"/>
              </w:rPr>
            </w:pPr>
            <w:r w:rsidRPr="007164A8">
              <w:rPr>
                <w:rFonts w:ascii="Times New Roman" w:hAnsi="Times New Roman"/>
              </w:rPr>
              <w:t>- Прилагођавање начина давања инструкција (писмено, усмено, представљено симболима и сликом, више пута поновљено на различите начине, поједностављено, издељено на мање задатке...)</w:t>
            </w:r>
          </w:p>
          <w:p w:rsidR="00306A3B" w:rsidRPr="007164A8" w:rsidRDefault="00306A3B" w:rsidP="00EF0267">
            <w:pPr>
              <w:spacing w:after="0" w:line="240" w:lineRule="auto"/>
              <w:rPr>
                <w:rFonts w:ascii="Times New Roman" w:hAnsi="Times New Roman"/>
              </w:rPr>
            </w:pPr>
            <w:r w:rsidRPr="007164A8">
              <w:rPr>
                <w:rFonts w:ascii="Times New Roman" w:hAnsi="Times New Roman"/>
              </w:rPr>
              <w:t>- Пралагођавање задатак и захтева ( по нивоима знања, у складу са оним што ученик зна и може, тек мало изнад тренутних знања и умења... домаћи задаци у складу са оним шта се радило на часу и шта је захтев за конкретно дете)</w:t>
            </w:r>
          </w:p>
          <w:p w:rsidR="00306A3B" w:rsidRPr="007164A8" w:rsidRDefault="00306A3B" w:rsidP="00EF0267">
            <w:pPr>
              <w:spacing w:after="0" w:line="240" w:lineRule="auto"/>
              <w:ind w:left="-17"/>
              <w:rPr>
                <w:rFonts w:ascii="Times New Roman" w:hAnsi="Times New Roman"/>
              </w:rPr>
            </w:pPr>
            <w:r w:rsidRPr="007164A8">
              <w:rPr>
                <w:rFonts w:ascii="Times New Roman" w:hAnsi="Times New Roman"/>
              </w:rPr>
              <w:t>- Прилагођавање темпа учења ( више времена, уситњени кораци, један по један захтев, смена активности...)</w:t>
            </w:r>
          </w:p>
          <w:p w:rsidR="00306A3B" w:rsidRDefault="00306A3B" w:rsidP="00EF0267">
            <w:pPr>
              <w:spacing w:after="0" w:line="240" w:lineRule="auto"/>
              <w:ind w:left="-17"/>
              <w:rPr>
                <w:rFonts w:ascii="Times New Roman" w:hAnsi="Times New Roman"/>
              </w:rPr>
            </w:pPr>
            <w:r w:rsidRPr="007164A8">
              <w:rPr>
                <w:rFonts w:ascii="Times New Roman" w:hAnsi="Times New Roman"/>
              </w:rPr>
              <w:t xml:space="preserve">- Прилагођавање садржаја учења ( </w:t>
            </w:r>
          </w:p>
          <w:p w:rsidR="00306A3B" w:rsidRDefault="00306A3B" w:rsidP="00EF0267">
            <w:pPr>
              <w:spacing w:after="0" w:line="240" w:lineRule="auto"/>
              <w:ind w:left="-17"/>
              <w:rPr>
                <w:rFonts w:ascii="Times New Roman" w:hAnsi="Times New Roman"/>
              </w:rPr>
            </w:pPr>
            <w:r w:rsidRPr="007164A8">
              <w:rPr>
                <w:rFonts w:ascii="Times New Roman" w:hAnsi="Times New Roman"/>
              </w:rPr>
              <w:t>прилагођени у појединим сегментима, поједностављени, извучена суштина... измењени и потпуно прилагођени)</w:t>
            </w:r>
          </w:p>
          <w:p w:rsidR="00306A3B" w:rsidRPr="007164A8" w:rsidRDefault="00306A3B" w:rsidP="00EF0267">
            <w:pPr>
              <w:spacing w:after="0" w:line="240" w:lineRule="auto"/>
              <w:ind w:left="-17"/>
              <w:rPr>
                <w:rFonts w:ascii="Times New Roman" w:hAnsi="Times New Roman"/>
              </w:rPr>
            </w:pPr>
            <w:r w:rsidRPr="007164A8">
              <w:rPr>
                <w:rFonts w:ascii="Times New Roman" w:hAnsi="Times New Roman"/>
              </w:rPr>
              <w:t>- Прилагођавање стандарда (измењени у складу са оним што дете може)</w:t>
            </w:r>
          </w:p>
          <w:p w:rsidR="00306A3B" w:rsidRPr="007164A8" w:rsidRDefault="00306A3B" w:rsidP="00EF0267">
            <w:pPr>
              <w:spacing w:after="0" w:line="240" w:lineRule="auto"/>
              <w:ind w:left="-17"/>
              <w:rPr>
                <w:rFonts w:ascii="Times New Roman" w:hAnsi="Times New Roman"/>
              </w:rPr>
            </w:pPr>
            <w:r w:rsidRPr="007164A8">
              <w:rPr>
                <w:rFonts w:ascii="Times New Roman" w:hAnsi="Times New Roman"/>
              </w:rPr>
              <w:t>- Прилагођавање оцењивања (различити начин провере знања, нивои знања)</w:t>
            </w:r>
          </w:p>
          <w:p w:rsidR="00306A3B" w:rsidRPr="007D3CBB" w:rsidRDefault="00306A3B" w:rsidP="00EF0267">
            <w:pPr>
              <w:pStyle w:val="NoSpacing"/>
              <w:rPr>
                <w:rFonts w:ascii="Times New Roman" w:hAnsi="Times New Roman"/>
              </w:rPr>
            </w:pPr>
            <w:r w:rsidRPr="007D3CBB">
              <w:rPr>
                <w:rFonts w:ascii="Times New Roman" w:hAnsi="Times New Roman"/>
              </w:rPr>
              <w:t xml:space="preserve">- Прилагођавање индивидуалног рада </w:t>
            </w:r>
          </w:p>
        </w:tc>
        <w:tc>
          <w:tcPr>
            <w:tcW w:w="4186" w:type="dxa"/>
            <w:vMerge w:val="restart"/>
            <w:vAlign w:val="center"/>
          </w:tcPr>
          <w:p w:rsidR="00306A3B" w:rsidRPr="00815DBC" w:rsidRDefault="00306A3B" w:rsidP="00EF0267">
            <w:pPr>
              <w:autoSpaceDE w:val="0"/>
              <w:autoSpaceDN w:val="0"/>
              <w:adjustRightInd w:val="0"/>
              <w:spacing w:after="0" w:line="240" w:lineRule="auto"/>
              <w:rPr>
                <w:rFonts w:ascii="Times New Roman" w:hAnsi="Times New Roman"/>
              </w:rPr>
            </w:pPr>
          </w:p>
          <w:p w:rsidR="00306A3B" w:rsidRPr="00815DBC" w:rsidRDefault="00306A3B" w:rsidP="00EF0267">
            <w:pPr>
              <w:autoSpaceDE w:val="0"/>
              <w:autoSpaceDN w:val="0"/>
              <w:adjustRightInd w:val="0"/>
              <w:spacing w:after="0" w:line="240" w:lineRule="auto"/>
              <w:rPr>
                <w:rFonts w:ascii="Times New Roman" w:hAnsi="Times New Roman"/>
                <w:b/>
              </w:rPr>
            </w:pPr>
            <w:r w:rsidRPr="00815DBC">
              <w:rPr>
                <w:rFonts w:ascii="Times New Roman" w:hAnsi="Times New Roman"/>
                <w:b/>
              </w:rPr>
              <w:t>Активност</w:t>
            </w:r>
          </w:p>
          <w:p w:rsidR="00306A3B" w:rsidRPr="00815DBC" w:rsidRDefault="00306A3B" w:rsidP="00EF0267">
            <w:pPr>
              <w:autoSpaceDE w:val="0"/>
              <w:autoSpaceDN w:val="0"/>
              <w:adjustRightInd w:val="0"/>
              <w:spacing w:after="0" w:line="240" w:lineRule="auto"/>
              <w:rPr>
                <w:rFonts w:ascii="Times New Roman" w:hAnsi="Times New Roman"/>
                <w:b/>
              </w:rPr>
            </w:pPr>
            <w:r w:rsidRPr="00815DBC">
              <w:rPr>
                <w:rFonts w:ascii="Times New Roman" w:hAnsi="Times New Roman"/>
                <w:b/>
              </w:rPr>
              <w:t>наставника:</w:t>
            </w:r>
          </w:p>
          <w:p w:rsidR="00306A3B" w:rsidRPr="00815DBC" w:rsidRDefault="00306A3B" w:rsidP="00EF0267">
            <w:pPr>
              <w:autoSpaceDE w:val="0"/>
              <w:autoSpaceDN w:val="0"/>
              <w:adjustRightInd w:val="0"/>
              <w:spacing w:after="0" w:line="240" w:lineRule="auto"/>
              <w:rPr>
                <w:rFonts w:ascii="Times New Roman" w:hAnsi="Times New Roman"/>
              </w:rPr>
            </w:pP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Усмерава ,</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наводи, ствара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ситуацију,</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сугерише,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поставља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проблем,</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подстиче,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дискутује,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анализира,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мотивише,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координира,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наводи на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повезивање и</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примену знања,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усмерава,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наводи, ствара ситуацију,</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сугерише,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поставља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проблем,</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подстиче,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дискутује</w:t>
            </w:r>
          </w:p>
          <w:p w:rsidR="00306A3B" w:rsidRPr="00815DBC" w:rsidRDefault="00306A3B" w:rsidP="00EF0267">
            <w:pPr>
              <w:autoSpaceDE w:val="0"/>
              <w:autoSpaceDN w:val="0"/>
              <w:adjustRightInd w:val="0"/>
              <w:spacing w:after="0" w:line="240" w:lineRule="auto"/>
              <w:rPr>
                <w:rFonts w:ascii="Times New Roman" w:hAnsi="Times New Roman"/>
              </w:rPr>
            </w:pPr>
          </w:p>
          <w:p w:rsidR="00306A3B" w:rsidRPr="00815DBC" w:rsidRDefault="00306A3B" w:rsidP="00EF0267">
            <w:pPr>
              <w:autoSpaceDE w:val="0"/>
              <w:autoSpaceDN w:val="0"/>
              <w:adjustRightInd w:val="0"/>
              <w:spacing w:after="0" w:line="240" w:lineRule="auto"/>
              <w:rPr>
                <w:rFonts w:ascii="Times New Roman" w:hAnsi="Times New Roman"/>
                <w:b/>
              </w:rPr>
            </w:pPr>
            <w:r w:rsidRPr="00815DBC">
              <w:rPr>
                <w:rFonts w:ascii="Times New Roman" w:hAnsi="Times New Roman"/>
                <w:b/>
              </w:rPr>
              <w:t>Активност</w:t>
            </w:r>
          </w:p>
          <w:p w:rsidR="00306A3B" w:rsidRPr="00815DBC" w:rsidRDefault="00306A3B" w:rsidP="00EF0267">
            <w:pPr>
              <w:autoSpaceDE w:val="0"/>
              <w:autoSpaceDN w:val="0"/>
              <w:adjustRightInd w:val="0"/>
              <w:spacing w:after="0" w:line="240" w:lineRule="auto"/>
              <w:rPr>
                <w:rFonts w:ascii="Times New Roman" w:hAnsi="Times New Roman"/>
                <w:b/>
              </w:rPr>
            </w:pPr>
            <w:r w:rsidRPr="00815DBC">
              <w:rPr>
                <w:rFonts w:ascii="Times New Roman" w:hAnsi="Times New Roman"/>
                <w:b/>
              </w:rPr>
              <w:t>ученика:</w:t>
            </w:r>
          </w:p>
          <w:p w:rsidR="00306A3B" w:rsidRPr="00815DBC" w:rsidRDefault="00306A3B" w:rsidP="00EF0267">
            <w:pPr>
              <w:autoSpaceDE w:val="0"/>
              <w:autoSpaceDN w:val="0"/>
              <w:adjustRightInd w:val="0"/>
              <w:spacing w:after="0" w:line="240" w:lineRule="auto"/>
              <w:rPr>
                <w:rFonts w:ascii="Times New Roman" w:hAnsi="Times New Roman"/>
              </w:rPr>
            </w:pP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Посматра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описује,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групише,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испољава,</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препознаје,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упоређује,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именује,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процењује,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истражује,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ствара, игра се,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бележи,</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групише,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експериментише,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сналази се у</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простору и</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времену, сазнаје,</w:t>
            </w:r>
          </w:p>
          <w:p w:rsidR="00306A3B" w:rsidRPr="00815DBC"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ствара, сакупља,</w:t>
            </w:r>
          </w:p>
          <w:p w:rsidR="00306A3B" w:rsidRPr="001C2089" w:rsidRDefault="00306A3B" w:rsidP="00EF0267">
            <w:pPr>
              <w:autoSpaceDE w:val="0"/>
              <w:autoSpaceDN w:val="0"/>
              <w:adjustRightInd w:val="0"/>
              <w:spacing w:after="0" w:line="240" w:lineRule="auto"/>
              <w:rPr>
                <w:rFonts w:ascii="Times New Roman" w:hAnsi="Times New Roman"/>
              </w:rPr>
            </w:pPr>
            <w:r w:rsidRPr="00815DBC">
              <w:rPr>
                <w:rFonts w:ascii="Times New Roman" w:hAnsi="Times New Roman"/>
              </w:rPr>
              <w:t>игра се</w:t>
            </w:r>
          </w:p>
        </w:tc>
      </w:tr>
      <w:tr w:rsidR="00306A3B" w:rsidRPr="00B54041" w:rsidTr="00EF0267">
        <w:trPr>
          <w:jc w:val="center"/>
        </w:trPr>
        <w:tc>
          <w:tcPr>
            <w:tcW w:w="2974" w:type="dxa"/>
            <w:vAlign w:val="center"/>
          </w:tcPr>
          <w:p w:rsidR="00306A3B" w:rsidRPr="00BF5D1F" w:rsidRDefault="00306A3B" w:rsidP="00EF0267">
            <w:pPr>
              <w:pStyle w:val="NoSpacing"/>
              <w:jc w:val="center"/>
              <w:rPr>
                <w:rFonts w:ascii="Times New Roman" w:hAnsi="Times New Roman"/>
                <w:b/>
              </w:rPr>
            </w:pPr>
            <w:r w:rsidRPr="00BF5D1F">
              <w:rPr>
                <w:rFonts w:ascii="Times New Roman" w:hAnsi="Times New Roman"/>
                <w:b/>
              </w:rPr>
              <w:t>Култура</w:t>
            </w:r>
          </w:p>
          <w:p w:rsidR="00306A3B" w:rsidRPr="007D3CBB" w:rsidRDefault="00306A3B" w:rsidP="00EF0267">
            <w:pPr>
              <w:pStyle w:val="NoSpacing"/>
              <w:jc w:val="center"/>
              <w:rPr>
                <w:rFonts w:ascii="Times New Roman" w:hAnsi="Times New Roman"/>
                <w:b/>
              </w:rPr>
            </w:pPr>
            <w:r w:rsidRPr="00BF5D1F">
              <w:rPr>
                <w:rFonts w:ascii="Times New Roman" w:hAnsi="Times New Roman"/>
                <w:b/>
              </w:rPr>
              <w:t>живљења</w:t>
            </w:r>
          </w:p>
        </w:tc>
        <w:tc>
          <w:tcPr>
            <w:tcW w:w="3276" w:type="dxa"/>
            <w:vMerge/>
            <w:vAlign w:val="center"/>
          </w:tcPr>
          <w:p w:rsidR="00306A3B" w:rsidRPr="007D3CBB" w:rsidRDefault="00306A3B" w:rsidP="00EF0267">
            <w:pPr>
              <w:pStyle w:val="NoSpacing"/>
              <w:rPr>
                <w:rFonts w:ascii="Times New Roman" w:hAnsi="Times New Roman"/>
              </w:rPr>
            </w:pPr>
          </w:p>
        </w:tc>
        <w:tc>
          <w:tcPr>
            <w:tcW w:w="4070" w:type="dxa"/>
            <w:vMerge/>
            <w:vAlign w:val="center"/>
          </w:tcPr>
          <w:p w:rsidR="00306A3B" w:rsidRPr="007D3CBB" w:rsidRDefault="00306A3B" w:rsidP="00EF0267">
            <w:pPr>
              <w:pStyle w:val="NoSpacing"/>
              <w:rPr>
                <w:rFonts w:ascii="Times New Roman" w:hAnsi="Times New Roman"/>
              </w:rPr>
            </w:pPr>
          </w:p>
        </w:tc>
        <w:tc>
          <w:tcPr>
            <w:tcW w:w="4186" w:type="dxa"/>
            <w:vMerge/>
            <w:vAlign w:val="center"/>
          </w:tcPr>
          <w:p w:rsidR="00306A3B" w:rsidRPr="00976A53" w:rsidRDefault="00306A3B" w:rsidP="00EF0267">
            <w:pPr>
              <w:autoSpaceDE w:val="0"/>
              <w:autoSpaceDN w:val="0"/>
              <w:adjustRightInd w:val="0"/>
              <w:spacing w:after="0" w:line="240" w:lineRule="auto"/>
              <w:rPr>
                <w:rFonts w:ascii="Times New Roman" w:hAnsi="Times New Roman"/>
              </w:rPr>
            </w:pP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b/>
              </w:rPr>
            </w:pPr>
            <w:r w:rsidRPr="00BF5D1F">
              <w:rPr>
                <w:rFonts w:ascii="Times New Roman" w:hAnsi="Times New Roman"/>
                <w:b/>
              </w:rPr>
              <w:t>Човек ствара</w:t>
            </w:r>
          </w:p>
        </w:tc>
        <w:tc>
          <w:tcPr>
            <w:tcW w:w="3276" w:type="dxa"/>
            <w:vMerge/>
            <w:vAlign w:val="center"/>
          </w:tcPr>
          <w:p w:rsidR="00306A3B" w:rsidRPr="007D3CBB" w:rsidRDefault="00306A3B" w:rsidP="00EF0267">
            <w:pPr>
              <w:pStyle w:val="NoSpacing"/>
              <w:rPr>
                <w:rFonts w:ascii="Times New Roman" w:hAnsi="Times New Roman"/>
              </w:rPr>
            </w:pPr>
          </w:p>
        </w:tc>
        <w:tc>
          <w:tcPr>
            <w:tcW w:w="4070" w:type="dxa"/>
            <w:vMerge/>
            <w:vAlign w:val="center"/>
          </w:tcPr>
          <w:p w:rsidR="00306A3B" w:rsidRPr="007D3CBB" w:rsidRDefault="00306A3B" w:rsidP="00EF0267">
            <w:pPr>
              <w:pStyle w:val="NoSpacing"/>
              <w:rPr>
                <w:rFonts w:ascii="Times New Roman" w:hAnsi="Times New Roman"/>
              </w:rPr>
            </w:pPr>
          </w:p>
        </w:tc>
        <w:tc>
          <w:tcPr>
            <w:tcW w:w="4186" w:type="dxa"/>
            <w:vMerge/>
            <w:vAlign w:val="center"/>
          </w:tcPr>
          <w:p w:rsidR="00306A3B" w:rsidRPr="007D3CBB" w:rsidRDefault="00306A3B" w:rsidP="00EF0267">
            <w:pPr>
              <w:pStyle w:val="NoSpacing"/>
              <w:rPr>
                <w:rFonts w:ascii="Times New Roman" w:hAnsi="Times New Roman"/>
              </w:rPr>
            </w:pPr>
          </w:p>
        </w:tc>
      </w:tr>
      <w:tr w:rsidR="00306A3B" w:rsidRPr="00B54041" w:rsidTr="00EF0267">
        <w:trPr>
          <w:trHeight w:val="2296"/>
          <w:jc w:val="center"/>
        </w:trPr>
        <w:tc>
          <w:tcPr>
            <w:tcW w:w="2974" w:type="dxa"/>
            <w:vAlign w:val="center"/>
          </w:tcPr>
          <w:p w:rsidR="00306A3B" w:rsidRPr="00BF5D1F" w:rsidRDefault="00306A3B" w:rsidP="00EF0267">
            <w:pPr>
              <w:pStyle w:val="NoSpacing"/>
              <w:jc w:val="center"/>
              <w:rPr>
                <w:rFonts w:ascii="Times New Roman" w:hAnsi="Times New Roman"/>
                <w:b/>
                <w:bCs/>
              </w:rPr>
            </w:pPr>
            <w:r w:rsidRPr="00BF5D1F">
              <w:rPr>
                <w:rFonts w:ascii="Times New Roman" w:hAnsi="Times New Roman"/>
                <w:b/>
                <w:bCs/>
              </w:rPr>
              <w:t>Кретање и</w:t>
            </w:r>
          </w:p>
          <w:p w:rsidR="00306A3B" w:rsidRPr="00BF5D1F" w:rsidRDefault="00306A3B" w:rsidP="00EF0267">
            <w:pPr>
              <w:pStyle w:val="NoSpacing"/>
              <w:jc w:val="center"/>
              <w:rPr>
                <w:rFonts w:ascii="Times New Roman" w:hAnsi="Times New Roman"/>
                <w:b/>
                <w:bCs/>
              </w:rPr>
            </w:pPr>
            <w:r w:rsidRPr="00BF5D1F">
              <w:rPr>
                <w:rFonts w:ascii="Times New Roman" w:hAnsi="Times New Roman"/>
                <w:b/>
                <w:bCs/>
              </w:rPr>
              <w:t>оријентација</w:t>
            </w:r>
          </w:p>
          <w:p w:rsidR="00306A3B" w:rsidRPr="00BF5D1F" w:rsidRDefault="00306A3B" w:rsidP="00EF0267">
            <w:pPr>
              <w:pStyle w:val="NoSpacing"/>
              <w:jc w:val="center"/>
              <w:rPr>
                <w:rFonts w:ascii="Times New Roman" w:hAnsi="Times New Roman"/>
                <w:b/>
                <w:bCs/>
              </w:rPr>
            </w:pPr>
            <w:r w:rsidRPr="00BF5D1F">
              <w:rPr>
                <w:rFonts w:ascii="Times New Roman" w:hAnsi="Times New Roman"/>
                <w:b/>
                <w:bCs/>
              </w:rPr>
              <w:t>у простору и</w:t>
            </w:r>
          </w:p>
          <w:p w:rsidR="00306A3B" w:rsidRPr="007D3CBB" w:rsidRDefault="00306A3B" w:rsidP="00EF0267">
            <w:pPr>
              <w:pStyle w:val="NoSpacing"/>
              <w:jc w:val="center"/>
              <w:rPr>
                <w:rFonts w:ascii="Times New Roman" w:hAnsi="Times New Roman"/>
                <w:b/>
              </w:rPr>
            </w:pPr>
            <w:r w:rsidRPr="00BF5D1F">
              <w:rPr>
                <w:rFonts w:ascii="Times New Roman" w:hAnsi="Times New Roman"/>
                <w:b/>
                <w:bCs/>
              </w:rPr>
              <w:t>времену</w:t>
            </w:r>
          </w:p>
        </w:tc>
        <w:tc>
          <w:tcPr>
            <w:tcW w:w="3276" w:type="dxa"/>
            <w:vMerge/>
            <w:vAlign w:val="center"/>
          </w:tcPr>
          <w:p w:rsidR="00306A3B" w:rsidRPr="007D3CBB" w:rsidRDefault="00306A3B" w:rsidP="00EF0267">
            <w:pPr>
              <w:pStyle w:val="NoSpacing"/>
              <w:rPr>
                <w:rFonts w:ascii="Times New Roman" w:hAnsi="Times New Roman"/>
              </w:rPr>
            </w:pPr>
          </w:p>
        </w:tc>
        <w:tc>
          <w:tcPr>
            <w:tcW w:w="4070" w:type="dxa"/>
            <w:vMerge/>
            <w:vAlign w:val="center"/>
          </w:tcPr>
          <w:p w:rsidR="00306A3B" w:rsidRPr="007D3CBB" w:rsidRDefault="00306A3B" w:rsidP="00EF0267">
            <w:pPr>
              <w:pStyle w:val="NoSpacing"/>
              <w:rPr>
                <w:rFonts w:ascii="Times New Roman" w:hAnsi="Times New Roman"/>
              </w:rPr>
            </w:pPr>
          </w:p>
        </w:tc>
        <w:tc>
          <w:tcPr>
            <w:tcW w:w="4186" w:type="dxa"/>
            <w:vMerge/>
            <w:vAlign w:val="center"/>
          </w:tcPr>
          <w:p w:rsidR="00306A3B" w:rsidRPr="00976A53" w:rsidRDefault="00306A3B" w:rsidP="00EF0267">
            <w:pPr>
              <w:autoSpaceDE w:val="0"/>
              <w:autoSpaceDN w:val="0"/>
              <w:adjustRightInd w:val="0"/>
              <w:spacing w:after="0" w:line="240" w:lineRule="auto"/>
              <w:rPr>
                <w:rFonts w:ascii="Times New Roman" w:hAnsi="Times New Roman"/>
              </w:rPr>
            </w:pPr>
          </w:p>
        </w:tc>
      </w:tr>
      <w:tr w:rsidR="00306A3B" w:rsidRPr="00B54041" w:rsidTr="00EF0267">
        <w:trPr>
          <w:jc w:val="center"/>
        </w:trPr>
        <w:tc>
          <w:tcPr>
            <w:tcW w:w="2974" w:type="dxa"/>
            <w:vAlign w:val="center"/>
          </w:tcPr>
          <w:p w:rsidR="00306A3B" w:rsidRPr="00BF5D1F" w:rsidRDefault="00306A3B" w:rsidP="00EF0267">
            <w:pPr>
              <w:pStyle w:val="NoSpacing"/>
              <w:jc w:val="center"/>
              <w:rPr>
                <w:rFonts w:ascii="Times New Roman" w:hAnsi="Times New Roman"/>
                <w:b/>
              </w:rPr>
            </w:pPr>
            <w:r w:rsidRPr="00BF5D1F">
              <w:rPr>
                <w:rFonts w:ascii="Times New Roman" w:hAnsi="Times New Roman"/>
                <w:b/>
              </w:rPr>
              <w:t>Разноврсност</w:t>
            </w:r>
          </w:p>
          <w:p w:rsidR="00306A3B" w:rsidRPr="007D3CBB" w:rsidRDefault="00306A3B" w:rsidP="00EF0267">
            <w:pPr>
              <w:pStyle w:val="NoSpacing"/>
              <w:jc w:val="center"/>
              <w:rPr>
                <w:rFonts w:ascii="Times New Roman" w:hAnsi="Times New Roman"/>
                <w:b/>
              </w:rPr>
            </w:pPr>
            <w:r w:rsidRPr="00BF5D1F">
              <w:rPr>
                <w:rFonts w:ascii="Times New Roman" w:hAnsi="Times New Roman"/>
                <w:b/>
              </w:rPr>
              <w:t>природе</w:t>
            </w:r>
          </w:p>
        </w:tc>
        <w:tc>
          <w:tcPr>
            <w:tcW w:w="3276" w:type="dxa"/>
            <w:vMerge/>
            <w:vAlign w:val="center"/>
          </w:tcPr>
          <w:p w:rsidR="00306A3B" w:rsidRPr="007D3CBB" w:rsidRDefault="00306A3B" w:rsidP="00EF0267">
            <w:pPr>
              <w:pStyle w:val="NoSpacing"/>
              <w:rPr>
                <w:rFonts w:ascii="Times New Roman" w:hAnsi="Times New Roman"/>
              </w:rPr>
            </w:pPr>
          </w:p>
        </w:tc>
        <w:tc>
          <w:tcPr>
            <w:tcW w:w="4070" w:type="dxa"/>
            <w:vMerge/>
            <w:vAlign w:val="center"/>
          </w:tcPr>
          <w:p w:rsidR="00306A3B" w:rsidRPr="007D3CBB" w:rsidRDefault="00306A3B" w:rsidP="00EF0267">
            <w:pPr>
              <w:pStyle w:val="NoSpacing"/>
              <w:rPr>
                <w:rFonts w:ascii="Times New Roman" w:hAnsi="Times New Roman"/>
              </w:rPr>
            </w:pPr>
          </w:p>
        </w:tc>
        <w:tc>
          <w:tcPr>
            <w:tcW w:w="4186" w:type="dxa"/>
            <w:vMerge/>
            <w:vAlign w:val="center"/>
          </w:tcPr>
          <w:p w:rsidR="00306A3B" w:rsidRPr="00976A53" w:rsidRDefault="00306A3B" w:rsidP="00EF0267">
            <w:pPr>
              <w:autoSpaceDE w:val="0"/>
              <w:autoSpaceDN w:val="0"/>
              <w:adjustRightInd w:val="0"/>
              <w:spacing w:after="0" w:line="240" w:lineRule="auto"/>
              <w:rPr>
                <w:rFonts w:ascii="Times New Roman" w:hAnsi="Times New Roman"/>
              </w:rPr>
            </w:pPr>
          </w:p>
        </w:tc>
      </w:tr>
    </w:tbl>
    <w:p w:rsidR="00962CFF" w:rsidRDefault="00962CFF" w:rsidP="00962CFF">
      <w:bookmarkStart w:id="32" w:name="_Toc524915317"/>
      <w:r>
        <w:br w:type="page"/>
      </w:r>
    </w:p>
    <w:p w:rsidR="00306A3B" w:rsidRDefault="00306A3B" w:rsidP="00962CFF">
      <w:pPr>
        <w:pStyle w:val="Heading4"/>
        <w:spacing w:before="120" w:after="120"/>
        <w:rPr>
          <w:rFonts w:ascii="Verdana" w:hAnsi="Verdana"/>
        </w:rPr>
      </w:pPr>
      <w:bookmarkStart w:id="33" w:name="_Toc18949191"/>
      <w:r w:rsidRPr="00913964">
        <w:rPr>
          <w:rFonts w:ascii="Verdana" w:hAnsi="Verdana"/>
        </w:rPr>
        <w:t>ЛИКОВНА КУЛТУРА</w:t>
      </w:r>
      <w:bookmarkEnd w:id="32"/>
      <w:bookmarkEnd w:id="33"/>
    </w:p>
    <w:tbl>
      <w:tblPr>
        <w:tblW w:w="14466"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001"/>
        <w:gridCol w:w="2894"/>
        <w:gridCol w:w="4610"/>
      </w:tblGrid>
      <w:tr w:rsidR="00306A3B" w:rsidRPr="00422CA3" w:rsidTr="00EF0267">
        <w:trPr>
          <w:trHeight w:val="253"/>
          <w:tblHeader/>
          <w:jc w:val="center"/>
        </w:trPr>
        <w:tc>
          <w:tcPr>
            <w:tcW w:w="2961" w:type="dxa"/>
            <w:vMerge w:val="restart"/>
            <w:vAlign w:val="center"/>
          </w:tcPr>
          <w:p w:rsidR="00306A3B" w:rsidRPr="00422CA3" w:rsidRDefault="00306A3B" w:rsidP="00EF0267">
            <w:pPr>
              <w:spacing w:after="0" w:line="240" w:lineRule="auto"/>
              <w:jc w:val="center"/>
              <w:rPr>
                <w:rFonts w:ascii="Times New Roman" w:hAnsi="Times New Roman"/>
                <w:b/>
              </w:rPr>
            </w:pPr>
            <w:r w:rsidRPr="00422CA3">
              <w:rPr>
                <w:rFonts w:ascii="Times New Roman" w:hAnsi="Times New Roman"/>
                <w:b/>
              </w:rPr>
              <w:t>РЕДНИ БРОЈ И НАЗИВ НАСТАВНЕ ТЕМЕ/</w:t>
            </w:r>
          </w:p>
          <w:p w:rsidR="00306A3B" w:rsidRPr="00422CA3" w:rsidRDefault="00306A3B" w:rsidP="00EF0267">
            <w:pPr>
              <w:spacing w:after="0" w:line="240" w:lineRule="auto"/>
              <w:jc w:val="center"/>
              <w:rPr>
                <w:rFonts w:ascii="Times New Roman" w:hAnsi="Times New Roman"/>
                <w:b/>
              </w:rPr>
            </w:pPr>
            <w:r w:rsidRPr="00422CA3">
              <w:rPr>
                <w:rFonts w:ascii="Times New Roman" w:hAnsi="Times New Roman"/>
                <w:b/>
              </w:rPr>
              <w:t>ОБЛАСТИ</w:t>
            </w:r>
          </w:p>
        </w:tc>
        <w:tc>
          <w:tcPr>
            <w:tcW w:w="4001" w:type="dxa"/>
            <w:vMerge w:val="restart"/>
            <w:vAlign w:val="center"/>
          </w:tcPr>
          <w:p w:rsidR="00306A3B" w:rsidRPr="00422CA3" w:rsidRDefault="00306A3B" w:rsidP="00EF0267">
            <w:pPr>
              <w:spacing w:after="0" w:line="240" w:lineRule="auto"/>
              <w:jc w:val="center"/>
              <w:rPr>
                <w:rFonts w:ascii="Times New Roman" w:hAnsi="Times New Roman"/>
                <w:b/>
              </w:rPr>
            </w:pPr>
            <w:r w:rsidRPr="00422CA3">
              <w:rPr>
                <w:rFonts w:ascii="Times New Roman" w:hAnsi="Times New Roman"/>
                <w:b/>
              </w:rPr>
              <w:t>ИСХОДИ</w:t>
            </w:r>
          </w:p>
        </w:tc>
        <w:tc>
          <w:tcPr>
            <w:tcW w:w="2894" w:type="dxa"/>
            <w:vMerge w:val="restart"/>
            <w:vAlign w:val="center"/>
          </w:tcPr>
          <w:p w:rsidR="00306A3B" w:rsidRPr="00422CA3" w:rsidRDefault="00306A3B" w:rsidP="00EF0267">
            <w:pPr>
              <w:spacing w:after="0" w:line="240" w:lineRule="auto"/>
              <w:jc w:val="center"/>
              <w:rPr>
                <w:rFonts w:ascii="Times New Roman" w:hAnsi="Times New Roman"/>
                <w:b/>
              </w:rPr>
            </w:pPr>
            <w:r w:rsidRPr="00422CA3">
              <w:rPr>
                <w:rFonts w:ascii="Times New Roman" w:hAnsi="Times New Roman"/>
                <w:b/>
              </w:rPr>
              <w:t>МЕЂУПРЕДМЕТНЕ</w:t>
            </w:r>
          </w:p>
          <w:p w:rsidR="00306A3B" w:rsidRPr="00422CA3" w:rsidRDefault="00306A3B" w:rsidP="00EF0267">
            <w:pPr>
              <w:spacing w:after="0" w:line="240" w:lineRule="auto"/>
              <w:jc w:val="center"/>
              <w:rPr>
                <w:rFonts w:ascii="Times New Roman" w:hAnsi="Times New Roman"/>
                <w:b/>
              </w:rPr>
            </w:pPr>
            <w:r w:rsidRPr="00422CA3">
              <w:rPr>
                <w:rFonts w:ascii="Times New Roman" w:hAnsi="Times New Roman"/>
                <w:b/>
              </w:rPr>
              <w:t>КОМПЕТЕНЦИЈЕ</w:t>
            </w:r>
          </w:p>
        </w:tc>
        <w:tc>
          <w:tcPr>
            <w:tcW w:w="4610" w:type="dxa"/>
            <w:vMerge w:val="restart"/>
            <w:vAlign w:val="center"/>
          </w:tcPr>
          <w:p w:rsidR="00306A3B" w:rsidRPr="00422CA3" w:rsidRDefault="00306A3B" w:rsidP="00EF0267">
            <w:pPr>
              <w:spacing w:after="0" w:line="240" w:lineRule="auto"/>
              <w:jc w:val="center"/>
              <w:rPr>
                <w:rFonts w:ascii="Times New Roman" w:hAnsi="Times New Roman"/>
                <w:b/>
              </w:rPr>
            </w:pPr>
            <w:r w:rsidRPr="00422CA3">
              <w:rPr>
                <w:rFonts w:ascii="Times New Roman" w:hAnsi="Times New Roman"/>
                <w:b/>
              </w:rPr>
              <w:t xml:space="preserve">НАСТАВНИ </w:t>
            </w:r>
          </w:p>
          <w:p w:rsidR="00306A3B" w:rsidRPr="00422CA3" w:rsidRDefault="00306A3B" w:rsidP="00EF0267">
            <w:pPr>
              <w:spacing w:after="0" w:line="240" w:lineRule="auto"/>
              <w:jc w:val="center"/>
              <w:rPr>
                <w:rFonts w:ascii="Times New Roman" w:hAnsi="Times New Roman"/>
                <w:b/>
              </w:rPr>
            </w:pPr>
            <w:r w:rsidRPr="00422CA3">
              <w:rPr>
                <w:rFonts w:ascii="Times New Roman" w:hAnsi="Times New Roman"/>
                <w:b/>
              </w:rPr>
              <w:t>САДРЖАЈИ</w:t>
            </w:r>
          </w:p>
        </w:tc>
      </w:tr>
      <w:tr w:rsidR="00306A3B" w:rsidRPr="00422CA3" w:rsidTr="00EF0267">
        <w:trPr>
          <w:trHeight w:val="1103"/>
          <w:tblHeader/>
          <w:jc w:val="center"/>
        </w:trPr>
        <w:tc>
          <w:tcPr>
            <w:tcW w:w="2961" w:type="dxa"/>
            <w:vMerge/>
            <w:vAlign w:val="center"/>
          </w:tcPr>
          <w:p w:rsidR="00306A3B" w:rsidRPr="00422CA3" w:rsidRDefault="00306A3B" w:rsidP="00EF0267">
            <w:pPr>
              <w:spacing w:after="0" w:line="240" w:lineRule="auto"/>
              <w:jc w:val="center"/>
              <w:rPr>
                <w:rFonts w:ascii="Times New Roman" w:hAnsi="Times New Roman"/>
                <w:b/>
              </w:rPr>
            </w:pPr>
          </w:p>
        </w:tc>
        <w:tc>
          <w:tcPr>
            <w:tcW w:w="4001" w:type="dxa"/>
            <w:vMerge/>
            <w:vAlign w:val="center"/>
          </w:tcPr>
          <w:p w:rsidR="00306A3B" w:rsidRPr="00422CA3" w:rsidRDefault="00306A3B" w:rsidP="00EF0267">
            <w:pPr>
              <w:spacing w:after="0" w:line="240" w:lineRule="auto"/>
              <w:jc w:val="center"/>
              <w:rPr>
                <w:rFonts w:ascii="Times New Roman" w:hAnsi="Times New Roman"/>
                <w:b/>
              </w:rPr>
            </w:pPr>
          </w:p>
        </w:tc>
        <w:tc>
          <w:tcPr>
            <w:tcW w:w="2894" w:type="dxa"/>
            <w:vMerge/>
            <w:vAlign w:val="center"/>
          </w:tcPr>
          <w:p w:rsidR="00306A3B" w:rsidRPr="00422CA3" w:rsidRDefault="00306A3B" w:rsidP="00EF0267">
            <w:pPr>
              <w:spacing w:after="0" w:line="240" w:lineRule="auto"/>
              <w:jc w:val="center"/>
              <w:rPr>
                <w:rFonts w:ascii="Times New Roman" w:hAnsi="Times New Roman"/>
                <w:b/>
              </w:rPr>
            </w:pPr>
          </w:p>
        </w:tc>
        <w:tc>
          <w:tcPr>
            <w:tcW w:w="4610" w:type="dxa"/>
            <w:vMerge/>
          </w:tcPr>
          <w:p w:rsidR="00306A3B" w:rsidRPr="00422CA3" w:rsidRDefault="00306A3B" w:rsidP="00EF0267">
            <w:pPr>
              <w:spacing w:after="0" w:line="240" w:lineRule="auto"/>
              <w:jc w:val="center"/>
              <w:rPr>
                <w:rFonts w:ascii="Times New Roman" w:hAnsi="Times New Roman"/>
                <w:b/>
              </w:rPr>
            </w:pPr>
          </w:p>
        </w:tc>
      </w:tr>
      <w:tr w:rsidR="00306A3B" w:rsidRPr="00422CA3" w:rsidTr="00EF0267">
        <w:trPr>
          <w:jc w:val="center"/>
        </w:trPr>
        <w:tc>
          <w:tcPr>
            <w:tcW w:w="2961" w:type="dxa"/>
            <w:vAlign w:val="center"/>
          </w:tcPr>
          <w:p w:rsidR="00306A3B" w:rsidRPr="00422CA3" w:rsidRDefault="00306A3B" w:rsidP="00EF0267">
            <w:pPr>
              <w:spacing w:after="0" w:line="240" w:lineRule="auto"/>
              <w:jc w:val="center"/>
              <w:rPr>
                <w:rFonts w:ascii="Times New Roman" w:hAnsi="Times New Roman"/>
              </w:rPr>
            </w:pPr>
            <w:r w:rsidRPr="00422CA3">
              <w:rPr>
                <w:rFonts w:ascii="Times New Roman" w:hAnsi="Times New Roman"/>
                <w:b/>
                <w:lang w:val="sr-Cyrl-CS"/>
              </w:rPr>
              <w:t>ОБЛИЦИ</w:t>
            </w:r>
          </w:p>
        </w:tc>
        <w:tc>
          <w:tcPr>
            <w:tcW w:w="4001" w:type="dxa"/>
            <w:vMerge w:val="restart"/>
            <w:vAlign w:val="center"/>
          </w:tcPr>
          <w:p w:rsidR="00306A3B" w:rsidRPr="00DD1B59" w:rsidRDefault="00306A3B" w:rsidP="00EF0267">
            <w:pPr>
              <w:spacing w:after="0" w:line="240" w:lineRule="auto"/>
              <w:ind w:left="114"/>
              <w:rPr>
                <w:rFonts w:ascii="Times New Roman" w:hAnsi="Times New Roman"/>
                <w:sz w:val="20"/>
                <w:szCs w:val="20"/>
              </w:rPr>
            </w:pPr>
            <w:r w:rsidRPr="006B4CAC">
              <w:rPr>
                <w:rFonts w:ascii="Times New Roman" w:hAnsi="Times New Roman"/>
              </w:rPr>
              <w:t xml:space="preserve">– </w:t>
            </w:r>
            <w:r w:rsidRPr="00DD1B59">
              <w:rPr>
                <w:rFonts w:ascii="Times New Roman" w:hAnsi="Times New Roman"/>
                <w:sz w:val="20"/>
                <w:szCs w:val="20"/>
              </w:rPr>
              <w:t>користи материјал и прибор на безбедан и одговоран начин;</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изрази, одабраним материјалом и техникама своје емоције, машту, сећања и замисли;</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користи једноставне информације и одабрана ликовна дела као подстицај за стваралачки рад;</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изражава, светлим или тамним бојама, свој доживљај уметничког дела;</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идентификује истакнути део целине и визуелне супротности у свом окружењу;</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преобликује, самостално или у сарадњи са другима, материјале и предмете за рециклажу;</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тумачи једноставне визуелне информације које опажа у свакодневном животу;</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изражава мимиком и/или телом различита расположења, покрете и кретања;</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xml:space="preserve">– упоређује свој и туђ естетски доживљај простора, дизајна и </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уметничких дела;</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повезује уметничко занимање и одговарајуће продукте;</w:t>
            </w:r>
          </w:p>
          <w:p w:rsidR="00306A3B" w:rsidRPr="00DD1B59" w:rsidRDefault="00306A3B" w:rsidP="00EF0267">
            <w:pPr>
              <w:spacing w:after="0" w:line="240" w:lineRule="auto"/>
              <w:ind w:left="114"/>
              <w:rPr>
                <w:rFonts w:ascii="Times New Roman" w:hAnsi="Times New Roman"/>
                <w:sz w:val="20"/>
                <w:szCs w:val="20"/>
              </w:rPr>
            </w:pPr>
            <w:r w:rsidRPr="00DD1B59">
              <w:rPr>
                <w:rFonts w:ascii="Times New Roman" w:hAnsi="Times New Roman"/>
                <w:sz w:val="20"/>
                <w:szCs w:val="20"/>
              </w:rPr>
              <w:t>– пружи основне информације о одабраном музеју;</w:t>
            </w:r>
          </w:p>
          <w:p w:rsidR="00306A3B" w:rsidRPr="00422CA3" w:rsidRDefault="00306A3B" w:rsidP="00EF0267">
            <w:pPr>
              <w:spacing w:after="0" w:line="240" w:lineRule="auto"/>
              <w:ind w:left="114"/>
              <w:rPr>
                <w:rFonts w:ascii="Times New Roman" w:hAnsi="Times New Roman"/>
              </w:rPr>
            </w:pPr>
            <w:r w:rsidRPr="00DD1B59">
              <w:rPr>
                <w:rFonts w:ascii="Times New Roman" w:hAnsi="Times New Roman"/>
                <w:sz w:val="20"/>
                <w:szCs w:val="20"/>
              </w:rPr>
              <w:t>– разматра, у групи, шта и како је учио/ла и где та знања може применити.</w:t>
            </w:r>
          </w:p>
        </w:tc>
        <w:tc>
          <w:tcPr>
            <w:tcW w:w="2894" w:type="dxa"/>
            <w:vAlign w:val="center"/>
          </w:tcPr>
          <w:p w:rsidR="00306A3B" w:rsidRPr="00C43AEF"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Компетенције за целоживотно учење</w:t>
            </w:r>
          </w:p>
          <w:p w:rsidR="00306A3B" w:rsidRPr="00C43AEF"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 xml:space="preserve"> Естетичкe компетенције</w:t>
            </w:r>
          </w:p>
          <w:p w:rsidR="00306A3B" w:rsidRPr="00C43AEF"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Комуникација</w:t>
            </w:r>
          </w:p>
          <w:p w:rsidR="00306A3B" w:rsidRPr="00422CA3"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Решавање проблема</w:t>
            </w:r>
          </w:p>
        </w:tc>
        <w:tc>
          <w:tcPr>
            <w:tcW w:w="4610" w:type="dxa"/>
            <w:vAlign w:val="center"/>
          </w:tcPr>
          <w:p w:rsidR="00306A3B" w:rsidRPr="00422CA3" w:rsidRDefault="00306A3B" w:rsidP="00EF0267">
            <w:pPr>
              <w:spacing w:after="0" w:line="259" w:lineRule="auto"/>
              <w:rPr>
                <w:rFonts w:ascii="Times New Roman" w:hAnsi="Times New Roman"/>
              </w:rPr>
            </w:pPr>
            <w:r w:rsidRPr="00422CA3">
              <w:rPr>
                <w:rFonts w:ascii="Times New Roman" w:hAnsi="Times New Roman"/>
              </w:rPr>
              <w:t>Облици (светлост као услов за опажање облика; визуелне карактеристике природних и вештачких облика; дизајн предмета за свакодневну</w:t>
            </w:r>
            <w:r>
              <w:rPr>
                <w:rFonts w:ascii="Times New Roman" w:hAnsi="Times New Roman"/>
              </w:rPr>
              <w:t xml:space="preserve"> </w:t>
            </w:r>
            <w:r w:rsidRPr="00422CA3">
              <w:rPr>
                <w:rFonts w:ascii="Times New Roman" w:hAnsi="Times New Roman"/>
              </w:rPr>
              <w:t>употребу).</w:t>
            </w:r>
          </w:p>
          <w:p w:rsidR="00306A3B" w:rsidRPr="00422CA3" w:rsidRDefault="00306A3B" w:rsidP="00EF0267">
            <w:pPr>
              <w:spacing w:after="0" w:line="259" w:lineRule="auto"/>
              <w:rPr>
                <w:rFonts w:ascii="Times New Roman" w:hAnsi="Times New Roman"/>
              </w:rPr>
            </w:pPr>
            <w:r w:rsidRPr="00422CA3">
              <w:rPr>
                <w:rFonts w:ascii="Times New Roman" w:hAnsi="Times New Roman"/>
              </w:rPr>
              <w:t>Супротности (обојено и безбојно, једноставно и сложено, испупчено</w:t>
            </w:r>
            <w:r>
              <w:rPr>
                <w:rFonts w:ascii="Times New Roman" w:hAnsi="Times New Roman"/>
              </w:rPr>
              <w:t xml:space="preserve"> </w:t>
            </w:r>
            <w:r w:rsidRPr="00422CA3">
              <w:rPr>
                <w:rFonts w:ascii="Times New Roman" w:hAnsi="Times New Roman"/>
              </w:rPr>
              <w:t>и удубљено, ближе и даље...).</w:t>
            </w:r>
          </w:p>
          <w:p w:rsidR="00306A3B" w:rsidRPr="00422CA3" w:rsidRDefault="00306A3B" w:rsidP="00EF0267">
            <w:pPr>
              <w:spacing w:after="0" w:line="259" w:lineRule="auto"/>
              <w:rPr>
                <w:rFonts w:ascii="Times New Roman" w:hAnsi="Times New Roman"/>
              </w:rPr>
            </w:pPr>
            <w:r w:rsidRPr="00422CA3">
              <w:rPr>
                <w:rFonts w:ascii="Times New Roman" w:hAnsi="Times New Roman"/>
              </w:rPr>
              <w:t>Облик и целина (истакнути део целине; везивање и спајање облика).</w:t>
            </w:r>
          </w:p>
        </w:tc>
      </w:tr>
      <w:tr w:rsidR="00306A3B" w:rsidRPr="00422CA3" w:rsidTr="00EF0267">
        <w:trPr>
          <w:jc w:val="center"/>
        </w:trPr>
        <w:tc>
          <w:tcPr>
            <w:tcW w:w="2961" w:type="dxa"/>
            <w:vAlign w:val="center"/>
          </w:tcPr>
          <w:p w:rsidR="00306A3B" w:rsidRPr="00422CA3" w:rsidRDefault="00306A3B" w:rsidP="00EF0267">
            <w:pPr>
              <w:spacing w:after="0" w:line="240" w:lineRule="auto"/>
              <w:jc w:val="center"/>
              <w:rPr>
                <w:rFonts w:ascii="Times New Roman" w:hAnsi="Times New Roman"/>
                <w:b/>
              </w:rPr>
            </w:pPr>
            <w:r w:rsidRPr="00422CA3">
              <w:rPr>
                <w:rFonts w:ascii="Times New Roman" w:hAnsi="Times New Roman"/>
                <w:b/>
              </w:rPr>
              <w:t>СПОРАЗУМЕВАЊЕ</w:t>
            </w:r>
          </w:p>
        </w:tc>
        <w:tc>
          <w:tcPr>
            <w:tcW w:w="4001" w:type="dxa"/>
            <w:vMerge/>
            <w:vAlign w:val="center"/>
          </w:tcPr>
          <w:p w:rsidR="00306A3B" w:rsidRPr="00422CA3" w:rsidRDefault="00306A3B" w:rsidP="00EF0267">
            <w:pPr>
              <w:spacing w:after="0" w:line="240" w:lineRule="auto"/>
              <w:ind w:left="383"/>
              <w:rPr>
                <w:rFonts w:ascii="Times New Roman" w:hAnsi="Times New Roman"/>
              </w:rPr>
            </w:pPr>
          </w:p>
        </w:tc>
        <w:tc>
          <w:tcPr>
            <w:tcW w:w="2894" w:type="dxa"/>
            <w:vAlign w:val="center"/>
          </w:tcPr>
          <w:p w:rsidR="00306A3B" w:rsidRPr="00C43AEF"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Компетенције за целоживотно учење</w:t>
            </w:r>
          </w:p>
          <w:p w:rsidR="00306A3B" w:rsidRPr="00C43AEF"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 xml:space="preserve"> Естетичкe компетенције</w:t>
            </w:r>
          </w:p>
          <w:p w:rsidR="00306A3B" w:rsidRPr="00C43AEF"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Комуникација</w:t>
            </w:r>
          </w:p>
          <w:p w:rsidR="00306A3B" w:rsidRPr="00422CA3"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Решавање проблема</w:t>
            </w:r>
          </w:p>
        </w:tc>
        <w:tc>
          <w:tcPr>
            <w:tcW w:w="4610" w:type="dxa"/>
            <w:vAlign w:val="center"/>
          </w:tcPr>
          <w:p w:rsidR="00306A3B" w:rsidRPr="006B4CAC" w:rsidRDefault="00306A3B" w:rsidP="00EF0267">
            <w:pPr>
              <w:spacing w:after="0" w:line="259" w:lineRule="auto"/>
              <w:rPr>
                <w:rFonts w:ascii="Times New Roman" w:hAnsi="Times New Roman"/>
              </w:rPr>
            </w:pPr>
            <w:r w:rsidRPr="006B4CAC">
              <w:rPr>
                <w:rFonts w:ascii="Times New Roman" w:hAnsi="Times New Roman"/>
              </w:rPr>
              <w:t>Тумачење (невербално и визуелно изражавање; садржај визуелних</w:t>
            </w:r>
            <w:r>
              <w:rPr>
                <w:rFonts w:ascii="Times New Roman" w:hAnsi="Times New Roman"/>
              </w:rPr>
              <w:t xml:space="preserve"> </w:t>
            </w:r>
            <w:r w:rsidRPr="006B4CAC">
              <w:rPr>
                <w:rFonts w:ascii="Times New Roman" w:hAnsi="Times New Roman"/>
              </w:rPr>
              <w:t>информација).</w:t>
            </w:r>
          </w:p>
          <w:p w:rsidR="00306A3B" w:rsidRPr="00422CA3" w:rsidRDefault="00306A3B" w:rsidP="00EF0267">
            <w:pPr>
              <w:spacing w:after="0" w:line="259" w:lineRule="auto"/>
              <w:rPr>
                <w:rFonts w:ascii="Times New Roman" w:hAnsi="Times New Roman"/>
              </w:rPr>
            </w:pPr>
            <w:r w:rsidRPr="006B4CAC">
              <w:rPr>
                <w:rFonts w:ascii="Times New Roman" w:hAnsi="Times New Roman"/>
              </w:rPr>
              <w:t>Слика и реч (редослед радње у стрипу; знаци; лепо писање; честитке).</w:t>
            </w:r>
          </w:p>
        </w:tc>
      </w:tr>
      <w:tr w:rsidR="00306A3B" w:rsidRPr="00422CA3" w:rsidTr="00EF0267">
        <w:trPr>
          <w:jc w:val="center"/>
        </w:trPr>
        <w:tc>
          <w:tcPr>
            <w:tcW w:w="2961" w:type="dxa"/>
            <w:vAlign w:val="center"/>
          </w:tcPr>
          <w:p w:rsidR="00306A3B" w:rsidRPr="00422CA3" w:rsidRDefault="00306A3B" w:rsidP="00EF0267">
            <w:pPr>
              <w:spacing w:after="0" w:line="240" w:lineRule="auto"/>
              <w:jc w:val="center"/>
              <w:rPr>
                <w:rFonts w:ascii="Times New Roman" w:hAnsi="Times New Roman"/>
                <w:b/>
              </w:rPr>
            </w:pPr>
            <w:r w:rsidRPr="00422CA3">
              <w:rPr>
                <w:rFonts w:ascii="Times New Roman" w:hAnsi="Times New Roman"/>
                <w:b/>
              </w:rPr>
              <w:t>ЛИКОВНЕ ИГРЕ</w:t>
            </w:r>
          </w:p>
        </w:tc>
        <w:tc>
          <w:tcPr>
            <w:tcW w:w="4001" w:type="dxa"/>
            <w:vMerge/>
            <w:vAlign w:val="center"/>
          </w:tcPr>
          <w:p w:rsidR="00306A3B" w:rsidRPr="00422CA3" w:rsidRDefault="00306A3B" w:rsidP="00EF0267">
            <w:pPr>
              <w:spacing w:after="0" w:line="240" w:lineRule="auto"/>
              <w:ind w:left="383"/>
              <w:rPr>
                <w:rFonts w:ascii="Times New Roman" w:hAnsi="Times New Roman"/>
              </w:rPr>
            </w:pPr>
          </w:p>
        </w:tc>
        <w:tc>
          <w:tcPr>
            <w:tcW w:w="2894" w:type="dxa"/>
            <w:vAlign w:val="center"/>
          </w:tcPr>
          <w:p w:rsidR="00306A3B" w:rsidRPr="00140EEB"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Компетенције за целоживотно учење</w:t>
            </w:r>
          </w:p>
          <w:p w:rsidR="00306A3B" w:rsidRPr="00C43AEF"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 xml:space="preserve"> Естетичкe компетенције</w:t>
            </w:r>
          </w:p>
          <w:p w:rsidR="00306A3B" w:rsidRPr="00C43AEF"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Комуникација</w:t>
            </w:r>
          </w:p>
          <w:p w:rsidR="00306A3B" w:rsidRPr="00422CA3" w:rsidRDefault="00306A3B" w:rsidP="00EF0267">
            <w:pPr>
              <w:spacing w:after="0" w:line="240" w:lineRule="auto"/>
              <w:ind w:left="253" w:hanging="253"/>
              <w:rPr>
                <w:rFonts w:ascii="Times New Roman" w:hAnsi="Times New Roman"/>
              </w:rPr>
            </w:pPr>
            <w:r w:rsidRPr="00C43AEF">
              <w:rPr>
                <w:rFonts w:ascii="Times New Roman" w:hAnsi="Times New Roman"/>
              </w:rPr>
              <w:t>•</w:t>
            </w:r>
            <w:r w:rsidRPr="00C43AEF">
              <w:rPr>
                <w:rFonts w:ascii="Times New Roman" w:hAnsi="Times New Roman"/>
              </w:rPr>
              <w:tab/>
              <w:t>Решавање проблема</w:t>
            </w:r>
          </w:p>
        </w:tc>
        <w:tc>
          <w:tcPr>
            <w:tcW w:w="4610" w:type="dxa"/>
            <w:vAlign w:val="center"/>
          </w:tcPr>
          <w:p w:rsidR="00306A3B" w:rsidRPr="006B4CAC" w:rsidRDefault="00306A3B" w:rsidP="00EF0267">
            <w:pPr>
              <w:spacing w:after="0" w:line="259" w:lineRule="auto"/>
              <w:rPr>
                <w:rFonts w:ascii="Times New Roman" w:hAnsi="Times New Roman"/>
              </w:rPr>
            </w:pPr>
            <w:r w:rsidRPr="006B4CAC">
              <w:rPr>
                <w:rFonts w:ascii="Times New Roman" w:hAnsi="Times New Roman"/>
              </w:rPr>
              <w:t>Боја (светле и тамне боје; боја и облик; боја и звук).</w:t>
            </w:r>
          </w:p>
          <w:p w:rsidR="00306A3B" w:rsidRPr="00422CA3" w:rsidRDefault="00306A3B" w:rsidP="00EF0267">
            <w:pPr>
              <w:spacing w:after="0" w:line="259" w:lineRule="auto"/>
              <w:rPr>
                <w:rFonts w:ascii="Times New Roman" w:hAnsi="Times New Roman"/>
              </w:rPr>
            </w:pPr>
            <w:r w:rsidRPr="006B4CAC">
              <w:rPr>
                <w:rFonts w:ascii="Times New Roman" w:hAnsi="Times New Roman"/>
              </w:rPr>
              <w:t>Замишљања (стварност и машта).,</w:t>
            </w:r>
          </w:p>
        </w:tc>
      </w:tr>
      <w:tr w:rsidR="00306A3B" w:rsidRPr="00422CA3" w:rsidTr="00EF0267">
        <w:trPr>
          <w:jc w:val="center"/>
        </w:trPr>
        <w:tc>
          <w:tcPr>
            <w:tcW w:w="2961" w:type="dxa"/>
            <w:vAlign w:val="center"/>
          </w:tcPr>
          <w:p w:rsidR="00306A3B" w:rsidRPr="00422CA3" w:rsidRDefault="00306A3B" w:rsidP="00EF0267">
            <w:pPr>
              <w:spacing w:after="0" w:line="240" w:lineRule="auto"/>
              <w:jc w:val="center"/>
              <w:rPr>
                <w:rFonts w:ascii="Times New Roman" w:hAnsi="Times New Roman"/>
                <w:b/>
              </w:rPr>
            </w:pPr>
            <w:r w:rsidRPr="006B4CAC">
              <w:rPr>
                <w:rFonts w:ascii="Times New Roman" w:hAnsi="Times New Roman"/>
                <w:b/>
              </w:rPr>
              <w:t>ПРОСТОР</w:t>
            </w:r>
          </w:p>
        </w:tc>
        <w:tc>
          <w:tcPr>
            <w:tcW w:w="4001" w:type="dxa"/>
            <w:vMerge/>
            <w:vAlign w:val="center"/>
          </w:tcPr>
          <w:p w:rsidR="00306A3B" w:rsidRPr="00422CA3" w:rsidRDefault="00306A3B" w:rsidP="00EF0267">
            <w:pPr>
              <w:spacing w:after="0" w:line="240" w:lineRule="auto"/>
              <w:ind w:left="383"/>
              <w:rPr>
                <w:rFonts w:ascii="Times New Roman" w:hAnsi="Times New Roman"/>
              </w:rPr>
            </w:pPr>
          </w:p>
        </w:tc>
        <w:tc>
          <w:tcPr>
            <w:tcW w:w="2894" w:type="dxa"/>
            <w:vAlign w:val="center"/>
          </w:tcPr>
          <w:p w:rsidR="00306A3B" w:rsidRPr="00C43AEF" w:rsidRDefault="00306A3B" w:rsidP="00EF0267">
            <w:pPr>
              <w:spacing w:after="0" w:line="240" w:lineRule="auto"/>
              <w:ind w:left="163" w:hanging="163"/>
              <w:rPr>
                <w:rFonts w:ascii="Times New Roman" w:hAnsi="Times New Roman"/>
              </w:rPr>
            </w:pPr>
            <w:r w:rsidRPr="00C43AEF">
              <w:rPr>
                <w:rFonts w:ascii="Times New Roman" w:hAnsi="Times New Roman"/>
              </w:rPr>
              <w:t>•</w:t>
            </w:r>
            <w:r w:rsidRPr="00C43AEF">
              <w:rPr>
                <w:rFonts w:ascii="Times New Roman" w:hAnsi="Times New Roman"/>
              </w:rPr>
              <w:tab/>
              <w:t>Компетенције за целоживотно учење</w:t>
            </w:r>
          </w:p>
          <w:p w:rsidR="00306A3B" w:rsidRPr="00C43AEF" w:rsidRDefault="00306A3B" w:rsidP="00EF0267">
            <w:pPr>
              <w:spacing w:after="0" w:line="240" w:lineRule="auto"/>
              <w:ind w:left="163" w:hanging="163"/>
              <w:rPr>
                <w:rFonts w:ascii="Times New Roman" w:hAnsi="Times New Roman"/>
              </w:rPr>
            </w:pPr>
            <w:r w:rsidRPr="00C43AEF">
              <w:rPr>
                <w:rFonts w:ascii="Times New Roman" w:hAnsi="Times New Roman"/>
              </w:rPr>
              <w:t>•</w:t>
            </w:r>
            <w:r w:rsidRPr="00C43AEF">
              <w:rPr>
                <w:rFonts w:ascii="Times New Roman" w:hAnsi="Times New Roman"/>
              </w:rPr>
              <w:tab/>
              <w:t xml:space="preserve"> Естетичкe компетенције</w:t>
            </w:r>
          </w:p>
          <w:p w:rsidR="00306A3B" w:rsidRPr="00C43AEF" w:rsidRDefault="00306A3B" w:rsidP="00EF0267">
            <w:pPr>
              <w:spacing w:after="0" w:line="240" w:lineRule="auto"/>
              <w:ind w:left="163" w:hanging="163"/>
              <w:rPr>
                <w:rFonts w:ascii="Times New Roman" w:hAnsi="Times New Roman"/>
              </w:rPr>
            </w:pPr>
            <w:r w:rsidRPr="00C43AEF">
              <w:rPr>
                <w:rFonts w:ascii="Times New Roman" w:hAnsi="Times New Roman"/>
              </w:rPr>
              <w:t>•</w:t>
            </w:r>
            <w:r w:rsidRPr="00C43AEF">
              <w:rPr>
                <w:rFonts w:ascii="Times New Roman" w:hAnsi="Times New Roman"/>
              </w:rPr>
              <w:tab/>
              <w:t>Комуникација</w:t>
            </w:r>
          </w:p>
          <w:p w:rsidR="00306A3B" w:rsidRPr="00422CA3" w:rsidRDefault="00306A3B" w:rsidP="00EF0267">
            <w:pPr>
              <w:spacing w:after="0" w:line="240" w:lineRule="auto"/>
              <w:ind w:left="163" w:hanging="163"/>
              <w:rPr>
                <w:rFonts w:ascii="Times New Roman" w:hAnsi="Times New Roman"/>
              </w:rPr>
            </w:pPr>
            <w:r w:rsidRPr="00C43AEF">
              <w:rPr>
                <w:rFonts w:ascii="Times New Roman" w:hAnsi="Times New Roman"/>
              </w:rPr>
              <w:t>•</w:t>
            </w:r>
            <w:r w:rsidRPr="00C43AEF">
              <w:rPr>
                <w:rFonts w:ascii="Times New Roman" w:hAnsi="Times New Roman"/>
              </w:rPr>
              <w:tab/>
              <w:t>Решавање проблема</w:t>
            </w:r>
          </w:p>
        </w:tc>
        <w:tc>
          <w:tcPr>
            <w:tcW w:w="4610" w:type="dxa"/>
            <w:vAlign w:val="center"/>
          </w:tcPr>
          <w:p w:rsidR="00306A3B" w:rsidRPr="006B4CAC" w:rsidRDefault="00306A3B" w:rsidP="00EF0267">
            <w:pPr>
              <w:spacing w:after="0" w:line="259" w:lineRule="auto"/>
              <w:rPr>
                <w:rFonts w:ascii="Times New Roman" w:hAnsi="Times New Roman"/>
              </w:rPr>
            </w:pPr>
            <w:r w:rsidRPr="006B4CAC">
              <w:rPr>
                <w:rFonts w:ascii="Times New Roman" w:hAnsi="Times New Roman"/>
              </w:rPr>
              <w:t>Простор (обликовање простора – школа, учионица, соба; музеј).</w:t>
            </w:r>
          </w:p>
          <w:p w:rsidR="00306A3B" w:rsidRPr="006B4CAC" w:rsidRDefault="00306A3B" w:rsidP="00EF0267">
            <w:pPr>
              <w:spacing w:after="0" w:line="259" w:lineRule="auto"/>
              <w:rPr>
                <w:rFonts w:ascii="Times New Roman" w:hAnsi="Times New Roman"/>
              </w:rPr>
            </w:pPr>
            <w:r w:rsidRPr="006B4CAC">
              <w:rPr>
                <w:rFonts w:ascii="Times New Roman" w:hAnsi="Times New Roman"/>
              </w:rPr>
              <w:t>Кретање (кретање једног облика у простору; кретање више облика упростору).</w:t>
            </w:r>
          </w:p>
          <w:p w:rsidR="00306A3B" w:rsidRPr="00422CA3" w:rsidRDefault="00306A3B" w:rsidP="00EF0267">
            <w:pPr>
              <w:spacing w:after="0" w:line="259" w:lineRule="auto"/>
              <w:rPr>
                <w:rFonts w:ascii="Times New Roman" w:hAnsi="Times New Roman"/>
              </w:rPr>
            </w:pPr>
            <w:r w:rsidRPr="006B4CAC">
              <w:rPr>
                <w:rFonts w:ascii="Times New Roman" w:hAnsi="Times New Roman"/>
              </w:rPr>
              <w:t>Сцена (маске, костими, реквизити).</w:t>
            </w:r>
          </w:p>
        </w:tc>
      </w:tr>
    </w:tbl>
    <w:p w:rsidR="00306A3B" w:rsidRDefault="00306A3B" w:rsidP="00306A3B">
      <w:pPr>
        <w:pStyle w:val="NoSpacing"/>
        <w:spacing w:before="600"/>
        <w:jc w:val="center"/>
        <w:rPr>
          <w:rFonts w:ascii="Cambria" w:hAnsi="Cambria"/>
          <w:sz w:val="16"/>
          <w:szCs w:val="16"/>
        </w:rPr>
      </w:pPr>
      <w:r w:rsidRPr="006F0D14">
        <w:rPr>
          <w:rFonts w:ascii="Cambria" w:hAnsi="Cambria"/>
          <w:sz w:val="16"/>
          <w:szCs w:val="16"/>
        </w:rPr>
        <w:t>*</w:t>
      </w:r>
    </w:p>
    <w:tbl>
      <w:tblPr>
        <w:tblW w:w="14561"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225"/>
      </w:tblGrid>
      <w:tr w:rsidR="00306A3B" w:rsidRPr="00B54041" w:rsidTr="00EF0267">
        <w:trPr>
          <w:trHeight w:val="250"/>
          <w:tblHeader/>
          <w:jc w:val="center"/>
        </w:trPr>
        <w:tc>
          <w:tcPr>
            <w:tcW w:w="2974"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7362" w:type="dxa"/>
            <w:gridSpan w:val="2"/>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ВРСТА ДОДАТНЕ ПОДРШКЕ УЧЕНИЦИМА</w:t>
            </w:r>
          </w:p>
        </w:tc>
        <w:tc>
          <w:tcPr>
            <w:tcW w:w="4225"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АКТИВНОСТИ,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НАЧИНИ И ПОСТУПЦИ ОСТВАРИВАЊА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ПРОГРАМА</w:t>
            </w:r>
          </w:p>
        </w:tc>
      </w:tr>
      <w:tr w:rsidR="00306A3B" w:rsidRPr="00B54041" w:rsidTr="00EF0267">
        <w:trPr>
          <w:trHeight w:val="1271"/>
          <w:tblHeader/>
          <w:jc w:val="center"/>
        </w:trPr>
        <w:tc>
          <w:tcPr>
            <w:tcW w:w="2974" w:type="dxa"/>
            <w:vMerge/>
          </w:tcPr>
          <w:p w:rsidR="00306A3B" w:rsidRPr="007D3CBB" w:rsidRDefault="00306A3B" w:rsidP="00EF0267">
            <w:pPr>
              <w:pStyle w:val="NoSpacing"/>
              <w:jc w:val="center"/>
              <w:rPr>
                <w:rFonts w:ascii="Times New Roman" w:hAnsi="Times New Roman"/>
                <w:b/>
                <w:sz w:val="20"/>
                <w:szCs w:val="20"/>
              </w:rPr>
            </w:pPr>
          </w:p>
        </w:tc>
        <w:tc>
          <w:tcPr>
            <w:tcW w:w="3626"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(ИЗМЕНЕ) НАСТАВНИХ САДРЖАЈА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2</w:t>
            </w:r>
          </w:p>
        </w:tc>
        <w:tc>
          <w:tcPr>
            <w:tcW w:w="3736"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УСЛОВА РАДА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1</w:t>
            </w:r>
          </w:p>
        </w:tc>
        <w:tc>
          <w:tcPr>
            <w:tcW w:w="4225" w:type="dxa"/>
            <w:vMerge/>
            <w:vAlign w:val="center"/>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053A83">
              <w:rPr>
                <w:rFonts w:ascii="Times New Roman" w:hAnsi="Times New Roman"/>
                <w:b/>
                <w:bCs/>
              </w:rPr>
              <w:t>ОБЛИЦИ</w:t>
            </w:r>
          </w:p>
        </w:tc>
        <w:tc>
          <w:tcPr>
            <w:tcW w:w="3626" w:type="dxa"/>
            <w:vMerge w:val="restart"/>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Инклузивне радионице.</w:t>
            </w:r>
          </w:p>
          <w:p w:rsidR="00306A3B" w:rsidRPr="007D3CBB" w:rsidRDefault="00306A3B" w:rsidP="00EF0267">
            <w:pPr>
              <w:pStyle w:val="NoSpacing"/>
              <w:snapToGrid w:val="0"/>
              <w:rPr>
                <w:rFonts w:ascii="Times New Roman" w:hAnsi="Times New Roman"/>
              </w:rPr>
            </w:pPr>
            <w:r w:rsidRPr="007D3CBB">
              <w:rPr>
                <w:rFonts w:ascii="Times New Roman" w:hAnsi="Times New Roman"/>
              </w:rPr>
              <w:t>Укључивање у одељења редовних школа.</w:t>
            </w:r>
          </w:p>
        </w:tc>
        <w:tc>
          <w:tcPr>
            <w:tcW w:w="3736" w:type="dxa"/>
            <w:vMerge w:val="restart"/>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Инклузивне радионице.</w:t>
            </w:r>
          </w:p>
          <w:p w:rsidR="00306A3B" w:rsidRPr="007D3CBB" w:rsidRDefault="00306A3B" w:rsidP="00EF0267">
            <w:pPr>
              <w:pStyle w:val="NoSpacing"/>
              <w:snapToGrid w:val="0"/>
              <w:rPr>
                <w:rFonts w:ascii="Times New Roman" w:hAnsi="Times New Roman"/>
              </w:rPr>
            </w:pPr>
            <w:r w:rsidRPr="007D3CBB">
              <w:rPr>
                <w:rFonts w:ascii="Times New Roman" w:hAnsi="Times New Roman"/>
              </w:rPr>
              <w:t>Укључивање у одељења редовних школа.</w:t>
            </w:r>
          </w:p>
        </w:tc>
        <w:tc>
          <w:tcPr>
            <w:tcW w:w="4225" w:type="dxa"/>
            <w:vAlign w:val="center"/>
          </w:tcPr>
          <w:p w:rsidR="00306A3B" w:rsidRPr="00B47B49" w:rsidRDefault="00306A3B" w:rsidP="00EF0267">
            <w:pPr>
              <w:autoSpaceDE w:val="0"/>
              <w:autoSpaceDN w:val="0"/>
              <w:adjustRightInd w:val="0"/>
              <w:spacing w:after="0" w:line="240" w:lineRule="auto"/>
              <w:rPr>
                <w:rFonts w:ascii="Times New Roman" w:eastAsia="Times New Roman" w:hAnsi="Times New Roman"/>
              </w:rPr>
            </w:pPr>
            <w:r w:rsidRPr="00B47B49">
              <w:rPr>
                <w:rFonts w:ascii="Times New Roman" w:eastAsia="Times New Roman" w:hAnsi="Times New Roman"/>
              </w:rPr>
              <w:t>- посматра, слика и црта аутомобиле у покрету</w:t>
            </w:r>
          </w:p>
          <w:p w:rsidR="00306A3B" w:rsidRPr="007D3CBB" w:rsidRDefault="00306A3B" w:rsidP="00EF0267">
            <w:pPr>
              <w:pStyle w:val="NoSpacing"/>
              <w:snapToGrid w:val="0"/>
              <w:rPr>
                <w:rFonts w:ascii="Times New Roman" w:hAnsi="Times New Roman"/>
              </w:rPr>
            </w:pPr>
            <w:r w:rsidRPr="007D3CBB">
              <w:rPr>
                <w:rFonts w:ascii="Times New Roman" w:eastAsia="Times New Roman" w:hAnsi="Times New Roman"/>
              </w:rPr>
              <w:t>- усваја појам кретања цртајући школско двориште</w:t>
            </w:r>
          </w:p>
        </w:tc>
      </w:tr>
      <w:tr w:rsidR="00306A3B" w:rsidRPr="00B54041" w:rsidTr="00EF0267">
        <w:trPr>
          <w:trHeight w:val="1085"/>
          <w:jc w:val="center"/>
        </w:trPr>
        <w:tc>
          <w:tcPr>
            <w:tcW w:w="2974" w:type="dxa"/>
            <w:vAlign w:val="center"/>
          </w:tcPr>
          <w:p w:rsidR="00306A3B" w:rsidRPr="007D3CBB" w:rsidRDefault="00306A3B" w:rsidP="00EF0267">
            <w:pPr>
              <w:pStyle w:val="NoSpacing"/>
              <w:jc w:val="center"/>
              <w:rPr>
                <w:rFonts w:ascii="Times New Roman" w:hAnsi="Times New Roman"/>
              </w:rPr>
            </w:pPr>
            <w:r w:rsidRPr="00053A83">
              <w:rPr>
                <w:rFonts w:ascii="Times New Roman" w:hAnsi="Times New Roman"/>
                <w:b/>
                <w:bCs/>
              </w:rPr>
              <w:t>СПОРАЗУМЕВАЊЕ</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225" w:type="dxa"/>
            <w:vAlign w:val="center"/>
          </w:tcPr>
          <w:p w:rsidR="00306A3B" w:rsidRPr="00B47B49" w:rsidRDefault="00306A3B" w:rsidP="00EF0267">
            <w:pPr>
              <w:autoSpaceDE w:val="0"/>
              <w:autoSpaceDN w:val="0"/>
              <w:adjustRightInd w:val="0"/>
              <w:spacing w:after="0" w:line="240" w:lineRule="auto"/>
              <w:rPr>
                <w:rFonts w:ascii="Times New Roman" w:eastAsia="Times New Roman" w:hAnsi="Times New Roman"/>
              </w:rPr>
            </w:pPr>
            <w:r w:rsidRPr="00B47B49">
              <w:rPr>
                <w:rFonts w:ascii="Times New Roman" w:eastAsia="Times New Roman" w:hAnsi="Times New Roman"/>
              </w:rPr>
              <w:t>- црта и ваја мртву природу</w:t>
            </w:r>
          </w:p>
          <w:p w:rsidR="00306A3B" w:rsidRPr="007D3CBB" w:rsidRDefault="00306A3B" w:rsidP="00EF0267">
            <w:pPr>
              <w:pStyle w:val="NoSpacing"/>
              <w:snapToGrid w:val="0"/>
              <w:rPr>
                <w:rFonts w:ascii="Times New Roman" w:hAnsi="Times New Roman"/>
              </w:rPr>
            </w:pPr>
            <w:r w:rsidRPr="007D3CBB">
              <w:rPr>
                <w:rFonts w:ascii="Times New Roman" w:eastAsia="Times New Roman" w:hAnsi="Times New Roman"/>
              </w:rPr>
              <w:t>- усваја појам светлости и силуета игром</w:t>
            </w: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053A83">
              <w:rPr>
                <w:rFonts w:ascii="Times New Roman" w:hAnsi="Times New Roman"/>
                <w:b/>
                <w:bCs/>
              </w:rPr>
              <w:t>ЛИКОВНЕ ИГРЕ</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225" w:type="dxa"/>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 црта, слика, сече и лепи маске животиња</w:t>
            </w:r>
          </w:p>
          <w:p w:rsidR="00306A3B" w:rsidRPr="007D3CBB" w:rsidRDefault="00306A3B" w:rsidP="00EF0267">
            <w:pPr>
              <w:pStyle w:val="NoSpacing"/>
              <w:snapToGrid w:val="0"/>
              <w:rPr>
                <w:rFonts w:ascii="Times New Roman" w:hAnsi="Times New Roman"/>
              </w:rPr>
            </w:pPr>
            <w:r w:rsidRPr="007D3CBB">
              <w:rPr>
                <w:rFonts w:ascii="Times New Roman" w:hAnsi="Times New Roman"/>
              </w:rPr>
              <w:t>- постављање сцене и извођење басне</w:t>
            </w:r>
          </w:p>
        </w:tc>
      </w:tr>
      <w:tr w:rsidR="00306A3B" w:rsidRPr="00B54041" w:rsidTr="00EF0267">
        <w:trPr>
          <w:trHeight w:val="1568"/>
          <w:jc w:val="center"/>
        </w:trPr>
        <w:tc>
          <w:tcPr>
            <w:tcW w:w="2974" w:type="dxa"/>
            <w:vAlign w:val="center"/>
          </w:tcPr>
          <w:p w:rsidR="00306A3B" w:rsidRPr="007D3CBB" w:rsidRDefault="00306A3B" w:rsidP="00EF0267">
            <w:pPr>
              <w:pStyle w:val="NoSpacing"/>
              <w:jc w:val="center"/>
              <w:rPr>
                <w:rFonts w:ascii="Times New Roman" w:hAnsi="Times New Roman"/>
              </w:rPr>
            </w:pPr>
            <w:r w:rsidRPr="00053A83">
              <w:rPr>
                <w:rFonts w:ascii="Times New Roman" w:hAnsi="Times New Roman"/>
              </w:rPr>
              <w:t>ПРОСТОР</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225" w:type="dxa"/>
            <w:vAlign w:val="center"/>
          </w:tcPr>
          <w:p w:rsidR="00306A3B" w:rsidRDefault="00306A3B" w:rsidP="00EF0267">
            <w:pPr>
              <w:pStyle w:val="NoSpacing"/>
              <w:snapToGrid w:val="0"/>
              <w:rPr>
                <w:rFonts w:ascii="Times New Roman" w:hAnsi="Times New Roman"/>
              </w:rPr>
            </w:pPr>
            <w:r>
              <w:rPr>
                <w:rFonts w:ascii="Times New Roman" w:hAnsi="Times New Roman"/>
              </w:rPr>
              <w:t>посматра,слика,црта,сече.лепи,</w:t>
            </w:r>
          </w:p>
          <w:p w:rsidR="00306A3B" w:rsidRPr="007D3CBB" w:rsidRDefault="00306A3B" w:rsidP="00EF0267">
            <w:pPr>
              <w:pStyle w:val="NoSpacing"/>
              <w:snapToGrid w:val="0"/>
              <w:rPr>
                <w:rFonts w:ascii="Times New Roman" w:hAnsi="Times New Roman"/>
              </w:rPr>
            </w:pPr>
            <w:r>
              <w:rPr>
                <w:rFonts w:ascii="Times New Roman" w:hAnsi="Times New Roman"/>
              </w:rPr>
              <w:t>преобликује</w:t>
            </w:r>
          </w:p>
        </w:tc>
      </w:tr>
    </w:tbl>
    <w:p w:rsidR="00962CFF" w:rsidRDefault="00962CFF" w:rsidP="00962CFF">
      <w:bookmarkStart w:id="34" w:name="_Toc524915318"/>
      <w:r>
        <w:br w:type="page"/>
      </w:r>
    </w:p>
    <w:p w:rsidR="00306A3B" w:rsidRPr="00913964" w:rsidRDefault="00306A3B" w:rsidP="00962CFF">
      <w:pPr>
        <w:pStyle w:val="Heading4"/>
        <w:spacing w:before="120" w:after="120"/>
        <w:rPr>
          <w:rFonts w:ascii="Verdana" w:hAnsi="Verdana"/>
        </w:rPr>
      </w:pPr>
      <w:bookmarkStart w:id="35" w:name="_Toc18949192"/>
      <w:r w:rsidRPr="00913964">
        <w:rPr>
          <w:rFonts w:ascii="Verdana" w:hAnsi="Verdana"/>
        </w:rPr>
        <w:t>МУЗИЧКА КУЛТУРА</w:t>
      </w:r>
      <w:bookmarkEnd w:id="34"/>
      <w:bookmarkEnd w:id="35"/>
    </w:p>
    <w:tbl>
      <w:tblPr>
        <w:tblW w:w="14553"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3866"/>
        <w:gridCol w:w="2894"/>
        <w:gridCol w:w="4832"/>
      </w:tblGrid>
      <w:tr w:rsidR="00306A3B" w:rsidRPr="00B54041" w:rsidTr="00EF0267">
        <w:trPr>
          <w:trHeight w:val="253"/>
          <w:tblHeader/>
          <w:jc w:val="center"/>
        </w:trPr>
        <w:tc>
          <w:tcPr>
            <w:tcW w:w="2961"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3866"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ИСХОДИ</w:t>
            </w:r>
          </w:p>
        </w:tc>
        <w:tc>
          <w:tcPr>
            <w:tcW w:w="2894"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МЕЂУПРЕДМЕТНЕ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КОМПЕТЕНЦИЈЕ</w:t>
            </w:r>
          </w:p>
        </w:tc>
        <w:tc>
          <w:tcPr>
            <w:tcW w:w="4832"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НАСТАВНИ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САДРЖАЈИ</w:t>
            </w:r>
          </w:p>
        </w:tc>
      </w:tr>
      <w:tr w:rsidR="00306A3B" w:rsidRPr="00B54041" w:rsidTr="00EF0267">
        <w:trPr>
          <w:trHeight w:val="1013"/>
          <w:tblHeader/>
          <w:jc w:val="center"/>
        </w:trPr>
        <w:tc>
          <w:tcPr>
            <w:tcW w:w="2961" w:type="dxa"/>
            <w:vMerge/>
            <w:vAlign w:val="center"/>
          </w:tcPr>
          <w:p w:rsidR="00306A3B" w:rsidRPr="007D3CBB" w:rsidRDefault="00306A3B" w:rsidP="00EF0267">
            <w:pPr>
              <w:pStyle w:val="NoSpacing"/>
              <w:jc w:val="center"/>
              <w:rPr>
                <w:rFonts w:ascii="Times New Roman" w:hAnsi="Times New Roman"/>
                <w:b/>
              </w:rPr>
            </w:pPr>
          </w:p>
        </w:tc>
        <w:tc>
          <w:tcPr>
            <w:tcW w:w="3866" w:type="dxa"/>
            <w:vMerge/>
            <w:vAlign w:val="center"/>
          </w:tcPr>
          <w:p w:rsidR="00306A3B" w:rsidRPr="007D3CBB" w:rsidRDefault="00306A3B" w:rsidP="00EF0267">
            <w:pPr>
              <w:pStyle w:val="NoSpacing"/>
              <w:jc w:val="center"/>
              <w:rPr>
                <w:rFonts w:ascii="Times New Roman" w:hAnsi="Times New Roman"/>
                <w:b/>
              </w:rPr>
            </w:pPr>
          </w:p>
        </w:tc>
        <w:tc>
          <w:tcPr>
            <w:tcW w:w="2894" w:type="dxa"/>
            <w:vMerge/>
            <w:vAlign w:val="center"/>
          </w:tcPr>
          <w:p w:rsidR="00306A3B" w:rsidRPr="007D3CBB" w:rsidRDefault="00306A3B" w:rsidP="00EF0267">
            <w:pPr>
              <w:pStyle w:val="NoSpacing"/>
              <w:jc w:val="center"/>
              <w:rPr>
                <w:rFonts w:ascii="Times New Roman" w:hAnsi="Times New Roman"/>
                <w:b/>
              </w:rPr>
            </w:pPr>
          </w:p>
        </w:tc>
        <w:tc>
          <w:tcPr>
            <w:tcW w:w="4832" w:type="dxa"/>
            <w:vMerge/>
          </w:tcPr>
          <w:p w:rsidR="00306A3B" w:rsidRPr="007D3CBB" w:rsidRDefault="00306A3B" w:rsidP="00EF0267">
            <w:pPr>
              <w:pStyle w:val="NoSpacing"/>
              <w:jc w:val="center"/>
              <w:rPr>
                <w:rFonts w:ascii="Times New Roman" w:hAnsi="Times New Roman"/>
                <w:b/>
              </w:rPr>
            </w:pPr>
          </w:p>
        </w:tc>
      </w:tr>
      <w:tr w:rsidR="00306A3B" w:rsidRPr="00B54041" w:rsidTr="00EF0267">
        <w:trPr>
          <w:trHeight w:val="3559"/>
          <w:jc w:val="center"/>
        </w:trPr>
        <w:tc>
          <w:tcPr>
            <w:tcW w:w="2961" w:type="dxa"/>
            <w:tcBorders>
              <w:bottom w:val="single" w:sz="6" w:space="0" w:color="auto"/>
            </w:tcBorders>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rPr>
              <w:t>Извођење музике</w:t>
            </w:r>
          </w:p>
        </w:tc>
        <w:tc>
          <w:tcPr>
            <w:tcW w:w="3866" w:type="dxa"/>
            <w:tcBorders>
              <w:bottom w:val="single" w:sz="6" w:space="0" w:color="auto"/>
            </w:tcBorders>
            <w:vAlign w:val="center"/>
          </w:tcPr>
          <w:p w:rsidR="00306A3B" w:rsidRPr="00393561" w:rsidRDefault="00306A3B" w:rsidP="00EF0267">
            <w:pPr>
              <w:pStyle w:val="NoSpacing"/>
              <w:ind w:left="428"/>
              <w:rPr>
                <w:rFonts w:ascii="Times New Roman" w:hAnsi="Times New Roman"/>
              </w:rPr>
            </w:pPr>
            <w:r w:rsidRPr="00393561">
              <w:rPr>
                <w:rFonts w:ascii="Times New Roman" w:hAnsi="Times New Roman"/>
              </w:rPr>
              <w:t>– изговара бројалице у ритму, уз покрет;</w:t>
            </w:r>
          </w:p>
          <w:p w:rsidR="00306A3B" w:rsidRPr="00393561" w:rsidRDefault="00306A3B" w:rsidP="00EF0267">
            <w:pPr>
              <w:pStyle w:val="NoSpacing"/>
              <w:ind w:left="428"/>
              <w:rPr>
                <w:rFonts w:ascii="Times New Roman" w:hAnsi="Times New Roman"/>
              </w:rPr>
            </w:pPr>
            <w:r w:rsidRPr="00393561">
              <w:rPr>
                <w:rFonts w:ascii="Times New Roman" w:hAnsi="Times New Roman"/>
              </w:rPr>
              <w:t>– пева по слуху песме различитог садржаја и расположења;</w:t>
            </w:r>
          </w:p>
          <w:p w:rsidR="00306A3B" w:rsidRPr="00393561" w:rsidRDefault="00306A3B" w:rsidP="00EF0267">
            <w:pPr>
              <w:pStyle w:val="NoSpacing"/>
              <w:ind w:left="428"/>
              <w:rPr>
                <w:rFonts w:ascii="Times New Roman" w:hAnsi="Times New Roman"/>
              </w:rPr>
            </w:pPr>
            <w:r w:rsidRPr="00393561">
              <w:rPr>
                <w:rFonts w:ascii="Times New Roman" w:hAnsi="Times New Roman"/>
              </w:rPr>
              <w:t>– изводи уз покрет музичке и традиционалне игре;</w:t>
            </w:r>
          </w:p>
          <w:p w:rsidR="00306A3B" w:rsidRPr="00393561" w:rsidRDefault="00306A3B" w:rsidP="00EF0267">
            <w:pPr>
              <w:pStyle w:val="NoSpacing"/>
              <w:ind w:left="428"/>
              <w:rPr>
                <w:rFonts w:ascii="Times New Roman" w:hAnsi="Times New Roman"/>
              </w:rPr>
            </w:pPr>
            <w:r w:rsidRPr="00393561">
              <w:rPr>
                <w:rFonts w:ascii="Times New Roman" w:hAnsi="Times New Roman"/>
              </w:rPr>
              <w:t>– примењује правилан начин певања и договорена правила понашања</w:t>
            </w:r>
            <w:r>
              <w:rPr>
                <w:rFonts w:ascii="Times New Roman" w:hAnsi="Times New Roman"/>
              </w:rPr>
              <w:t xml:space="preserve"> </w:t>
            </w:r>
            <w:r w:rsidRPr="00393561">
              <w:rPr>
                <w:rFonts w:ascii="Times New Roman" w:hAnsi="Times New Roman"/>
              </w:rPr>
              <w:t>у групном певању и свирању;</w:t>
            </w:r>
          </w:p>
          <w:p w:rsidR="00306A3B" w:rsidRPr="00393561" w:rsidRDefault="00306A3B" w:rsidP="00EF0267">
            <w:pPr>
              <w:pStyle w:val="NoSpacing"/>
              <w:ind w:left="428"/>
              <w:rPr>
                <w:rFonts w:ascii="Times New Roman" w:hAnsi="Times New Roman"/>
              </w:rPr>
            </w:pPr>
            <w:r w:rsidRPr="00393561">
              <w:rPr>
                <w:rFonts w:ascii="Times New Roman" w:hAnsi="Times New Roman"/>
              </w:rPr>
              <w:t>– свира по слуху ритмичку пратњу уз бројалице и песме, једноставне</w:t>
            </w:r>
            <w:r>
              <w:rPr>
                <w:rFonts w:ascii="Times New Roman" w:hAnsi="Times New Roman"/>
              </w:rPr>
              <w:t xml:space="preserve"> </w:t>
            </w:r>
            <w:r w:rsidRPr="00393561">
              <w:rPr>
                <w:rFonts w:ascii="Times New Roman" w:hAnsi="Times New Roman"/>
              </w:rPr>
              <w:t>аранжмане, свирачке деонице у музичким играма;</w:t>
            </w:r>
          </w:p>
          <w:p w:rsidR="00306A3B" w:rsidRPr="00393561" w:rsidRDefault="00306A3B" w:rsidP="00EF0267">
            <w:pPr>
              <w:pStyle w:val="NoSpacing"/>
              <w:ind w:left="428"/>
              <w:rPr>
                <w:rFonts w:ascii="Times New Roman" w:hAnsi="Times New Roman"/>
              </w:rPr>
            </w:pPr>
            <w:r w:rsidRPr="00393561">
              <w:rPr>
                <w:rFonts w:ascii="Times New Roman" w:hAnsi="Times New Roman"/>
              </w:rPr>
              <w:t>– повезује почетне тонове песама-модела и једноставних наменских</w:t>
            </w:r>
            <w:r>
              <w:rPr>
                <w:rFonts w:ascii="Times New Roman" w:hAnsi="Times New Roman"/>
              </w:rPr>
              <w:t xml:space="preserve"> </w:t>
            </w:r>
            <w:r w:rsidRPr="00393561">
              <w:rPr>
                <w:rFonts w:ascii="Times New Roman" w:hAnsi="Times New Roman"/>
              </w:rPr>
              <w:t>песама са бојама;</w:t>
            </w:r>
          </w:p>
          <w:p w:rsidR="00306A3B" w:rsidRPr="00393561" w:rsidRDefault="00306A3B" w:rsidP="00EF0267">
            <w:pPr>
              <w:pStyle w:val="NoSpacing"/>
              <w:ind w:left="428"/>
              <w:rPr>
                <w:rFonts w:ascii="Times New Roman" w:hAnsi="Times New Roman"/>
              </w:rPr>
            </w:pPr>
            <w:r w:rsidRPr="00393561">
              <w:rPr>
                <w:rFonts w:ascii="Times New Roman" w:hAnsi="Times New Roman"/>
              </w:rPr>
              <w:t>– повезује ритам са графичким приказом;</w:t>
            </w:r>
          </w:p>
          <w:p w:rsidR="00306A3B" w:rsidRPr="00393561" w:rsidRDefault="00306A3B" w:rsidP="00EF0267">
            <w:pPr>
              <w:pStyle w:val="NoSpacing"/>
              <w:ind w:left="428"/>
              <w:rPr>
                <w:rFonts w:ascii="Times New Roman" w:hAnsi="Times New Roman"/>
              </w:rPr>
            </w:pPr>
            <w:r w:rsidRPr="00393561">
              <w:rPr>
                <w:rFonts w:ascii="Times New Roman" w:hAnsi="Times New Roman"/>
              </w:rPr>
              <w:t>– објашњава својим речима доживљај свог и туђег извођења;</w:t>
            </w:r>
          </w:p>
          <w:p w:rsidR="00306A3B" w:rsidRPr="007D3CBB" w:rsidRDefault="00306A3B" w:rsidP="00EF0267">
            <w:pPr>
              <w:pStyle w:val="NoSpacing"/>
              <w:ind w:left="428"/>
              <w:rPr>
                <w:rFonts w:ascii="Times New Roman" w:hAnsi="Times New Roman"/>
              </w:rPr>
            </w:pPr>
            <w:r w:rsidRPr="00393561">
              <w:rPr>
                <w:rFonts w:ascii="Times New Roman" w:hAnsi="Times New Roman"/>
              </w:rPr>
              <w:t>– учествује у школским приредбама и манифестацијама;</w:t>
            </w:r>
          </w:p>
        </w:tc>
        <w:tc>
          <w:tcPr>
            <w:tcW w:w="2894" w:type="dxa"/>
            <w:vAlign w:val="center"/>
          </w:tcPr>
          <w:p w:rsidR="00306A3B" w:rsidRPr="000A4A3B" w:rsidRDefault="00306A3B" w:rsidP="00EF0267">
            <w:pPr>
              <w:pStyle w:val="NoSpacing"/>
              <w:snapToGrid w:val="0"/>
              <w:rPr>
                <w:rFonts w:ascii="Times New Roman" w:hAnsi="Times New Roman"/>
              </w:rPr>
            </w:pPr>
            <w:r w:rsidRPr="000A4A3B">
              <w:rPr>
                <w:rFonts w:ascii="Times New Roman" w:hAnsi="Times New Roman"/>
              </w:rPr>
              <w:t>- компетенција за учење;</w:t>
            </w:r>
          </w:p>
          <w:p w:rsidR="00306A3B" w:rsidRPr="000A4A3B" w:rsidRDefault="00306A3B" w:rsidP="00EF0267">
            <w:pPr>
              <w:pStyle w:val="NoSpacing"/>
              <w:snapToGrid w:val="0"/>
              <w:rPr>
                <w:rFonts w:ascii="Times New Roman" w:hAnsi="Times New Roman"/>
              </w:rPr>
            </w:pPr>
            <w:r w:rsidRPr="000A4A3B">
              <w:rPr>
                <w:rFonts w:ascii="Times New Roman" w:hAnsi="Times New Roman"/>
              </w:rPr>
              <w:t>- одговорно учешће у демократском друштву;</w:t>
            </w:r>
          </w:p>
          <w:p w:rsidR="00306A3B" w:rsidRPr="000A4A3B" w:rsidRDefault="00306A3B" w:rsidP="00EF0267">
            <w:pPr>
              <w:pStyle w:val="NoSpacing"/>
              <w:snapToGrid w:val="0"/>
              <w:rPr>
                <w:rFonts w:ascii="Times New Roman" w:hAnsi="Times New Roman"/>
              </w:rPr>
            </w:pPr>
            <w:r w:rsidRPr="000A4A3B">
              <w:rPr>
                <w:rFonts w:ascii="Times New Roman" w:hAnsi="Times New Roman"/>
              </w:rPr>
              <w:t>- естетичка</w:t>
            </w:r>
          </w:p>
          <w:p w:rsidR="00306A3B" w:rsidRPr="000A4A3B" w:rsidRDefault="00306A3B" w:rsidP="00EF0267">
            <w:pPr>
              <w:pStyle w:val="NoSpacing"/>
              <w:snapToGrid w:val="0"/>
              <w:rPr>
                <w:rFonts w:ascii="Times New Roman" w:hAnsi="Times New Roman"/>
              </w:rPr>
            </w:pPr>
            <w:r w:rsidRPr="000A4A3B">
              <w:rPr>
                <w:rFonts w:ascii="Times New Roman" w:hAnsi="Times New Roman"/>
              </w:rPr>
              <w:t>компетенција;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комуникација;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одговоран однос према околини;</w:t>
            </w:r>
          </w:p>
          <w:p w:rsidR="00306A3B" w:rsidRPr="000A4A3B" w:rsidRDefault="00306A3B" w:rsidP="00EF0267">
            <w:pPr>
              <w:pStyle w:val="NoSpacing"/>
              <w:snapToGrid w:val="0"/>
              <w:rPr>
                <w:rFonts w:ascii="Times New Roman" w:hAnsi="Times New Roman"/>
              </w:rPr>
            </w:pPr>
            <w:r w:rsidRPr="000A4A3B">
              <w:rPr>
                <w:rFonts w:ascii="Times New Roman" w:hAnsi="Times New Roman"/>
              </w:rPr>
              <w:t>- рад са подацима и информацијама;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решавање проблема;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сарадња,</w:t>
            </w:r>
          </w:p>
          <w:p w:rsidR="00306A3B" w:rsidRPr="007D3CBB" w:rsidRDefault="00306A3B" w:rsidP="00EF0267">
            <w:pPr>
              <w:pStyle w:val="NoSpacing"/>
              <w:snapToGrid w:val="0"/>
              <w:rPr>
                <w:rFonts w:ascii="Times New Roman" w:hAnsi="Times New Roman"/>
              </w:rPr>
            </w:pPr>
            <w:r w:rsidRPr="000A4A3B">
              <w:rPr>
                <w:rFonts w:ascii="Times New Roman" w:hAnsi="Times New Roman"/>
              </w:rPr>
              <w:t>- дигитална компетенција.</w:t>
            </w:r>
          </w:p>
        </w:tc>
        <w:tc>
          <w:tcPr>
            <w:tcW w:w="4832" w:type="dxa"/>
            <w:vAlign w:val="center"/>
          </w:tcPr>
          <w:p w:rsidR="00306A3B" w:rsidRPr="00393561" w:rsidRDefault="00306A3B" w:rsidP="00EF0267">
            <w:pPr>
              <w:spacing w:after="0" w:line="259" w:lineRule="auto"/>
              <w:rPr>
                <w:rFonts w:ascii="Times New Roman" w:hAnsi="Times New Roman"/>
              </w:rPr>
            </w:pPr>
            <w:r w:rsidRPr="00393561">
              <w:rPr>
                <w:rFonts w:ascii="Times New Roman" w:hAnsi="Times New Roman"/>
              </w:rPr>
              <w:t>Изговор бројалице у ритму уз покрет.</w:t>
            </w:r>
          </w:p>
          <w:p w:rsidR="00306A3B" w:rsidRPr="00393561" w:rsidRDefault="00306A3B" w:rsidP="00EF0267">
            <w:pPr>
              <w:spacing w:after="0" w:line="259" w:lineRule="auto"/>
              <w:rPr>
                <w:rFonts w:ascii="Times New Roman" w:hAnsi="Times New Roman"/>
              </w:rPr>
            </w:pPr>
            <w:r w:rsidRPr="00393561">
              <w:rPr>
                <w:rFonts w:ascii="Times New Roman" w:hAnsi="Times New Roman"/>
              </w:rPr>
              <w:t>Звучне ономатопеје и илустрације</w:t>
            </w:r>
          </w:p>
          <w:p w:rsidR="00306A3B" w:rsidRPr="00393561" w:rsidRDefault="00306A3B" w:rsidP="00EF0267">
            <w:pPr>
              <w:spacing w:after="0" w:line="259" w:lineRule="auto"/>
              <w:rPr>
                <w:rFonts w:ascii="Times New Roman" w:hAnsi="Times New Roman"/>
              </w:rPr>
            </w:pPr>
            <w:r w:rsidRPr="00393561">
              <w:rPr>
                <w:rFonts w:ascii="Times New Roman" w:hAnsi="Times New Roman"/>
              </w:rPr>
              <w:t>Правилaн начин певања – држање тела и дисање.</w:t>
            </w:r>
          </w:p>
          <w:p w:rsidR="00306A3B" w:rsidRPr="00393561" w:rsidRDefault="00306A3B" w:rsidP="00EF0267">
            <w:pPr>
              <w:spacing w:after="0" w:line="259" w:lineRule="auto"/>
              <w:rPr>
                <w:rFonts w:ascii="Times New Roman" w:hAnsi="Times New Roman"/>
              </w:rPr>
            </w:pPr>
            <w:r w:rsidRPr="00393561">
              <w:rPr>
                <w:rFonts w:ascii="Times New Roman" w:hAnsi="Times New Roman"/>
              </w:rPr>
              <w:t>Правилна дикција – изговарање брзалица и бројалица.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Певање песама по слуху различитог садржаја и карактера.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Певање песама уз покрет – песме уз игру и народне песме.</w:t>
            </w:r>
          </w:p>
          <w:p w:rsidR="00306A3B" w:rsidRPr="00393561" w:rsidRDefault="00306A3B" w:rsidP="00EF0267">
            <w:pPr>
              <w:spacing w:after="0" w:line="259" w:lineRule="auto"/>
              <w:rPr>
                <w:rFonts w:ascii="Times New Roman" w:hAnsi="Times New Roman"/>
              </w:rPr>
            </w:pPr>
            <w:r w:rsidRPr="00393561">
              <w:rPr>
                <w:rFonts w:ascii="Times New Roman" w:hAnsi="Times New Roman"/>
              </w:rPr>
              <w:t>Певање модела и наменских песама и повезивање њихових почетних</w:t>
            </w:r>
            <w:r>
              <w:rPr>
                <w:rFonts w:ascii="Times New Roman" w:hAnsi="Times New Roman"/>
              </w:rPr>
              <w:t xml:space="preserve"> </w:t>
            </w:r>
            <w:r w:rsidRPr="00393561">
              <w:rPr>
                <w:rFonts w:ascii="Times New Roman" w:hAnsi="Times New Roman"/>
              </w:rPr>
              <w:t>тонова уз боју (а1 бела, ха1 љубичаста боја).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Дечји и алтернативни инструменти и начини свирања на њима.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Инструментална пратња по слуху уз бројалице и песме – пулс, ритам,</w:t>
            </w:r>
            <w:r>
              <w:rPr>
                <w:rFonts w:ascii="Times New Roman" w:hAnsi="Times New Roman"/>
              </w:rPr>
              <w:t xml:space="preserve"> </w:t>
            </w:r>
            <w:r w:rsidRPr="00393561">
              <w:rPr>
                <w:rFonts w:ascii="Times New Roman" w:hAnsi="Times New Roman"/>
              </w:rPr>
              <w:t>груписање удара.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Певање и извођење музичких игара уз свирање на дечјим инструментима – песме уз игру, дидактичке игре, музичке драматизације.</w:t>
            </w:r>
          </w:p>
          <w:p w:rsidR="00306A3B" w:rsidRPr="00393561" w:rsidRDefault="00306A3B" w:rsidP="00EF0267">
            <w:pPr>
              <w:spacing w:after="0" w:line="259" w:lineRule="auto"/>
              <w:rPr>
                <w:rFonts w:ascii="Times New Roman" w:hAnsi="Times New Roman"/>
              </w:rPr>
            </w:pPr>
            <w:r w:rsidRPr="00393561">
              <w:rPr>
                <w:rFonts w:ascii="Times New Roman" w:hAnsi="Times New Roman"/>
              </w:rPr>
              <w:t>Свирање инструменталних аранжмана на дечјим ритмичким инструментима и на алтернативним изворима звука.</w:t>
            </w:r>
          </w:p>
          <w:p w:rsidR="00306A3B" w:rsidRPr="00FB25C4" w:rsidRDefault="00306A3B" w:rsidP="00EF0267">
            <w:pPr>
              <w:spacing w:after="0" w:line="259" w:lineRule="auto"/>
              <w:rPr>
                <w:rFonts w:ascii="Times New Roman" w:hAnsi="Times New Roman"/>
              </w:rPr>
            </w:pPr>
            <w:r w:rsidRPr="00393561">
              <w:rPr>
                <w:rFonts w:ascii="Times New Roman" w:hAnsi="Times New Roman"/>
              </w:rPr>
              <w:t>Музички бонтон.</w:t>
            </w:r>
          </w:p>
        </w:tc>
      </w:tr>
      <w:tr w:rsidR="00306A3B" w:rsidRPr="00B54041" w:rsidTr="00EF0267">
        <w:trPr>
          <w:trHeight w:val="2391"/>
          <w:jc w:val="center"/>
        </w:trPr>
        <w:tc>
          <w:tcPr>
            <w:tcW w:w="2961" w:type="dxa"/>
            <w:tcBorders>
              <w:top w:val="single" w:sz="6" w:space="0" w:color="auto"/>
              <w:bottom w:val="single" w:sz="6" w:space="0" w:color="auto"/>
            </w:tcBorders>
            <w:vAlign w:val="center"/>
          </w:tcPr>
          <w:p w:rsidR="00306A3B" w:rsidRPr="007D3CBB" w:rsidRDefault="00306A3B" w:rsidP="00EF0267">
            <w:pPr>
              <w:pStyle w:val="NoSpacing"/>
              <w:jc w:val="center"/>
              <w:rPr>
                <w:rFonts w:ascii="Times New Roman" w:hAnsi="Times New Roman"/>
                <w:b/>
                <w:bCs/>
              </w:rPr>
            </w:pPr>
            <w:r w:rsidRPr="007D3CBB">
              <w:rPr>
                <w:rFonts w:ascii="Times New Roman" w:hAnsi="Times New Roman"/>
                <w:b/>
              </w:rPr>
              <w:t>Слушање музике</w:t>
            </w:r>
          </w:p>
        </w:tc>
        <w:tc>
          <w:tcPr>
            <w:tcW w:w="3866" w:type="dxa"/>
            <w:tcBorders>
              <w:top w:val="single" w:sz="6" w:space="0" w:color="auto"/>
              <w:bottom w:val="single" w:sz="6" w:space="0" w:color="auto"/>
            </w:tcBorders>
            <w:vAlign w:val="center"/>
          </w:tcPr>
          <w:p w:rsidR="00306A3B" w:rsidRPr="00393561" w:rsidRDefault="00306A3B" w:rsidP="00EF0267">
            <w:pPr>
              <w:pStyle w:val="NoSpacing"/>
              <w:ind w:left="428"/>
              <w:rPr>
                <w:rFonts w:ascii="Times New Roman" w:hAnsi="Times New Roman"/>
              </w:rPr>
            </w:pPr>
            <w:r w:rsidRPr="00393561">
              <w:rPr>
                <w:rFonts w:ascii="Times New Roman" w:hAnsi="Times New Roman"/>
              </w:rPr>
              <w:t>– oбјасни својим речима утиске о слушаном делу, особине тона, доживљај прегласне музике и њеног утицаја на тело;</w:t>
            </w:r>
          </w:p>
          <w:p w:rsidR="00306A3B" w:rsidRPr="00393561" w:rsidRDefault="00306A3B" w:rsidP="00EF0267">
            <w:pPr>
              <w:pStyle w:val="NoSpacing"/>
              <w:ind w:left="428"/>
              <w:rPr>
                <w:rFonts w:ascii="Times New Roman" w:hAnsi="Times New Roman"/>
              </w:rPr>
            </w:pPr>
            <w:r w:rsidRPr="00393561">
              <w:rPr>
                <w:rFonts w:ascii="Times New Roman" w:hAnsi="Times New Roman"/>
              </w:rPr>
              <w:t>– разликује различитe инструменте по боји звука и изражајним могућностима;</w:t>
            </w:r>
          </w:p>
          <w:p w:rsidR="00306A3B" w:rsidRPr="00393561" w:rsidRDefault="00306A3B" w:rsidP="00EF0267">
            <w:pPr>
              <w:pStyle w:val="NoSpacing"/>
              <w:ind w:left="428"/>
              <w:rPr>
                <w:rFonts w:ascii="Times New Roman" w:hAnsi="Times New Roman"/>
              </w:rPr>
            </w:pPr>
            <w:r w:rsidRPr="00393561">
              <w:rPr>
                <w:rFonts w:ascii="Times New Roman" w:hAnsi="Times New Roman"/>
              </w:rPr>
              <w:t>– издвоји основне музичке изражајне елементе;</w:t>
            </w:r>
          </w:p>
          <w:p w:rsidR="00306A3B" w:rsidRPr="00393561" w:rsidRDefault="00306A3B" w:rsidP="00EF0267">
            <w:pPr>
              <w:pStyle w:val="NoSpacing"/>
              <w:ind w:left="428"/>
              <w:rPr>
                <w:rFonts w:ascii="Times New Roman" w:hAnsi="Times New Roman"/>
              </w:rPr>
            </w:pPr>
            <w:r w:rsidRPr="00393561">
              <w:rPr>
                <w:rFonts w:ascii="Times New Roman" w:hAnsi="Times New Roman"/>
              </w:rPr>
              <w:t>– препозна музичку тему или карактеристични мотив који се понавља</w:t>
            </w:r>
            <w:r>
              <w:rPr>
                <w:rFonts w:ascii="Times New Roman" w:hAnsi="Times New Roman"/>
              </w:rPr>
              <w:t xml:space="preserve"> </w:t>
            </w:r>
            <w:r w:rsidRPr="00393561">
              <w:rPr>
                <w:rFonts w:ascii="Times New Roman" w:hAnsi="Times New Roman"/>
              </w:rPr>
              <w:t>у слушаном делу;</w:t>
            </w:r>
          </w:p>
          <w:p w:rsidR="00306A3B" w:rsidRPr="007D3CBB" w:rsidRDefault="00306A3B" w:rsidP="00EF0267">
            <w:pPr>
              <w:pStyle w:val="NoSpacing"/>
              <w:ind w:left="428"/>
              <w:rPr>
                <w:rFonts w:ascii="Times New Roman" w:hAnsi="Times New Roman"/>
              </w:rPr>
            </w:pPr>
            <w:r w:rsidRPr="00393561">
              <w:rPr>
                <w:rFonts w:ascii="Times New Roman" w:hAnsi="Times New Roman"/>
              </w:rPr>
              <w:t>– повезује карактер дела са изражајним музичким елементима и</w:t>
            </w:r>
            <w:r>
              <w:rPr>
                <w:rFonts w:ascii="Times New Roman" w:hAnsi="Times New Roman"/>
              </w:rPr>
              <w:t xml:space="preserve"> </w:t>
            </w:r>
            <w:r w:rsidRPr="00393561">
              <w:rPr>
                <w:rFonts w:ascii="Times New Roman" w:hAnsi="Times New Roman"/>
              </w:rPr>
              <w:t>инструментима;</w:t>
            </w:r>
          </w:p>
        </w:tc>
        <w:tc>
          <w:tcPr>
            <w:tcW w:w="2894" w:type="dxa"/>
            <w:vAlign w:val="center"/>
          </w:tcPr>
          <w:p w:rsidR="00306A3B" w:rsidRPr="000A4A3B" w:rsidRDefault="00306A3B" w:rsidP="00EF0267">
            <w:pPr>
              <w:pStyle w:val="NoSpacing"/>
              <w:snapToGrid w:val="0"/>
              <w:rPr>
                <w:rFonts w:ascii="Times New Roman" w:hAnsi="Times New Roman"/>
              </w:rPr>
            </w:pPr>
            <w:r w:rsidRPr="000A4A3B">
              <w:rPr>
                <w:rFonts w:ascii="Times New Roman" w:hAnsi="Times New Roman"/>
              </w:rPr>
              <w:t>- компетенција за учење;</w:t>
            </w:r>
          </w:p>
          <w:p w:rsidR="00306A3B" w:rsidRPr="000A4A3B" w:rsidRDefault="00306A3B" w:rsidP="00EF0267">
            <w:pPr>
              <w:pStyle w:val="NoSpacing"/>
              <w:snapToGrid w:val="0"/>
              <w:rPr>
                <w:rFonts w:ascii="Times New Roman" w:hAnsi="Times New Roman"/>
              </w:rPr>
            </w:pPr>
            <w:r w:rsidRPr="000A4A3B">
              <w:rPr>
                <w:rFonts w:ascii="Times New Roman" w:hAnsi="Times New Roman"/>
              </w:rPr>
              <w:t>- одговорно учешће у демократском друштву;</w:t>
            </w:r>
          </w:p>
          <w:p w:rsidR="00306A3B" w:rsidRPr="000A4A3B" w:rsidRDefault="00306A3B" w:rsidP="00EF0267">
            <w:pPr>
              <w:pStyle w:val="NoSpacing"/>
              <w:snapToGrid w:val="0"/>
              <w:rPr>
                <w:rFonts w:ascii="Times New Roman" w:hAnsi="Times New Roman"/>
              </w:rPr>
            </w:pPr>
            <w:r w:rsidRPr="000A4A3B">
              <w:rPr>
                <w:rFonts w:ascii="Times New Roman" w:hAnsi="Times New Roman"/>
              </w:rPr>
              <w:t>- естетичка компетенција;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комуникација;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одговоран однос према околини;</w:t>
            </w:r>
          </w:p>
          <w:p w:rsidR="00306A3B" w:rsidRPr="000A4A3B" w:rsidRDefault="00306A3B" w:rsidP="00EF0267">
            <w:pPr>
              <w:pStyle w:val="NoSpacing"/>
              <w:snapToGrid w:val="0"/>
              <w:rPr>
                <w:rFonts w:ascii="Times New Roman" w:hAnsi="Times New Roman"/>
              </w:rPr>
            </w:pPr>
            <w:r w:rsidRPr="000A4A3B">
              <w:rPr>
                <w:rFonts w:ascii="Times New Roman" w:hAnsi="Times New Roman"/>
              </w:rPr>
              <w:t>- рад са подацима и информацијама;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решавање проблема;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сарадња;</w:t>
            </w:r>
          </w:p>
          <w:p w:rsidR="00306A3B" w:rsidRPr="007D3CBB" w:rsidRDefault="00306A3B" w:rsidP="00EF0267">
            <w:pPr>
              <w:pStyle w:val="NoSpacing"/>
              <w:snapToGrid w:val="0"/>
              <w:rPr>
                <w:rFonts w:ascii="Times New Roman" w:hAnsi="Times New Roman"/>
              </w:rPr>
            </w:pPr>
            <w:r w:rsidRPr="000A4A3B">
              <w:rPr>
                <w:rFonts w:ascii="Times New Roman" w:hAnsi="Times New Roman"/>
              </w:rPr>
              <w:t>- дигитална компетенција.</w:t>
            </w:r>
          </w:p>
        </w:tc>
        <w:tc>
          <w:tcPr>
            <w:tcW w:w="4832" w:type="dxa"/>
            <w:vAlign w:val="center"/>
          </w:tcPr>
          <w:p w:rsidR="00306A3B" w:rsidRPr="00393561" w:rsidRDefault="00306A3B" w:rsidP="00EF0267">
            <w:pPr>
              <w:spacing w:after="0" w:line="259" w:lineRule="auto"/>
              <w:rPr>
                <w:rFonts w:ascii="Times New Roman" w:hAnsi="Times New Roman"/>
              </w:rPr>
            </w:pPr>
            <w:r w:rsidRPr="00393561">
              <w:rPr>
                <w:rFonts w:ascii="Times New Roman" w:hAnsi="Times New Roman"/>
              </w:rPr>
              <w:t>Уметничка музика у цртаним и анимираним филмовима. Однос</w:t>
            </w:r>
            <w:r>
              <w:rPr>
                <w:rFonts w:ascii="Times New Roman" w:hAnsi="Times New Roman"/>
              </w:rPr>
              <w:t xml:space="preserve"> </w:t>
            </w:r>
            <w:r w:rsidRPr="00393561">
              <w:rPr>
                <w:rFonts w:ascii="Times New Roman" w:hAnsi="Times New Roman"/>
              </w:rPr>
              <w:t>звук-лик, музика-радња.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Композиције које илуструју различита осећања.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Звук и тон (извори) – звуци из природе и окружења.</w:t>
            </w:r>
          </w:p>
          <w:p w:rsidR="00306A3B" w:rsidRPr="00393561" w:rsidRDefault="00306A3B" w:rsidP="00EF0267">
            <w:pPr>
              <w:spacing w:after="0" w:line="259" w:lineRule="auto"/>
              <w:rPr>
                <w:rFonts w:ascii="Times New Roman" w:hAnsi="Times New Roman"/>
              </w:rPr>
            </w:pPr>
            <w:r w:rsidRPr="00393561">
              <w:rPr>
                <w:rFonts w:ascii="Times New Roman" w:hAnsi="Times New Roman"/>
              </w:rPr>
              <w:t>Тон: боја (различити гласови и инструменти), трајање (кратак-дуг),</w:t>
            </w:r>
            <w:r>
              <w:rPr>
                <w:rFonts w:ascii="Times New Roman" w:hAnsi="Times New Roman"/>
              </w:rPr>
              <w:t xml:space="preserve"> </w:t>
            </w:r>
            <w:r w:rsidRPr="00393561">
              <w:rPr>
                <w:rFonts w:ascii="Times New Roman" w:hAnsi="Times New Roman"/>
              </w:rPr>
              <w:t>јачина (гласан-тих), висина (висок-дубок).</w:t>
            </w:r>
          </w:p>
          <w:p w:rsidR="00306A3B" w:rsidRPr="00393561" w:rsidRDefault="00306A3B" w:rsidP="00EF0267">
            <w:pPr>
              <w:spacing w:after="0" w:line="259" w:lineRule="auto"/>
              <w:rPr>
                <w:rFonts w:ascii="Times New Roman" w:hAnsi="Times New Roman"/>
              </w:rPr>
            </w:pPr>
            <w:r w:rsidRPr="00393561">
              <w:rPr>
                <w:rFonts w:ascii="Times New Roman" w:hAnsi="Times New Roman"/>
              </w:rPr>
              <w:t>Композиције које илуструју различите боје људског гласа и инструмената.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Музички дијалог (хор, глас и хор, глас и инструмент, два гласа, два</w:t>
            </w:r>
            <w:r>
              <w:rPr>
                <w:rFonts w:ascii="Times New Roman" w:hAnsi="Times New Roman"/>
              </w:rPr>
              <w:t xml:space="preserve"> </w:t>
            </w:r>
            <w:r w:rsidRPr="00393561">
              <w:rPr>
                <w:rFonts w:ascii="Times New Roman" w:hAnsi="Times New Roman"/>
              </w:rPr>
              <w:t>инструмента, један свирач, група свирача, оркестар).</w:t>
            </w:r>
          </w:p>
          <w:p w:rsidR="00306A3B" w:rsidRPr="00393561" w:rsidRDefault="00306A3B" w:rsidP="00EF0267">
            <w:pPr>
              <w:spacing w:after="0" w:line="259" w:lineRule="auto"/>
              <w:rPr>
                <w:rFonts w:ascii="Times New Roman" w:hAnsi="Times New Roman"/>
              </w:rPr>
            </w:pPr>
            <w:r w:rsidRPr="00393561">
              <w:rPr>
                <w:rFonts w:ascii="Times New Roman" w:hAnsi="Times New Roman"/>
              </w:rPr>
              <w:t>Различити жанрови везани за ситуације значајне у животу ученика.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Музичка прича.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Композиције различитог карактера и елементи музичке изражајности</w:t>
            </w:r>
            <w:r>
              <w:rPr>
                <w:rFonts w:ascii="Times New Roman" w:hAnsi="Times New Roman"/>
              </w:rPr>
              <w:t xml:space="preserve"> </w:t>
            </w:r>
            <w:r w:rsidRPr="00393561">
              <w:rPr>
                <w:rFonts w:ascii="Times New Roman" w:hAnsi="Times New Roman"/>
              </w:rPr>
              <w:t>(мелодијска линија, темпо, ритам, динамика).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Музички бонтон.</w:t>
            </w:r>
          </w:p>
          <w:p w:rsidR="00306A3B" w:rsidRPr="00393561" w:rsidRDefault="00306A3B" w:rsidP="00EF0267">
            <w:pPr>
              <w:spacing w:after="0" w:line="259" w:lineRule="auto"/>
              <w:rPr>
                <w:rFonts w:ascii="Times New Roman" w:hAnsi="Times New Roman"/>
              </w:rPr>
            </w:pPr>
            <w:r w:rsidRPr="00393561">
              <w:rPr>
                <w:rFonts w:ascii="Times New Roman" w:hAnsi="Times New Roman"/>
              </w:rPr>
              <w:t>Музика и здравље.</w:t>
            </w:r>
          </w:p>
          <w:p w:rsidR="00306A3B" w:rsidRPr="00B47B49" w:rsidRDefault="00306A3B" w:rsidP="00EF0267">
            <w:pPr>
              <w:spacing w:after="0" w:line="259" w:lineRule="auto"/>
              <w:rPr>
                <w:rFonts w:ascii="Times New Roman" w:hAnsi="Times New Roman"/>
                <w:b/>
              </w:rPr>
            </w:pPr>
            <w:r w:rsidRPr="00393561">
              <w:rPr>
                <w:rFonts w:ascii="Times New Roman" w:hAnsi="Times New Roman"/>
              </w:rPr>
              <w:t>Носиоци звука (цеде плејер, рачунар...).</w:t>
            </w:r>
          </w:p>
        </w:tc>
      </w:tr>
      <w:tr w:rsidR="00306A3B" w:rsidRPr="00B54041" w:rsidTr="00EF0267">
        <w:trPr>
          <w:trHeight w:val="1647"/>
          <w:jc w:val="center"/>
        </w:trPr>
        <w:tc>
          <w:tcPr>
            <w:tcW w:w="2961" w:type="dxa"/>
            <w:tcBorders>
              <w:top w:val="single" w:sz="6" w:space="0" w:color="auto"/>
              <w:bottom w:val="single" w:sz="4" w:space="0" w:color="auto"/>
            </w:tcBorders>
            <w:vAlign w:val="center"/>
          </w:tcPr>
          <w:p w:rsidR="00306A3B" w:rsidRPr="00393561" w:rsidRDefault="00306A3B" w:rsidP="00EF0267">
            <w:pPr>
              <w:pStyle w:val="NoSpacing"/>
              <w:jc w:val="center"/>
              <w:rPr>
                <w:rFonts w:ascii="Times New Roman" w:hAnsi="Times New Roman"/>
                <w:b/>
              </w:rPr>
            </w:pPr>
            <w:r>
              <w:rPr>
                <w:rFonts w:ascii="Times New Roman" w:hAnsi="Times New Roman"/>
                <w:b/>
              </w:rPr>
              <w:t>Музичко стваралаштво</w:t>
            </w:r>
          </w:p>
        </w:tc>
        <w:tc>
          <w:tcPr>
            <w:tcW w:w="3866" w:type="dxa"/>
            <w:tcBorders>
              <w:top w:val="single" w:sz="6" w:space="0" w:color="auto"/>
              <w:bottom w:val="single" w:sz="4" w:space="0" w:color="auto"/>
            </w:tcBorders>
            <w:vAlign w:val="center"/>
          </w:tcPr>
          <w:p w:rsidR="00306A3B" w:rsidRPr="00393561" w:rsidRDefault="00306A3B" w:rsidP="00EF0267">
            <w:pPr>
              <w:pStyle w:val="NoSpacing"/>
              <w:ind w:left="428"/>
              <w:rPr>
                <w:rFonts w:ascii="Times New Roman" w:hAnsi="Times New Roman"/>
              </w:rPr>
            </w:pPr>
            <w:r w:rsidRPr="00393561">
              <w:rPr>
                <w:rFonts w:ascii="Times New Roman" w:hAnsi="Times New Roman"/>
              </w:rPr>
              <w:t>– направи дечје ритмичке инструменте;</w:t>
            </w:r>
          </w:p>
          <w:p w:rsidR="00306A3B" w:rsidRPr="00393561" w:rsidRDefault="00306A3B" w:rsidP="00EF0267">
            <w:pPr>
              <w:pStyle w:val="NoSpacing"/>
              <w:ind w:left="428"/>
              <w:rPr>
                <w:rFonts w:ascii="Times New Roman" w:hAnsi="Times New Roman"/>
              </w:rPr>
            </w:pPr>
            <w:r w:rsidRPr="00393561">
              <w:rPr>
                <w:rFonts w:ascii="Times New Roman" w:hAnsi="Times New Roman"/>
              </w:rPr>
              <w:t>– осмисли покрете уз музику;</w:t>
            </w:r>
          </w:p>
          <w:p w:rsidR="00306A3B" w:rsidRPr="00393561" w:rsidRDefault="00306A3B" w:rsidP="00EF0267">
            <w:pPr>
              <w:pStyle w:val="NoSpacing"/>
              <w:ind w:left="428"/>
              <w:rPr>
                <w:rFonts w:ascii="Times New Roman" w:hAnsi="Times New Roman"/>
              </w:rPr>
            </w:pPr>
            <w:r w:rsidRPr="00393561">
              <w:rPr>
                <w:rFonts w:ascii="Times New Roman" w:hAnsi="Times New Roman"/>
              </w:rPr>
              <w:t>– осмисли ритмичку пратњу за бројалице, песме и музичке игре помоћу различитих извора звука;</w:t>
            </w:r>
          </w:p>
          <w:p w:rsidR="00306A3B" w:rsidRPr="00393561" w:rsidRDefault="00306A3B" w:rsidP="00EF0267">
            <w:pPr>
              <w:pStyle w:val="NoSpacing"/>
              <w:ind w:left="428"/>
              <w:rPr>
                <w:rFonts w:ascii="Times New Roman" w:hAnsi="Times New Roman"/>
              </w:rPr>
            </w:pPr>
            <w:r w:rsidRPr="00393561">
              <w:rPr>
                <w:rFonts w:ascii="Times New Roman" w:hAnsi="Times New Roman"/>
              </w:rPr>
              <w:t>– осмисли одговор на музичко питање;</w:t>
            </w:r>
          </w:p>
          <w:p w:rsidR="00306A3B" w:rsidRPr="00393561" w:rsidRDefault="00306A3B" w:rsidP="00EF0267">
            <w:pPr>
              <w:pStyle w:val="NoSpacing"/>
              <w:ind w:left="428"/>
              <w:rPr>
                <w:rFonts w:ascii="Times New Roman" w:hAnsi="Times New Roman"/>
              </w:rPr>
            </w:pPr>
            <w:r w:rsidRPr="00393561">
              <w:rPr>
                <w:rFonts w:ascii="Times New Roman" w:hAnsi="Times New Roman"/>
              </w:rPr>
              <w:t>– осмисли једноставну мелодију на краћи задати текст;</w:t>
            </w:r>
          </w:p>
          <w:p w:rsidR="00306A3B" w:rsidRPr="00393561" w:rsidRDefault="00306A3B" w:rsidP="00EF0267">
            <w:pPr>
              <w:pStyle w:val="NoSpacing"/>
              <w:ind w:left="428"/>
              <w:rPr>
                <w:rFonts w:ascii="Times New Roman" w:hAnsi="Times New Roman"/>
              </w:rPr>
            </w:pPr>
            <w:r w:rsidRPr="00393561">
              <w:rPr>
                <w:rFonts w:ascii="Times New Roman" w:hAnsi="Times New Roman"/>
              </w:rPr>
              <w:t>– према литерарном садржају изабере од понуђених, одговарајући</w:t>
            </w:r>
            <w:r>
              <w:rPr>
                <w:rFonts w:ascii="Times New Roman" w:hAnsi="Times New Roman"/>
              </w:rPr>
              <w:t xml:space="preserve"> </w:t>
            </w:r>
            <w:r w:rsidRPr="00393561">
              <w:rPr>
                <w:rFonts w:ascii="Times New Roman" w:hAnsi="Times New Roman"/>
              </w:rPr>
              <w:t>музички садржај;</w:t>
            </w:r>
          </w:p>
          <w:p w:rsidR="00306A3B" w:rsidRPr="00393561" w:rsidRDefault="00306A3B" w:rsidP="00EF0267">
            <w:pPr>
              <w:pStyle w:val="NoSpacing"/>
              <w:ind w:left="428"/>
              <w:rPr>
                <w:rFonts w:ascii="Times New Roman" w:hAnsi="Times New Roman"/>
              </w:rPr>
            </w:pPr>
            <w:r w:rsidRPr="00393561">
              <w:rPr>
                <w:rFonts w:ascii="Times New Roman" w:hAnsi="Times New Roman"/>
              </w:rPr>
              <w:t>– поштује договорена правила понашања при слушању и извођењу</w:t>
            </w:r>
            <w:r>
              <w:rPr>
                <w:rFonts w:ascii="Times New Roman" w:hAnsi="Times New Roman"/>
              </w:rPr>
              <w:t xml:space="preserve"> </w:t>
            </w:r>
            <w:r w:rsidRPr="00393561">
              <w:rPr>
                <w:rFonts w:ascii="Times New Roman" w:hAnsi="Times New Roman"/>
              </w:rPr>
              <w:t>музике;</w:t>
            </w:r>
          </w:p>
          <w:p w:rsidR="00306A3B" w:rsidRPr="007D3CBB" w:rsidRDefault="00306A3B" w:rsidP="00EF0267">
            <w:pPr>
              <w:pStyle w:val="NoSpacing"/>
              <w:ind w:left="428"/>
              <w:rPr>
                <w:rFonts w:ascii="Times New Roman" w:hAnsi="Times New Roman"/>
              </w:rPr>
            </w:pPr>
            <w:r w:rsidRPr="00393561">
              <w:rPr>
                <w:rFonts w:ascii="Times New Roman" w:hAnsi="Times New Roman"/>
              </w:rPr>
              <w:t>– користи самостално или уз помоћ одраслих, доступне носиоце звука.</w:t>
            </w:r>
          </w:p>
        </w:tc>
        <w:tc>
          <w:tcPr>
            <w:tcW w:w="2894" w:type="dxa"/>
            <w:tcBorders>
              <w:bottom w:val="single" w:sz="4" w:space="0" w:color="auto"/>
            </w:tcBorders>
            <w:vAlign w:val="center"/>
          </w:tcPr>
          <w:p w:rsidR="00306A3B" w:rsidRPr="000A4A3B" w:rsidRDefault="00306A3B" w:rsidP="00EF0267">
            <w:pPr>
              <w:pStyle w:val="NoSpacing"/>
              <w:snapToGrid w:val="0"/>
              <w:rPr>
                <w:rFonts w:ascii="Times New Roman" w:hAnsi="Times New Roman"/>
              </w:rPr>
            </w:pPr>
            <w:r w:rsidRPr="000A4A3B">
              <w:rPr>
                <w:rFonts w:ascii="Times New Roman" w:hAnsi="Times New Roman"/>
              </w:rPr>
              <w:t>- компетенција за учење;</w:t>
            </w:r>
          </w:p>
          <w:p w:rsidR="00306A3B" w:rsidRPr="000A4A3B" w:rsidRDefault="00306A3B" w:rsidP="00EF0267">
            <w:pPr>
              <w:pStyle w:val="NoSpacing"/>
              <w:snapToGrid w:val="0"/>
              <w:rPr>
                <w:rFonts w:ascii="Times New Roman" w:hAnsi="Times New Roman"/>
              </w:rPr>
            </w:pPr>
            <w:r w:rsidRPr="000A4A3B">
              <w:rPr>
                <w:rFonts w:ascii="Times New Roman" w:hAnsi="Times New Roman"/>
              </w:rPr>
              <w:t>- одговорно учешће у демократском друштву;</w:t>
            </w:r>
          </w:p>
          <w:p w:rsidR="00306A3B" w:rsidRPr="000A4A3B" w:rsidRDefault="00306A3B" w:rsidP="00EF0267">
            <w:pPr>
              <w:pStyle w:val="NoSpacing"/>
              <w:snapToGrid w:val="0"/>
              <w:rPr>
                <w:rFonts w:ascii="Times New Roman" w:hAnsi="Times New Roman"/>
              </w:rPr>
            </w:pPr>
            <w:r w:rsidRPr="000A4A3B">
              <w:rPr>
                <w:rFonts w:ascii="Times New Roman" w:hAnsi="Times New Roman"/>
              </w:rPr>
              <w:t>- естетичка компетенција,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комуникација;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одговоран однос према околини;</w:t>
            </w:r>
          </w:p>
          <w:p w:rsidR="00306A3B" w:rsidRPr="000A4A3B" w:rsidRDefault="00306A3B" w:rsidP="00EF0267">
            <w:pPr>
              <w:pStyle w:val="NoSpacing"/>
              <w:snapToGrid w:val="0"/>
              <w:rPr>
                <w:rFonts w:ascii="Times New Roman" w:hAnsi="Times New Roman"/>
              </w:rPr>
            </w:pPr>
            <w:r w:rsidRPr="000A4A3B">
              <w:rPr>
                <w:rFonts w:ascii="Times New Roman" w:hAnsi="Times New Roman"/>
              </w:rPr>
              <w:t>- рад са подацима и информацијама;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решавање проблема;</w:t>
            </w:r>
          </w:p>
          <w:p w:rsidR="00306A3B" w:rsidRPr="000A4A3B" w:rsidRDefault="00306A3B" w:rsidP="00EF0267">
            <w:pPr>
              <w:pStyle w:val="NoSpacing"/>
              <w:snapToGrid w:val="0"/>
              <w:rPr>
                <w:rFonts w:ascii="Times New Roman" w:hAnsi="Times New Roman"/>
              </w:rPr>
            </w:pPr>
            <w:r w:rsidRPr="000A4A3B">
              <w:rPr>
                <w:rFonts w:ascii="Times New Roman" w:hAnsi="Times New Roman"/>
              </w:rPr>
              <w:t>- сарадња,</w:t>
            </w:r>
          </w:p>
          <w:p w:rsidR="00306A3B" w:rsidRPr="007D3CBB" w:rsidRDefault="00306A3B" w:rsidP="00EF0267">
            <w:pPr>
              <w:pStyle w:val="NoSpacing"/>
              <w:snapToGrid w:val="0"/>
              <w:rPr>
                <w:rFonts w:ascii="Times New Roman" w:hAnsi="Times New Roman"/>
              </w:rPr>
            </w:pPr>
            <w:r w:rsidRPr="000A4A3B">
              <w:rPr>
                <w:rFonts w:ascii="Times New Roman" w:hAnsi="Times New Roman"/>
              </w:rPr>
              <w:t>- дигитална компетенција.</w:t>
            </w:r>
          </w:p>
        </w:tc>
        <w:tc>
          <w:tcPr>
            <w:tcW w:w="4832" w:type="dxa"/>
            <w:tcBorders>
              <w:bottom w:val="single" w:sz="4" w:space="0" w:color="auto"/>
            </w:tcBorders>
            <w:vAlign w:val="center"/>
          </w:tcPr>
          <w:p w:rsidR="00306A3B" w:rsidRPr="00393561" w:rsidRDefault="00306A3B" w:rsidP="00EF0267">
            <w:pPr>
              <w:spacing w:after="0" w:line="259" w:lineRule="auto"/>
              <w:rPr>
                <w:rFonts w:ascii="Times New Roman" w:hAnsi="Times New Roman"/>
              </w:rPr>
            </w:pPr>
            <w:r w:rsidRPr="00393561">
              <w:rPr>
                <w:rFonts w:ascii="Times New Roman" w:hAnsi="Times New Roman"/>
              </w:rPr>
              <w:t>Израда дечјих ритмичких инструмената од различитих материјала.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Креирање сопствених покрета уз музику.</w:t>
            </w:r>
          </w:p>
          <w:p w:rsidR="00306A3B" w:rsidRPr="00393561" w:rsidRDefault="00306A3B" w:rsidP="00EF0267">
            <w:pPr>
              <w:spacing w:after="0" w:line="259" w:lineRule="auto"/>
              <w:rPr>
                <w:rFonts w:ascii="Times New Roman" w:hAnsi="Times New Roman"/>
              </w:rPr>
            </w:pPr>
            <w:r w:rsidRPr="00393561">
              <w:rPr>
                <w:rFonts w:ascii="Times New Roman" w:hAnsi="Times New Roman"/>
              </w:rPr>
              <w:t>Стварање једноставне ритмичке пратње коришћењем различитих</w:t>
            </w:r>
            <w:r>
              <w:rPr>
                <w:rFonts w:ascii="Times New Roman" w:hAnsi="Times New Roman"/>
              </w:rPr>
              <w:t xml:space="preserve"> </w:t>
            </w:r>
            <w:r w:rsidRPr="00393561">
              <w:rPr>
                <w:rFonts w:ascii="Times New Roman" w:hAnsi="Times New Roman"/>
              </w:rPr>
              <w:t>извора звука.</w:t>
            </w:r>
          </w:p>
          <w:p w:rsidR="00306A3B" w:rsidRPr="00393561" w:rsidRDefault="00306A3B" w:rsidP="00EF0267">
            <w:pPr>
              <w:spacing w:after="0" w:line="259" w:lineRule="auto"/>
              <w:rPr>
                <w:rFonts w:ascii="Times New Roman" w:hAnsi="Times New Roman"/>
              </w:rPr>
            </w:pPr>
            <w:r w:rsidRPr="00393561">
              <w:rPr>
                <w:rFonts w:ascii="Times New Roman" w:hAnsi="Times New Roman"/>
              </w:rPr>
              <w:t>Музичка питања и одговори и музичка допуњалка.</w:t>
            </w:r>
          </w:p>
          <w:p w:rsidR="00306A3B" w:rsidRPr="00B47B49" w:rsidRDefault="00306A3B" w:rsidP="00EF0267">
            <w:pPr>
              <w:spacing w:after="0" w:line="259" w:lineRule="auto"/>
              <w:rPr>
                <w:rFonts w:ascii="Times New Roman" w:hAnsi="Times New Roman"/>
                <w:b/>
              </w:rPr>
            </w:pPr>
            <w:r w:rsidRPr="00393561">
              <w:rPr>
                <w:rFonts w:ascii="Times New Roman" w:hAnsi="Times New Roman"/>
              </w:rPr>
              <w:t>Стварање звучне приче од познатих музичких садржаја, звучних</w:t>
            </w:r>
            <w:r>
              <w:rPr>
                <w:rFonts w:ascii="Times New Roman" w:hAnsi="Times New Roman"/>
              </w:rPr>
              <w:t xml:space="preserve"> </w:t>
            </w:r>
            <w:r w:rsidRPr="00393561">
              <w:rPr>
                <w:rFonts w:ascii="Times New Roman" w:hAnsi="Times New Roman"/>
              </w:rPr>
              <w:t>ономатопеја и илустрација на краћи литерарни текст</w:t>
            </w:r>
          </w:p>
        </w:tc>
      </w:tr>
    </w:tbl>
    <w:p w:rsidR="00306A3B" w:rsidRPr="006F0D14" w:rsidRDefault="00306A3B" w:rsidP="00306A3B">
      <w:pPr>
        <w:pStyle w:val="NoSpacing"/>
        <w:jc w:val="center"/>
        <w:rPr>
          <w:rFonts w:ascii="Cambria" w:hAnsi="Cambria"/>
          <w:sz w:val="16"/>
          <w:szCs w:val="16"/>
        </w:rPr>
      </w:pPr>
      <w:r w:rsidRPr="006F0D14">
        <w:rPr>
          <w:rFonts w:ascii="Cambria" w:hAnsi="Cambria"/>
          <w:sz w:val="16"/>
          <w:szCs w:val="16"/>
        </w:rPr>
        <w:t>*</w:t>
      </w:r>
    </w:p>
    <w:tbl>
      <w:tblPr>
        <w:tblW w:w="14528"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192"/>
      </w:tblGrid>
      <w:tr w:rsidR="00306A3B" w:rsidRPr="00B54041" w:rsidTr="00EF0267">
        <w:trPr>
          <w:trHeight w:val="250"/>
          <w:tblHeader/>
          <w:jc w:val="center"/>
        </w:trPr>
        <w:tc>
          <w:tcPr>
            <w:tcW w:w="2974"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7362" w:type="dxa"/>
            <w:gridSpan w:val="2"/>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ВРСТА ДОДАТНЕ ПОДРШКЕ УЧЕНИЦИМА</w:t>
            </w:r>
          </w:p>
        </w:tc>
        <w:tc>
          <w:tcPr>
            <w:tcW w:w="4192"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АКТИВНОСТИ,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НАЧИНИ И ПОСТУПЦИ ОСТВАРИВАЊА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ПРОГРАМА</w:t>
            </w:r>
          </w:p>
        </w:tc>
      </w:tr>
      <w:tr w:rsidR="00306A3B" w:rsidRPr="00B54041" w:rsidTr="00EF0267">
        <w:trPr>
          <w:trHeight w:val="1364"/>
          <w:tblHeader/>
          <w:jc w:val="center"/>
        </w:trPr>
        <w:tc>
          <w:tcPr>
            <w:tcW w:w="2974" w:type="dxa"/>
            <w:vMerge/>
          </w:tcPr>
          <w:p w:rsidR="00306A3B" w:rsidRPr="007D3CBB" w:rsidRDefault="00306A3B" w:rsidP="00EF0267">
            <w:pPr>
              <w:pStyle w:val="NoSpacing"/>
              <w:jc w:val="center"/>
              <w:rPr>
                <w:rFonts w:ascii="Times New Roman" w:hAnsi="Times New Roman"/>
                <w:b/>
                <w:sz w:val="20"/>
                <w:szCs w:val="20"/>
              </w:rPr>
            </w:pPr>
          </w:p>
        </w:tc>
        <w:tc>
          <w:tcPr>
            <w:tcW w:w="3626"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(ИЗМЕНЕ) НАСТАВНИХ САДРЖАЈА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2</w:t>
            </w:r>
          </w:p>
        </w:tc>
        <w:tc>
          <w:tcPr>
            <w:tcW w:w="3736"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УСЛОВА РАДА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w:t>
            </w:r>
            <w:r>
              <w:rPr>
                <w:rFonts w:ascii="Times New Roman" w:hAnsi="Times New Roman"/>
                <w:b/>
                <w:sz w:val="20"/>
                <w:szCs w:val="20"/>
              </w:rPr>
              <w:t xml:space="preserve"> </w:t>
            </w:r>
            <w:r w:rsidRPr="007D3CBB">
              <w:rPr>
                <w:rFonts w:ascii="Times New Roman" w:hAnsi="Times New Roman"/>
                <w:b/>
                <w:sz w:val="20"/>
                <w:szCs w:val="20"/>
              </w:rPr>
              <w:t>1</w:t>
            </w:r>
          </w:p>
        </w:tc>
        <w:tc>
          <w:tcPr>
            <w:tcW w:w="4192" w:type="dxa"/>
            <w:vMerge/>
            <w:vAlign w:val="center"/>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rPr>
              <w:t>Извођење музике</w:t>
            </w:r>
          </w:p>
        </w:tc>
        <w:tc>
          <w:tcPr>
            <w:tcW w:w="3626" w:type="dxa"/>
            <w:vMerge w:val="restart"/>
            <w:vAlign w:val="center"/>
          </w:tcPr>
          <w:p w:rsidR="00306A3B" w:rsidRPr="007D3CBB" w:rsidRDefault="00306A3B" w:rsidP="00EF0267">
            <w:pPr>
              <w:pStyle w:val="NoSpacing"/>
              <w:snapToGrid w:val="0"/>
              <w:rPr>
                <w:rFonts w:ascii="Times New Roman" w:hAnsi="Times New Roman"/>
              </w:rPr>
            </w:pPr>
          </w:p>
        </w:tc>
        <w:tc>
          <w:tcPr>
            <w:tcW w:w="3736" w:type="dxa"/>
            <w:vMerge w:val="restart"/>
            <w:vAlign w:val="center"/>
          </w:tcPr>
          <w:p w:rsidR="00306A3B" w:rsidRPr="007D3CBB" w:rsidRDefault="00306A3B" w:rsidP="00EF0267">
            <w:pPr>
              <w:pStyle w:val="NoSpacing"/>
              <w:snapToGrid w:val="0"/>
              <w:rPr>
                <w:rFonts w:ascii="Times New Roman" w:hAnsi="Times New Roman"/>
              </w:rPr>
            </w:pPr>
          </w:p>
        </w:tc>
        <w:tc>
          <w:tcPr>
            <w:tcW w:w="4192" w:type="dxa"/>
            <w:vMerge w:val="restart"/>
            <w:vAlign w:val="center"/>
          </w:tcPr>
          <w:p w:rsidR="00306A3B" w:rsidRPr="00962CFF" w:rsidRDefault="00306A3B" w:rsidP="00EF0267">
            <w:pPr>
              <w:pStyle w:val="NoSpacing"/>
              <w:snapToGrid w:val="0"/>
              <w:rPr>
                <w:rFonts w:ascii="Times New Roman" w:hAnsi="Times New Roman"/>
                <w:b/>
                <w:sz w:val="20"/>
                <w:szCs w:val="20"/>
              </w:rPr>
            </w:pPr>
            <w:r w:rsidRPr="00962CFF">
              <w:rPr>
                <w:rFonts w:ascii="Times New Roman" w:hAnsi="Times New Roman"/>
                <w:b/>
                <w:sz w:val="20"/>
                <w:szCs w:val="20"/>
              </w:rPr>
              <w:t>Активност</w:t>
            </w:r>
            <w:r w:rsidR="00962CFF" w:rsidRPr="00962CFF">
              <w:rPr>
                <w:rFonts w:ascii="Times New Roman" w:hAnsi="Times New Roman"/>
                <w:b/>
                <w:sz w:val="20"/>
                <w:szCs w:val="20"/>
              </w:rPr>
              <w:t xml:space="preserve"> </w:t>
            </w:r>
            <w:r w:rsidRPr="00962CFF">
              <w:rPr>
                <w:rFonts w:ascii="Times New Roman" w:hAnsi="Times New Roman"/>
                <w:b/>
                <w:sz w:val="20"/>
                <w:szCs w:val="20"/>
              </w:rPr>
              <w:t>наставника:</w:t>
            </w:r>
          </w:p>
          <w:p w:rsidR="00306A3B" w:rsidRPr="00962CFF" w:rsidRDefault="00306A3B" w:rsidP="00EF0267">
            <w:pPr>
              <w:pStyle w:val="NoSpacing"/>
              <w:snapToGrid w:val="0"/>
              <w:rPr>
                <w:rFonts w:ascii="Times New Roman" w:hAnsi="Times New Roman"/>
                <w:sz w:val="20"/>
                <w:szCs w:val="20"/>
              </w:rPr>
            </w:pPr>
            <w:r w:rsidRPr="00962CFF">
              <w:rPr>
                <w:rFonts w:ascii="Times New Roman" w:hAnsi="Times New Roman"/>
                <w:sz w:val="20"/>
                <w:szCs w:val="20"/>
              </w:rPr>
              <w:t>Усмерава ,</w:t>
            </w:r>
            <w:r w:rsidR="00962CFF" w:rsidRPr="00962CFF">
              <w:rPr>
                <w:rFonts w:ascii="Times New Roman" w:hAnsi="Times New Roman"/>
                <w:sz w:val="20"/>
                <w:szCs w:val="20"/>
              </w:rPr>
              <w:t xml:space="preserve"> </w:t>
            </w:r>
            <w:r w:rsidRPr="00962CFF">
              <w:rPr>
                <w:rFonts w:ascii="Times New Roman" w:hAnsi="Times New Roman"/>
                <w:sz w:val="20"/>
                <w:szCs w:val="20"/>
              </w:rPr>
              <w:t>наводи, ствара</w:t>
            </w:r>
            <w:r w:rsidR="00962CFF" w:rsidRPr="00962CFF">
              <w:rPr>
                <w:rFonts w:ascii="Times New Roman" w:hAnsi="Times New Roman"/>
                <w:sz w:val="20"/>
                <w:szCs w:val="20"/>
              </w:rPr>
              <w:t xml:space="preserve"> </w:t>
            </w:r>
            <w:r w:rsidRPr="00962CFF">
              <w:rPr>
                <w:rFonts w:ascii="Times New Roman" w:hAnsi="Times New Roman"/>
                <w:sz w:val="20"/>
                <w:szCs w:val="20"/>
              </w:rPr>
              <w:t>ситуацију,</w:t>
            </w:r>
            <w:r w:rsidR="00962CFF" w:rsidRPr="00962CFF">
              <w:rPr>
                <w:rFonts w:ascii="Times New Roman" w:hAnsi="Times New Roman"/>
                <w:sz w:val="20"/>
                <w:szCs w:val="20"/>
              </w:rPr>
              <w:t xml:space="preserve"> </w:t>
            </w:r>
            <w:r w:rsidRPr="00962CFF">
              <w:rPr>
                <w:rFonts w:ascii="Times New Roman" w:hAnsi="Times New Roman"/>
                <w:sz w:val="20"/>
                <w:szCs w:val="20"/>
              </w:rPr>
              <w:t>сугерише,</w:t>
            </w:r>
            <w:r w:rsidR="00962CFF" w:rsidRPr="00962CFF">
              <w:rPr>
                <w:rFonts w:ascii="Times New Roman" w:hAnsi="Times New Roman"/>
                <w:sz w:val="20"/>
                <w:szCs w:val="20"/>
              </w:rPr>
              <w:t xml:space="preserve"> </w:t>
            </w:r>
            <w:r w:rsidRPr="00962CFF">
              <w:rPr>
                <w:rFonts w:ascii="Times New Roman" w:hAnsi="Times New Roman"/>
                <w:sz w:val="20"/>
                <w:szCs w:val="20"/>
              </w:rPr>
              <w:t>поставља</w:t>
            </w:r>
            <w:r w:rsidR="00962CFF" w:rsidRPr="00962CFF">
              <w:rPr>
                <w:rFonts w:ascii="Times New Roman" w:hAnsi="Times New Roman"/>
                <w:sz w:val="20"/>
                <w:szCs w:val="20"/>
              </w:rPr>
              <w:t xml:space="preserve"> </w:t>
            </w:r>
            <w:r w:rsidRPr="00962CFF">
              <w:rPr>
                <w:rFonts w:ascii="Times New Roman" w:hAnsi="Times New Roman"/>
                <w:sz w:val="20"/>
                <w:szCs w:val="20"/>
              </w:rPr>
              <w:t>проблем,</w:t>
            </w:r>
            <w:r w:rsidR="00962CFF">
              <w:rPr>
                <w:rFonts w:ascii="Times New Roman" w:hAnsi="Times New Roman"/>
                <w:sz w:val="20"/>
                <w:szCs w:val="20"/>
              </w:rPr>
              <w:t xml:space="preserve"> </w:t>
            </w:r>
            <w:r w:rsidRPr="00962CFF">
              <w:rPr>
                <w:rFonts w:ascii="Times New Roman" w:hAnsi="Times New Roman"/>
                <w:sz w:val="20"/>
                <w:szCs w:val="20"/>
              </w:rPr>
              <w:t>подстиче,</w:t>
            </w:r>
            <w:r w:rsidR="00962CFF" w:rsidRPr="00962CFF">
              <w:rPr>
                <w:rFonts w:ascii="Times New Roman" w:hAnsi="Times New Roman"/>
                <w:sz w:val="20"/>
                <w:szCs w:val="20"/>
              </w:rPr>
              <w:t xml:space="preserve"> </w:t>
            </w:r>
            <w:r w:rsidRPr="00962CFF">
              <w:rPr>
                <w:rFonts w:ascii="Times New Roman" w:hAnsi="Times New Roman"/>
                <w:sz w:val="20"/>
                <w:szCs w:val="20"/>
              </w:rPr>
              <w:t>дискутује,</w:t>
            </w:r>
            <w:r w:rsidR="00962CFF" w:rsidRPr="00962CFF">
              <w:rPr>
                <w:rFonts w:ascii="Times New Roman" w:hAnsi="Times New Roman"/>
                <w:sz w:val="20"/>
                <w:szCs w:val="20"/>
              </w:rPr>
              <w:t xml:space="preserve"> </w:t>
            </w:r>
            <w:r w:rsidRPr="00962CFF">
              <w:rPr>
                <w:rFonts w:ascii="Times New Roman" w:hAnsi="Times New Roman"/>
                <w:sz w:val="20"/>
                <w:szCs w:val="20"/>
              </w:rPr>
              <w:t>анализира,</w:t>
            </w:r>
            <w:r w:rsidR="00962CFF">
              <w:rPr>
                <w:rFonts w:ascii="Times New Roman" w:hAnsi="Times New Roman"/>
                <w:sz w:val="20"/>
                <w:szCs w:val="20"/>
              </w:rPr>
              <w:t xml:space="preserve"> </w:t>
            </w:r>
            <w:r w:rsidRPr="00962CFF">
              <w:rPr>
                <w:rFonts w:ascii="Times New Roman" w:hAnsi="Times New Roman"/>
                <w:sz w:val="20"/>
                <w:szCs w:val="20"/>
              </w:rPr>
              <w:t>мотивише,</w:t>
            </w:r>
            <w:r w:rsidR="00962CFF" w:rsidRPr="00962CFF">
              <w:rPr>
                <w:rFonts w:ascii="Times New Roman" w:hAnsi="Times New Roman"/>
                <w:sz w:val="20"/>
                <w:szCs w:val="20"/>
              </w:rPr>
              <w:t xml:space="preserve"> </w:t>
            </w:r>
            <w:r w:rsidRPr="00962CFF">
              <w:rPr>
                <w:rFonts w:ascii="Times New Roman" w:hAnsi="Times New Roman"/>
                <w:sz w:val="20"/>
                <w:szCs w:val="20"/>
              </w:rPr>
              <w:t>координира,</w:t>
            </w:r>
            <w:r w:rsidR="00962CFF" w:rsidRPr="00962CFF">
              <w:rPr>
                <w:rFonts w:ascii="Times New Roman" w:hAnsi="Times New Roman"/>
                <w:sz w:val="20"/>
                <w:szCs w:val="20"/>
              </w:rPr>
              <w:t xml:space="preserve"> </w:t>
            </w:r>
            <w:r w:rsidRPr="00962CFF">
              <w:rPr>
                <w:rFonts w:ascii="Times New Roman" w:hAnsi="Times New Roman"/>
                <w:sz w:val="20"/>
                <w:szCs w:val="20"/>
              </w:rPr>
              <w:t>наводи на</w:t>
            </w:r>
            <w:r w:rsidR="00962CFF">
              <w:rPr>
                <w:rFonts w:ascii="Times New Roman" w:hAnsi="Times New Roman"/>
                <w:sz w:val="20"/>
                <w:szCs w:val="20"/>
              </w:rPr>
              <w:t xml:space="preserve"> </w:t>
            </w:r>
            <w:r w:rsidRPr="00962CFF">
              <w:rPr>
                <w:rFonts w:ascii="Times New Roman" w:hAnsi="Times New Roman"/>
                <w:sz w:val="20"/>
                <w:szCs w:val="20"/>
              </w:rPr>
              <w:t>повезивање и</w:t>
            </w:r>
            <w:r w:rsidR="00962CFF" w:rsidRPr="00962CFF">
              <w:rPr>
                <w:rFonts w:ascii="Times New Roman" w:hAnsi="Times New Roman"/>
                <w:sz w:val="20"/>
                <w:szCs w:val="20"/>
              </w:rPr>
              <w:t xml:space="preserve"> </w:t>
            </w:r>
            <w:r w:rsidRPr="00962CFF">
              <w:rPr>
                <w:rFonts w:ascii="Times New Roman" w:hAnsi="Times New Roman"/>
                <w:sz w:val="20"/>
                <w:szCs w:val="20"/>
              </w:rPr>
              <w:t>примену знања,</w:t>
            </w:r>
          </w:p>
          <w:p w:rsidR="00306A3B" w:rsidRPr="00962CFF" w:rsidRDefault="00306A3B" w:rsidP="00EF0267">
            <w:pPr>
              <w:pStyle w:val="NoSpacing"/>
              <w:snapToGrid w:val="0"/>
              <w:rPr>
                <w:rFonts w:ascii="Times New Roman" w:hAnsi="Times New Roman"/>
                <w:sz w:val="20"/>
                <w:szCs w:val="20"/>
              </w:rPr>
            </w:pPr>
            <w:r w:rsidRPr="00962CFF">
              <w:rPr>
                <w:rFonts w:ascii="Times New Roman" w:hAnsi="Times New Roman"/>
                <w:sz w:val="20"/>
                <w:szCs w:val="20"/>
              </w:rPr>
              <w:t>усмерава,</w:t>
            </w:r>
            <w:r w:rsidR="00962CFF" w:rsidRPr="00962CFF">
              <w:rPr>
                <w:rFonts w:ascii="Times New Roman" w:hAnsi="Times New Roman"/>
                <w:sz w:val="20"/>
                <w:szCs w:val="20"/>
              </w:rPr>
              <w:t xml:space="preserve"> </w:t>
            </w:r>
            <w:r w:rsidRPr="00962CFF">
              <w:rPr>
                <w:rFonts w:ascii="Times New Roman" w:hAnsi="Times New Roman"/>
                <w:sz w:val="20"/>
                <w:szCs w:val="20"/>
              </w:rPr>
              <w:t>наводи, ствара ситуацију,</w:t>
            </w:r>
          </w:p>
          <w:p w:rsidR="00306A3B" w:rsidRPr="00962CFF" w:rsidRDefault="00306A3B" w:rsidP="00EF0267">
            <w:pPr>
              <w:pStyle w:val="NoSpacing"/>
              <w:snapToGrid w:val="0"/>
              <w:rPr>
                <w:rFonts w:ascii="Times New Roman" w:hAnsi="Times New Roman"/>
                <w:sz w:val="20"/>
                <w:szCs w:val="20"/>
              </w:rPr>
            </w:pPr>
            <w:r w:rsidRPr="00962CFF">
              <w:rPr>
                <w:rFonts w:ascii="Times New Roman" w:hAnsi="Times New Roman"/>
                <w:sz w:val="20"/>
                <w:szCs w:val="20"/>
              </w:rPr>
              <w:t>сугерише,</w:t>
            </w:r>
            <w:r w:rsidR="00962CFF" w:rsidRPr="00962CFF">
              <w:rPr>
                <w:rFonts w:ascii="Times New Roman" w:hAnsi="Times New Roman"/>
                <w:sz w:val="20"/>
                <w:szCs w:val="20"/>
              </w:rPr>
              <w:t xml:space="preserve"> </w:t>
            </w:r>
            <w:r w:rsidRPr="00962CFF">
              <w:rPr>
                <w:rFonts w:ascii="Times New Roman" w:hAnsi="Times New Roman"/>
                <w:sz w:val="20"/>
                <w:szCs w:val="20"/>
              </w:rPr>
              <w:t>поставља</w:t>
            </w:r>
            <w:r w:rsidR="00962CFF" w:rsidRPr="00962CFF">
              <w:rPr>
                <w:rFonts w:ascii="Times New Roman" w:hAnsi="Times New Roman"/>
                <w:sz w:val="20"/>
                <w:szCs w:val="20"/>
              </w:rPr>
              <w:t xml:space="preserve"> </w:t>
            </w:r>
            <w:r w:rsidRPr="00962CFF">
              <w:rPr>
                <w:rFonts w:ascii="Times New Roman" w:hAnsi="Times New Roman"/>
                <w:sz w:val="20"/>
                <w:szCs w:val="20"/>
              </w:rPr>
              <w:t>проблем,</w:t>
            </w:r>
            <w:r w:rsidR="00962CFF" w:rsidRPr="00962CFF">
              <w:rPr>
                <w:rFonts w:ascii="Times New Roman" w:hAnsi="Times New Roman"/>
                <w:sz w:val="20"/>
                <w:szCs w:val="20"/>
              </w:rPr>
              <w:t xml:space="preserve"> </w:t>
            </w:r>
            <w:r w:rsidRPr="00962CFF">
              <w:rPr>
                <w:rFonts w:ascii="Times New Roman" w:hAnsi="Times New Roman"/>
                <w:sz w:val="20"/>
                <w:szCs w:val="20"/>
              </w:rPr>
              <w:t>подстиче,</w:t>
            </w:r>
          </w:p>
          <w:p w:rsidR="00306A3B" w:rsidRPr="00962CFF" w:rsidRDefault="00306A3B" w:rsidP="00EF0267">
            <w:pPr>
              <w:pStyle w:val="NoSpacing"/>
              <w:snapToGrid w:val="0"/>
              <w:rPr>
                <w:rFonts w:ascii="Times New Roman" w:hAnsi="Times New Roman"/>
                <w:sz w:val="20"/>
                <w:szCs w:val="20"/>
              </w:rPr>
            </w:pPr>
            <w:r w:rsidRPr="00962CFF">
              <w:rPr>
                <w:rFonts w:ascii="Times New Roman" w:hAnsi="Times New Roman"/>
                <w:sz w:val="20"/>
                <w:szCs w:val="20"/>
              </w:rPr>
              <w:t>дискутује</w:t>
            </w:r>
          </w:p>
          <w:p w:rsidR="00306A3B" w:rsidRPr="00962CFF" w:rsidRDefault="00306A3B" w:rsidP="00EF0267">
            <w:pPr>
              <w:pStyle w:val="NoSpacing"/>
              <w:snapToGrid w:val="0"/>
              <w:rPr>
                <w:rFonts w:ascii="Times New Roman" w:hAnsi="Times New Roman"/>
                <w:b/>
                <w:sz w:val="20"/>
                <w:szCs w:val="20"/>
              </w:rPr>
            </w:pPr>
            <w:r w:rsidRPr="00962CFF">
              <w:rPr>
                <w:rFonts w:ascii="Times New Roman" w:hAnsi="Times New Roman"/>
                <w:b/>
                <w:sz w:val="20"/>
                <w:szCs w:val="20"/>
              </w:rPr>
              <w:t>Активност</w:t>
            </w:r>
            <w:r w:rsidR="00962CFF" w:rsidRPr="00962CFF">
              <w:rPr>
                <w:rFonts w:ascii="Times New Roman" w:hAnsi="Times New Roman"/>
                <w:b/>
                <w:sz w:val="20"/>
                <w:szCs w:val="20"/>
              </w:rPr>
              <w:t xml:space="preserve"> </w:t>
            </w:r>
            <w:r w:rsidRPr="00962CFF">
              <w:rPr>
                <w:rFonts w:ascii="Times New Roman" w:hAnsi="Times New Roman"/>
                <w:b/>
                <w:sz w:val="20"/>
                <w:szCs w:val="20"/>
              </w:rPr>
              <w:t>ученика:</w:t>
            </w:r>
          </w:p>
          <w:p w:rsidR="00306A3B" w:rsidRPr="00962CFF" w:rsidRDefault="00306A3B" w:rsidP="00EF0267">
            <w:pPr>
              <w:pStyle w:val="NoSpacing"/>
              <w:snapToGrid w:val="0"/>
              <w:rPr>
                <w:rFonts w:ascii="Times New Roman" w:hAnsi="Times New Roman"/>
                <w:sz w:val="20"/>
                <w:szCs w:val="20"/>
              </w:rPr>
            </w:pPr>
            <w:r w:rsidRPr="00962CFF">
              <w:rPr>
                <w:rFonts w:ascii="Times New Roman" w:hAnsi="Times New Roman"/>
                <w:sz w:val="20"/>
                <w:szCs w:val="20"/>
              </w:rPr>
              <w:t>Посматра</w:t>
            </w:r>
            <w:r w:rsidR="00962CFF" w:rsidRPr="00962CFF">
              <w:rPr>
                <w:rFonts w:ascii="Times New Roman" w:hAnsi="Times New Roman"/>
                <w:sz w:val="20"/>
                <w:szCs w:val="20"/>
              </w:rPr>
              <w:t xml:space="preserve">, </w:t>
            </w:r>
            <w:r w:rsidRPr="00962CFF">
              <w:rPr>
                <w:rFonts w:ascii="Times New Roman" w:hAnsi="Times New Roman"/>
                <w:sz w:val="20"/>
                <w:szCs w:val="20"/>
              </w:rPr>
              <w:t>описује,</w:t>
            </w:r>
            <w:r w:rsidR="00962CFF" w:rsidRPr="00962CFF">
              <w:rPr>
                <w:rFonts w:ascii="Times New Roman" w:hAnsi="Times New Roman"/>
                <w:sz w:val="20"/>
                <w:szCs w:val="20"/>
              </w:rPr>
              <w:t xml:space="preserve"> </w:t>
            </w:r>
            <w:r w:rsidRPr="00962CFF">
              <w:rPr>
                <w:rFonts w:ascii="Times New Roman" w:hAnsi="Times New Roman"/>
                <w:sz w:val="20"/>
                <w:szCs w:val="20"/>
              </w:rPr>
              <w:t>групише,</w:t>
            </w:r>
            <w:r w:rsidR="00962CFF" w:rsidRPr="00962CFF">
              <w:rPr>
                <w:rFonts w:ascii="Times New Roman" w:hAnsi="Times New Roman"/>
                <w:sz w:val="20"/>
                <w:szCs w:val="20"/>
              </w:rPr>
              <w:t xml:space="preserve"> </w:t>
            </w:r>
            <w:r w:rsidRPr="00962CFF">
              <w:rPr>
                <w:rFonts w:ascii="Times New Roman" w:hAnsi="Times New Roman"/>
                <w:sz w:val="20"/>
                <w:szCs w:val="20"/>
              </w:rPr>
              <w:t>испољава,</w:t>
            </w:r>
          </w:p>
          <w:p w:rsidR="00306A3B" w:rsidRPr="00962CFF" w:rsidRDefault="00306A3B" w:rsidP="00EF0267">
            <w:pPr>
              <w:pStyle w:val="NoSpacing"/>
              <w:snapToGrid w:val="0"/>
              <w:rPr>
                <w:rFonts w:ascii="Times New Roman" w:hAnsi="Times New Roman"/>
                <w:sz w:val="20"/>
                <w:szCs w:val="20"/>
              </w:rPr>
            </w:pPr>
            <w:r w:rsidRPr="00962CFF">
              <w:rPr>
                <w:rFonts w:ascii="Times New Roman" w:hAnsi="Times New Roman"/>
                <w:sz w:val="20"/>
                <w:szCs w:val="20"/>
              </w:rPr>
              <w:t>препознаје,</w:t>
            </w:r>
            <w:r w:rsidR="00962CFF" w:rsidRPr="00962CFF">
              <w:rPr>
                <w:rFonts w:ascii="Times New Roman" w:hAnsi="Times New Roman"/>
                <w:sz w:val="20"/>
                <w:szCs w:val="20"/>
              </w:rPr>
              <w:t xml:space="preserve"> </w:t>
            </w:r>
            <w:r w:rsidRPr="00962CFF">
              <w:rPr>
                <w:rFonts w:ascii="Times New Roman" w:hAnsi="Times New Roman"/>
                <w:sz w:val="20"/>
                <w:szCs w:val="20"/>
              </w:rPr>
              <w:t>упоређује,</w:t>
            </w:r>
            <w:r w:rsidR="00962CFF" w:rsidRPr="00962CFF">
              <w:rPr>
                <w:rFonts w:ascii="Times New Roman" w:hAnsi="Times New Roman"/>
                <w:sz w:val="20"/>
                <w:szCs w:val="20"/>
              </w:rPr>
              <w:t xml:space="preserve"> </w:t>
            </w:r>
            <w:r w:rsidRPr="00962CFF">
              <w:rPr>
                <w:rFonts w:ascii="Times New Roman" w:hAnsi="Times New Roman"/>
                <w:sz w:val="20"/>
                <w:szCs w:val="20"/>
              </w:rPr>
              <w:t>именује,</w:t>
            </w:r>
            <w:r w:rsidR="00962CFF">
              <w:rPr>
                <w:rFonts w:ascii="Times New Roman" w:hAnsi="Times New Roman"/>
                <w:sz w:val="20"/>
                <w:szCs w:val="20"/>
              </w:rPr>
              <w:t xml:space="preserve"> </w:t>
            </w:r>
            <w:r w:rsidRPr="00962CFF">
              <w:rPr>
                <w:rFonts w:ascii="Times New Roman" w:hAnsi="Times New Roman"/>
                <w:sz w:val="20"/>
                <w:szCs w:val="20"/>
              </w:rPr>
              <w:t>процењује,</w:t>
            </w:r>
            <w:r w:rsidR="00962CFF" w:rsidRPr="00962CFF">
              <w:rPr>
                <w:rFonts w:ascii="Times New Roman" w:hAnsi="Times New Roman"/>
                <w:sz w:val="20"/>
                <w:szCs w:val="20"/>
              </w:rPr>
              <w:t xml:space="preserve"> </w:t>
            </w:r>
            <w:r w:rsidRPr="00962CFF">
              <w:rPr>
                <w:rFonts w:ascii="Times New Roman" w:hAnsi="Times New Roman"/>
                <w:sz w:val="20"/>
                <w:szCs w:val="20"/>
              </w:rPr>
              <w:t>истражује,</w:t>
            </w:r>
            <w:r w:rsidR="00962CFF" w:rsidRPr="00962CFF">
              <w:rPr>
                <w:rFonts w:ascii="Times New Roman" w:hAnsi="Times New Roman"/>
                <w:sz w:val="20"/>
                <w:szCs w:val="20"/>
              </w:rPr>
              <w:t xml:space="preserve"> </w:t>
            </w:r>
            <w:r w:rsidRPr="00962CFF">
              <w:rPr>
                <w:rFonts w:ascii="Times New Roman" w:hAnsi="Times New Roman"/>
                <w:sz w:val="20"/>
                <w:szCs w:val="20"/>
              </w:rPr>
              <w:t>ствара, игра се,</w:t>
            </w:r>
            <w:r w:rsidR="00962CFF">
              <w:rPr>
                <w:rFonts w:ascii="Times New Roman" w:hAnsi="Times New Roman"/>
                <w:sz w:val="20"/>
                <w:szCs w:val="20"/>
              </w:rPr>
              <w:t xml:space="preserve"> </w:t>
            </w:r>
            <w:r w:rsidRPr="00962CFF">
              <w:rPr>
                <w:rFonts w:ascii="Times New Roman" w:hAnsi="Times New Roman"/>
                <w:sz w:val="20"/>
                <w:szCs w:val="20"/>
              </w:rPr>
              <w:t>бележи,</w:t>
            </w:r>
            <w:r w:rsidR="00962CFF">
              <w:rPr>
                <w:rFonts w:ascii="Times New Roman" w:hAnsi="Times New Roman"/>
                <w:sz w:val="20"/>
                <w:szCs w:val="20"/>
              </w:rPr>
              <w:t xml:space="preserve"> </w:t>
            </w:r>
            <w:r w:rsidRPr="00962CFF">
              <w:rPr>
                <w:rFonts w:ascii="Times New Roman" w:hAnsi="Times New Roman"/>
                <w:sz w:val="20"/>
                <w:szCs w:val="20"/>
              </w:rPr>
              <w:t>групише,</w:t>
            </w:r>
          </w:p>
          <w:p w:rsidR="00306A3B" w:rsidRPr="00962CFF" w:rsidRDefault="00306A3B" w:rsidP="00EF0267">
            <w:pPr>
              <w:pStyle w:val="NoSpacing"/>
              <w:snapToGrid w:val="0"/>
              <w:rPr>
                <w:rFonts w:ascii="Times New Roman" w:hAnsi="Times New Roman"/>
                <w:sz w:val="20"/>
                <w:szCs w:val="20"/>
              </w:rPr>
            </w:pPr>
            <w:r w:rsidRPr="00962CFF">
              <w:rPr>
                <w:rFonts w:ascii="Times New Roman" w:hAnsi="Times New Roman"/>
                <w:sz w:val="20"/>
                <w:szCs w:val="20"/>
              </w:rPr>
              <w:t>експериментише,</w:t>
            </w:r>
            <w:r w:rsidR="00962CFF">
              <w:rPr>
                <w:rFonts w:ascii="Times New Roman" w:hAnsi="Times New Roman"/>
                <w:sz w:val="20"/>
                <w:szCs w:val="20"/>
              </w:rPr>
              <w:t xml:space="preserve"> </w:t>
            </w:r>
            <w:r w:rsidRPr="00962CFF">
              <w:rPr>
                <w:rFonts w:ascii="Times New Roman" w:hAnsi="Times New Roman"/>
                <w:sz w:val="20"/>
                <w:szCs w:val="20"/>
              </w:rPr>
              <w:t>сналази се у</w:t>
            </w:r>
            <w:r w:rsidR="00962CFF">
              <w:rPr>
                <w:rFonts w:ascii="Times New Roman" w:hAnsi="Times New Roman"/>
                <w:sz w:val="20"/>
                <w:szCs w:val="20"/>
              </w:rPr>
              <w:t xml:space="preserve"> </w:t>
            </w:r>
            <w:r w:rsidRPr="00962CFF">
              <w:rPr>
                <w:rFonts w:ascii="Times New Roman" w:hAnsi="Times New Roman"/>
                <w:sz w:val="20"/>
                <w:szCs w:val="20"/>
              </w:rPr>
              <w:t>простору и</w:t>
            </w:r>
          </w:p>
          <w:p w:rsidR="00306A3B" w:rsidRPr="007D3CBB" w:rsidRDefault="00306A3B" w:rsidP="00962CFF">
            <w:pPr>
              <w:pStyle w:val="NoSpacing"/>
              <w:snapToGrid w:val="0"/>
              <w:rPr>
                <w:rFonts w:ascii="Times New Roman" w:hAnsi="Times New Roman"/>
              </w:rPr>
            </w:pPr>
            <w:r w:rsidRPr="00962CFF">
              <w:rPr>
                <w:rFonts w:ascii="Times New Roman" w:hAnsi="Times New Roman"/>
                <w:sz w:val="20"/>
                <w:szCs w:val="20"/>
              </w:rPr>
              <w:t>времену, сазнаје,</w:t>
            </w:r>
            <w:r w:rsidR="00962CFF">
              <w:rPr>
                <w:rFonts w:ascii="Times New Roman" w:hAnsi="Times New Roman"/>
                <w:sz w:val="20"/>
                <w:szCs w:val="20"/>
              </w:rPr>
              <w:t xml:space="preserve"> </w:t>
            </w:r>
            <w:r w:rsidRPr="00962CFF">
              <w:rPr>
                <w:rFonts w:ascii="Times New Roman" w:hAnsi="Times New Roman"/>
                <w:sz w:val="20"/>
                <w:szCs w:val="20"/>
              </w:rPr>
              <w:t>ствара, сакупља,игра се</w:t>
            </w: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rPr>
              <w:t>Слушање музике</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2" w:type="dxa"/>
            <w:vMerge/>
            <w:vAlign w:val="center"/>
          </w:tcPr>
          <w:p w:rsidR="00306A3B" w:rsidRPr="007D3CBB" w:rsidRDefault="00306A3B" w:rsidP="00EF0267">
            <w:pPr>
              <w:pStyle w:val="NoSpacing"/>
              <w:snapToGrid w:val="0"/>
              <w:rPr>
                <w:rFonts w:ascii="Times New Roman" w:hAnsi="Times New Roman"/>
              </w:rPr>
            </w:pP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731475">
              <w:rPr>
                <w:rFonts w:ascii="Times New Roman" w:hAnsi="Times New Roman"/>
                <w:b/>
              </w:rPr>
              <w:t>Музичко стваралаштво</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2" w:type="dxa"/>
            <w:vMerge/>
            <w:vAlign w:val="center"/>
          </w:tcPr>
          <w:p w:rsidR="00306A3B" w:rsidRPr="007D3CBB" w:rsidRDefault="00306A3B" w:rsidP="00EF0267">
            <w:pPr>
              <w:pStyle w:val="NoSpacing"/>
              <w:snapToGrid w:val="0"/>
              <w:rPr>
                <w:rFonts w:ascii="Times New Roman" w:hAnsi="Times New Roman"/>
              </w:rPr>
            </w:pPr>
          </w:p>
        </w:tc>
      </w:tr>
    </w:tbl>
    <w:p w:rsidR="00306A3B" w:rsidRDefault="00306A3B" w:rsidP="00306A3B">
      <w:pPr>
        <w:pStyle w:val="Heading4"/>
        <w:spacing w:after="120"/>
        <w:rPr>
          <w:rFonts w:ascii="Verdana" w:hAnsi="Verdana"/>
        </w:rPr>
      </w:pPr>
      <w:bookmarkStart w:id="36" w:name="_Toc524915319"/>
      <w:bookmarkStart w:id="37" w:name="_Toc18949193"/>
      <w:r w:rsidRPr="00913964">
        <w:rPr>
          <w:rFonts w:ascii="Verdana" w:hAnsi="Verdana"/>
        </w:rPr>
        <w:t>ФИЗИЧКО ВАСПИТАЊЕ</w:t>
      </w:r>
      <w:bookmarkEnd w:id="36"/>
      <w:bookmarkEnd w:id="37"/>
    </w:p>
    <w:tbl>
      <w:tblPr>
        <w:tblW w:w="14526"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4188"/>
      </w:tblGrid>
      <w:tr w:rsidR="00306A3B" w:rsidRPr="00B54041" w:rsidTr="00EF0267">
        <w:trPr>
          <w:trHeight w:val="253"/>
          <w:tblHeader/>
          <w:jc w:val="center"/>
        </w:trPr>
        <w:tc>
          <w:tcPr>
            <w:tcW w:w="2961"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4483"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ИСХОДИ</w:t>
            </w:r>
          </w:p>
        </w:tc>
        <w:tc>
          <w:tcPr>
            <w:tcW w:w="2894"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МЕЂУПРЕДМЕТНЕ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КОМПЕТЕНЦИЈЕ</w:t>
            </w:r>
          </w:p>
        </w:tc>
        <w:tc>
          <w:tcPr>
            <w:tcW w:w="4188"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НАСТАВНИ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САДРЖАЈИ</w:t>
            </w:r>
          </w:p>
        </w:tc>
      </w:tr>
      <w:tr w:rsidR="00306A3B" w:rsidRPr="00B54041" w:rsidTr="00EF0267">
        <w:trPr>
          <w:trHeight w:val="1193"/>
          <w:tblHeader/>
          <w:jc w:val="center"/>
        </w:trPr>
        <w:tc>
          <w:tcPr>
            <w:tcW w:w="2961" w:type="dxa"/>
            <w:vMerge/>
            <w:vAlign w:val="center"/>
          </w:tcPr>
          <w:p w:rsidR="00306A3B" w:rsidRPr="007D3CBB" w:rsidRDefault="00306A3B" w:rsidP="00EF0267">
            <w:pPr>
              <w:pStyle w:val="NoSpacing"/>
              <w:jc w:val="center"/>
              <w:rPr>
                <w:rFonts w:ascii="Times New Roman" w:hAnsi="Times New Roman"/>
                <w:b/>
              </w:rPr>
            </w:pPr>
          </w:p>
        </w:tc>
        <w:tc>
          <w:tcPr>
            <w:tcW w:w="4483" w:type="dxa"/>
            <w:vMerge/>
            <w:vAlign w:val="center"/>
          </w:tcPr>
          <w:p w:rsidR="00306A3B" w:rsidRPr="007D3CBB" w:rsidRDefault="00306A3B" w:rsidP="00EF0267">
            <w:pPr>
              <w:pStyle w:val="NoSpacing"/>
              <w:jc w:val="center"/>
              <w:rPr>
                <w:rFonts w:ascii="Times New Roman" w:hAnsi="Times New Roman"/>
                <w:b/>
              </w:rPr>
            </w:pPr>
          </w:p>
        </w:tc>
        <w:tc>
          <w:tcPr>
            <w:tcW w:w="2894" w:type="dxa"/>
            <w:vMerge/>
            <w:vAlign w:val="center"/>
          </w:tcPr>
          <w:p w:rsidR="00306A3B" w:rsidRPr="007D3CBB" w:rsidRDefault="00306A3B" w:rsidP="00EF0267">
            <w:pPr>
              <w:pStyle w:val="NoSpacing"/>
              <w:jc w:val="center"/>
              <w:rPr>
                <w:rFonts w:ascii="Times New Roman" w:hAnsi="Times New Roman"/>
                <w:b/>
              </w:rPr>
            </w:pPr>
          </w:p>
        </w:tc>
        <w:tc>
          <w:tcPr>
            <w:tcW w:w="4188" w:type="dxa"/>
            <w:vMerge/>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b/>
                <w:bCs/>
              </w:rPr>
            </w:pPr>
            <w:r w:rsidRPr="00343B77">
              <w:rPr>
                <w:rFonts w:ascii="Times New Roman" w:hAnsi="Times New Roman"/>
                <w:b/>
                <w:bCs/>
              </w:rPr>
              <w:t>ФИЗИЧКE СПОСОБНОСТИ</w:t>
            </w:r>
          </w:p>
        </w:tc>
        <w:tc>
          <w:tcPr>
            <w:tcW w:w="4483" w:type="dxa"/>
            <w:vMerge w:val="restart"/>
            <w:vAlign w:val="center"/>
          </w:tcPr>
          <w:p w:rsidR="00306A3B" w:rsidRPr="00611861" w:rsidRDefault="00306A3B" w:rsidP="00EF0267">
            <w:pPr>
              <w:pStyle w:val="NoSpacing"/>
              <w:rPr>
                <w:rFonts w:ascii="Times New Roman" w:hAnsi="Times New Roman"/>
              </w:rPr>
            </w:pPr>
            <w:r w:rsidRPr="00611861">
              <w:rPr>
                <w:rFonts w:ascii="Times New Roman" w:hAnsi="Times New Roman"/>
              </w:rPr>
              <w:t>– примени једноставнe, двоставне општеприпремне вежбе (вежбе</w:t>
            </w:r>
            <w:r>
              <w:rPr>
                <w:rFonts w:ascii="Times New Roman" w:hAnsi="Times New Roman"/>
              </w:rPr>
              <w:t xml:space="preserve"> </w:t>
            </w:r>
            <w:r w:rsidRPr="00611861">
              <w:rPr>
                <w:rFonts w:ascii="Times New Roman" w:hAnsi="Times New Roman"/>
              </w:rPr>
              <w:t>обликовања);</w:t>
            </w:r>
          </w:p>
          <w:p w:rsidR="00306A3B" w:rsidRPr="00611861" w:rsidRDefault="00306A3B" w:rsidP="00EF0267">
            <w:pPr>
              <w:pStyle w:val="NoSpacing"/>
              <w:rPr>
                <w:rFonts w:ascii="Times New Roman" w:hAnsi="Times New Roman"/>
              </w:rPr>
            </w:pPr>
            <w:r w:rsidRPr="00611861">
              <w:rPr>
                <w:rFonts w:ascii="Times New Roman" w:hAnsi="Times New Roman"/>
              </w:rPr>
              <w:t>– правилно изводи вежбе, разноврсна природна и изведена кретања;</w:t>
            </w:r>
          </w:p>
          <w:p w:rsidR="00306A3B" w:rsidRPr="00611861" w:rsidRDefault="00306A3B" w:rsidP="00EF0267">
            <w:pPr>
              <w:pStyle w:val="NoSpacing"/>
              <w:rPr>
                <w:rFonts w:ascii="Times New Roman" w:hAnsi="Times New Roman"/>
              </w:rPr>
            </w:pPr>
            <w:r w:rsidRPr="00611861">
              <w:rPr>
                <w:rFonts w:ascii="Times New Roman" w:hAnsi="Times New Roman"/>
              </w:rPr>
              <w:t>– комбинује усвојене моторичке вештине у игри и свакодневном</w:t>
            </w:r>
            <w:r>
              <w:rPr>
                <w:rFonts w:ascii="Times New Roman" w:hAnsi="Times New Roman"/>
              </w:rPr>
              <w:t xml:space="preserve"> </w:t>
            </w:r>
            <w:r w:rsidRPr="00611861">
              <w:rPr>
                <w:rFonts w:ascii="Times New Roman" w:hAnsi="Times New Roman"/>
              </w:rPr>
              <w:t>животу;</w:t>
            </w:r>
          </w:p>
          <w:p w:rsidR="00306A3B" w:rsidRPr="00611861" w:rsidRDefault="00306A3B" w:rsidP="00EF0267">
            <w:pPr>
              <w:pStyle w:val="NoSpacing"/>
              <w:rPr>
                <w:rFonts w:ascii="Times New Roman" w:hAnsi="Times New Roman"/>
              </w:rPr>
            </w:pPr>
            <w:r w:rsidRPr="00611861">
              <w:rPr>
                <w:rFonts w:ascii="Times New Roman" w:hAnsi="Times New Roman"/>
              </w:rPr>
              <w:t>– одржава равнотежу у различитим кретањима;</w:t>
            </w:r>
          </w:p>
          <w:p w:rsidR="00306A3B" w:rsidRPr="00611861" w:rsidRDefault="00306A3B" w:rsidP="00EF0267">
            <w:pPr>
              <w:pStyle w:val="NoSpacing"/>
              <w:rPr>
                <w:rFonts w:ascii="Times New Roman" w:hAnsi="Times New Roman"/>
              </w:rPr>
            </w:pPr>
            <w:r w:rsidRPr="00611861">
              <w:rPr>
                <w:rFonts w:ascii="Times New Roman" w:hAnsi="Times New Roman"/>
              </w:rPr>
              <w:t>– разликује правилно од неправилног држања тела;</w:t>
            </w:r>
          </w:p>
          <w:p w:rsidR="00306A3B" w:rsidRPr="00611861" w:rsidRDefault="00306A3B" w:rsidP="00EF0267">
            <w:pPr>
              <w:pStyle w:val="NoSpacing"/>
              <w:rPr>
                <w:rFonts w:ascii="Times New Roman" w:hAnsi="Times New Roman"/>
              </w:rPr>
            </w:pPr>
            <w:r w:rsidRPr="00611861">
              <w:rPr>
                <w:rFonts w:ascii="Times New Roman" w:hAnsi="Times New Roman"/>
              </w:rPr>
              <w:t>– успостави правилно држање тела;</w:t>
            </w:r>
          </w:p>
          <w:p w:rsidR="00306A3B" w:rsidRPr="00611861" w:rsidRDefault="00306A3B" w:rsidP="00EF0267">
            <w:pPr>
              <w:pStyle w:val="NoSpacing"/>
              <w:rPr>
                <w:rFonts w:ascii="Times New Roman" w:hAnsi="Times New Roman"/>
              </w:rPr>
            </w:pPr>
            <w:r w:rsidRPr="00611861">
              <w:rPr>
                <w:rFonts w:ascii="Times New Roman" w:hAnsi="Times New Roman"/>
              </w:rPr>
              <w:t>– правилно дише током вежбања;</w:t>
            </w:r>
          </w:p>
          <w:p w:rsidR="00306A3B" w:rsidRPr="00611861" w:rsidRDefault="00306A3B" w:rsidP="00EF0267">
            <w:pPr>
              <w:pStyle w:val="NoSpacing"/>
              <w:rPr>
                <w:rFonts w:ascii="Times New Roman" w:hAnsi="Times New Roman"/>
              </w:rPr>
            </w:pPr>
            <w:r w:rsidRPr="00611861">
              <w:rPr>
                <w:rFonts w:ascii="Times New Roman" w:hAnsi="Times New Roman"/>
              </w:rPr>
              <w:t>– изведе кретања, вежбе и кратке саставе уз музичку пратњу;</w:t>
            </w:r>
          </w:p>
          <w:p w:rsidR="00306A3B" w:rsidRPr="00611861" w:rsidRDefault="00306A3B" w:rsidP="00EF0267">
            <w:pPr>
              <w:pStyle w:val="NoSpacing"/>
              <w:rPr>
                <w:rFonts w:ascii="Times New Roman" w:hAnsi="Times New Roman"/>
              </w:rPr>
            </w:pPr>
            <w:r w:rsidRPr="00611861">
              <w:rPr>
                <w:rFonts w:ascii="Times New Roman" w:hAnsi="Times New Roman"/>
              </w:rPr>
              <w:t>– изведе дечји и народни плес;</w:t>
            </w:r>
          </w:p>
          <w:p w:rsidR="00306A3B" w:rsidRPr="00611861" w:rsidRDefault="00306A3B" w:rsidP="00EF0267">
            <w:pPr>
              <w:pStyle w:val="NoSpacing"/>
              <w:rPr>
                <w:rFonts w:ascii="Times New Roman" w:hAnsi="Times New Roman"/>
              </w:rPr>
            </w:pPr>
            <w:r w:rsidRPr="00611861">
              <w:rPr>
                <w:rFonts w:ascii="Times New Roman" w:hAnsi="Times New Roman"/>
              </w:rPr>
              <w:t>– користи основну терминологију вежбања;</w:t>
            </w:r>
          </w:p>
          <w:p w:rsidR="00306A3B" w:rsidRPr="00611861" w:rsidRDefault="00306A3B" w:rsidP="00EF0267">
            <w:pPr>
              <w:pStyle w:val="NoSpacing"/>
              <w:rPr>
                <w:rFonts w:ascii="Times New Roman" w:hAnsi="Times New Roman"/>
              </w:rPr>
            </w:pPr>
            <w:r w:rsidRPr="00611861">
              <w:rPr>
                <w:rFonts w:ascii="Times New Roman" w:hAnsi="Times New Roman"/>
              </w:rPr>
              <w:t>– поштује правила понашања у и на просторима за вежбање;</w:t>
            </w:r>
          </w:p>
          <w:p w:rsidR="00306A3B" w:rsidRPr="00611861" w:rsidRDefault="00306A3B" w:rsidP="00EF0267">
            <w:pPr>
              <w:pStyle w:val="NoSpacing"/>
              <w:rPr>
                <w:rFonts w:ascii="Times New Roman" w:hAnsi="Times New Roman"/>
              </w:rPr>
            </w:pPr>
            <w:r w:rsidRPr="00611861">
              <w:rPr>
                <w:rFonts w:ascii="Times New Roman" w:hAnsi="Times New Roman"/>
              </w:rPr>
              <w:t>– поштује мере безбедности током вежбања;</w:t>
            </w:r>
          </w:p>
          <w:p w:rsidR="00306A3B" w:rsidRPr="00611861" w:rsidRDefault="00306A3B" w:rsidP="00EF0267">
            <w:pPr>
              <w:pStyle w:val="NoSpacing"/>
              <w:rPr>
                <w:rFonts w:ascii="Times New Roman" w:hAnsi="Times New Roman"/>
              </w:rPr>
            </w:pPr>
            <w:r w:rsidRPr="00611861">
              <w:rPr>
                <w:rFonts w:ascii="Times New Roman" w:hAnsi="Times New Roman"/>
              </w:rPr>
              <w:t>– одговорно се односи према објектима, справама и реквизитима у</w:t>
            </w:r>
            <w:r>
              <w:rPr>
                <w:rFonts w:ascii="Times New Roman" w:hAnsi="Times New Roman"/>
              </w:rPr>
              <w:t xml:space="preserve"> </w:t>
            </w:r>
            <w:r w:rsidRPr="00611861">
              <w:rPr>
                <w:rFonts w:ascii="Times New Roman" w:hAnsi="Times New Roman"/>
              </w:rPr>
              <w:t>просторима за вежбање;</w:t>
            </w:r>
          </w:p>
          <w:p w:rsidR="00306A3B" w:rsidRPr="00611861" w:rsidRDefault="00306A3B" w:rsidP="00EF0267">
            <w:pPr>
              <w:pStyle w:val="NoSpacing"/>
              <w:rPr>
                <w:rFonts w:ascii="Times New Roman" w:hAnsi="Times New Roman"/>
              </w:rPr>
            </w:pPr>
            <w:r w:rsidRPr="00611861">
              <w:rPr>
                <w:rFonts w:ascii="Times New Roman" w:hAnsi="Times New Roman"/>
              </w:rPr>
              <w:t>– поштује правила игре;</w:t>
            </w:r>
          </w:p>
          <w:p w:rsidR="00306A3B" w:rsidRPr="00611861" w:rsidRDefault="00306A3B" w:rsidP="00EF0267">
            <w:pPr>
              <w:pStyle w:val="NoSpacing"/>
              <w:rPr>
                <w:rFonts w:ascii="Times New Roman" w:hAnsi="Times New Roman"/>
              </w:rPr>
            </w:pPr>
            <w:r w:rsidRPr="00611861">
              <w:rPr>
                <w:rFonts w:ascii="Times New Roman" w:hAnsi="Times New Roman"/>
              </w:rPr>
              <w:t>– навија и бодри учеснике у игри на начин којим никога не вређа;</w:t>
            </w:r>
          </w:p>
          <w:p w:rsidR="00306A3B" w:rsidRPr="00611861" w:rsidRDefault="00306A3B" w:rsidP="00EF0267">
            <w:pPr>
              <w:pStyle w:val="NoSpacing"/>
              <w:rPr>
                <w:rFonts w:ascii="Times New Roman" w:hAnsi="Times New Roman"/>
              </w:rPr>
            </w:pPr>
            <w:r w:rsidRPr="00611861">
              <w:rPr>
                <w:rFonts w:ascii="Times New Roman" w:hAnsi="Times New Roman"/>
              </w:rPr>
              <w:t>– прихвати победу и пораз као саставни део игре и такмичења;</w:t>
            </w:r>
          </w:p>
          <w:p w:rsidR="00306A3B" w:rsidRPr="00611861" w:rsidRDefault="00306A3B" w:rsidP="00EF0267">
            <w:pPr>
              <w:pStyle w:val="NoSpacing"/>
              <w:rPr>
                <w:rFonts w:ascii="Times New Roman" w:hAnsi="Times New Roman"/>
              </w:rPr>
            </w:pPr>
            <w:r w:rsidRPr="00611861">
              <w:rPr>
                <w:rFonts w:ascii="Times New Roman" w:hAnsi="Times New Roman"/>
              </w:rPr>
              <w:t>– уредно одлаже своје ствари пре и након вежбања;</w:t>
            </w:r>
          </w:p>
          <w:p w:rsidR="00306A3B" w:rsidRPr="00611861" w:rsidRDefault="00306A3B" w:rsidP="00EF0267">
            <w:pPr>
              <w:pStyle w:val="NoSpacing"/>
              <w:rPr>
                <w:rFonts w:ascii="Times New Roman" w:hAnsi="Times New Roman"/>
              </w:rPr>
            </w:pPr>
            <w:r w:rsidRPr="00611861">
              <w:rPr>
                <w:rFonts w:ascii="Times New Roman" w:hAnsi="Times New Roman"/>
              </w:rPr>
              <w:t>– уочава улогу делова тела у вежбању;</w:t>
            </w:r>
          </w:p>
          <w:p w:rsidR="00306A3B" w:rsidRPr="00611861" w:rsidRDefault="00306A3B" w:rsidP="00EF0267">
            <w:pPr>
              <w:pStyle w:val="NoSpacing"/>
              <w:rPr>
                <w:rFonts w:ascii="Times New Roman" w:hAnsi="Times New Roman"/>
              </w:rPr>
            </w:pPr>
            <w:r w:rsidRPr="00611861">
              <w:rPr>
                <w:rFonts w:ascii="Times New Roman" w:hAnsi="Times New Roman"/>
              </w:rPr>
              <w:t>– уочи промене у расту код себе и других;</w:t>
            </w:r>
          </w:p>
          <w:p w:rsidR="00306A3B" w:rsidRPr="00611861" w:rsidRDefault="00306A3B" w:rsidP="00EF0267">
            <w:pPr>
              <w:pStyle w:val="NoSpacing"/>
              <w:rPr>
                <w:rFonts w:ascii="Times New Roman" w:hAnsi="Times New Roman"/>
              </w:rPr>
            </w:pPr>
            <w:r w:rsidRPr="00611861">
              <w:rPr>
                <w:rFonts w:ascii="Times New Roman" w:hAnsi="Times New Roman"/>
              </w:rPr>
              <w:t>– препозна сопствено болесно стање и не вежба када је болестан;</w:t>
            </w:r>
          </w:p>
          <w:p w:rsidR="00306A3B" w:rsidRPr="00611861" w:rsidRDefault="00306A3B" w:rsidP="00EF0267">
            <w:pPr>
              <w:pStyle w:val="NoSpacing"/>
              <w:rPr>
                <w:rFonts w:ascii="Times New Roman" w:hAnsi="Times New Roman"/>
              </w:rPr>
            </w:pPr>
            <w:r w:rsidRPr="00611861">
              <w:rPr>
                <w:rFonts w:ascii="Times New Roman" w:hAnsi="Times New Roman"/>
              </w:rPr>
              <w:t>– примењује здравствено-хигијенске мере пре, у току и након вежбања;</w:t>
            </w:r>
          </w:p>
          <w:p w:rsidR="00306A3B" w:rsidRPr="00611861" w:rsidRDefault="00306A3B" w:rsidP="00EF0267">
            <w:pPr>
              <w:pStyle w:val="NoSpacing"/>
              <w:rPr>
                <w:rFonts w:ascii="Times New Roman" w:hAnsi="Times New Roman"/>
              </w:rPr>
            </w:pPr>
            <w:r w:rsidRPr="00611861">
              <w:rPr>
                <w:rFonts w:ascii="Times New Roman" w:hAnsi="Times New Roman"/>
              </w:rPr>
              <w:t>– одржава личну хигијену;</w:t>
            </w:r>
          </w:p>
          <w:p w:rsidR="00306A3B" w:rsidRPr="00611861" w:rsidRDefault="00306A3B" w:rsidP="00EF0267">
            <w:pPr>
              <w:pStyle w:val="NoSpacing"/>
              <w:rPr>
                <w:rFonts w:ascii="Times New Roman" w:hAnsi="Times New Roman"/>
              </w:rPr>
            </w:pPr>
            <w:r w:rsidRPr="00611861">
              <w:rPr>
                <w:rFonts w:ascii="Times New Roman" w:hAnsi="Times New Roman"/>
              </w:rPr>
              <w:t>– учествује у одржавању простора у коме живи и борави;</w:t>
            </w:r>
          </w:p>
          <w:p w:rsidR="00306A3B" w:rsidRPr="00611861" w:rsidRDefault="00306A3B" w:rsidP="00EF0267">
            <w:pPr>
              <w:pStyle w:val="NoSpacing"/>
              <w:rPr>
                <w:rFonts w:ascii="Times New Roman" w:hAnsi="Times New Roman"/>
              </w:rPr>
            </w:pPr>
            <w:r w:rsidRPr="00611861">
              <w:rPr>
                <w:rFonts w:ascii="Times New Roman" w:hAnsi="Times New Roman"/>
              </w:rPr>
              <w:t>– наведе врсте намирница у исхрани;</w:t>
            </w:r>
          </w:p>
          <w:p w:rsidR="00306A3B" w:rsidRPr="00611861" w:rsidRDefault="00306A3B" w:rsidP="00EF0267">
            <w:pPr>
              <w:pStyle w:val="NoSpacing"/>
              <w:rPr>
                <w:rFonts w:ascii="Times New Roman" w:hAnsi="Times New Roman"/>
              </w:rPr>
            </w:pPr>
            <w:r w:rsidRPr="00611861">
              <w:rPr>
                <w:rFonts w:ascii="Times New Roman" w:hAnsi="Times New Roman"/>
              </w:rPr>
              <w:t>– препознаје везу вежбања и уноса воде;</w:t>
            </w:r>
          </w:p>
          <w:p w:rsidR="00306A3B" w:rsidRPr="00611861" w:rsidRDefault="00306A3B" w:rsidP="00EF0267">
            <w:pPr>
              <w:pStyle w:val="NoSpacing"/>
              <w:rPr>
                <w:rFonts w:ascii="Times New Roman" w:hAnsi="Times New Roman"/>
              </w:rPr>
            </w:pPr>
            <w:r w:rsidRPr="00611861">
              <w:rPr>
                <w:rFonts w:ascii="Times New Roman" w:hAnsi="Times New Roman"/>
              </w:rPr>
              <w:t>– повеже ходање и трчање са позитивним утицајем на здравље;</w:t>
            </w:r>
          </w:p>
          <w:p w:rsidR="00306A3B" w:rsidRPr="00611861" w:rsidRDefault="00306A3B" w:rsidP="00EF0267">
            <w:pPr>
              <w:pStyle w:val="NoSpacing"/>
              <w:rPr>
                <w:rFonts w:ascii="Times New Roman" w:hAnsi="Times New Roman"/>
              </w:rPr>
            </w:pPr>
            <w:r w:rsidRPr="00611861">
              <w:rPr>
                <w:rFonts w:ascii="Times New Roman" w:hAnsi="Times New Roman"/>
              </w:rPr>
              <w:t>– препозна лепоту покрета у вежбању;</w:t>
            </w:r>
          </w:p>
          <w:p w:rsidR="00306A3B" w:rsidRPr="00611861" w:rsidRDefault="00306A3B" w:rsidP="00EF0267">
            <w:pPr>
              <w:pStyle w:val="NoSpacing"/>
              <w:rPr>
                <w:rFonts w:ascii="Times New Roman" w:hAnsi="Times New Roman"/>
              </w:rPr>
            </w:pPr>
            <w:r w:rsidRPr="00611861">
              <w:rPr>
                <w:rFonts w:ascii="Times New Roman" w:hAnsi="Times New Roman"/>
              </w:rPr>
              <w:t>– се придржава правила вежбања;</w:t>
            </w:r>
          </w:p>
          <w:p w:rsidR="00306A3B" w:rsidRPr="00611861" w:rsidRDefault="00306A3B" w:rsidP="00EF0267">
            <w:pPr>
              <w:pStyle w:val="NoSpacing"/>
              <w:rPr>
                <w:rFonts w:ascii="Times New Roman" w:hAnsi="Times New Roman"/>
              </w:rPr>
            </w:pPr>
            <w:r w:rsidRPr="00611861">
              <w:rPr>
                <w:rFonts w:ascii="Times New Roman" w:hAnsi="Times New Roman"/>
              </w:rPr>
              <w:t>– вреднује успех у вежбању;</w:t>
            </w:r>
          </w:p>
        </w:tc>
        <w:tc>
          <w:tcPr>
            <w:tcW w:w="2894" w:type="dxa"/>
            <w:vMerge w:val="restart"/>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 Ученик је оспособљен за вођење бриге о властитом здрављу и здрављу околине.</w:t>
            </w:r>
          </w:p>
          <w:p w:rsidR="00306A3B" w:rsidRPr="007D3CBB" w:rsidRDefault="00306A3B" w:rsidP="00EF0267">
            <w:pPr>
              <w:pStyle w:val="NoSpacing"/>
              <w:snapToGrid w:val="0"/>
              <w:rPr>
                <w:rFonts w:ascii="Times New Roman" w:hAnsi="Times New Roman"/>
              </w:rPr>
            </w:pPr>
            <w:r w:rsidRPr="007D3CBB">
              <w:rPr>
                <w:rFonts w:ascii="Times New Roman" w:hAnsi="Times New Roman"/>
              </w:rPr>
              <w:t xml:space="preserve">- Препознаје и разуме законитости утицаја физичког вежбања на </w:t>
            </w:r>
          </w:p>
          <w:p w:rsidR="00306A3B" w:rsidRPr="007D3CBB" w:rsidRDefault="00306A3B" w:rsidP="00EF0267">
            <w:pPr>
              <w:pStyle w:val="NoSpacing"/>
              <w:snapToGrid w:val="0"/>
              <w:rPr>
                <w:rFonts w:ascii="Times New Roman" w:hAnsi="Times New Roman"/>
              </w:rPr>
            </w:pPr>
            <w:r w:rsidRPr="007D3CBB">
              <w:rPr>
                <w:rFonts w:ascii="Times New Roman" w:hAnsi="Times New Roman"/>
              </w:rPr>
              <w:t>телесни статус.</w:t>
            </w:r>
          </w:p>
          <w:p w:rsidR="00306A3B" w:rsidRPr="007D3CBB" w:rsidRDefault="00306A3B" w:rsidP="00EF0267">
            <w:pPr>
              <w:pStyle w:val="NoSpacing"/>
              <w:snapToGrid w:val="0"/>
              <w:rPr>
                <w:rFonts w:ascii="Times New Roman" w:hAnsi="Times New Roman"/>
              </w:rPr>
            </w:pPr>
            <w:r w:rsidRPr="007D3CBB">
              <w:rPr>
                <w:rFonts w:ascii="Times New Roman" w:hAnsi="Times New Roman"/>
              </w:rPr>
              <w:t>- Препознаје важност физичког вежбања, хигијене тела, исхране, простора и правила безбедности током вежбања.</w:t>
            </w:r>
          </w:p>
          <w:p w:rsidR="00306A3B" w:rsidRPr="007D3CBB" w:rsidRDefault="00306A3B" w:rsidP="00EF0267">
            <w:pPr>
              <w:pStyle w:val="NoSpacing"/>
              <w:snapToGrid w:val="0"/>
              <w:rPr>
                <w:rFonts w:ascii="Times New Roman" w:hAnsi="Times New Roman"/>
              </w:rPr>
            </w:pPr>
            <w:r w:rsidRPr="007D3CBB">
              <w:rPr>
                <w:rFonts w:ascii="Times New Roman" w:hAnsi="Times New Roman"/>
              </w:rPr>
              <w:t>- Критички просуђује о облицима насиља у физичком васпитању, спорту и рекреативним активностима.</w:t>
            </w:r>
          </w:p>
          <w:p w:rsidR="00306A3B" w:rsidRPr="007D3CBB" w:rsidRDefault="00306A3B" w:rsidP="00EF0267">
            <w:pPr>
              <w:pStyle w:val="NoSpacing"/>
              <w:snapToGrid w:val="0"/>
              <w:rPr>
                <w:rFonts w:ascii="Times New Roman" w:hAnsi="Times New Roman"/>
              </w:rPr>
            </w:pPr>
            <w:r w:rsidRPr="007D3CBB">
              <w:rPr>
                <w:rFonts w:ascii="Times New Roman" w:hAnsi="Times New Roman"/>
              </w:rPr>
              <w:t>- Ученик се бави спортско-рекреативним активностима у циљу унапређивања својих физичких способности и унапређивања здравих животних навика.</w:t>
            </w:r>
          </w:p>
          <w:p w:rsidR="00306A3B" w:rsidRPr="007D3CBB" w:rsidRDefault="00306A3B" w:rsidP="00EF0267">
            <w:pPr>
              <w:pStyle w:val="NoSpacing"/>
              <w:snapToGrid w:val="0"/>
              <w:rPr>
                <w:rFonts w:ascii="Times New Roman" w:hAnsi="Times New Roman"/>
              </w:rPr>
            </w:pPr>
            <w:r w:rsidRPr="007D3CBB">
              <w:rPr>
                <w:rFonts w:ascii="Times New Roman" w:hAnsi="Times New Roman"/>
              </w:rPr>
              <w:t>- Током вежбања сарађује, поштује индивидуалне разлике и помаже другима.</w:t>
            </w:r>
          </w:p>
          <w:p w:rsidR="00306A3B" w:rsidRPr="007D3CBB" w:rsidRDefault="00306A3B" w:rsidP="00EF0267">
            <w:pPr>
              <w:pStyle w:val="NoSpacing"/>
              <w:snapToGrid w:val="0"/>
              <w:rPr>
                <w:rFonts w:ascii="Times New Roman" w:hAnsi="Times New Roman"/>
              </w:rPr>
            </w:pPr>
            <w:r w:rsidRPr="007D3CBB">
              <w:rPr>
                <w:rFonts w:ascii="Times New Roman" w:hAnsi="Times New Roman"/>
              </w:rPr>
              <w:t>- Ученик самостално вежба у слободно време.</w:t>
            </w:r>
          </w:p>
          <w:p w:rsidR="00306A3B" w:rsidRPr="007D3CBB" w:rsidRDefault="00306A3B" w:rsidP="00EF0267">
            <w:pPr>
              <w:pStyle w:val="NoSpacing"/>
              <w:snapToGrid w:val="0"/>
              <w:rPr>
                <w:rFonts w:ascii="Times New Roman" w:hAnsi="Times New Roman"/>
              </w:rPr>
            </w:pPr>
            <w:r w:rsidRPr="007D3CBB">
              <w:rPr>
                <w:rFonts w:ascii="Times New Roman" w:hAnsi="Times New Roman"/>
              </w:rPr>
              <w:t>- Ученик је развио свест о властитим способностима, а тиме и о јачању самопоуздања и самопоштовања.</w:t>
            </w:r>
          </w:p>
          <w:p w:rsidR="00306A3B" w:rsidRPr="007D3CBB" w:rsidRDefault="00306A3B" w:rsidP="00EF0267">
            <w:pPr>
              <w:pStyle w:val="NoSpacing"/>
              <w:snapToGrid w:val="0"/>
              <w:rPr>
                <w:rFonts w:ascii="Times New Roman" w:hAnsi="Times New Roman"/>
              </w:rPr>
            </w:pPr>
            <w:r w:rsidRPr="007D3CBB">
              <w:rPr>
                <w:rFonts w:ascii="Times New Roman" w:hAnsi="Times New Roman"/>
              </w:rPr>
              <w:t>- Ученик зна функцију и у стању је да изводи једноставне комплексе вежби обликовања;</w:t>
            </w:r>
          </w:p>
          <w:p w:rsidR="00306A3B" w:rsidRPr="007D3CBB" w:rsidRDefault="00306A3B" w:rsidP="00EF0267">
            <w:pPr>
              <w:pStyle w:val="NoSpacing"/>
              <w:snapToGrid w:val="0"/>
              <w:rPr>
                <w:rFonts w:ascii="Times New Roman" w:hAnsi="Times New Roman"/>
              </w:rPr>
            </w:pPr>
            <w:r w:rsidRPr="007D3CBB">
              <w:rPr>
                <w:rFonts w:ascii="Times New Roman" w:hAnsi="Times New Roman"/>
              </w:rPr>
              <w:t>- Током вежбања сарађује, поштује индивидуалне разлике и помаже другима, правилно поступа у случају незгоде на часу и ван часа.</w:t>
            </w:r>
          </w:p>
        </w:tc>
        <w:tc>
          <w:tcPr>
            <w:tcW w:w="4188" w:type="dxa"/>
            <w:vAlign w:val="center"/>
          </w:tcPr>
          <w:p w:rsidR="00306A3B" w:rsidRPr="00343B77" w:rsidRDefault="00306A3B" w:rsidP="00EF0267">
            <w:pPr>
              <w:spacing w:after="0" w:line="259" w:lineRule="auto"/>
              <w:rPr>
                <w:rFonts w:ascii="Times New Roman" w:hAnsi="Times New Roman"/>
              </w:rPr>
            </w:pPr>
            <w:r w:rsidRPr="00343B77">
              <w:rPr>
                <w:rFonts w:ascii="Times New Roman" w:hAnsi="Times New Roman"/>
              </w:rPr>
              <w:t>Вежбе за развој снаге.</w:t>
            </w:r>
          </w:p>
          <w:p w:rsidR="00306A3B" w:rsidRPr="00343B77" w:rsidRDefault="00306A3B" w:rsidP="00EF0267">
            <w:pPr>
              <w:spacing w:after="0" w:line="259" w:lineRule="auto"/>
              <w:rPr>
                <w:rFonts w:ascii="Times New Roman" w:hAnsi="Times New Roman"/>
              </w:rPr>
            </w:pPr>
            <w:r w:rsidRPr="00343B77">
              <w:rPr>
                <w:rFonts w:ascii="Times New Roman" w:hAnsi="Times New Roman"/>
              </w:rPr>
              <w:t>Вежбе за развој покретљивости.</w:t>
            </w:r>
          </w:p>
          <w:p w:rsidR="00306A3B" w:rsidRPr="00343B77" w:rsidRDefault="00306A3B" w:rsidP="00EF0267">
            <w:pPr>
              <w:spacing w:after="0" w:line="259" w:lineRule="auto"/>
              <w:rPr>
                <w:rFonts w:ascii="Times New Roman" w:hAnsi="Times New Roman"/>
              </w:rPr>
            </w:pPr>
            <w:r w:rsidRPr="00343B77">
              <w:rPr>
                <w:rFonts w:ascii="Times New Roman" w:hAnsi="Times New Roman"/>
              </w:rPr>
              <w:t>Вежбе за развој издржљивости.</w:t>
            </w:r>
          </w:p>
          <w:p w:rsidR="00306A3B" w:rsidRPr="00343B77" w:rsidRDefault="00306A3B" w:rsidP="00EF0267">
            <w:pPr>
              <w:spacing w:after="0" w:line="259" w:lineRule="auto"/>
              <w:rPr>
                <w:rFonts w:ascii="Times New Roman" w:hAnsi="Times New Roman"/>
              </w:rPr>
            </w:pPr>
            <w:r w:rsidRPr="00343B77">
              <w:rPr>
                <w:rFonts w:ascii="Times New Roman" w:hAnsi="Times New Roman"/>
              </w:rPr>
              <w:t>Вежбе за развој брзине.</w:t>
            </w:r>
          </w:p>
          <w:p w:rsidR="00306A3B" w:rsidRPr="000C7E52" w:rsidRDefault="00306A3B" w:rsidP="00EF0267">
            <w:pPr>
              <w:spacing w:after="0" w:line="259" w:lineRule="auto"/>
              <w:rPr>
                <w:rFonts w:ascii="Times New Roman" w:hAnsi="Times New Roman"/>
              </w:rPr>
            </w:pPr>
            <w:r w:rsidRPr="00343B77">
              <w:rPr>
                <w:rFonts w:ascii="Times New Roman" w:hAnsi="Times New Roman"/>
              </w:rPr>
              <w:t>Вежбе за развој координације.</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bCs/>
              </w:rPr>
              <w:t>Ходање и трчање</w:t>
            </w:r>
          </w:p>
        </w:tc>
        <w:tc>
          <w:tcPr>
            <w:tcW w:w="4483" w:type="dxa"/>
            <w:vMerge/>
            <w:vAlign w:val="center"/>
          </w:tcPr>
          <w:p w:rsidR="00306A3B" w:rsidRPr="007D3CBB" w:rsidRDefault="00306A3B" w:rsidP="00EF0267">
            <w:pPr>
              <w:pStyle w:val="NoSpacing"/>
              <w:rPr>
                <w:rFonts w:ascii="Times New Roman" w:hAnsi="Times New Roman"/>
              </w:rPr>
            </w:pPr>
          </w:p>
        </w:tc>
        <w:tc>
          <w:tcPr>
            <w:tcW w:w="2894" w:type="dxa"/>
            <w:vMerge/>
            <w:vAlign w:val="center"/>
          </w:tcPr>
          <w:p w:rsidR="00306A3B" w:rsidRPr="007D3CBB" w:rsidRDefault="00306A3B" w:rsidP="00EF0267">
            <w:pPr>
              <w:pStyle w:val="NoSpacing"/>
              <w:snapToGrid w:val="0"/>
              <w:rPr>
                <w:rFonts w:ascii="Times New Roman" w:hAnsi="Times New Roman"/>
                <w:lang w:val="hr-HR"/>
              </w:rPr>
            </w:pPr>
          </w:p>
        </w:tc>
        <w:tc>
          <w:tcPr>
            <w:tcW w:w="4188" w:type="dxa"/>
            <w:vAlign w:val="center"/>
          </w:tcPr>
          <w:p w:rsidR="00306A3B" w:rsidRPr="000C7E52" w:rsidRDefault="00306A3B" w:rsidP="00EF0267">
            <w:pPr>
              <w:spacing w:after="0" w:line="259" w:lineRule="auto"/>
              <w:rPr>
                <w:rFonts w:ascii="Times New Roman" w:hAnsi="Times New Roman"/>
              </w:rPr>
            </w:pPr>
            <w:r w:rsidRPr="000C7E52">
              <w:rPr>
                <w:rFonts w:ascii="Times New Roman" w:hAnsi="Times New Roman"/>
              </w:rPr>
              <w:t>Ходање:</w:t>
            </w:r>
          </w:p>
          <w:p w:rsidR="00306A3B" w:rsidRPr="000C7E52" w:rsidRDefault="00306A3B" w:rsidP="00EF0267">
            <w:pPr>
              <w:spacing w:after="0" w:line="259" w:lineRule="auto"/>
              <w:rPr>
                <w:rFonts w:ascii="Times New Roman" w:hAnsi="Times New Roman"/>
              </w:rPr>
            </w:pPr>
            <w:r w:rsidRPr="000C7E52">
              <w:rPr>
                <w:rFonts w:ascii="Times New Roman" w:hAnsi="Times New Roman"/>
              </w:rPr>
              <w:t>– кратким корацима,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дугим корацима,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у различитом ритму,</w:t>
            </w:r>
          </w:p>
          <w:p w:rsidR="00306A3B" w:rsidRPr="000C7E52" w:rsidRDefault="00306A3B" w:rsidP="00EF0267">
            <w:pPr>
              <w:spacing w:after="0" w:line="259" w:lineRule="auto"/>
              <w:rPr>
                <w:rFonts w:ascii="Times New Roman" w:hAnsi="Times New Roman"/>
              </w:rPr>
            </w:pPr>
            <w:r w:rsidRPr="000C7E52">
              <w:rPr>
                <w:rFonts w:ascii="Times New Roman" w:hAnsi="Times New Roman"/>
              </w:rPr>
              <w:t>– ходање опружањем стајне ноге,</w:t>
            </w:r>
          </w:p>
          <w:p w:rsidR="00306A3B" w:rsidRPr="000C7E52" w:rsidRDefault="00306A3B" w:rsidP="00EF0267">
            <w:pPr>
              <w:spacing w:after="0" w:line="259" w:lineRule="auto"/>
              <w:rPr>
                <w:rFonts w:ascii="Times New Roman" w:hAnsi="Times New Roman"/>
              </w:rPr>
            </w:pPr>
            <w:r w:rsidRPr="000C7E52">
              <w:rPr>
                <w:rFonts w:ascii="Times New Roman" w:hAnsi="Times New Roman"/>
              </w:rPr>
              <w:t>– ходање са реквизитом,</w:t>
            </w:r>
          </w:p>
          <w:p w:rsidR="00306A3B" w:rsidRPr="000C7E52" w:rsidRDefault="00306A3B" w:rsidP="00EF0267">
            <w:pPr>
              <w:spacing w:after="0" w:line="259" w:lineRule="auto"/>
              <w:rPr>
                <w:rFonts w:ascii="Times New Roman" w:hAnsi="Times New Roman"/>
              </w:rPr>
            </w:pPr>
            <w:r w:rsidRPr="000C7E52">
              <w:rPr>
                <w:rFonts w:ascii="Times New Roman" w:hAnsi="Times New Roman"/>
              </w:rPr>
              <w:t>– ходање са променом правца и смера,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ходање комбиновано са различитим покретима,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ходање преко ниских препрека,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елементарне игрe са ходањем.</w:t>
            </w:r>
          </w:p>
          <w:p w:rsidR="00306A3B" w:rsidRPr="000C7E52" w:rsidRDefault="00306A3B" w:rsidP="00EF0267">
            <w:pPr>
              <w:spacing w:after="0" w:line="259" w:lineRule="auto"/>
              <w:rPr>
                <w:rFonts w:ascii="Times New Roman" w:hAnsi="Times New Roman"/>
              </w:rPr>
            </w:pPr>
            <w:r w:rsidRPr="000C7E52">
              <w:rPr>
                <w:rFonts w:ascii="Times New Roman" w:hAnsi="Times New Roman"/>
              </w:rPr>
              <w:t>Техника трчања: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трчање преко препрека,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трчање са променом ритма,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трчање са променом правца и смера,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брзо трчање стартом из различитих почетних положаја,</w:t>
            </w:r>
          </w:p>
          <w:p w:rsidR="00306A3B" w:rsidRPr="000C7E52" w:rsidRDefault="00306A3B" w:rsidP="00EF0267">
            <w:pPr>
              <w:spacing w:after="0" w:line="259" w:lineRule="auto"/>
              <w:rPr>
                <w:rFonts w:ascii="Times New Roman" w:hAnsi="Times New Roman"/>
              </w:rPr>
            </w:pPr>
            <w:r w:rsidRPr="000C7E52">
              <w:rPr>
                <w:rFonts w:ascii="Times New Roman" w:hAnsi="Times New Roman"/>
              </w:rPr>
              <w:t>– трчање 30 m</w:t>
            </w:r>
          </w:p>
          <w:p w:rsidR="00306A3B" w:rsidRPr="00B47B49" w:rsidRDefault="00306A3B" w:rsidP="00EF0267">
            <w:pPr>
              <w:spacing w:after="0" w:line="259" w:lineRule="auto"/>
              <w:rPr>
                <w:rFonts w:ascii="Times New Roman" w:hAnsi="Times New Roman"/>
              </w:rPr>
            </w:pPr>
            <w:r w:rsidRPr="000C7E52">
              <w:rPr>
                <w:rFonts w:ascii="Times New Roman" w:hAnsi="Times New Roman"/>
              </w:rPr>
              <w:t>– елементарне игре са трчањем.</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bCs/>
              </w:rPr>
              <w:t>Скакање и прескакање</w:t>
            </w:r>
          </w:p>
        </w:tc>
        <w:tc>
          <w:tcPr>
            <w:tcW w:w="4483" w:type="dxa"/>
            <w:vMerge/>
            <w:vAlign w:val="center"/>
          </w:tcPr>
          <w:p w:rsidR="00306A3B" w:rsidRPr="007D3CBB" w:rsidRDefault="00306A3B" w:rsidP="00EF0267">
            <w:pPr>
              <w:pStyle w:val="NoSpacing"/>
              <w:rPr>
                <w:rFonts w:ascii="Times New Roman" w:hAnsi="Times New Roman"/>
              </w:rPr>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7C5CF2" w:rsidRDefault="00306A3B" w:rsidP="00EF0267">
            <w:pPr>
              <w:pStyle w:val="NoSpacing"/>
              <w:snapToGrid w:val="0"/>
              <w:rPr>
                <w:rFonts w:ascii="Times New Roman" w:hAnsi="Times New Roman"/>
              </w:rPr>
            </w:pPr>
            <w:r w:rsidRPr="007C5CF2">
              <w:rPr>
                <w:rFonts w:ascii="Times New Roman" w:hAnsi="Times New Roman"/>
              </w:rPr>
              <w:t>Прескакање вијача, палица и других реквизита поређаних на тлу</w:t>
            </w:r>
            <w:r>
              <w:rPr>
                <w:rFonts w:ascii="Times New Roman" w:hAnsi="Times New Roman"/>
              </w:rPr>
              <w:t xml:space="preserve"> </w:t>
            </w:r>
            <w:r w:rsidRPr="007C5CF2">
              <w:rPr>
                <w:rFonts w:ascii="Times New Roman" w:hAnsi="Times New Roman"/>
              </w:rPr>
              <w:t>једноножним и суножним одскоком.</w:t>
            </w:r>
          </w:p>
          <w:p w:rsidR="00306A3B" w:rsidRPr="007C5CF2" w:rsidRDefault="00306A3B" w:rsidP="00EF0267">
            <w:pPr>
              <w:pStyle w:val="NoSpacing"/>
              <w:snapToGrid w:val="0"/>
              <w:rPr>
                <w:rFonts w:ascii="Times New Roman" w:hAnsi="Times New Roman"/>
              </w:rPr>
            </w:pPr>
            <w:r w:rsidRPr="007C5CF2">
              <w:rPr>
                <w:rFonts w:ascii="Times New Roman" w:hAnsi="Times New Roman"/>
              </w:rPr>
              <w:t>Комбинације скокова,</w:t>
            </w:r>
          </w:p>
          <w:p w:rsidR="00306A3B" w:rsidRPr="007C5CF2" w:rsidRDefault="00306A3B" w:rsidP="00EF0267">
            <w:pPr>
              <w:pStyle w:val="NoSpacing"/>
              <w:snapToGrid w:val="0"/>
              <w:rPr>
                <w:rFonts w:ascii="Times New Roman" w:hAnsi="Times New Roman"/>
              </w:rPr>
            </w:pPr>
            <w:r w:rsidRPr="007C5CF2">
              <w:rPr>
                <w:rFonts w:ascii="Times New Roman" w:hAnsi="Times New Roman"/>
              </w:rPr>
              <w:t>Скок удаљ и увис из места и залета.</w:t>
            </w:r>
          </w:p>
          <w:p w:rsidR="00306A3B" w:rsidRPr="007C5CF2" w:rsidRDefault="00306A3B" w:rsidP="00EF0267">
            <w:pPr>
              <w:pStyle w:val="NoSpacing"/>
              <w:snapToGrid w:val="0"/>
              <w:rPr>
                <w:rFonts w:ascii="Times New Roman" w:hAnsi="Times New Roman"/>
              </w:rPr>
            </w:pPr>
            <w:r w:rsidRPr="007C5CF2">
              <w:rPr>
                <w:rFonts w:ascii="Times New Roman" w:hAnsi="Times New Roman"/>
              </w:rPr>
              <w:t>Скок са повишене површине.</w:t>
            </w:r>
          </w:p>
          <w:p w:rsidR="00306A3B" w:rsidRPr="007C5CF2" w:rsidRDefault="00306A3B" w:rsidP="00EF0267">
            <w:pPr>
              <w:pStyle w:val="NoSpacing"/>
              <w:snapToGrid w:val="0"/>
              <w:rPr>
                <w:rFonts w:ascii="Times New Roman" w:hAnsi="Times New Roman"/>
              </w:rPr>
            </w:pPr>
            <w:r w:rsidRPr="007C5CF2">
              <w:rPr>
                <w:rFonts w:ascii="Times New Roman" w:hAnsi="Times New Roman"/>
              </w:rPr>
              <w:t>Припремне вежбе за прескок:</w:t>
            </w:r>
          </w:p>
          <w:p w:rsidR="00306A3B" w:rsidRPr="00EC7D77" w:rsidRDefault="00306A3B" w:rsidP="00EF0267">
            <w:pPr>
              <w:pStyle w:val="BodyText"/>
              <w:snapToGrid w:val="0"/>
              <w:rPr>
                <w:sz w:val="22"/>
                <w:szCs w:val="22"/>
              </w:rPr>
            </w:pPr>
            <w:r w:rsidRPr="007C5CF2">
              <w:t>игре уз коришћење различитих облика скакања и прескакања</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bCs/>
              </w:rPr>
              <w:t>Бацањ</w:t>
            </w:r>
            <w:r>
              <w:rPr>
                <w:rFonts w:ascii="Times New Roman" w:hAnsi="Times New Roman"/>
                <w:b/>
                <w:bCs/>
              </w:rPr>
              <w:t>a</w:t>
            </w:r>
            <w:r w:rsidRPr="007D3CBB">
              <w:rPr>
                <w:rFonts w:ascii="Times New Roman" w:hAnsi="Times New Roman"/>
                <w:b/>
                <w:bCs/>
              </w:rPr>
              <w:t xml:space="preserve"> и хватањ</w:t>
            </w:r>
            <w:r>
              <w:rPr>
                <w:rFonts w:ascii="Times New Roman" w:hAnsi="Times New Roman"/>
                <w:b/>
                <w:bCs/>
              </w:rPr>
              <w:t>a</w:t>
            </w:r>
          </w:p>
        </w:tc>
        <w:tc>
          <w:tcPr>
            <w:tcW w:w="4483" w:type="dxa"/>
            <w:vMerge/>
            <w:vAlign w:val="center"/>
          </w:tcPr>
          <w:p w:rsidR="00306A3B" w:rsidRPr="007D3CBB" w:rsidRDefault="00306A3B" w:rsidP="00EF0267">
            <w:pPr>
              <w:pStyle w:val="NoSpacing"/>
              <w:rPr>
                <w:rFonts w:ascii="Times New Roman" w:hAnsi="Times New Roman"/>
              </w:rPr>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0C5253" w:rsidRDefault="00306A3B" w:rsidP="00EF0267">
            <w:pPr>
              <w:pStyle w:val="NoSpacing"/>
              <w:snapToGrid w:val="0"/>
              <w:rPr>
                <w:rFonts w:ascii="Times New Roman" w:hAnsi="Times New Roman"/>
              </w:rPr>
            </w:pPr>
            <w:r w:rsidRPr="000C5253">
              <w:rPr>
                <w:rFonts w:ascii="Times New Roman" w:hAnsi="Times New Roman"/>
              </w:rPr>
              <w:t>Ходање и трчање са котрљањем лопте.</w:t>
            </w:r>
          </w:p>
          <w:p w:rsidR="00306A3B" w:rsidRPr="000C5253" w:rsidRDefault="00306A3B" w:rsidP="00EF0267">
            <w:pPr>
              <w:pStyle w:val="NoSpacing"/>
              <w:snapToGrid w:val="0"/>
              <w:rPr>
                <w:rFonts w:ascii="Times New Roman" w:hAnsi="Times New Roman"/>
              </w:rPr>
            </w:pPr>
            <w:r w:rsidRPr="000C5253">
              <w:rPr>
                <w:rFonts w:ascii="Times New Roman" w:hAnsi="Times New Roman"/>
              </w:rPr>
              <w:t>Бацање лоптице из места у даљину и у циљ.</w:t>
            </w:r>
          </w:p>
          <w:p w:rsidR="00306A3B" w:rsidRPr="000C5253" w:rsidRDefault="00306A3B" w:rsidP="00EF0267">
            <w:pPr>
              <w:pStyle w:val="NoSpacing"/>
              <w:snapToGrid w:val="0"/>
              <w:rPr>
                <w:rFonts w:ascii="Times New Roman" w:hAnsi="Times New Roman"/>
              </w:rPr>
            </w:pPr>
            <w:r w:rsidRPr="000C5253">
              <w:rPr>
                <w:rFonts w:ascii="Times New Roman" w:hAnsi="Times New Roman"/>
              </w:rPr>
              <w:t>Бацање лоптице из кретања.</w:t>
            </w:r>
          </w:p>
          <w:p w:rsidR="00306A3B" w:rsidRPr="000C5253" w:rsidRDefault="00306A3B" w:rsidP="00EF0267">
            <w:pPr>
              <w:pStyle w:val="NoSpacing"/>
              <w:snapToGrid w:val="0"/>
              <w:rPr>
                <w:rFonts w:ascii="Times New Roman" w:hAnsi="Times New Roman"/>
              </w:rPr>
            </w:pPr>
            <w:r w:rsidRPr="000C5253">
              <w:rPr>
                <w:rFonts w:ascii="Times New Roman" w:hAnsi="Times New Roman"/>
              </w:rPr>
              <w:t>Бацање лопте увис без и са окре</w:t>
            </w:r>
            <w:r>
              <w:rPr>
                <w:rFonts w:ascii="Times New Roman" w:hAnsi="Times New Roman"/>
              </w:rPr>
              <w:t>т</w:t>
            </w:r>
            <w:r w:rsidRPr="000C5253">
              <w:rPr>
                <w:rFonts w:ascii="Times New Roman" w:hAnsi="Times New Roman"/>
              </w:rPr>
              <w:t>ом за 360</w:t>
            </w:r>
            <w:r>
              <w:rPr>
                <w:rFonts w:ascii="Times New Roman" w:hAnsi="Times New Roman"/>
              </w:rPr>
              <w:t>°</w:t>
            </w:r>
            <w:r w:rsidRPr="000C5253">
              <w:rPr>
                <w:rFonts w:ascii="Times New Roman" w:hAnsi="Times New Roman"/>
              </w:rPr>
              <w:t>.</w:t>
            </w:r>
          </w:p>
          <w:p w:rsidR="00306A3B" w:rsidRPr="000C5253" w:rsidRDefault="00306A3B" w:rsidP="00EF0267">
            <w:pPr>
              <w:pStyle w:val="NoSpacing"/>
              <w:snapToGrid w:val="0"/>
              <w:rPr>
                <w:rFonts w:ascii="Times New Roman" w:hAnsi="Times New Roman"/>
              </w:rPr>
            </w:pPr>
            <w:r w:rsidRPr="000C5253">
              <w:rPr>
                <w:rFonts w:ascii="Times New Roman" w:hAnsi="Times New Roman"/>
              </w:rPr>
              <w:t>Вођење лопте једном и другом руком у месту и кретању.</w:t>
            </w:r>
          </w:p>
          <w:p w:rsidR="00306A3B" w:rsidRPr="000C5253" w:rsidRDefault="00306A3B" w:rsidP="00EF0267">
            <w:pPr>
              <w:pStyle w:val="NoSpacing"/>
              <w:snapToGrid w:val="0"/>
              <w:rPr>
                <w:rFonts w:ascii="Times New Roman" w:hAnsi="Times New Roman"/>
              </w:rPr>
            </w:pPr>
            <w:r w:rsidRPr="000C5253">
              <w:rPr>
                <w:rFonts w:ascii="Times New Roman" w:hAnsi="Times New Roman"/>
              </w:rPr>
              <w:t>Додавање лопте једном и другом руком.</w:t>
            </w:r>
          </w:p>
          <w:p w:rsidR="00306A3B" w:rsidRPr="000C5253" w:rsidRDefault="00306A3B" w:rsidP="00EF0267">
            <w:pPr>
              <w:pStyle w:val="NoSpacing"/>
              <w:snapToGrid w:val="0"/>
              <w:rPr>
                <w:rFonts w:ascii="Times New Roman" w:hAnsi="Times New Roman"/>
              </w:rPr>
            </w:pPr>
            <w:r w:rsidRPr="000C5253">
              <w:rPr>
                <w:rFonts w:ascii="Times New Roman" w:hAnsi="Times New Roman"/>
              </w:rPr>
              <w:t>Вођење лопте у ходању и трчању.</w:t>
            </w:r>
          </w:p>
          <w:p w:rsidR="00306A3B" w:rsidRPr="000C5253" w:rsidRDefault="00306A3B" w:rsidP="00EF0267">
            <w:pPr>
              <w:pStyle w:val="NoSpacing"/>
              <w:snapToGrid w:val="0"/>
              <w:rPr>
                <w:rFonts w:ascii="Times New Roman" w:hAnsi="Times New Roman"/>
              </w:rPr>
            </w:pPr>
            <w:r w:rsidRPr="000C5253">
              <w:rPr>
                <w:rFonts w:ascii="Times New Roman" w:hAnsi="Times New Roman"/>
              </w:rPr>
              <w:t>Гађање лоптом у импровизовани кош, ниски кош и гол.</w:t>
            </w:r>
          </w:p>
          <w:p w:rsidR="00306A3B" w:rsidRPr="000C5253" w:rsidRDefault="00306A3B" w:rsidP="00EF0267">
            <w:pPr>
              <w:pStyle w:val="NoSpacing"/>
              <w:snapToGrid w:val="0"/>
              <w:rPr>
                <w:rFonts w:ascii="Times New Roman" w:hAnsi="Times New Roman"/>
              </w:rPr>
            </w:pPr>
            <w:r w:rsidRPr="000C5253">
              <w:rPr>
                <w:rFonts w:ascii="Times New Roman" w:hAnsi="Times New Roman"/>
              </w:rPr>
              <w:t>Елементарне игре са вођењем, додавањем и гађањем лоптом у циљ.</w:t>
            </w:r>
          </w:p>
          <w:p w:rsidR="00306A3B" w:rsidRPr="007D3CBB" w:rsidRDefault="00306A3B" w:rsidP="00EF0267">
            <w:pPr>
              <w:pStyle w:val="NoSpacing"/>
              <w:snapToGrid w:val="0"/>
              <w:rPr>
                <w:rFonts w:ascii="Times New Roman" w:hAnsi="Times New Roman"/>
              </w:rPr>
            </w:pPr>
            <w:r w:rsidRPr="000C5253">
              <w:rPr>
                <w:rFonts w:ascii="Times New Roman" w:hAnsi="Times New Roman"/>
              </w:rPr>
              <w:t>Штафетне игре и друге елементарне игре лоптом (вођење, хватање,</w:t>
            </w:r>
            <w:r>
              <w:rPr>
                <w:rFonts w:ascii="Times New Roman" w:hAnsi="Times New Roman"/>
              </w:rPr>
              <w:t xml:space="preserve"> </w:t>
            </w:r>
            <w:r w:rsidRPr="000C5253">
              <w:rPr>
                <w:rFonts w:ascii="Times New Roman" w:hAnsi="Times New Roman"/>
              </w:rPr>
              <w:t>додавање).</w:t>
            </w:r>
          </w:p>
        </w:tc>
      </w:tr>
      <w:tr w:rsidR="00306A3B" w:rsidRPr="00B54041" w:rsidTr="00EF0267">
        <w:trPr>
          <w:jc w:val="center"/>
        </w:trPr>
        <w:tc>
          <w:tcPr>
            <w:tcW w:w="2961" w:type="dxa"/>
            <w:vAlign w:val="center"/>
          </w:tcPr>
          <w:p w:rsidR="00306A3B" w:rsidRPr="00731475" w:rsidRDefault="00306A3B" w:rsidP="00EF0267">
            <w:pPr>
              <w:pStyle w:val="NoSpacing"/>
              <w:jc w:val="center"/>
              <w:rPr>
                <w:rFonts w:ascii="Times New Roman" w:hAnsi="Times New Roman"/>
                <w:b/>
              </w:rPr>
            </w:pPr>
            <w:r w:rsidRPr="00731475">
              <w:rPr>
                <w:rFonts w:ascii="Times New Roman" w:hAnsi="Times New Roman"/>
                <w:b/>
              </w:rPr>
              <w:t>Пузања,</w:t>
            </w:r>
          </w:p>
          <w:p w:rsidR="00306A3B" w:rsidRPr="00731475" w:rsidRDefault="00306A3B" w:rsidP="00EF0267">
            <w:pPr>
              <w:pStyle w:val="NoSpacing"/>
              <w:jc w:val="center"/>
              <w:rPr>
                <w:rFonts w:ascii="Times New Roman" w:hAnsi="Times New Roman"/>
                <w:b/>
              </w:rPr>
            </w:pPr>
            <w:r w:rsidRPr="00731475">
              <w:rPr>
                <w:rFonts w:ascii="Times New Roman" w:hAnsi="Times New Roman"/>
                <w:b/>
              </w:rPr>
              <w:t>вишења,</w:t>
            </w:r>
          </w:p>
          <w:p w:rsidR="00306A3B" w:rsidRPr="00731475" w:rsidRDefault="00306A3B" w:rsidP="00EF0267">
            <w:pPr>
              <w:pStyle w:val="NoSpacing"/>
              <w:jc w:val="center"/>
              <w:rPr>
                <w:rFonts w:ascii="Times New Roman" w:hAnsi="Times New Roman"/>
                <w:b/>
              </w:rPr>
            </w:pPr>
            <w:r w:rsidRPr="00731475">
              <w:rPr>
                <w:rFonts w:ascii="Times New Roman" w:hAnsi="Times New Roman"/>
                <w:b/>
              </w:rPr>
              <w:t>упори и</w:t>
            </w:r>
          </w:p>
          <w:p w:rsidR="00306A3B" w:rsidRPr="007D3CBB" w:rsidRDefault="00306A3B" w:rsidP="00EF0267">
            <w:pPr>
              <w:pStyle w:val="NoSpacing"/>
              <w:jc w:val="center"/>
              <w:rPr>
                <w:rFonts w:ascii="Times New Roman" w:hAnsi="Times New Roman"/>
              </w:rPr>
            </w:pPr>
            <w:r w:rsidRPr="00731475">
              <w:rPr>
                <w:rFonts w:ascii="Times New Roman" w:hAnsi="Times New Roman"/>
                <w:b/>
              </w:rPr>
              <w:t>пењања</w:t>
            </w:r>
          </w:p>
        </w:tc>
        <w:tc>
          <w:tcPr>
            <w:tcW w:w="4483" w:type="dxa"/>
            <w:vMerge/>
            <w:vAlign w:val="center"/>
          </w:tcPr>
          <w:p w:rsidR="00306A3B" w:rsidRPr="007D3CBB" w:rsidRDefault="00306A3B" w:rsidP="00EF0267">
            <w:pPr>
              <w:pStyle w:val="NoSpacing"/>
              <w:rPr>
                <w:rFonts w:ascii="Times New Roman" w:hAnsi="Times New Roman"/>
              </w:rPr>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0C5253" w:rsidRDefault="00306A3B" w:rsidP="00EF0267">
            <w:pPr>
              <w:spacing w:after="0" w:line="259" w:lineRule="auto"/>
              <w:rPr>
                <w:rFonts w:ascii="Times New Roman" w:hAnsi="Times New Roman"/>
              </w:rPr>
            </w:pPr>
            <w:r w:rsidRPr="000C5253">
              <w:rPr>
                <w:rFonts w:ascii="Times New Roman" w:hAnsi="Times New Roman"/>
              </w:rPr>
              <w:t xml:space="preserve">Помицање на дохватном вратилу </w:t>
            </w:r>
            <w:r>
              <w:rPr>
                <w:rFonts w:ascii="Times New Roman" w:hAnsi="Times New Roman"/>
              </w:rPr>
              <w:t>са погрченим ногама у вису пред</w:t>
            </w:r>
            <w:r w:rsidRPr="000C5253">
              <w:rPr>
                <w:rFonts w:ascii="Times New Roman" w:hAnsi="Times New Roman"/>
              </w:rPr>
              <w:t>њем.</w:t>
            </w:r>
          </w:p>
          <w:p w:rsidR="00306A3B" w:rsidRPr="000C5253" w:rsidRDefault="00306A3B" w:rsidP="00EF0267">
            <w:pPr>
              <w:spacing w:after="0" w:line="259" w:lineRule="auto"/>
              <w:rPr>
                <w:rFonts w:ascii="Times New Roman" w:hAnsi="Times New Roman"/>
              </w:rPr>
            </w:pPr>
            <w:r w:rsidRPr="000C5253">
              <w:rPr>
                <w:rFonts w:ascii="Times New Roman" w:hAnsi="Times New Roman"/>
              </w:rPr>
              <w:t>Помицање у вису предњем окретањем за 180</w:t>
            </w:r>
            <w:r>
              <w:rPr>
                <w:rFonts w:ascii="Times New Roman" w:hAnsi="Times New Roman"/>
              </w:rPr>
              <w:t>°</w:t>
            </w:r>
            <w:r w:rsidRPr="000C5253">
              <w:rPr>
                <w:rFonts w:ascii="Times New Roman" w:hAnsi="Times New Roman"/>
              </w:rPr>
              <w:t>, са укрштеним хватом.</w:t>
            </w:r>
          </w:p>
          <w:p w:rsidR="00306A3B" w:rsidRPr="000C5253" w:rsidRDefault="00306A3B" w:rsidP="00EF0267">
            <w:pPr>
              <w:spacing w:after="0" w:line="259" w:lineRule="auto"/>
              <w:rPr>
                <w:rFonts w:ascii="Times New Roman" w:hAnsi="Times New Roman"/>
              </w:rPr>
            </w:pPr>
            <w:r w:rsidRPr="000C5253">
              <w:rPr>
                <w:rFonts w:ascii="Times New Roman" w:hAnsi="Times New Roman"/>
              </w:rPr>
              <w:t>Њихање уз помоћ.</w:t>
            </w:r>
          </w:p>
          <w:p w:rsidR="00306A3B" w:rsidRPr="000C5253" w:rsidRDefault="00306A3B" w:rsidP="00EF0267">
            <w:pPr>
              <w:spacing w:after="0" w:line="259" w:lineRule="auto"/>
              <w:rPr>
                <w:rFonts w:ascii="Times New Roman" w:hAnsi="Times New Roman"/>
              </w:rPr>
            </w:pPr>
            <w:r w:rsidRPr="000C5253">
              <w:rPr>
                <w:rFonts w:ascii="Times New Roman" w:hAnsi="Times New Roman"/>
              </w:rPr>
              <w:t>Проширени садржаји</w:t>
            </w:r>
          </w:p>
          <w:p w:rsidR="00306A3B" w:rsidRPr="000C5253" w:rsidRDefault="00306A3B" w:rsidP="00EF0267">
            <w:pPr>
              <w:spacing w:after="0" w:line="259" w:lineRule="auto"/>
              <w:rPr>
                <w:rFonts w:ascii="Times New Roman" w:hAnsi="Times New Roman"/>
              </w:rPr>
            </w:pPr>
            <w:r w:rsidRPr="000C5253">
              <w:rPr>
                <w:rFonts w:ascii="Times New Roman" w:hAnsi="Times New Roman"/>
              </w:rPr>
              <w:t>Узмак корацима уз косу површину.</w:t>
            </w:r>
          </w:p>
          <w:p w:rsidR="00306A3B" w:rsidRPr="007D3CBB" w:rsidRDefault="00306A3B" w:rsidP="00EF0267">
            <w:pPr>
              <w:spacing w:after="0" w:line="259" w:lineRule="auto"/>
              <w:rPr>
                <w:rFonts w:ascii="Times New Roman" w:hAnsi="Times New Roman"/>
              </w:rPr>
            </w:pPr>
            <w:r w:rsidRPr="000C5253">
              <w:rPr>
                <w:rFonts w:ascii="Times New Roman" w:hAnsi="Times New Roman"/>
              </w:rPr>
              <w:t>Бочно пењање уз лестве са наизменичним прехватањем и опирањем</w:t>
            </w:r>
            <w:r>
              <w:rPr>
                <w:rFonts w:ascii="Times New Roman" w:hAnsi="Times New Roman"/>
              </w:rPr>
              <w:t xml:space="preserve"> </w:t>
            </w:r>
            <w:r w:rsidRPr="000C5253">
              <w:rPr>
                <w:rFonts w:ascii="Times New Roman" w:hAnsi="Times New Roman"/>
              </w:rPr>
              <w:t>истовремено обема ногама.</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rPr>
              <w:t xml:space="preserve">Вежбе на тлу </w:t>
            </w:r>
          </w:p>
        </w:tc>
        <w:tc>
          <w:tcPr>
            <w:tcW w:w="4483" w:type="dxa"/>
            <w:vMerge/>
            <w:vAlign w:val="center"/>
          </w:tcPr>
          <w:p w:rsidR="00306A3B" w:rsidRPr="00EC7D77" w:rsidRDefault="00306A3B" w:rsidP="00EF0267">
            <w:pPr>
              <w:pStyle w:val="NoSpacing"/>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0C5253" w:rsidRDefault="00306A3B" w:rsidP="00EF0267">
            <w:pPr>
              <w:spacing w:after="0" w:line="259" w:lineRule="auto"/>
              <w:rPr>
                <w:rFonts w:ascii="Times New Roman" w:hAnsi="Times New Roman"/>
              </w:rPr>
            </w:pPr>
            <w:r w:rsidRPr="000C5253">
              <w:rPr>
                <w:rFonts w:ascii="Times New Roman" w:hAnsi="Times New Roman"/>
              </w:rPr>
              <w:t>Основни садржаји</w:t>
            </w:r>
          </w:p>
          <w:p w:rsidR="00306A3B" w:rsidRPr="000C5253" w:rsidRDefault="00306A3B" w:rsidP="00EF0267">
            <w:pPr>
              <w:spacing w:after="0" w:line="259" w:lineRule="auto"/>
              <w:rPr>
                <w:rFonts w:ascii="Times New Roman" w:hAnsi="Times New Roman"/>
              </w:rPr>
            </w:pPr>
            <w:r w:rsidRPr="000C5253">
              <w:rPr>
                <w:rFonts w:ascii="Times New Roman" w:hAnsi="Times New Roman"/>
              </w:rPr>
              <w:t>Два повезана колута напред.</w:t>
            </w:r>
          </w:p>
          <w:p w:rsidR="00306A3B" w:rsidRPr="000C5253" w:rsidRDefault="00306A3B" w:rsidP="00EF0267">
            <w:pPr>
              <w:spacing w:after="0" w:line="259" w:lineRule="auto"/>
              <w:rPr>
                <w:rFonts w:ascii="Times New Roman" w:hAnsi="Times New Roman"/>
              </w:rPr>
            </w:pPr>
            <w:r w:rsidRPr="000C5253">
              <w:rPr>
                <w:rFonts w:ascii="Times New Roman" w:hAnsi="Times New Roman"/>
              </w:rPr>
              <w:t>Колут напред и скок пруженим телом.</w:t>
            </w:r>
          </w:p>
          <w:p w:rsidR="00306A3B" w:rsidRPr="000C5253" w:rsidRDefault="00306A3B" w:rsidP="00EF0267">
            <w:pPr>
              <w:spacing w:after="0" w:line="259" w:lineRule="auto"/>
              <w:rPr>
                <w:rFonts w:ascii="Times New Roman" w:hAnsi="Times New Roman"/>
              </w:rPr>
            </w:pPr>
            <w:r w:rsidRPr="000C5253">
              <w:rPr>
                <w:rFonts w:ascii="Times New Roman" w:hAnsi="Times New Roman"/>
              </w:rPr>
              <w:t>Колут назад из чучња у чучањ, низ косу површину.</w:t>
            </w:r>
          </w:p>
          <w:p w:rsidR="00306A3B" w:rsidRPr="000C5253" w:rsidRDefault="00306A3B" w:rsidP="00EF0267">
            <w:pPr>
              <w:spacing w:after="0" w:line="259" w:lineRule="auto"/>
              <w:rPr>
                <w:rFonts w:ascii="Times New Roman" w:hAnsi="Times New Roman"/>
              </w:rPr>
            </w:pPr>
            <w:r w:rsidRPr="000C5253">
              <w:rPr>
                <w:rFonts w:ascii="Times New Roman" w:hAnsi="Times New Roman"/>
              </w:rPr>
              <w:t>Колут назад.</w:t>
            </w:r>
          </w:p>
          <w:p w:rsidR="00306A3B" w:rsidRPr="000C5253" w:rsidRDefault="00306A3B" w:rsidP="00EF0267">
            <w:pPr>
              <w:spacing w:after="0" w:line="259" w:lineRule="auto"/>
              <w:rPr>
                <w:rFonts w:ascii="Times New Roman" w:hAnsi="Times New Roman"/>
              </w:rPr>
            </w:pPr>
            <w:r w:rsidRPr="000C5253">
              <w:rPr>
                <w:rFonts w:ascii="Times New Roman" w:hAnsi="Times New Roman"/>
              </w:rPr>
              <w:t>Састав од научених елемената.</w:t>
            </w:r>
          </w:p>
          <w:p w:rsidR="00306A3B" w:rsidRPr="000C5253" w:rsidRDefault="00306A3B" w:rsidP="00EF0267">
            <w:pPr>
              <w:spacing w:after="0" w:line="259" w:lineRule="auto"/>
              <w:rPr>
                <w:rFonts w:ascii="Times New Roman" w:hAnsi="Times New Roman"/>
              </w:rPr>
            </w:pPr>
            <w:r w:rsidRPr="000C5253">
              <w:rPr>
                <w:rFonts w:ascii="Times New Roman" w:hAnsi="Times New Roman"/>
              </w:rPr>
              <w:t>Игре усвојених вежби.</w:t>
            </w:r>
          </w:p>
          <w:p w:rsidR="00306A3B" w:rsidRPr="000C5253" w:rsidRDefault="00306A3B" w:rsidP="00EF0267">
            <w:pPr>
              <w:spacing w:after="0" w:line="259" w:lineRule="auto"/>
              <w:rPr>
                <w:rFonts w:ascii="Times New Roman" w:hAnsi="Times New Roman"/>
              </w:rPr>
            </w:pPr>
            <w:r w:rsidRPr="000C5253">
              <w:rPr>
                <w:rFonts w:ascii="Times New Roman" w:hAnsi="Times New Roman"/>
              </w:rPr>
              <w:t>Проширени садржаји</w:t>
            </w:r>
          </w:p>
          <w:p w:rsidR="00306A3B" w:rsidRPr="000C5253" w:rsidRDefault="00306A3B" w:rsidP="00EF0267">
            <w:pPr>
              <w:spacing w:after="0" w:line="259" w:lineRule="auto"/>
              <w:rPr>
                <w:rFonts w:ascii="Times New Roman" w:hAnsi="Times New Roman"/>
              </w:rPr>
            </w:pPr>
            <w:r w:rsidRPr="000C5253">
              <w:rPr>
                <w:rFonts w:ascii="Times New Roman" w:hAnsi="Times New Roman"/>
              </w:rPr>
              <w:t>Колут напред из упора стојећег опружених ногу.</w:t>
            </w:r>
          </w:p>
          <w:p w:rsidR="00306A3B" w:rsidRPr="000C5253" w:rsidRDefault="00306A3B" w:rsidP="00EF0267">
            <w:pPr>
              <w:spacing w:after="0" w:line="259" w:lineRule="auto"/>
              <w:rPr>
                <w:rFonts w:ascii="Times New Roman" w:hAnsi="Times New Roman"/>
              </w:rPr>
            </w:pPr>
            <w:r w:rsidRPr="000C5253">
              <w:rPr>
                <w:rFonts w:ascii="Times New Roman" w:hAnsi="Times New Roman"/>
              </w:rPr>
              <w:t>Колут преко лопте.</w:t>
            </w:r>
          </w:p>
          <w:p w:rsidR="00306A3B" w:rsidRPr="007D3CBB" w:rsidRDefault="00306A3B" w:rsidP="00EF0267">
            <w:pPr>
              <w:pStyle w:val="NoSpacing"/>
              <w:rPr>
                <w:rFonts w:ascii="Times New Roman" w:hAnsi="Times New Roman"/>
              </w:rPr>
            </w:pPr>
            <w:r w:rsidRPr="000C5253">
              <w:rPr>
                <w:rFonts w:ascii="Times New Roman" w:hAnsi="Times New Roman"/>
              </w:rPr>
              <w:t>Одељењско такмичење са задатом комбинацијом вежби.</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b/>
              </w:rPr>
            </w:pPr>
            <w:r w:rsidRPr="00147ECF">
              <w:rPr>
                <w:rFonts w:ascii="Times New Roman" w:hAnsi="Times New Roman"/>
                <w:b/>
              </w:rPr>
              <w:t xml:space="preserve">Вежбе </w:t>
            </w:r>
            <w:r>
              <w:rPr>
                <w:rFonts w:ascii="Times New Roman" w:hAnsi="Times New Roman"/>
                <w:b/>
              </w:rPr>
              <w:t>равнотеже</w:t>
            </w:r>
          </w:p>
        </w:tc>
        <w:tc>
          <w:tcPr>
            <w:tcW w:w="4483" w:type="dxa"/>
            <w:vMerge/>
            <w:vAlign w:val="center"/>
          </w:tcPr>
          <w:p w:rsidR="00306A3B" w:rsidRPr="007D3CBB" w:rsidRDefault="00306A3B" w:rsidP="00EF0267">
            <w:pPr>
              <w:pStyle w:val="NoSpacing"/>
              <w:rPr>
                <w:rFonts w:ascii="Times New Roman" w:hAnsi="Times New Roman"/>
              </w:rPr>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0C5253" w:rsidRDefault="00306A3B" w:rsidP="00EF0267">
            <w:pPr>
              <w:spacing w:after="0" w:line="259" w:lineRule="auto"/>
              <w:rPr>
                <w:rFonts w:ascii="Times New Roman" w:hAnsi="Times New Roman"/>
              </w:rPr>
            </w:pPr>
            <w:r w:rsidRPr="000C5253">
              <w:rPr>
                <w:rFonts w:ascii="Times New Roman" w:hAnsi="Times New Roman"/>
              </w:rPr>
              <w:t>Основни садржаји</w:t>
            </w:r>
          </w:p>
          <w:p w:rsidR="00306A3B" w:rsidRPr="000C5253" w:rsidRDefault="00306A3B" w:rsidP="00EF0267">
            <w:pPr>
              <w:spacing w:after="0" w:line="259" w:lineRule="auto"/>
              <w:rPr>
                <w:rFonts w:ascii="Times New Roman" w:hAnsi="Times New Roman"/>
              </w:rPr>
            </w:pPr>
            <w:r w:rsidRPr="000C5253">
              <w:rPr>
                <w:rFonts w:ascii="Times New Roman" w:hAnsi="Times New Roman"/>
              </w:rPr>
              <w:t>Мала вага на тлу, клупи и ниској греди.</w:t>
            </w:r>
          </w:p>
          <w:p w:rsidR="00306A3B" w:rsidRPr="000C5253" w:rsidRDefault="00306A3B" w:rsidP="00EF0267">
            <w:pPr>
              <w:spacing w:after="0" w:line="259" w:lineRule="auto"/>
              <w:rPr>
                <w:rFonts w:ascii="Times New Roman" w:hAnsi="Times New Roman"/>
              </w:rPr>
            </w:pPr>
            <w:r w:rsidRPr="000C5253">
              <w:rPr>
                <w:rFonts w:ascii="Times New Roman" w:hAnsi="Times New Roman"/>
              </w:rPr>
              <w:t>Ходање привлачењем на целом стопалу и успон.</w:t>
            </w:r>
          </w:p>
          <w:p w:rsidR="00306A3B" w:rsidRPr="000C5253" w:rsidRDefault="00306A3B" w:rsidP="00EF0267">
            <w:pPr>
              <w:spacing w:after="0" w:line="259" w:lineRule="auto"/>
              <w:rPr>
                <w:rFonts w:ascii="Times New Roman" w:hAnsi="Times New Roman"/>
              </w:rPr>
            </w:pPr>
            <w:r w:rsidRPr="000C5253">
              <w:rPr>
                <w:rFonts w:ascii="Times New Roman" w:hAnsi="Times New Roman"/>
              </w:rPr>
              <w:t>Ходање опружањем стајне и предножењем замајне ноге.</w:t>
            </w:r>
          </w:p>
          <w:p w:rsidR="00306A3B" w:rsidRPr="000C5253" w:rsidRDefault="00306A3B" w:rsidP="00EF0267">
            <w:pPr>
              <w:spacing w:after="0" w:line="259" w:lineRule="auto"/>
              <w:rPr>
                <w:rFonts w:ascii="Times New Roman" w:hAnsi="Times New Roman"/>
              </w:rPr>
            </w:pPr>
            <w:r w:rsidRPr="000C5253">
              <w:rPr>
                <w:rFonts w:ascii="Times New Roman" w:hAnsi="Times New Roman"/>
              </w:rPr>
              <w:t>Ходање уназад на греди.</w:t>
            </w:r>
          </w:p>
          <w:p w:rsidR="00306A3B" w:rsidRPr="000C5253" w:rsidRDefault="00306A3B" w:rsidP="00EF0267">
            <w:pPr>
              <w:spacing w:after="0" w:line="259" w:lineRule="auto"/>
              <w:rPr>
                <w:rFonts w:ascii="Times New Roman" w:hAnsi="Times New Roman"/>
              </w:rPr>
            </w:pPr>
            <w:r w:rsidRPr="000C5253">
              <w:rPr>
                <w:rFonts w:ascii="Times New Roman" w:hAnsi="Times New Roman"/>
              </w:rPr>
              <w:t>Састав из првог разреда допунити наученим вежбама.</w:t>
            </w:r>
          </w:p>
          <w:p w:rsidR="00306A3B" w:rsidRPr="000C5253" w:rsidRDefault="00306A3B" w:rsidP="00EF0267">
            <w:pPr>
              <w:spacing w:after="0" w:line="259" w:lineRule="auto"/>
              <w:rPr>
                <w:rFonts w:ascii="Times New Roman" w:hAnsi="Times New Roman"/>
              </w:rPr>
            </w:pPr>
            <w:r w:rsidRPr="000C5253">
              <w:rPr>
                <w:rFonts w:ascii="Times New Roman" w:hAnsi="Times New Roman"/>
              </w:rPr>
              <w:t>Проширени садржаји</w:t>
            </w:r>
          </w:p>
          <w:p w:rsidR="00306A3B" w:rsidRPr="000C5253" w:rsidRDefault="00306A3B" w:rsidP="00EF0267">
            <w:pPr>
              <w:spacing w:after="0" w:line="259" w:lineRule="auto"/>
              <w:rPr>
                <w:rFonts w:ascii="Times New Roman" w:hAnsi="Times New Roman"/>
              </w:rPr>
            </w:pPr>
            <w:r w:rsidRPr="000C5253">
              <w:rPr>
                <w:rFonts w:ascii="Times New Roman" w:hAnsi="Times New Roman"/>
              </w:rPr>
              <w:t>Наскок кораком на греду.</w:t>
            </w:r>
          </w:p>
          <w:p w:rsidR="00306A3B" w:rsidRPr="000C5253" w:rsidRDefault="00306A3B" w:rsidP="00EF0267">
            <w:pPr>
              <w:spacing w:after="0" w:line="259" w:lineRule="auto"/>
              <w:rPr>
                <w:rFonts w:ascii="Times New Roman" w:hAnsi="Times New Roman"/>
              </w:rPr>
            </w:pPr>
            <w:r w:rsidRPr="000C5253">
              <w:rPr>
                <w:rFonts w:ascii="Times New Roman" w:hAnsi="Times New Roman"/>
              </w:rPr>
              <w:t>Чучањ и окрет у чучњу за 90</w:t>
            </w:r>
            <w:r>
              <w:rPr>
                <w:rFonts w:ascii="Times New Roman" w:hAnsi="Times New Roman"/>
              </w:rPr>
              <w:t>°</w:t>
            </w:r>
            <w:r w:rsidRPr="000C5253">
              <w:rPr>
                <w:rFonts w:ascii="Times New Roman" w:hAnsi="Times New Roman"/>
              </w:rPr>
              <w:t xml:space="preserve"> и 180</w:t>
            </w:r>
            <w:r>
              <w:rPr>
                <w:rFonts w:ascii="Times New Roman" w:hAnsi="Times New Roman"/>
              </w:rPr>
              <w:t>°</w:t>
            </w:r>
            <w:r w:rsidRPr="000C5253">
              <w:rPr>
                <w:rFonts w:ascii="Times New Roman" w:hAnsi="Times New Roman"/>
              </w:rPr>
              <w:t>.</w:t>
            </w:r>
          </w:p>
          <w:p w:rsidR="00306A3B" w:rsidRPr="000C5253" w:rsidRDefault="00306A3B" w:rsidP="00EF0267">
            <w:pPr>
              <w:spacing w:after="0" w:line="259" w:lineRule="auto"/>
              <w:rPr>
                <w:rFonts w:ascii="Times New Roman" w:hAnsi="Times New Roman"/>
              </w:rPr>
            </w:pPr>
            <w:r w:rsidRPr="000C5253">
              <w:rPr>
                <w:rFonts w:ascii="Times New Roman" w:hAnsi="Times New Roman"/>
              </w:rPr>
              <w:t>Састав из првог разреда допунити вежбама ходањем уназад и окретом</w:t>
            </w:r>
          </w:p>
          <w:p w:rsidR="00306A3B" w:rsidRPr="000C5253" w:rsidRDefault="00306A3B" w:rsidP="00EF0267">
            <w:pPr>
              <w:spacing w:after="0" w:line="259" w:lineRule="auto"/>
              <w:rPr>
                <w:rFonts w:ascii="Times New Roman" w:hAnsi="Times New Roman"/>
              </w:rPr>
            </w:pPr>
            <w:r w:rsidRPr="000C5253">
              <w:rPr>
                <w:rFonts w:ascii="Times New Roman" w:hAnsi="Times New Roman"/>
              </w:rPr>
              <w:t>у чучњу за 180</w:t>
            </w:r>
            <w:r>
              <w:rPr>
                <w:rFonts w:ascii="Times New Roman" w:hAnsi="Times New Roman"/>
              </w:rPr>
              <w:t>°</w:t>
            </w:r>
            <w:r w:rsidRPr="000C5253">
              <w:rPr>
                <w:rFonts w:ascii="Times New Roman" w:hAnsi="Times New Roman"/>
              </w:rPr>
              <w:t>.</w:t>
            </w:r>
          </w:p>
          <w:p w:rsidR="00306A3B" w:rsidRPr="00B47B49" w:rsidRDefault="00306A3B" w:rsidP="00EF0267">
            <w:pPr>
              <w:spacing w:after="0" w:line="259" w:lineRule="auto"/>
              <w:rPr>
                <w:rFonts w:ascii="Times New Roman" w:hAnsi="Times New Roman"/>
              </w:rPr>
            </w:pPr>
            <w:r w:rsidRPr="000C5253">
              <w:rPr>
                <w:rFonts w:ascii="Times New Roman" w:hAnsi="Times New Roman"/>
              </w:rPr>
              <w:t>Одељенско такмичење.</w:t>
            </w:r>
          </w:p>
        </w:tc>
      </w:tr>
      <w:tr w:rsidR="00306A3B" w:rsidRPr="00B54041" w:rsidTr="00EF0267">
        <w:trPr>
          <w:jc w:val="center"/>
        </w:trPr>
        <w:tc>
          <w:tcPr>
            <w:tcW w:w="2961" w:type="dxa"/>
            <w:vAlign w:val="center"/>
          </w:tcPr>
          <w:p w:rsidR="00306A3B" w:rsidRPr="00147ECF" w:rsidRDefault="00306A3B" w:rsidP="00EF0267">
            <w:pPr>
              <w:pStyle w:val="NoSpacing"/>
              <w:jc w:val="center"/>
              <w:rPr>
                <w:rFonts w:ascii="Times New Roman" w:hAnsi="Times New Roman"/>
                <w:b/>
              </w:rPr>
            </w:pPr>
            <w:r w:rsidRPr="00147ECF">
              <w:rPr>
                <w:rFonts w:ascii="Times New Roman" w:hAnsi="Times New Roman"/>
                <w:b/>
              </w:rPr>
              <w:t>Вежбе са реквизитима</w:t>
            </w:r>
          </w:p>
        </w:tc>
        <w:tc>
          <w:tcPr>
            <w:tcW w:w="4483" w:type="dxa"/>
            <w:vMerge/>
            <w:vAlign w:val="center"/>
          </w:tcPr>
          <w:p w:rsidR="00306A3B" w:rsidRPr="007D3CBB" w:rsidRDefault="00306A3B" w:rsidP="00EF0267">
            <w:pPr>
              <w:pStyle w:val="NoSpacing"/>
              <w:rPr>
                <w:rFonts w:ascii="Times New Roman" w:hAnsi="Times New Roman"/>
              </w:rPr>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0C5253" w:rsidRDefault="00306A3B" w:rsidP="00EF0267">
            <w:pPr>
              <w:spacing w:after="0" w:line="259" w:lineRule="auto"/>
              <w:rPr>
                <w:rFonts w:ascii="Times New Roman" w:hAnsi="Times New Roman"/>
              </w:rPr>
            </w:pPr>
            <w:r w:rsidRPr="000C5253">
              <w:rPr>
                <w:rFonts w:ascii="Times New Roman" w:hAnsi="Times New Roman"/>
              </w:rPr>
              <w:t>Вежбе обликовања са</w:t>
            </w:r>
            <w:r>
              <w:rPr>
                <w:rFonts w:ascii="Times New Roman" w:hAnsi="Times New Roman"/>
              </w:rPr>
              <w:t xml:space="preserve"> </w:t>
            </w:r>
            <w:r w:rsidRPr="000C5253">
              <w:rPr>
                <w:rFonts w:ascii="Times New Roman" w:hAnsi="Times New Roman"/>
              </w:rPr>
              <w:t>реквизитима.</w:t>
            </w:r>
          </w:p>
          <w:p w:rsidR="00306A3B" w:rsidRPr="000C5253" w:rsidRDefault="00306A3B" w:rsidP="00EF0267">
            <w:pPr>
              <w:spacing w:after="0" w:line="259" w:lineRule="auto"/>
              <w:rPr>
                <w:rFonts w:ascii="Times New Roman" w:hAnsi="Times New Roman"/>
              </w:rPr>
            </w:pPr>
            <w:r w:rsidRPr="000C5253">
              <w:rPr>
                <w:rFonts w:ascii="Times New Roman" w:hAnsi="Times New Roman"/>
              </w:rPr>
              <w:t>Трчања, поскоци и скокови уз коришћење реквизита.</w:t>
            </w:r>
          </w:p>
          <w:p w:rsidR="00306A3B" w:rsidRPr="000C5253" w:rsidRDefault="00306A3B" w:rsidP="00EF0267">
            <w:pPr>
              <w:spacing w:after="0" w:line="259" w:lineRule="auto"/>
              <w:rPr>
                <w:rFonts w:ascii="Times New Roman" w:hAnsi="Times New Roman"/>
              </w:rPr>
            </w:pPr>
            <w:r w:rsidRPr="000C5253">
              <w:rPr>
                <w:rFonts w:ascii="Times New Roman" w:hAnsi="Times New Roman"/>
              </w:rPr>
              <w:t>Прескакање вијаче на различите начине.</w:t>
            </w:r>
          </w:p>
          <w:p w:rsidR="00306A3B" w:rsidRPr="000C5253" w:rsidRDefault="00306A3B" w:rsidP="00EF0267">
            <w:pPr>
              <w:spacing w:after="0" w:line="259" w:lineRule="auto"/>
              <w:rPr>
                <w:rFonts w:ascii="Times New Roman" w:hAnsi="Times New Roman"/>
              </w:rPr>
            </w:pPr>
            <w:r w:rsidRPr="000C5253">
              <w:rPr>
                <w:rFonts w:ascii="Times New Roman" w:hAnsi="Times New Roman"/>
              </w:rPr>
              <w:t>Дизање и ношење предмета и реквизита на различите начине.</w:t>
            </w:r>
          </w:p>
          <w:p w:rsidR="00306A3B" w:rsidRPr="000C5253" w:rsidRDefault="00306A3B" w:rsidP="00EF0267">
            <w:pPr>
              <w:spacing w:after="0" w:line="259" w:lineRule="auto"/>
              <w:rPr>
                <w:rFonts w:ascii="Times New Roman" w:hAnsi="Times New Roman"/>
              </w:rPr>
            </w:pPr>
            <w:r w:rsidRPr="000C5253">
              <w:rPr>
                <w:rFonts w:ascii="Times New Roman" w:hAnsi="Times New Roman"/>
              </w:rPr>
              <w:t>Елементарне игре са реквизитима.</w:t>
            </w:r>
          </w:p>
          <w:p w:rsidR="00306A3B" w:rsidRPr="000C5253" w:rsidRDefault="00306A3B" w:rsidP="00EF0267">
            <w:pPr>
              <w:spacing w:after="0" w:line="259" w:lineRule="auto"/>
              <w:rPr>
                <w:rFonts w:ascii="Times New Roman" w:hAnsi="Times New Roman"/>
              </w:rPr>
            </w:pPr>
            <w:r w:rsidRPr="000C5253">
              <w:rPr>
                <w:rFonts w:ascii="Times New Roman" w:hAnsi="Times New Roman"/>
              </w:rPr>
              <w:t>Игре са ластишом.</w:t>
            </w:r>
          </w:p>
          <w:p w:rsidR="00306A3B" w:rsidRPr="00B47B49" w:rsidRDefault="00306A3B" w:rsidP="00EF0267">
            <w:pPr>
              <w:spacing w:after="0" w:line="259" w:lineRule="auto"/>
              <w:rPr>
                <w:rFonts w:ascii="Times New Roman" w:hAnsi="Times New Roman"/>
              </w:rPr>
            </w:pPr>
            <w:r w:rsidRPr="000C5253">
              <w:rPr>
                <w:rFonts w:ascii="Times New Roman" w:hAnsi="Times New Roman"/>
              </w:rPr>
              <w:t>Полигон и елементарне игре уз коришћење реквизита</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rPr>
            </w:pPr>
            <w:r>
              <w:rPr>
                <w:rFonts w:ascii="Times New Roman" w:hAnsi="Times New Roman"/>
                <w:b/>
              </w:rPr>
              <w:t>П</w:t>
            </w:r>
            <w:r w:rsidRPr="007D3CBB">
              <w:rPr>
                <w:rFonts w:ascii="Times New Roman" w:hAnsi="Times New Roman"/>
                <w:b/>
              </w:rPr>
              <w:t>лес</w:t>
            </w:r>
            <w:r>
              <w:rPr>
                <w:rFonts w:ascii="Times New Roman" w:hAnsi="Times New Roman"/>
                <w:b/>
              </w:rPr>
              <w:t xml:space="preserve"> и Ритми</w:t>
            </w:r>
            <w:r w:rsidRPr="00147ECF">
              <w:rPr>
                <w:rFonts w:ascii="Times New Roman" w:hAnsi="Times New Roman"/>
                <w:b/>
              </w:rPr>
              <w:t>к</w:t>
            </w:r>
            <w:r>
              <w:rPr>
                <w:rFonts w:ascii="Times New Roman" w:hAnsi="Times New Roman"/>
                <w:b/>
              </w:rPr>
              <w:t>а</w:t>
            </w:r>
          </w:p>
        </w:tc>
        <w:tc>
          <w:tcPr>
            <w:tcW w:w="4483" w:type="dxa"/>
            <w:vMerge/>
            <w:vAlign w:val="center"/>
          </w:tcPr>
          <w:p w:rsidR="00306A3B" w:rsidRPr="007D3CBB" w:rsidRDefault="00306A3B" w:rsidP="00EF0267">
            <w:pPr>
              <w:pStyle w:val="NoSpacing"/>
              <w:rPr>
                <w:rFonts w:ascii="Times New Roman" w:hAnsi="Times New Roman"/>
              </w:rPr>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0C5253" w:rsidRDefault="00306A3B" w:rsidP="00EF0267">
            <w:pPr>
              <w:spacing w:after="0" w:line="259" w:lineRule="auto"/>
              <w:rPr>
                <w:rFonts w:ascii="Times New Roman" w:hAnsi="Times New Roman"/>
                <w:b/>
              </w:rPr>
            </w:pPr>
            <w:r w:rsidRPr="000C5253">
              <w:rPr>
                <w:rFonts w:ascii="Times New Roman" w:hAnsi="Times New Roman"/>
                <w:b/>
              </w:rPr>
              <w:t>Основни садржаји</w:t>
            </w:r>
          </w:p>
          <w:p w:rsidR="00306A3B" w:rsidRPr="000C5253" w:rsidRDefault="00306A3B" w:rsidP="00EF0267">
            <w:pPr>
              <w:spacing w:after="0" w:line="259" w:lineRule="auto"/>
              <w:rPr>
                <w:rFonts w:ascii="Times New Roman" w:hAnsi="Times New Roman"/>
              </w:rPr>
            </w:pPr>
            <w:r w:rsidRPr="000C5253">
              <w:rPr>
                <w:rFonts w:ascii="Times New Roman" w:hAnsi="Times New Roman"/>
              </w:rPr>
              <w:t>Народно коло и дечији плес по избору.</w:t>
            </w:r>
          </w:p>
          <w:p w:rsidR="00306A3B" w:rsidRPr="000C5253" w:rsidRDefault="00306A3B" w:rsidP="00EF0267">
            <w:pPr>
              <w:spacing w:after="0" w:line="259" w:lineRule="auto"/>
              <w:rPr>
                <w:rFonts w:ascii="Times New Roman" w:hAnsi="Times New Roman"/>
              </w:rPr>
            </w:pPr>
            <w:r w:rsidRPr="000C5253">
              <w:rPr>
                <w:rFonts w:ascii="Times New Roman" w:hAnsi="Times New Roman"/>
              </w:rPr>
              <w:t>Повезивање елемената из првог разреда у композицију – састав.</w:t>
            </w:r>
          </w:p>
          <w:p w:rsidR="00306A3B" w:rsidRPr="000C5253" w:rsidRDefault="00306A3B" w:rsidP="00EF0267">
            <w:pPr>
              <w:spacing w:after="0" w:line="259" w:lineRule="auto"/>
              <w:rPr>
                <w:rFonts w:ascii="Times New Roman" w:hAnsi="Times New Roman"/>
              </w:rPr>
            </w:pPr>
            <w:r w:rsidRPr="000C5253">
              <w:rPr>
                <w:rFonts w:ascii="Times New Roman" w:hAnsi="Times New Roman"/>
              </w:rPr>
              <w:t>Основни ритмички покрети са реквизитима.</w:t>
            </w:r>
          </w:p>
          <w:p w:rsidR="00306A3B" w:rsidRPr="000C5253" w:rsidRDefault="00306A3B" w:rsidP="00EF0267">
            <w:pPr>
              <w:spacing w:after="0" w:line="259" w:lineRule="auto"/>
              <w:rPr>
                <w:rFonts w:ascii="Times New Roman" w:hAnsi="Times New Roman"/>
                <w:b/>
              </w:rPr>
            </w:pPr>
            <w:r w:rsidRPr="000C5253">
              <w:rPr>
                <w:rFonts w:ascii="Times New Roman" w:hAnsi="Times New Roman"/>
                <w:b/>
              </w:rPr>
              <w:t>Проширени садржаји</w:t>
            </w:r>
          </w:p>
          <w:p w:rsidR="00306A3B" w:rsidRPr="000C5253" w:rsidRDefault="00306A3B" w:rsidP="00EF0267">
            <w:pPr>
              <w:spacing w:after="0" w:line="259" w:lineRule="auto"/>
              <w:rPr>
                <w:rFonts w:ascii="Times New Roman" w:hAnsi="Times New Roman"/>
              </w:rPr>
            </w:pPr>
            <w:r w:rsidRPr="000C5253">
              <w:rPr>
                <w:rFonts w:ascii="Times New Roman" w:hAnsi="Times New Roman"/>
              </w:rPr>
              <w:t>Прескакање вијаче уназад.</w:t>
            </w:r>
          </w:p>
          <w:p w:rsidR="00306A3B" w:rsidRPr="000C5253" w:rsidRDefault="00306A3B" w:rsidP="00EF0267">
            <w:pPr>
              <w:spacing w:after="0" w:line="259" w:lineRule="auto"/>
              <w:rPr>
                <w:rFonts w:ascii="Times New Roman" w:hAnsi="Times New Roman"/>
              </w:rPr>
            </w:pPr>
            <w:r w:rsidRPr="000C5253">
              <w:rPr>
                <w:rFonts w:ascii="Times New Roman" w:hAnsi="Times New Roman"/>
              </w:rPr>
              <w:t>Комбиновано прескакање вијаче напред-назад.</w:t>
            </w:r>
          </w:p>
          <w:p w:rsidR="00306A3B" w:rsidRPr="000C5253" w:rsidRDefault="00306A3B" w:rsidP="00EF0267">
            <w:pPr>
              <w:spacing w:after="0" w:line="259" w:lineRule="auto"/>
              <w:rPr>
                <w:rFonts w:ascii="Times New Roman" w:hAnsi="Times New Roman"/>
              </w:rPr>
            </w:pPr>
            <w:r w:rsidRPr="000C5253">
              <w:rPr>
                <w:rFonts w:ascii="Times New Roman" w:hAnsi="Times New Roman"/>
              </w:rPr>
              <w:t>Ходање и трчање са бацањем и хватањем лопте и обруча.</w:t>
            </w:r>
          </w:p>
          <w:p w:rsidR="00306A3B" w:rsidRPr="007D3CBB" w:rsidRDefault="00306A3B" w:rsidP="00EF0267">
            <w:pPr>
              <w:pStyle w:val="NoSpacing"/>
              <w:rPr>
                <w:rFonts w:ascii="Times New Roman" w:hAnsi="Times New Roman"/>
              </w:rPr>
            </w:pPr>
            <w:r w:rsidRPr="000C5253">
              <w:rPr>
                <w:rFonts w:ascii="Times New Roman" w:hAnsi="Times New Roman"/>
              </w:rPr>
              <w:t>Вежба са вијачом</w:t>
            </w:r>
          </w:p>
        </w:tc>
      </w:tr>
      <w:tr w:rsidR="00306A3B" w:rsidRPr="00B54041" w:rsidTr="00EF0267">
        <w:trPr>
          <w:jc w:val="center"/>
        </w:trPr>
        <w:tc>
          <w:tcPr>
            <w:tcW w:w="2961" w:type="dxa"/>
            <w:vAlign w:val="center"/>
          </w:tcPr>
          <w:p w:rsidR="00306A3B" w:rsidRPr="007D3CBB" w:rsidRDefault="00306A3B" w:rsidP="00EF0267">
            <w:pPr>
              <w:pStyle w:val="NoSpacing"/>
              <w:jc w:val="center"/>
              <w:rPr>
                <w:rFonts w:ascii="Times New Roman" w:hAnsi="Times New Roman"/>
              </w:rPr>
            </w:pPr>
            <w:r w:rsidRPr="00147ECF">
              <w:rPr>
                <w:rFonts w:ascii="Times New Roman" w:hAnsi="Times New Roman"/>
                <w:b/>
              </w:rPr>
              <w:t>Полигони</w:t>
            </w:r>
          </w:p>
        </w:tc>
        <w:tc>
          <w:tcPr>
            <w:tcW w:w="4483" w:type="dxa"/>
            <w:vMerge/>
            <w:vAlign w:val="center"/>
          </w:tcPr>
          <w:p w:rsidR="00306A3B" w:rsidRPr="007D3CBB" w:rsidRDefault="00306A3B" w:rsidP="00EF0267">
            <w:pPr>
              <w:pStyle w:val="NoSpacing"/>
              <w:rPr>
                <w:rFonts w:ascii="Times New Roman" w:hAnsi="Times New Roman"/>
              </w:rPr>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7D3CBB" w:rsidRDefault="00306A3B" w:rsidP="00EF0267">
            <w:pPr>
              <w:spacing w:after="0" w:line="259" w:lineRule="auto"/>
              <w:rPr>
                <w:rFonts w:ascii="Times New Roman" w:hAnsi="Times New Roman"/>
              </w:rPr>
            </w:pPr>
            <w:r w:rsidRPr="000C5253">
              <w:rPr>
                <w:rFonts w:ascii="Times New Roman" w:hAnsi="Times New Roman"/>
              </w:rPr>
              <w:t>Кобиновани полигон од</w:t>
            </w:r>
            <w:r>
              <w:rPr>
                <w:rFonts w:ascii="Times New Roman" w:hAnsi="Times New Roman"/>
              </w:rPr>
              <w:t xml:space="preserve"> </w:t>
            </w:r>
            <w:r w:rsidRPr="000C5253">
              <w:rPr>
                <w:rFonts w:ascii="Times New Roman" w:hAnsi="Times New Roman"/>
              </w:rPr>
              <w:t>усвојених вештина (вежби).</w:t>
            </w:r>
          </w:p>
        </w:tc>
      </w:tr>
      <w:tr w:rsidR="00306A3B" w:rsidRPr="00B54041" w:rsidTr="00EF0267">
        <w:trPr>
          <w:jc w:val="center"/>
        </w:trPr>
        <w:tc>
          <w:tcPr>
            <w:tcW w:w="2961" w:type="dxa"/>
            <w:vAlign w:val="center"/>
          </w:tcPr>
          <w:p w:rsidR="00306A3B" w:rsidRPr="00147ECF" w:rsidRDefault="00306A3B" w:rsidP="00EF0267">
            <w:pPr>
              <w:pStyle w:val="NoSpacing"/>
              <w:jc w:val="center"/>
              <w:rPr>
                <w:rFonts w:ascii="Times New Roman" w:hAnsi="Times New Roman"/>
                <w:b/>
              </w:rPr>
            </w:pPr>
            <w:r w:rsidRPr="00147ECF">
              <w:rPr>
                <w:rFonts w:ascii="Times New Roman" w:hAnsi="Times New Roman"/>
                <w:b/>
              </w:rPr>
              <w:t>Култура</w:t>
            </w:r>
          </w:p>
          <w:p w:rsidR="00306A3B" w:rsidRPr="00147ECF" w:rsidRDefault="00306A3B" w:rsidP="00EF0267">
            <w:pPr>
              <w:pStyle w:val="NoSpacing"/>
              <w:jc w:val="center"/>
              <w:rPr>
                <w:rFonts w:ascii="Times New Roman" w:hAnsi="Times New Roman"/>
                <w:b/>
              </w:rPr>
            </w:pPr>
            <w:r w:rsidRPr="00147ECF">
              <w:rPr>
                <w:rFonts w:ascii="Times New Roman" w:hAnsi="Times New Roman"/>
                <w:b/>
              </w:rPr>
              <w:t>вежбања и</w:t>
            </w:r>
          </w:p>
          <w:p w:rsidR="00306A3B" w:rsidRPr="007D3CBB" w:rsidRDefault="00306A3B" w:rsidP="00EF0267">
            <w:pPr>
              <w:pStyle w:val="NoSpacing"/>
              <w:jc w:val="center"/>
              <w:rPr>
                <w:rFonts w:ascii="Times New Roman" w:hAnsi="Times New Roman"/>
                <w:b/>
              </w:rPr>
            </w:pPr>
            <w:r w:rsidRPr="00147ECF">
              <w:rPr>
                <w:rFonts w:ascii="Times New Roman" w:hAnsi="Times New Roman"/>
                <w:b/>
              </w:rPr>
              <w:t>играња</w:t>
            </w:r>
          </w:p>
        </w:tc>
        <w:tc>
          <w:tcPr>
            <w:tcW w:w="4483" w:type="dxa"/>
            <w:vMerge/>
            <w:vAlign w:val="center"/>
          </w:tcPr>
          <w:p w:rsidR="00306A3B" w:rsidRPr="007D3CBB" w:rsidRDefault="00306A3B" w:rsidP="00EF0267">
            <w:pPr>
              <w:pStyle w:val="NoSpacing"/>
              <w:snapToGrid w:val="0"/>
              <w:rPr>
                <w:rFonts w:ascii="Times New Roman" w:hAnsi="Times New Roman"/>
              </w:rPr>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0C5253" w:rsidRDefault="00306A3B" w:rsidP="00EF0267">
            <w:pPr>
              <w:spacing w:after="0" w:line="259" w:lineRule="auto"/>
              <w:rPr>
                <w:rFonts w:ascii="Times New Roman" w:hAnsi="Times New Roman"/>
              </w:rPr>
            </w:pPr>
            <w:r w:rsidRPr="000C5253">
              <w:rPr>
                <w:rFonts w:ascii="Times New Roman" w:hAnsi="Times New Roman"/>
              </w:rPr>
              <w:t>Основни термини у вежбању.</w:t>
            </w:r>
          </w:p>
          <w:p w:rsidR="00306A3B" w:rsidRPr="000C5253" w:rsidRDefault="00306A3B" w:rsidP="00EF0267">
            <w:pPr>
              <w:spacing w:after="0" w:line="259" w:lineRule="auto"/>
              <w:rPr>
                <w:rFonts w:ascii="Times New Roman" w:hAnsi="Times New Roman"/>
              </w:rPr>
            </w:pPr>
            <w:r w:rsidRPr="000C5253">
              <w:rPr>
                <w:rFonts w:ascii="Times New Roman" w:hAnsi="Times New Roman"/>
              </w:rPr>
              <w:t>Вежбам безбедно.</w:t>
            </w:r>
          </w:p>
          <w:p w:rsidR="00306A3B" w:rsidRPr="000C5253" w:rsidRDefault="00306A3B" w:rsidP="00EF0267">
            <w:pPr>
              <w:spacing w:after="0" w:line="259" w:lineRule="auto"/>
              <w:rPr>
                <w:rFonts w:ascii="Times New Roman" w:hAnsi="Times New Roman"/>
              </w:rPr>
            </w:pPr>
            <w:r w:rsidRPr="000C5253">
              <w:rPr>
                <w:rFonts w:ascii="Times New Roman" w:hAnsi="Times New Roman"/>
              </w:rPr>
              <w:t>Чувам своје и туђе ствари.</w:t>
            </w:r>
          </w:p>
          <w:p w:rsidR="00306A3B" w:rsidRPr="000C5253" w:rsidRDefault="00306A3B" w:rsidP="00EF0267">
            <w:pPr>
              <w:spacing w:after="0" w:line="259" w:lineRule="auto"/>
              <w:rPr>
                <w:rFonts w:ascii="Times New Roman" w:hAnsi="Times New Roman"/>
              </w:rPr>
            </w:pPr>
            <w:r w:rsidRPr="000C5253">
              <w:rPr>
                <w:rFonts w:ascii="Times New Roman" w:hAnsi="Times New Roman"/>
              </w:rPr>
              <w:t>Правила елементарних игара.</w:t>
            </w:r>
          </w:p>
          <w:p w:rsidR="00306A3B" w:rsidRPr="000C5253" w:rsidRDefault="00306A3B" w:rsidP="00EF0267">
            <w:pPr>
              <w:spacing w:after="0" w:line="259" w:lineRule="auto"/>
              <w:rPr>
                <w:rFonts w:ascii="Times New Roman" w:hAnsi="Times New Roman"/>
              </w:rPr>
            </w:pPr>
            <w:r w:rsidRPr="000C5253">
              <w:rPr>
                <w:rFonts w:ascii="Times New Roman" w:hAnsi="Times New Roman"/>
              </w:rPr>
              <w:t>Некад изгубим, а некада победим.</w:t>
            </w:r>
          </w:p>
          <w:p w:rsidR="00306A3B" w:rsidRPr="00B47B49" w:rsidRDefault="00306A3B" w:rsidP="00EF0267">
            <w:pPr>
              <w:spacing w:after="0" w:line="259" w:lineRule="auto"/>
              <w:rPr>
                <w:rFonts w:ascii="Times New Roman" w:hAnsi="Times New Roman"/>
              </w:rPr>
            </w:pPr>
            <w:r w:rsidRPr="000C5253">
              <w:rPr>
                <w:rFonts w:ascii="Times New Roman" w:hAnsi="Times New Roman"/>
              </w:rPr>
              <w:t>Навијам пристојно.</w:t>
            </w:r>
          </w:p>
        </w:tc>
      </w:tr>
      <w:tr w:rsidR="00306A3B" w:rsidRPr="00B54041" w:rsidTr="00EF0267">
        <w:trPr>
          <w:jc w:val="center"/>
        </w:trPr>
        <w:tc>
          <w:tcPr>
            <w:tcW w:w="2961" w:type="dxa"/>
            <w:vAlign w:val="center"/>
          </w:tcPr>
          <w:p w:rsidR="00306A3B" w:rsidRPr="00147ECF" w:rsidRDefault="00306A3B" w:rsidP="00EF0267">
            <w:pPr>
              <w:pStyle w:val="NoSpacing"/>
              <w:jc w:val="center"/>
              <w:rPr>
                <w:rFonts w:ascii="Times New Roman" w:hAnsi="Times New Roman"/>
                <w:b/>
              </w:rPr>
            </w:pPr>
            <w:r w:rsidRPr="00147ECF">
              <w:rPr>
                <w:rFonts w:ascii="Times New Roman" w:hAnsi="Times New Roman"/>
                <w:b/>
              </w:rPr>
              <w:t>Здравствено</w:t>
            </w:r>
          </w:p>
          <w:p w:rsidR="00306A3B" w:rsidRPr="007D3CBB" w:rsidRDefault="00306A3B" w:rsidP="00EF0267">
            <w:pPr>
              <w:pStyle w:val="NoSpacing"/>
              <w:jc w:val="center"/>
              <w:rPr>
                <w:rFonts w:ascii="Times New Roman" w:hAnsi="Times New Roman"/>
                <w:b/>
              </w:rPr>
            </w:pPr>
            <w:r w:rsidRPr="00147ECF">
              <w:rPr>
                <w:rFonts w:ascii="Times New Roman" w:hAnsi="Times New Roman"/>
                <w:b/>
              </w:rPr>
              <w:t>васпитање</w:t>
            </w:r>
          </w:p>
        </w:tc>
        <w:tc>
          <w:tcPr>
            <w:tcW w:w="4483" w:type="dxa"/>
            <w:vMerge/>
            <w:vAlign w:val="center"/>
          </w:tcPr>
          <w:p w:rsidR="00306A3B" w:rsidRPr="007D3CBB" w:rsidRDefault="00306A3B" w:rsidP="00EF0267">
            <w:pPr>
              <w:pStyle w:val="NoSpacing"/>
              <w:snapToGrid w:val="0"/>
              <w:rPr>
                <w:rFonts w:ascii="Times New Roman" w:hAnsi="Times New Roman"/>
              </w:rPr>
            </w:pPr>
          </w:p>
        </w:tc>
        <w:tc>
          <w:tcPr>
            <w:tcW w:w="2894" w:type="dxa"/>
            <w:vMerge/>
            <w:vAlign w:val="center"/>
          </w:tcPr>
          <w:p w:rsidR="00306A3B" w:rsidRPr="007D3CBB" w:rsidRDefault="00306A3B" w:rsidP="00EF0267">
            <w:pPr>
              <w:pStyle w:val="NoSpacing"/>
              <w:rPr>
                <w:rFonts w:ascii="Times New Roman" w:hAnsi="Times New Roman"/>
              </w:rPr>
            </w:pPr>
          </w:p>
        </w:tc>
        <w:tc>
          <w:tcPr>
            <w:tcW w:w="4188" w:type="dxa"/>
            <w:vAlign w:val="center"/>
          </w:tcPr>
          <w:p w:rsidR="00306A3B" w:rsidRPr="005C70CC" w:rsidRDefault="00306A3B" w:rsidP="00EF0267">
            <w:pPr>
              <w:spacing w:after="0" w:line="259" w:lineRule="auto"/>
              <w:rPr>
                <w:rFonts w:ascii="Times New Roman" w:hAnsi="Times New Roman"/>
              </w:rPr>
            </w:pPr>
            <w:r w:rsidRPr="005C70CC">
              <w:rPr>
                <w:rFonts w:ascii="Times New Roman" w:hAnsi="Times New Roman"/>
              </w:rPr>
              <w:t>Моје здравље и вежбање.</w:t>
            </w:r>
          </w:p>
          <w:p w:rsidR="00306A3B" w:rsidRPr="005C70CC" w:rsidRDefault="00306A3B" w:rsidP="00EF0267">
            <w:pPr>
              <w:spacing w:after="0" w:line="259" w:lineRule="auto"/>
              <w:rPr>
                <w:rFonts w:ascii="Times New Roman" w:hAnsi="Times New Roman"/>
              </w:rPr>
            </w:pPr>
            <w:r w:rsidRPr="005C70CC">
              <w:rPr>
                <w:rFonts w:ascii="Times New Roman" w:hAnsi="Times New Roman"/>
              </w:rPr>
              <w:t>Мишићи, зглобови и кости мога тела.</w:t>
            </w:r>
          </w:p>
          <w:p w:rsidR="00306A3B" w:rsidRPr="005C70CC" w:rsidRDefault="00306A3B" w:rsidP="00EF0267">
            <w:pPr>
              <w:spacing w:after="0" w:line="259" w:lineRule="auto"/>
              <w:rPr>
                <w:rFonts w:ascii="Times New Roman" w:hAnsi="Times New Roman"/>
              </w:rPr>
            </w:pPr>
            <w:r w:rsidRPr="005C70CC">
              <w:rPr>
                <w:rFonts w:ascii="Times New Roman" w:hAnsi="Times New Roman"/>
              </w:rPr>
              <w:t>Телесни развој..</w:t>
            </w:r>
          </w:p>
          <w:p w:rsidR="00306A3B" w:rsidRPr="005C70CC" w:rsidRDefault="00306A3B" w:rsidP="00EF0267">
            <w:pPr>
              <w:spacing w:after="0" w:line="259" w:lineRule="auto"/>
              <w:rPr>
                <w:rFonts w:ascii="Times New Roman" w:hAnsi="Times New Roman"/>
              </w:rPr>
            </w:pPr>
            <w:r w:rsidRPr="005C70CC">
              <w:rPr>
                <w:rFonts w:ascii="Times New Roman" w:hAnsi="Times New Roman"/>
              </w:rPr>
              <w:t>Лична хигијена.</w:t>
            </w:r>
          </w:p>
          <w:p w:rsidR="00306A3B" w:rsidRPr="005C70CC" w:rsidRDefault="00306A3B" w:rsidP="00EF0267">
            <w:pPr>
              <w:spacing w:after="0" w:line="259" w:lineRule="auto"/>
              <w:rPr>
                <w:rFonts w:ascii="Times New Roman" w:hAnsi="Times New Roman"/>
              </w:rPr>
            </w:pPr>
            <w:r w:rsidRPr="005C70CC">
              <w:rPr>
                <w:rFonts w:ascii="Times New Roman" w:hAnsi="Times New Roman"/>
              </w:rPr>
              <w:t>Хигијена простора за вежбање.</w:t>
            </w:r>
          </w:p>
          <w:p w:rsidR="00306A3B" w:rsidRPr="005C70CC" w:rsidRDefault="00306A3B" w:rsidP="00EF0267">
            <w:pPr>
              <w:spacing w:after="0" w:line="259" w:lineRule="auto"/>
              <w:rPr>
                <w:rFonts w:ascii="Times New Roman" w:hAnsi="Times New Roman"/>
              </w:rPr>
            </w:pPr>
            <w:r w:rsidRPr="005C70CC">
              <w:rPr>
                <w:rFonts w:ascii="Times New Roman" w:hAnsi="Times New Roman"/>
              </w:rPr>
              <w:t>„Шарени-разноврсни оброк” ‒ правилна исхрана.</w:t>
            </w:r>
          </w:p>
          <w:p w:rsidR="00306A3B" w:rsidRPr="00B47B49" w:rsidRDefault="00306A3B" w:rsidP="00EF0267">
            <w:pPr>
              <w:spacing w:after="0" w:line="259" w:lineRule="auto"/>
              <w:rPr>
                <w:rFonts w:ascii="Times New Roman" w:hAnsi="Times New Roman"/>
              </w:rPr>
            </w:pPr>
            <w:r w:rsidRPr="005C70CC">
              <w:rPr>
                <w:rFonts w:ascii="Times New Roman" w:hAnsi="Times New Roman"/>
              </w:rPr>
              <w:t>Значај воде за организам и вежбање.</w:t>
            </w:r>
          </w:p>
        </w:tc>
      </w:tr>
    </w:tbl>
    <w:p w:rsidR="00306A3B" w:rsidRDefault="00306A3B" w:rsidP="00962CFF">
      <w:pPr>
        <w:pStyle w:val="NoSpacing"/>
        <w:jc w:val="center"/>
        <w:rPr>
          <w:rFonts w:ascii="Cambria" w:hAnsi="Cambria"/>
          <w:sz w:val="16"/>
          <w:szCs w:val="16"/>
        </w:rPr>
      </w:pPr>
      <w:r w:rsidRPr="006F0D14">
        <w:rPr>
          <w:rFonts w:ascii="Cambria" w:hAnsi="Cambria"/>
          <w:sz w:val="16"/>
          <w:szCs w:val="16"/>
        </w:rPr>
        <w:t>*</w:t>
      </w:r>
    </w:p>
    <w:tbl>
      <w:tblPr>
        <w:tblW w:w="14534"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198"/>
      </w:tblGrid>
      <w:tr w:rsidR="00306A3B" w:rsidRPr="00B54041" w:rsidTr="00EF0267">
        <w:trPr>
          <w:trHeight w:val="250"/>
          <w:tblHeader/>
          <w:jc w:val="center"/>
        </w:trPr>
        <w:tc>
          <w:tcPr>
            <w:tcW w:w="2974"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РЕДНИ БРОЈ И НАЗИВ НАСТАВНЕ ТЕМЕ/</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ОБЛАСТИ</w:t>
            </w:r>
          </w:p>
        </w:tc>
        <w:tc>
          <w:tcPr>
            <w:tcW w:w="7362" w:type="dxa"/>
            <w:gridSpan w:val="2"/>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ВРСТА ДОДАТНЕ ПОДРШКЕ УЧЕНИЦИМА</w:t>
            </w:r>
          </w:p>
        </w:tc>
        <w:tc>
          <w:tcPr>
            <w:tcW w:w="4198" w:type="dxa"/>
            <w:vMerge w:val="restart"/>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АКТИВНОСТИ,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НАЧИНИ И ПОСТУПЦИ ОСТВАРИВАЊА</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ПРОГРАМА</w:t>
            </w:r>
          </w:p>
        </w:tc>
      </w:tr>
      <w:tr w:rsidR="00306A3B" w:rsidRPr="00B54041" w:rsidTr="00EF0267">
        <w:trPr>
          <w:trHeight w:val="1728"/>
          <w:tblHeader/>
          <w:jc w:val="center"/>
        </w:trPr>
        <w:tc>
          <w:tcPr>
            <w:tcW w:w="2974" w:type="dxa"/>
            <w:vMerge/>
          </w:tcPr>
          <w:p w:rsidR="00306A3B" w:rsidRPr="007D3CBB" w:rsidRDefault="00306A3B" w:rsidP="00EF0267">
            <w:pPr>
              <w:pStyle w:val="NoSpacing"/>
              <w:jc w:val="center"/>
              <w:rPr>
                <w:rFonts w:ascii="Times New Roman" w:hAnsi="Times New Roman"/>
                <w:b/>
                <w:sz w:val="20"/>
                <w:szCs w:val="20"/>
              </w:rPr>
            </w:pPr>
          </w:p>
        </w:tc>
        <w:tc>
          <w:tcPr>
            <w:tcW w:w="3626"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(ИЗМЕНЕ) НАСТАВНИХ САДРЖАЈА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ИОП2</w:t>
            </w:r>
          </w:p>
        </w:tc>
        <w:tc>
          <w:tcPr>
            <w:tcW w:w="3736" w:type="dxa"/>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НАЧИН ПРИЛАГОЂАВАЊА УСЛОВА РАДА</w:t>
            </w:r>
          </w:p>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rPr>
              <w:t>ИОП1</w:t>
            </w:r>
          </w:p>
        </w:tc>
        <w:tc>
          <w:tcPr>
            <w:tcW w:w="4198" w:type="dxa"/>
            <w:vMerge/>
            <w:vAlign w:val="center"/>
          </w:tcPr>
          <w:p w:rsidR="00306A3B" w:rsidRPr="007D3CBB" w:rsidRDefault="00306A3B" w:rsidP="00EF0267">
            <w:pPr>
              <w:pStyle w:val="NoSpacing"/>
              <w:jc w:val="center"/>
              <w:rPr>
                <w:rFonts w:ascii="Times New Roman" w:hAnsi="Times New Roman"/>
                <w:b/>
              </w:rPr>
            </w:pP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b/>
                <w:bCs/>
              </w:rPr>
            </w:pPr>
            <w:r w:rsidRPr="00A8625B">
              <w:rPr>
                <w:rFonts w:ascii="Times New Roman" w:hAnsi="Times New Roman"/>
                <w:b/>
                <w:bCs/>
              </w:rPr>
              <w:t>ФИЗИЧКE СПОСОБНОСТИ</w:t>
            </w:r>
          </w:p>
        </w:tc>
        <w:tc>
          <w:tcPr>
            <w:tcW w:w="3626" w:type="dxa"/>
            <w:vMerge w:val="restart"/>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Инклузивне радионице.</w:t>
            </w:r>
          </w:p>
          <w:p w:rsidR="00306A3B" w:rsidRPr="007D3CBB" w:rsidRDefault="00306A3B" w:rsidP="00EF0267">
            <w:pPr>
              <w:pStyle w:val="NoSpacing"/>
              <w:snapToGrid w:val="0"/>
              <w:rPr>
                <w:rFonts w:ascii="Times New Roman" w:hAnsi="Times New Roman"/>
              </w:rPr>
            </w:pPr>
            <w:r w:rsidRPr="007D3CBB">
              <w:rPr>
                <w:rFonts w:ascii="Times New Roman" w:hAnsi="Times New Roman"/>
              </w:rPr>
              <w:t>Укључивање у одељења редовних школа.</w:t>
            </w:r>
          </w:p>
        </w:tc>
        <w:tc>
          <w:tcPr>
            <w:tcW w:w="3736" w:type="dxa"/>
            <w:vMerge w:val="restart"/>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Инклузивне радионице.</w:t>
            </w:r>
          </w:p>
          <w:p w:rsidR="00306A3B" w:rsidRPr="007D3CBB" w:rsidRDefault="00306A3B" w:rsidP="00EF0267">
            <w:pPr>
              <w:pStyle w:val="NoSpacing"/>
              <w:snapToGrid w:val="0"/>
              <w:rPr>
                <w:rFonts w:ascii="Times New Roman" w:hAnsi="Times New Roman"/>
              </w:rPr>
            </w:pPr>
            <w:r w:rsidRPr="007D3CBB">
              <w:rPr>
                <w:rFonts w:ascii="Times New Roman" w:hAnsi="Times New Roman"/>
              </w:rPr>
              <w:t>Укључивање у одељења редовних школа.</w:t>
            </w:r>
          </w:p>
        </w:tc>
        <w:tc>
          <w:tcPr>
            <w:tcW w:w="4198" w:type="dxa"/>
            <w:vAlign w:val="center"/>
          </w:tcPr>
          <w:p w:rsidR="00306A3B" w:rsidRPr="00B47B49" w:rsidRDefault="00306A3B" w:rsidP="00EF0267">
            <w:pPr>
              <w:autoSpaceDE w:val="0"/>
              <w:autoSpaceDN w:val="0"/>
              <w:adjustRightInd w:val="0"/>
              <w:spacing w:after="0" w:line="240" w:lineRule="auto"/>
              <w:rPr>
                <w:rFonts w:ascii="Times New Roman" w:eastAsia="Times New Roman" w:hAnsi="Times New Roman"/>
                <w:sz w:val="20"/>
                <w:szCs w:val="20"/>
              </w:rPr>
            </w:pP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bCs/>
              </w:rPr>
              <w:t>Ходање и трчање</w:t>
            </w:r>
          </w:p>
        </w:tc>
        <w:tc>
          <w:tcPr>
            <w:tcW w:w="3626" w:type="dxa"/>
            <w:vMerge/>
            <w:vAlign w:val="center"/>
          </w:tcPr>
          <w:p w:rsidR="00306A3B" w:rsidRPr="007D3CBB" w:rsidRDefault="00306A3B" w:rsidP="00EF0267">
            <w:pPr>
              <w:pStyle w:val="NoSpacing"/>
              <w:snapToGrid w:val="0"/>
              <w:rPr>
                <w:rFonts w:ascii="Times New Roman" w:hAnsi="Times New Roman"/>
              </w:rPr>
            </w:pPr>
          </w:p>
        </w:tc>
        <w:tc>
          <w:tcPr>
            <w:tcW w:w="3736" w:type="dxa"/>
            <w:vMerge/>
            <w:vAlign w:val="center"/>
          </w:tcPr>
          <w:p w:rsidR="00306A3B" w:rsidRPr="007D3CBB" w:rsidRDefault="00306A3B" w:rsidP="00EF0267">
            <w:pPr>
              <w:pStyle w:val="NoSpacing"/>
              <w:snapToGrid w:val="0"/>
              <w:rPr>
                <w:rFonts w:ascii="Times New Roman" w:hAnsi="Times New Roman"/>
              </w:rPr>
            </w:pPr>
          </w:p>
        </w:tc>
        <w:tc>
          <w:tcPr>
            <w:tcW w:w="4198" w:type="dxa"/>
            <w:vAlign w:val="center"/>
          </w:tcPr>
          <w:p w:rsidR="00306A3B" w:rsidRPr="00B47B49" w:rsidRDefault="00306A3B" w:rsidP="00EF0267">
            <w:pPr>
              <w:autoSpaceDE w:val="0"/>
              <w:autoSpaceDN w:val="0"/>
              <w:adjustRightInd w:val="0"/>
              <w:spacing w:after="0" w:line="240" w:lineRule="auto"/>
              <w:rPr>
                <w:rFonts w:ascii="Times New Roman" w:eastAsia="Times New Roman" w:hAnsi="Times New Roman"/>
                <w:sz w:val="20"/>
                <w:szCs w:val="20"/>
              </w:rPr>
            </w:pPr>
            <w:r w:rsidRPr="00B47B49">
              <w:rPr>
                <w:rFonts w:ascii="Times New Roman" w:eastAsia="Times New Roman" w:hAnsi="Times New Roman"/>
                <w:sz w:val="20"/>
                <w:szCs w:val="20"/>
              </w:rPr>
              <w:t>- понављањем вежби из првог</w:t>
            </w:r>
          </w:p>
          <w:p w:rsidR="00306A3B" w:rsidRPr="00B47B49" w:rsidRDefault="00306A3B" w:rsidP="00EF0267">
            <w:pPr>
              <w:autoSpaceDE w:val="0"/>
              <w:autoSpaceDN w:val="0"/>
              <w:adjustRightInd w:val="0"/>
              <w:spacing w:after="0" w:line="240" w:lineRule="auto"/>
              <w:rPr>
                <w:rFonts w:ascii="Times New Roman" w:eastAsia="Times New Roman" w:hAnsi="Times New Roman"/>
                <w:sz w:val="20"/>
                <w:szCs w:val="20"/>
              </w:rPr>
            </w:pPr>
            <w:r w:rsidRPr="00B47B49">
              <w:rPr>
                <w:rFonts w:ascii="Times New Roman" w:eastAsia="Times New Roman" w:hAnsi="Times New Roman"/>
                <w:sz w:val="20"/>
                <w:szCs w:val="20"/>
              </w:rPr>
              <w:t>разреда и усвајањем нових вежби и</w:t>
            </w:r>
          </w:p>
          <w:p w:rsidR="00306A3B" w:rsidRPr="00B47B49" w:rsidRDefault="00306A3B" w:rsidP="00EF0267">
            <w:pPr>
              <w:autoSpaceDE w:val="0"/>
              <w:autoSpaceDN w:val="0"/>
              <w:adjustRightInd w:val="0"/>
              <w:spacing w:after="0" w:line="240" w:lineRule="auto"/>
              <w:rPr>
                <w:rFonts w:ascii="Times New Roman" w:eastAsia="Times New Roman" w:hAnsi="Times New Roman"/>
                <w:sz w:val="20"/>
                <w:szCs w:val="20"/>
              </w:rPr>
            </w:pPr>
            <w:r w:rsidRPr="00B47B49">
              <w:rPr>
                <w:rFonts w:ascii="Times New Roman" w:eastAsia="Times New Roman" w:hAnsi="Times New Roman"/>
                <w:sz w:val="20"/>
                <w:szCs w:val="20"/>
              </w:rPr>
              <w:t>њиховом применом</w:t>
            </w:r>
          </w:p>
          <w:p w:rsidR="00306A3B" w:rsidRPr="007D3CBB" w:rsidRDefault="00306A3B" w:rsidP="00EF0267">
            <w:pPr>
              <w:pStyle w:val="NoSpacing"/>
              <w:snapToGrid w:val="0"/>
              <w:rPr>
                <w:rFonts w:ascii="Times New Roman" w:hAnsi="Times New Roman"/>
              </w:rPr>
            </w:pPr>
            <w:r w:rsidRPr="007D3CBB">
              <w:rPr>
                <w:rFonts w:ascii="Times New Roman" w:eastAsia="Times New Roman" w:hAnsi="Times New Roman"/>
                <w:sz w:val="20"/>
                <w:szCs w:val="20"/>
              </w:rPr>
              <w:t>- трчање преко препрека на полигону</w:t>
            </w: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bCs/>
              </w:rPr>
              <w:t>Скакање и прескакање</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 понављањем вежби из првог</w:t>
            </w:r>
          </w:p>
          <w:p w:rsidR="00306A3B" w:rsidRPr="007D3CBB" w:rsidRDefault="00306A3B" w:rsidP="00EF0267">
            <w:pPr>
              <w:pStyle w:val="NoSpacing"/>
              <w:snapToGrid w:val="0"/>
              <w:rPr>
                <w:rFonts w:ascii="Times New Roman" w:hAnsi="Times New Roman"/>
              </w:rPr>
            </w:pPr>
            <w:r w:rsidRPr="007D3CBB">
              <w:rPr>
                <w:rFonts w:ascii="Times New Roman" w:hAnsi="Times New Roman"/>
              </w:rPr>
              <w:t>разреда и усвајањемнових вежби и</w:t>
            </w:r>
          </w:p>
          <w:p w:rsidR="00306A3B" w:rsidRPr="007D3CBB" w:rsidRDefault="00306A3B" w:rsidP="00EF0267">
            <w:pPr>
              <w:pStyle w:val="NoSpacing"/>
              <w:snapToGrid w:val="0"/>
              <w:rPr>
                <w:rFonts w:ascii="Times New Roman" w:hAnsi="Times New Roman"/>
              </w:rPr>
            </w:pPr>
            <w:r w:rsidRPr="007D3CBB">
              <w:rPr>
                <w:rFonts w:ascii="Times New Roman" w:hAnsi="Times New Roman"/>
              </w:rPr>
              <w:t>њиховом применом , прескакање</w:t>
            </w:r>
          </w:p>
          <w:p w:rsidR="00306A3B" w:rsidRPr="007D3CBB" w:rsidRDefault="00306A3B" w:rsidP="00EF0267">
            <w:pPr>
              <w:pStyle w:val="NoSpacing"/>
              <w:snapToGrid w:val="0"/>
              <w:rPr>
                <w:rFonts w:ascii="Times New Roman" w:hAnsi="Times New Roman"/>
              </w:rPr>
            </w:pPr>
            <w:r w:rsidRPr="007D3CBB">
              <w:rPr>
                <w:rFonts w:ascii="Times New Roman" w:hAnsi="Times New Roman"/>
              </w:rPr>
              <w:t>кратке вијаче и скакање преко</w:t>
            </w:r>
          </w:p>
          <w:p w:rsidR="00306A3B" w:rsidRPr="007D3CBB" w:rsidRDefault="00306A3B" w:rsidP="00EF0267">
            <w:pPr>
              <w:pStyle w:val="NoSpacing"/>
              <w:snapToGrid w:val="0"/>
              <w:rPr>
                <w:rFonts w:ascii="Times New Roman" w:hAnsi="Times New Roman"/>
              </w:rPr>
            </w:pPr>
            <w:r w:rsidRPr="007D3CBB">
              <w:rPr>
                <w:rFonts w:ascii="Times New Roman" w:hAnsi="Times New Roman"/>
              </w:rPr>
              <w:t>палица - понављањем вежби из првог</w:t>
            </w:r>
          </w:p>
          <w:p w:rsidR="00306A3B" w:rsidRPr="007D3CBB" w:rsidRDefault="00306A3B" w:rsidP="00EF0267">
            <w:pPr>
              <w:pStyle w:val="NoSpacing"/>
              <w:snapToGrid w:val="0"/>
              <w:rPr>
                <w:rFonts w:ascii="Times New Roman" w:hAnsi="Times New Roman"/>
              </w:rPr>
            </w:pPr>
            <w:r w:rsidRPr="007D3CBB">
              <w:rPr>
                <w:rFonts w:ascii="Times New Roman" w:hAnsi="Times New Roman"/>
              </w:rPr>
              <w:t>разреда, увежбавањем доскока</w:t>
            </w: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bCs/>
              </w:rPr>
              <w:t>Бацање и хватање</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B47B49" w:rsidRDefault="00306A3B" w:rsidP="00EF0267">
            <w:pPr>
              <w:autoSpaceDE w:val="0"/>
              <w:autoSpaceDN w:val="0"/>
              <w:adjustRightInd w:val="0"/>
              <w:spacing w:after="0" w:line="240" w:lineRule="auto"/>
              <w:rPr>
                <w:rFonts w:ascii="Times New Roman" w:eastAsia="Times New Roman" w:hAnsi="Times New Roman"/>
                <w:sz w:val="20"/>
                <w:szCs w:val="20"/>
              </w:rPr>
            </w:pPr>
            <w:r w:rsidRPr="00B47B49">
              <w:rPr>
                <w:rFonts w:ascii="Times New Roman" w:eastAsia="Times New Roman" w:hAnsi="Times New Roman"/>
                <w:sz w:val="20"/>
                <w:szCs w:val="20"/>
              </w:rPr>
              <w:t>- понављањем и увежбавањем</w:t>
            </w:r>
          </w:p>
          <w:p w:rsidR="00306A3B" w:rsidRPr="00B47B49" w:rsidRDefault="00306A3B" w:rsidP="00EF0267">
            <w:pPr>
              <w:autoSpaceDE w:val="0"/>
              <w:autoSpaceDN w:val="0"/>
              <w:adjustRightInd w:val="0"/>
              <w:spacing w:after="0" w:line="240" w:lineRule="auto"/>
              <w:rPr>
                <w:rFonts w:ascii="Times New Roman" w:eastAsia="Times New Roman" w:hAnsi="Times New Roman"/>
                <w:sz w:val="20"/>
                <w:szCs w:val="20"/>
              </w:rPr>
            </w:pPr>
            <w:r w:rsidRPr="00B47B49">
              <w:rPr>
                <w:rFonts w:ascii="Times New Roman" w:eastAsia="Times New Roman" w:hAnsi="Times New Roman"/>
                <w:sz w:val="20"/>
                <w:szCs w:val="20"/>
              </w:rPr>
              <w:t>вођења лопте; бацањем лопте и кроз</w:t>
            </w:r>
          </w:p>
          <w:p w:rsidR="00306A3B" w:rsidRPr="00B47B49" w:rsidRDefault="00306A3B" w:rsidP="00EF0267">
            <w:pPr>
              <w:autoSpaceDE w:val="0"/>
              <w:autoSpaceDN w:val="0"/>
              <w:adjustRightInd w:val="0"/>
              <w:spacing w:after="0" w:line="240" w:lineRule="auto"/>
              <w:rPr>
                <w:rFonts w:ascii="Times New Roman" w:eastAsia="Times New Roman" w:hAnsi="Times New Roman"/>
                <w:sz w:val="20"/>
                <w:szCs w:val="20"/>
              </w:rPr>
            </w:pPr>
            <w:r w:rsidRPr="00B47B49">
              <w:rPr>
                <w:rFonts w:ascii="Times New Roman" w:eastAsia="Times New Roman" w:hAnsi="Times New Roman"/>
                <w:sz w:val="20"/>
                <w:szCs w:val="20"/>
              </w:rPr>
              <w:t>игре којима примењују бацање и</w:t>
            </w:r>
          </w:p>
          <w:p w:rsidR="00306A3B" w:rsidRPr="007D3CBB" w:rsidRDefault="00306A3B" w:rsidP="00EF0267">
            <w:pPr>
              <w:pStyle w:val="NoSpacing"/>
              <w:snapToGrid w:val="0"/>
              <w:rPr>
                <w:rFonts w:ascii="Times New Roman" w:hAnsi="Times New Roman"/>
              </w:rPr>
            </w:pPr>
            <w:r w:rsidRPr="007D3CBB">
              <w:rPr>
                <w:rFonts w:ascii="Times New Roman" w:eastAsia="Times New Roman" w:hAnsi="Times New Roman"/>
                <w:sz w:val="20"/>
                <w:szCs w:val="20"/>
              </w:rPr>
              <w:t>хватање лопте</w:t>
            </w:r>
          </w:p>
        </w:tc>
      </w:tr>
      <w:tr w:rsidR="00306A3B" w:rsidRPr="00B54041" w:rsidTr="00EF0267">
        <w:trPr>
          <w:jc w:val="center"/>
        </w:trPr>
        <w:tc>
          <w:tcPr>
            <w:tcW w:w="2974" w:type="dxa"/>
            <w:vAlign w:val="center"/>
          </w:tcPr>
          <w:p w:rsidR="00306A3B" w:rsidRPr="00A8625B" w:rsidRDefault="00306A3B" w:rsidP="00EF0267">
            <w:pPr>
              <w:pStyle w:val="NoSpacing"/>
              <w:jc w:val="center"/>
              <w:rPr>
                <w:rFonts w:ascii="Times New Roman" w:hAnsi="Times New Roman"/>
                <w:b/>
              </w:rPr>
            </w:pPr>
            <w:r w:rsidRPr="00A8625B">
              <w:rPr>
                <w:rFonts w:ascii="Times New Roman" w:hAnsi="Times New Roman"/>
                <w:b/>
              </w:rPr>
              <w:t>Пузања,</w:t>
            </w:r>
          </w:p>
          <w:p w:rsidR="00306A3B" w:rsidRPr="00A8625B" w:rsidRDefault="00306A3B" w:rsidP="00EF0267">
            <w:pPr>
              <w:pStyle w:val="NoSpacing"/>
              <w:jc w:val="center"/>
              <w:rPr>
                <w:rFonts w:ascii="Times New Roman" w:hAnsi="Times New Roman"/>
                <w:b/>
              </w:rPr>
            </w:pPr>
            <w:r w:rsidRPr="00A8625B">
              <w:rPr>
                <w:rFonts w:ascii="Times New Roman" w:hAnsi="Times New Roman"/>
                <w:b/>
              </w:rPr>
              <w:t>вишења,</w:t>
            </w:r>
          </w:p>
          <w:p w:rsidR="00306A3B" w:rsidRPr="00A8625B" w:rsidRDefault="00306A3B" w:rsidP="00EF0267">
            <w:pPr>
              <w:pStyle w:val="NoSpacing"/>
              <w:jc w:val="center"/>
              <w:rPr>
                <w:rFonts w:ascii="Times New Roman" w:hAnsi="Times New Roman"/>
                <w:b/>
              </w:rPr>
            </w:pPr>
            <w:r w:rsidRPr="00A8625B">
              <w:rPr>
                <w:rFonts w:ascii="Times New Roman" w:hAnsi="Times New Roman"/>
                <w:b/>
              </w:rPr>
              <w:t>упори и</w:t>
            </w:r>
          </w:p>
          <w:p w:rsidR="00306A3B" w:rsidRPr="007D3CBB" w:rsidRDefault="00306A3B" w:rsidP="00EF0267">
            <w:pPr>
              <w:pStyle w:val="NoSpacing"/>
              <w:jc w:val="center"/>
              <w:rPr>
                <w:rFonts w:ascii="Times New Roman" w:hAnsi="Times New Roman"/>
              </w:rPr>
            </w:pPr>
            <w:r w:rsidRPr="00A8625B">
              <w:rPr>
                <w:rFonts w:ascii="Times New Roman" w:hAnsi="Times New Roman"/>
                <w:b/>
              </w:rPr>
              <w:t>пењања</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 корачањем уз косу површину, пењањем уз лестве</w:t>
            </w: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rPr>
              <w:t>Вежб</w:t>
            </w:r>
            <w:r>
              <w:rPr>
                <w:rFonts w:ascii="Times New Roman" w:hAnsi="Times New Roman"/>
                <w:b/>
              </w:rPr>
              <w:t>е на тлу</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 извођењем колута напред и назад,</w:t>
            </w:r>
          </w:p>
          <w:p w:rsidR="00306A3B" w:rsidRPr="007D3CBB" w:rsidRDefault="00306A3B" w:rsidP="00EF0267">
            <w:pPr>
              <w:pStyle w:val="NoSpacing"/>
              <w:snapToGrid w:val="0"/>
              <w:rPr>
                <w:rFonts w:ascii="Times New Roman" w:hAnsi="Times New Roman"/>
              </w:rPr>
            </w:pPr>
            <w:r w:rsidRPr="007D3CBB">
              <w:rPr>
                <w:rFonts w:ascii="Times New Roman" w:hAnsi="Times New Roman"/>
              </w:rPr>
              <w:t>организовањем малих полигона и</w:t>
            </w:r>
          </w:p>
          <w:p w:rsidR="00306A3B" w:rsidRPr="007D3CBB" w:rsidRDefault="00306A3B" w:rsidP="00EF0267">
            <w:pPr>
              <w:pStyle w:val="NoSpacing"/>
              <w:snapToGrid w:val="0"/>
              <w:rPr>
                <w:rFonts w:ascii="Times New Roman" w:hAnsi="Times New Roman"/>
              </w:rPr>
            </w:pPr>
            <w:r w:rsidRPr="007D3CBB">
              <w:rPr>
                <w:rFonts w:ascii="Times New Roman" w:hAnsi="Times New Roman"/>
              </w:rPr>
              <w:t xml:space="preserve">одељенских такмичења </w:t>
            </w: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rPr>
              <w:t xml:space="preserve">Вежбе </w:t>
            </w:r>
            <w:r>
              <w:rPr>
                <w:rFonts w:ascii="Times New Roman" w:hAnsi="Times New Roman"/>
                <w:b/>
              </w:rPr>
              <w:t>равнотеже</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7D3CBB" w:rsidRDefault="00306A3B" w:rsidP="00EF0267">
            <w:pPr>
              <w:pStyle w:val="NoSpacing"/>
              <w:snapToGrid w:val="0"/>
              <w:rPr>
                <w:rFonts w:ascii="Times New Roman" w:hAnsi="Times New Roman"/>
              </w:rPr>
            </w:pPr>
            <w:r>
              <w:rPr>
                <w:rFonts w:ascii="Times New Roman" w:hAnsi="Times New Roman"/>
              </w:rPr>
              <w:t>-ходање по греди/клупи, извођење вежби на греди/клупи, ходање/скакање на једној нози</w:t>
            </w:r>
          </w:p>
        </w:tc>
      </w:tr>
      <w:tr w:rsidR="00306A3B" w:rsidRPr="00B54041" w:rsidTr="00EF0267">
        <w:trPr>
          <w:jc w:val="center"/>
        </w:trPr>
        <w:tc>
          <w:tcPr>
            <w:tcW w:w="2974"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b/>
              </w:rPr>
              <w:t>Вежбе са реквизитима</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7D3CBB" w:rsidRDefault="00306A3B" w:rsidP="00EF0267">
            <w:pPr>
              <w:pStyle w:val="NoSpacing"/>
              <w:snapToGrid w:val="0"/>
              <w:rPr>
                <w:rFonts w:ascii="Times New Roman" w:hAnsi="Times New Roman"/>
              </w:rPr>
            </w:pPr>
            <w:r>
              <w:rPr>
                <w:rFonts w:ascii="Times New Roman" w:hAnsi="Times New Roman"/>
              </w:rPr>
              <w:t>вежбе са плицама,чуњевима,тракама,вијачом,лоптама</w:t>
            </w:r>
          </w:p>
        </w:tc>
      </w:tr>
      <w:tr w:rsidR="00306A3B" w:rsidRPr="00B54041" w:rsidTr="00EF0267">
        <w:trPr>
          <w:jc w:val="center"/>
        </w:trPr>
        <w:tc>
          <w:tcPr>
            <w:tcW w:w="2974" w:type="dxa"/>
            <w:vAlign w:val="center"/>
          </w:tcPr>
          <w:p w:rsidR="00306A3B" w:rsidRPr="0017737D" w:rsidRDefault="00306A3B" w:rsidP="00EF0267">
            <w:pPr>
              <w:pStyle w:val="NoSpacing"/>
              <w:jc w:val="center"/>
              <w:rPr>
                <w:rFonts w:ascii="Times New Roman" w:hAnsi="Times New Roman"/>
                <w:b/>
              </w:rPr>
            </w:pPr>
            <w:r w:rsidRPr="0017737D">
              <w:rPr>
                <w:rFonts w:ascii="Times New Roman" w:hAnsi="Times New Roman"/>
                <w:b/>
              </w:rPr>
              <w:t>Плес и</w:t>
            </w:r>
          </w:p>
          <w:p w:rsidR="00306A3B" w:rsidRPr="007D3CBB" w:rsidRDefault="00306A3B" w:rsidP="00EF0267">
            <w:pPr>
              <w:pStyle w:val="NoSpacing"/>
              <w:jc w:val="center"/>
              <w:rPr>
                <w:rFonts w:ascii="Times New Roman" w:hAnsi="Times New Roman"/>
              </w:rPr>
            </w:pPr>
            <w:r w:rsidRPr="0017737D">
              <w:rPr>
                <w:rFonts w:ascii="Times New Roman" w:hAnsi="Times New Roman"/>
                <w:b/>
              </w:rPr>
              <w:t>Ритимика</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7D3CBB" w:rsidRDefault="00306A3B" w:rsidP="00EF0267">
            <w:pPr>
              <w:pStyle w:val="NoSpacing"/>
              <w:snapToGrid w:val="0"/>
              <w:rPr>
                <w:rFonts w:ascii="Times New Roman" w:hAnsi="Times New Roman"/>
              </w:rPr>
            </w:pPr>
            <w:r w:rsidRPr="007D3CBB">
              <w:rPr>
                <w:rFonts w:ascii="Times New Roman" w:hAnsi="Times New Roman"/>
              </w:rPr>
              <w:t>- понављањем елемената ходања,</w:t>
            </w:r>
          </w:p>
          <w:p w:rsidR="00306A3B" w:rsidRPr="007D3CBB" w:rsidRDefault="00306A3B" w:rsidP="00EF0267">
            <w:pPr>
              <w:pStyle w:val="NoSpacing"/>
              <w:snapToGrid w:val="0"/>
              <w:rPr>
                <w:rFonts w:ascii="Times New Roman" w:hAnsi="Times New Roman"/>
              </w:rPr>
            </w:pPr>
            <w:r w:rsidRPr="007D3CBB">
              <w:rPr>
                <w:rFonts w:ascii="Times New Roman" w:hAnsi="Times New Roman"/>
              </w:rPr>
              <w:t>трчања, поскакивања и њиховим</w:t>
            </w:r>
          </w:p>
          <w:p w:rsidR="00306A3B" w:rsidRPr="007D3CBB" w:rsidRDefault="00306A3B" w:rsidP="00EF0267">
            <w:pPr>
              <w:pStyle w:val="NoSpacing"/>
              <w:snapToGrid w:val="0"/>
              <w:rPr>
                <w:rFonts w:ascii="Times New Roman" w:hAnsi="Times New Roman"/>
              </w:rPr>
            </w:pPr>
            <w:r w:rsidRPr="007D3CBB">
              <w:rPr>
                <w:rFonts w:ascii="Times New Roman" w:hAnsi="Times New Roman"/>
              </w:rPr>
              <w:t xml:space="preserve">повезивањем у целину </w:t>
            </w:r>
          </w:p>
          <w:p w:rsidR="00306A3B" w:rsidRPr="007D3CBB" w:rsidRDefault="00306A3B" w:rsidP="00EF0267">
            <w:pPr>
              <w:pStyle w:val="NoSpacing"/>
              <w:snapToGrid w:val="0"/>
              <w:rPr>
                <w:rFonts w:ascii="Times New Roman" w:hAnsi="Times New Roman"/>
              </w:rPr>
            </w:pPr>
            <w:r w:rsidRPr="007D3CBB">
              <w:rPr>
                <w:rFonts w:ascii="Times New Roman" w:hAnsi="Times New Roman"/>
              </w:rPr>
              <w:t>- усклађивање једноставних и</w:t>
            </w:r>
          </w:p>
          <w:p w:rsidR="00306A3B" w:rsidRPr="007D3CBB" w:rsidRDefault="00306A3B" w:rsidP="00EF0267">
            <w:pPr>
              <w:pStyle w:val="NoSpacing"/>
              <w:snapToGrid w:val="0"/>
              <w:rPr>
                <w:rFonts w:ascii="Times New Roman" w:hAnsi="Times New Roman"/>
              </w:rPr>
            </w:pPr>
            <w:r w:rsidRPr="007D3CBB">
              <w:rPr>
                <w:rFonts w:ascii="Times New Roman" w:hAnsi="Times New Roman"/>
              </w:rPr>
              <w:t>задатих покрета уз музику</w:t>
            </w:r>
          </w:p>
        </w:tc>
      </w:tr>
      <w:tr w:rsidR="00306A3B" w:rsidRPr="00B54041" w:rsidTr="00EF0267">
        <w:trPr>
          <w:jc w:val="center"/>
        </w:trPr>
        <w:tc>
          <w:tcPr>
            <w:tcW w:w="2974" w:type="dxa"/>
            <w:vAlign w:val="center"/>
          </w:tcPr>
          <w:p w:rsidR="00306A3B" w:rsidRPr="0017737D" w:rsidRDefault="00306A3B" w:rsidP="00EF0267">
            <w:pPr>
              <w:pStyle w:val="NoSpacing"/>
              <w:jc w:val="center"/>
              <w:rPr>
                <w:rFonts w:ascii="Times New Roman" w:hAnsi="Times New Roman"/>
                <w:b/>
              </w:rPr>
            </w:pPr>
            <w:r w:rsidRPr="0017737D">
              <w:rPr>
                <w:rFonts w:ascii="Times New Roman" w:hAnsi="Times New Roman"/>
                <w:b/>
              </w:rPr>
              <w:t>Полигони</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7D3CBB" w:rsidRDefault="00306A3B" w:rsidP="00EF0267">
            <w:pPr>
              <w:pStyle w:val="NoSpacing"/>
              <w:snapToGrid w:val="0"/>
              <w:rPr>
                <w:rFonts w:ascii="Times New Roman" w:hAnsi="Times New Roman"/>
              </w:rPr>
            </w:pPr>
            <w:r>
              <w:rPr>
                <w:rFonts w:ascii="Times New Roman" w:hAnsi="Times New Roman"/>
              </w:rPr>
              <w:t>Извођење вежби по станицама са одговарајућим реквизитима на површинама  са постављеним препрекама и различитим справама</w:t>
            </w:r>
          </w:p>
        </w:tc>
      </w:tr>
      <w:tr w:rsidR="00306A3B" w:rsidRPr="00B54041" w:rsidTr="00EF0267">
        <w:trPr>
          <w:jc w:val="center"/>
        </w:trPr>
        <w:tc>
          <w:tcPr>
            <w:tcW w:w="2974" w:type="dxa"/>
            <w:vAlign w:val="center"/>
          </w:tcPr>
          <w:p w:rsidR="00306A3B" w:rsidRPr="0017737D" w:rsidRDefault="00306A3B" w:rsidP="00EF0267">
            <w:pPr>
              <w:pStyle w:val="NoSpacing"/>
              <w:jc w:val="center"/>
              <w:rPr>
                <w:rFonts w:ascii="Times New Roman" w:hAnsi="Times New Roman"/>
                <w:b/>
              </w:rPr>
            </w:pPr>
            <w:r w:rsidRPr="0017737D">
              <w:rPr>
                <w:rFonts w:ascii="Times New Roman" w:hAnsi="Times New Roman"/>
                <w:b/>
              </w:rPr>
              <w:t>Култура</w:t>
            </w:r>
          </w:p>
          <w:p w:rsidR="00306A3B" w:rsidRPr="0017737D" w:rsidRDefault="00306A3B" w:rsidP="00EF0267">
            <w:pPr>
              <w:pStyle w:val="NoSpacing"/>
              <w:jc w:val="center"/>
              <w:rPr>
                <w:rFonts w:ascii="Times New Roman" w:hAnsi="Times New Roman"/>
                <w:b/>
              </w:rPr>
            </w:pPr>
            <w:r w:rsidRPr="0017737D">
              <w:rPr>
                <w:rFonts w:ascii="Times New Roman" w:hAnsi="Times New Roman"/>
                <w:b/>
              </w:rPr>
              <w:t>вежбања и</w:t>
            </w:r>
          </w:p>
          <w:p w:rsidR="00306A3B" w:rsidRPr="0017737D" w:rsidRDefault="00306A3B" w:rsidP="00EF0267">
            <w:pPr>
              <w:pStyle w:val="NoSpacing"/>
              <w:jc w:val="center"/>
              <w:rPr>
                <w:rFonts w:ascii="Times New Roman" w:hAnsi="Times New Roman"/>
                <w:b/>
              </w:rPr>
            </w:pPr>
            <w:r w:rsidRPr="0017737D">
              <w:rPr>
                <w:rFonts w:ascii="Times New Roman" w:hAnsi="Times New Roman"/>
                <w:b/>
              </w:rPr>
              <w:t>играња</w:t>
            </w:r>
          </w:p>
        </w:tc>
        <w:tc>
          <w:tcPr>
            <w:tcW w:w="3626" w:type="dxa"/>
            <w:vMerge w:val="restart"/>
            <w:vAlign w:val="center"/>
          </w:tcPr>
          <w:p w:rsidR="00306A3B" w:rsidRPr="007D3CBB" w:rsidRDefault="00306A3B" w:rsidP="00EF0267">
            <w:pPr>
              <w:pStyle w:val="NoSpacing"/>
              <w:rPr>
                <w:rFonts w:ascii="Times New Roman" w:hAnsi="Times New Roman"/>
              </w:rPr>
            </w:pPr>
          </w:p>
        </w:tc>
        <w:tc>
          <w:tcPr>
            <w:tcW w:w="3736" w:type="dxa"/>
            <w:vMerge w:val="restart"/>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7D3CBB" w:rsidRDefault="00306A3B" w:rsidP="00EF0267">
            <w:pPr>
              <w:pStyle w:val="NoSpacing"/>
              <w:snapToGrid w:val="0"/>
              <w:rPr>
                <w:rFonts w:ascii="Times New Roman" w:hAnsi="Times New Roman"/>
              </w:rPr>
            </w:pPr>
            <w:r>
              <w:rPr>
                <w:rFonts w:ascii="Times New Roman" w:hAnsi="Times New Roman"/>
              </w:rPr>
              <w:t>Извођење вежби и активности поштовањем првила игре и начина вежбања</w:t>
            </w:r>
          </w:p>
        </w:tc>
      </w:tr>
      <w:tr w:rsidR="00306A3B" w:rsidRPr="00B54041" w:rsidTr="00EF0267">
        <w:trPr>
          <w:jc w:val="center"/>
        </w:trPr>
        <w:tc>
          <w:tcPr>
            <w:tcW w:w="2974" w:type="dxa"/>
            <w:vAlign w:val="center"/>
          </w:tcPr>
          <w:p w:rsidR="00306A3B" w:rsidRPr="0017737D" w:rsidRDefault="00306A3B" w:rsidP="00EF0267">
            <w:pPr>
              <w:pStyle w:val="NoSpacing"/>
              <w:jc w:val="center"/>
              <w:rPr>
                <w:rFonts w:ascii="Times New Roman" w:hAnsi="Times New Roman"/>
                <w:b/>
              </w:rPr>
            </w:pPr>
            <w:r w:rsidRPr="0017737D">
              <w:rPr>
                <w:rFonts w:ascii="Times New Roman" w:hAnsi="Times New Roman"/>
                <w:b/>
              </w:rPr>
              <w:t>Здравствено</w:t>
            </w:r>
          </w:p>
          <w:p w:rsidR="00306A3B" w:rsidRPr="0017737D" w:rsidRDefault="00306A3B" w:rsidP="00EF0267">
            <w:pPr>
              <w:pStyle w:val="NoSpacing"/>
              <w:jc w:val="center"/>
              <w:rPr>
                <w:rFonts w:ascii="Times New Roman" w:hAnsi="Times New Roman"/>
                <w:b/>
              </w:rPr>
            </w:pPr>
            <w:r w:rsidRPr="0017737D">
              <w:rPr>
                <w:rFonts w:ascii="Times New Roman" w:hAnsi="Times New Roman"/>
                <w:b/>
              </w:rPr>
              <w:t>васпитање</w:t>
            </w:r>
          </w:p>
        </w:tc>
        <w:tc>
          <w:tcPr>
            <w:tcW w:w="3626" w:type="dxa"/>
            <w:vMerge/>
            <w:vAlign w:val="center"/>
          </w:tcPr>
          <w:p w:rsidR="00306A3B" w:rsidRPr="007D3CBB" w:rsidRDefault="00306A3B" w:rsidP="00EF0267">
            <w:pPr>
              <w:pStyle w:val="NoSpacing"/>
              <w:rPr>
                <w:rFonts w:ascii="Times New Roman" w:hAnsi="Times New Roman"/>
              </w:rPr>
            </w:pPr>
          </w:p>
        </w:tc>
        <w:tc>
          <w:tcPr>
            <w:tcW w:w="3736" w:type="dxa"/>
            <w:vMerge/>
            <w:vAlign w:val="center"/>
          </w:tcPr>
          <w:p w:rsidR="00306A3B" w:rsidRPr="007D3CBB" w:rsidRDefault="00306A3B" w:rsidP="00EF0267">
            <w:pPr>
              <w:pStyle w:val="NoSpacing"/>
              <w:rPr>
                <w:rFonts w:ascii="Times New Roman" w:hAnsi="Times New Roman"/>
              </w:rPr>
            </w:pPr>
          </w:p>
        </w:tc>
        <w:tc>
          <w:tcPr>
            <w:tcW w:w="4198" w:type="dxa"/>
            <w:vAlign w:val="center"/>
          </w:tcPr>
          <w:p w:rsidR="00306A3B" w:rsidRPr="007D3CBB" w:rsidRDefault="00306A3B" w:rsidP="00EF0267">
            <w:pPr>
              <w:pStyle w:val="NoSpacing"/>
              <w:snapToGrid w:val="0"/>
              <w:rPr>
                <w:rFonts w:ascii="Times New Roman" w:hAnsi="Times New Roman"/>
              </w:rPr>
            </w:pPr>
            <w:r>
              <w:rPr>
                <w:rFonts w:ascii="Times New Roman" w:hAnsi="Times New Roman"/>
              </w:rPr>
              <w:t>Стицање и развијање одговарајућих навика везаних за очување здравља</w:t>
            </w:r>
          </w:p>
        </w:tc>
      </w:tr>
    </w:tbl>
    <w:p w:rsidR="00306A3B" w:rsidRPr="00306A3B" w:rsidRDefault="00306A3B" w:rsidP="00306A3B">
      <w:pPr>
        <w:pStyle w:val="Heading3"/>
        <w:rPr>
          <w:rFonts w:ascii="Verdana" w:hAnsi="Verdana"/>
          <w:sz w:val="28"/>
          <w:szCs w:val="28"/>
          <w:lang w:val="ru-RU"/>
        </w:rPr>
      </w:pPr>
      <w:bookmarkStart w:id="38" w:name="_Toc524915320"/>
      <w:bookmarkStart w:id="39" w:name="_Toc18948882"/>
      <w:bookmarkStart w:id="40" w:name="_Toc18949194"/>
      <w:bookmarkStart w:id="41" w:name="_Toc18949328"/>
      <w:r w:rsidRPr="00306A3B">
        <w:rPr>
          <w:rFonts w:ascii="Verdana" w:hAnsi="Verdana"/>
          <w:sz w:val="28"/>
          <w:szCs w:val="28"/>
        </w:rPr>
        <w:t>ИЗБОРНИ ПР</w:t>
      </w:r>
      <w:r w:rsidR="00E057AD">
        <w:rPr>
          <w:rFonts w:ascii="Verdana" w:hAnsi="Verdana"/>
          <w:sz w:val="28"/>
          <w:szCs w:val="28"/>
        </w:rPr>
        <w:t>ОГРАМИ</w:t>
      </w:r>
      <w:bookmarkEnd w:id="38"/>
      <w:bookmarkEnd w:id="39"/>
      <w:bookmarkEnd w:id="40"/>
      <w:bookmarkEnd w:id="41"/>
    </w:p>
    <w:p w:rsidR="00306A3B" w:rsidRPr="00823665" w:rsidRDefault="00306A3B" w:rsidP="00306A3B">
      <w:pPr>
        <w:pStyle w:val="Heading4"/>
        <w:spacing w:after="120"/>
        <w:rPr>
          <w:rFonts w:ascii="Verdana" w:hAnsi="Verdana"/>
          <w:sz w:val="24"/>
          <w:szCs w:val="24"/>
        </w:rPr>
      </w:pPr>
      <w:bookmarkStart w:id="42" w:name="_Toc524915321"/>
      <w:bookmarkStart w:id="43" w:name="_Toc18949195"/>
      <w:r w:rsidRPr="00823665">
        <w:rPr>
          <w:rFonts w:ascii="Verdana" w:hAnsi="Verdana"/>
          <w:sz w:val="24"/>
          <w:szCs w:val="24"/>
        </w:rPr>
        <w:t>ВЕРСКА НАСТАВА-ПРАВОСЛАВНИ КАТИХИЗИС</w:t>
      </w:r>
      <w:bookmarkEnd w:id="42"/>
      <w:bookmarkEnd w:id="43"/>
    </w:p>
    <w:tbl>
      <w:tblPr>
        <w:tblW w:w="1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4141"/>
        <w:gridCol w:w="2451"/>
        <w:gridCol w:w="1655"/>
        <w:gridCol w:w="3769"/>
      </w:tblGrid>
      <w:tr w:rsidR="00306A3B" w:rsidRPr="00CD1775" w:rsidTr="00EF0267">
        <w:trPr>
          <w:trHeight w:val="465"/>
          <w:tblHeader/>
          <w:jc w:val="center"/>
        </w:trPr>
        <w:tc>
          <w:tcPr>
            <w:tcW w:w="2512" w:type="dxa"/>
            <w:shd w:val="clear" w:color="auto" w:fill="auto"/>
            <w:vAlign w:val="center"/>
          </w:tcPr>
          <w:p w:rsidR="00306A3B" w:rsidRPr="007D3CBB" w:rsidRDefault="00306A3B" w:rsidP="00EF0267">
            <w:pPr>
              <w:pStyle w:val="NoSpacing"/>
              <w:jc w:val="center"/>
              <w:rPr>
                <w:rFonts w:ascii="Times New Roman" w:hAnsi="Times New Roman"/>
                <w:b/>
                <w:sz w:val="20"/>
                <w:szCs w:val="20"/>
                <w:lang w:val="sr-Cyrl-CS"/>
              </w:rPr>
            </w:pPr>
            <w:r w:rsidRPr="007D3CBB">
              <w:rPr>
                <w:rFonts w:ascii="Times New Roman" w:hAnsi="Times New Roman"/>
                <w:b/>
                <w:sz w:val="20"/>
                <w:szCs w:val="20"/>
                <w:lang w:val="sr-Cyrl-CS"/>
              </w:rPr>
              <w:t>Садржаји програма</w:t>
            </w:r>
          </w:p>
        </w:tc>
        <w:tc>
          <w:tcPr>
            <w:tcW w:w="4141" w:type="dxa"/>
            <w:shd w:val="clear" w:color="auto" w:fill="auto"/>
            <w:vAlign w:val="center"/>
          </w:tcPr>
          <w:p w:rsidR="00306A3B" w:rsidRPr="007D3CBB" w:rsidRDefault="00306A3B" w:rsidP="00EF0267">
            <w:pPr>
              <w:pStyle w:val="NoSpacing"/>
              <w:jc w:val="center"/>
              <w:rPr>
                <w:rFonts w:ascii="Times New Roman" w:hAnsi="Times New Roman"/>
                <w:b/>
                <w:sz w:val="20"/>
                <w:szCs w:val="20"/>
                <w:lang w:val="sr-Cyrl-CS"/>
              </w:rPr>
            </w:pPr>
            <w:r w:rsidRPr="007D3CBB">
              <w:rPr>
                <w:rFonts w:ascii="Times New Roman" w:hAnsi="Times New Roman"/>
                <w:b/>
                <w:sz w:val="20"/>
                <w:szCs w:val="20"/>
                <w:lang w:val="sr-Cyrl-CS"/>
              </w:rPr>
              <w:t>Активности наставника у образовно  васпитном раду</w:t>
            </w:r>
          </w:p>
        </w:tc>
        <w:tc>
          <w:tcPr>
            <w:tcW w:w="2451" w:type="dxa"/>
            <w:shd w:val="clear" w:color="auto" w:fill="auto"/>
            <w:vAlign w:val="center"/>
          </w:tcPr>
          <w:p w:rsidR="00306A3B" w:rsidRPr="007D3CBB" w:rsidRDefault="00306A3B" w:rsidP="00EF0267">
            <w:pPr>
              <w:pStyle w:val="NoSpacing"/>
              <w:jc w:val="center"/>
              <w:rPr>
                <w:rFonts w:ascii="Times New Roman" w:hAnsi="Times New Roman"/>
                <w:b/>
                <w:sz w:val="20"/>
                <w:szCs w:val="20"/>
                <w:lang w:val="sr-Cyrl-CS"/>
              </w:rPr>
            </w:pPr>
            <w:r w:rsidRPr="007D3CBB">
              <w:rPr>
                <w:rFonts w:ascii="Times New Roman" w:hAnsi="Times New Roman"/>
                <w:b/>
                <w:sz w:val="20"/>
                <w:szCs w:val="20"/>
                <w:lang w:val="sr-Cyrl-CS"/>
              </w:rPr>
              <w:t>Активности ученика  у образовно васпитном раду</w:t>
            </w:r>
          </w:p>
        </w:tc>
        <w:tc>
          <w:tcPr>
            <w:tcW w:w="1655" w:type="dxa"/>
            <w:shd w:val="clear" w:color="auto" w:fill="auto"/>
            <w:vAlign w:val="center"/>
          </w:tcPr>
          <w:p w:rsidR="00306A3B" w:rsidRPr="007D3CBB" w:rsidRDefault="00306A3B" w:rsidP="00EF0267">
            <w:pPr>
              <w:pStyle w:val="NoSpacing"/>
              <w:jc w:val="center"/>
              <w:rPr>
                <w:rFonts w:ascii="Times New Roman" w:hAnsi="Times New Roman"/>
                <w:b/>
                <w:sz w:val="20"/>
                <w:szCs w:val="20"/>
                <w:lang w:val="sr-Cyrl-CS"/>
              </w:rPr>
            </w:pPr>
            <w:r w:rsidRPr="007D3CBB">
              <w:rPr>
                <w:rFonts w:ascii="Times New Roman" w:hAnsi="Times New Roman"/>
                <w:b/>
                <w:sz w:val="20"/>
                <w:szCs w:val="20"/>
                <w:lang w:val="sr-Cyrl-CS"/>
              </w:rPr>
              <w:t>Начини извођења наставе</w:t>
            </w:r>
          </w:p>
        </w:tc>
        <w:tc>
          <w:tcPr>
            <w:tcW w:w="3769" w:type="dxa"/>
            <w:shd w:val="clear" w:color="auto" w:fill="auto"/>
            <w:vAlign w:val="center"/>
          </w:tcPr>
          <w:p w:rsidR="00306A3B" w:rsidRPr="007D3CBB" w:rsidRDefault="00306A3B" w:rsidP="00EF0267">
            <w:pPr>
              <w:pStyle w:val="NoSpacing"/>
              <w:jc w:val="center"/>
              <w:rPr>
                <w:rFonts w:ascii="Times New Roman" w:hAnsi="Times New Roman"/>
                <w:b/>
                <w:sz w:val="20"/>
                <w:szCs w:val="20"/>
                <w:lang w:val="sr-Cyrl-CS"/>
              </w:rPr>
            </w:pPr>
            <w:r w:rsidRPr="007D3CBB">
              <w:rPr>
                <w:rFonts w:ascii="Times New Roman" w:hAnsi="Times New Roman"/>
                <w:b/>
                <w:sz w:val="20"/>
                <w:szCs w:val="20"/>
                <w:lang w:val="sr-Cyrl-CS"/>
              </w:rPr>
              <w:t xml:space="preserve">Исходи </w:t>
            </w:r>
          </w:p>
        </w:tc>
      </w:tr>
      <w:tr w:rsidR="00306A3B" w:rsidRPr="00CD1775" w:rsidTr="00EF0267">
        <w:trPr>
          <w:trHeight w:val="781"/>
          <w:jc w:val="center"/>
        </w:trPr>
        <w:tc>
          <w:tcPr>
            <w:tcW w:w="2512"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Бог је заједница личности Оца, Сина и Светога Духа (биће као заједница, као љубав)</w:t>
            </w:r>
          </w:p>
        </w:tc>
        <w:tc>
          <w:tcPr>
            <w:tcW w:w="414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Опис структуре Литургије, радњи на Литургији показује се присутност Св. Тројице</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дечија искуства која указују да је постојање израз заједнице тј. да је личност заједница са другом личношћу; кроз приче цртеже на којима ће указивати на заједницу са другима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литургијска заједница</w:t>
            </w:r>
          </w:p>
        </w:tc>
        <w:tc>
          <w:tcPr>
            <w:tcW w:w="245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Уочи правила понашања у Цркви и активно учествује у настави.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Отворено и радознало поставља питања.</w:t>
            </w:r>
          </w:p>
        </w:tc>
        <w:tc>
          <w:tcPr>
            <w:tcW w:w="1655"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фронтални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индивидуални</w:t>
            </w:r>
          </w:p>
        </w:tc>
        <w:tc>
          <w:tcPr>
            <w:tcW w:w="3769"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схватање да је постојање израз заједништва личности, а да личност постоји само у заједници слободе са другом личношћу</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Схватање да је Бог заједница конкретних личности : Оца , Сина и Светога Духа</w:t>
            </w:r>
          </w:p>
        </w:tc>
      </w:tr>
      <w:tr w:rsidR="00306A3B" w:rsidRPr="00CD1775" w:rsidTr="00EF0267">
        <w:trPr>
          <w:trHeight w:val="738"/>
          <w:jc w:val="center"/>
        </w:trPr>
        <w:tc>
          <w:tcPr>
            <w:tcW w:w="2512"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Литургија као икона будућег века, Царства Божијег</w:t>
            </w:r>
          </w:p>
        </w:tc>
        <w:tc>
          <w:tcPr>
            <w:tcW w:w="414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Опис  литургије као иконе будућег царства Божијег</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-игре за децу које осликавају будуће царство</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указати на разлике између Литургије и свакодневног живота</w:t>
            </w:r>
          </w:p>
        </w:tc>
        <w:tc>
          <w:tcPr>
            <w:tcW w:w="245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Развијање вере и наде код ученика у ишчекивању онога што ће доћи царства Небеског.</w:t>
            </w:r>
          </w:p>
        </w:tc>
        <w:tc>
          <w:tcPr>
            <w:tcW w:w="1655"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фронтални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индивидуални</w:t>
            </w:r>
          </w:p>
        </w:tc>
        <w:tc>
          <w:tcPr>
            <w:tcW w:w="3769"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уоче да литургија није обичан догађај</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да је Бог жива личност која је постала човек и зато среће преко човека на Литургији</w:t>
            </w:r>
          </w:p>
        </w:tc>
      </w:tr>
      <w:tr w:rsidR="00306A3B" w:rsidRPr="00CD1775" w:rsidTr="00EF0267">
        <w:trPr>
          <w:trHeight w:val="738"/>
          <w:jc w:val="center"/>
        </w:trPr>
        <w:tc>
          <w:tcPr>
            <w:tcW w:w="2512"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Литургија откривење Бога (литургијско искуство Бога, личности, слободе, љубави. Бог  као биће заједнице)</w:t>
            </w:r>
          </w:p>
        </w:tc>
        <w:tc>
          <w:tcPr>
            <w:tcW w:w="414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Појмови се тумаче на основу искуства заједнице и литургијског заједништва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Бог – тумачење у оквиру литургије, структуре и радњи које сеодвијају на литургији</w:t>
            </w:r>
          </w:p>
        </w:tc>
        <w:tc>
          <w:tcPr>
            <w:tcW w:w="245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Раѕвијање код деце осећаја за припадност заједници и литургијском начину живота.</w:t>
            </w:r>
          </w:p>
        </w:tc>
        <w:tc>
          <w:tcPr>
            <w:tcW w:w="1655"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фронтални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индивидуални</w:t>
            </w:r>
            <w:r w:rsidRPr="007D3CBB">
              <w:rPr>
                <w:rFonts w:ascii="Times New Roman" w:hAnsi="Times New Roman"/>
                <w:sz w:val="20"/>
                <w:szCs w:val="20"/>
              </w:rPr>
              <w:t xml:space="preserve">  групни</w:t>
            </w:r>
          </w:p>
        </w:tc>
        <w:tc>
          <w:tcPr>
            <w:tcW w:w="3769"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-Уоче да се на Литургији пројављује Бог као заједница личности: Оца, Сина – Христа и Светог Духа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-да богољубље истовремено значи човекољубље</w:t>
            </w:r>
          </w:p>
        </w:tc>
      </w:tr>
      <w:tr w:rsidR="00306A3B" w:rsidRPr="00CD1775" w:rsidTr="00EF0267">
        <w:trPr>
          <w:trHeight w:val="501"/>
          <w:jc w:val="center"/>
        </w:trPr>
        <w:tc>
          <w:tcPr>
            <w:tcW w:w="2512"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Структура Литургије – цркве епископ, свештеници, ђакон и народ)</w:t>
            </w:r>
          </w:p>
        </w:tc>
        <w:tc>
          <w:tcPr>
            <w:tcW w:w="414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одлазак на литургију</w:t>
            </w:r>
          </w:p>
        </w:tc>
        <w:tc>
          <w:tcPr>
            <w:tcW w:w="245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Благодари Творцу за живот свој, својих родитеља и предака.</w:t>
            </w:r>
          </w:p>
        </w:tc>
        <w:tc>
          <w:tcPr>
            <w:tcW w:w="1655"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фронтални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индивидуални</w:t>
            </w:r>
          </w:p>
        </w:tc>
        <w:tc>
          <w:tcPr>
            <w:tcW w:w="3769"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упознају структуру Литургије</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пазликују редње на Литургији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постану чланови Литургијске заједнице</w:t>
            </w:r>
          </w:p>
        </w:tc>
      </w:tr>
      <w:tr w:rsidR="00306A3B" w:rsidRPr="00CD1775" w:rsidTr="00EF0267">
        <w:trPr>
          <w:trHeight w:val="2288"/>
          <w:jc w:val="center"/>
        </w:trPr>
        <w:tc>
          <w:tcPr>
            <w:tcW w:w="2512"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Литургија је и присуство Христово и ишчекивање доласка Христовог (љубављу према Христу чинио да је Он присутан међу нама на литургији иако је физички одсутан)</w:t>
            </w:r>
          </w:p>
        </w:tc>
        <w:tc>
          <w:tcPr>
            <w:tcW w:w="414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Искуство личности, односно заједнице слободе љубави са другом личношћу однос према Христу</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прима чекајући Николу</w:t>
            </w:r>
          </w:p>
          <w:p w:rsidR="00306A3B" w:rsidRPr="007D3CBB" w:rsidRDefault="00306A3B" w:rsidP="00EF0267">
            <w:pPr>
              <w:pStyle w:val="NoSpacing"/>
              <w:rPr>
                <w:rFonts w:ascii="Times New Roman" w:hAnsi="Times New Roman"/>
                <w:sz w:val="20"/>
                <w:szCs w:val="20"/>
                <w:lang w:val="ru-RU"/>
              </w:rPr>
            </w:pPr>
            <w:r w:rsidRPr="007D3CBB">
              <w:rPr>
                <w:rFonts w:ascii="Times New Roman" w:hAnsi="Times New Roman"/>
                <w:sz w:val="20"/>
                <w:szCs w:val="20"/>
                <w:lang w:val="sr-Cyrl-CS"/>
              </w:rPr>
              <w:t>Коришћење и приказивање икона, архитектуре, књижевности, епских песама идт . . .</w:t>
            </w:r>
          </w:p>
        </w:tc>
        <w:tc>
          <w:tcPr>
            <w:tcW w:w="245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-Схвата повезаност својстава створене природе и Божије благодати</w:t>
            </w:r>
          </w:p>
        </w:tc>
        <w:tc>
          <w:tcPr>
            <w:tcW w:w="1655"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фронтални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индивидуални</w:t>
            </w:r>
          </w:p>
        </w:tc>
        <w:tc>
          <w:tcPr>
            <w:tcW w:w="3769"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уоче да је Исус Христос, и ако физички одсутан, присутан на Литургији као плод наше љубави према Њему</w:t>
            </w:r>
          </w:p>
        </w:tc>
      </w:tr>
      <w:tr w:rsidR="00306A3B" w:rsidRPr="00CD1775" w:rsidTr="00EF0267">
        <w:trPr>
          <w:trHeight w:val="781"/>
          <w:jc w:val="center"/>
        </w:trPr>
        <w:tc>
          <w:tcPr>
            <w:tcW w:w="2512"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Православна иконографија показује стање света и човека у будућем веку</w:t>
            </w:r>
          </w:p>
        </w:tc>
        <w:tc>
          <w:tcPr>
            <w:tcW w:w="414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Показивање и објашњење икона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указивањем на разлику између садашњег и будућег века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скретање пажње на приказ природе</w:t>
            </w:r>
          </w:p>
        </w:tc>
        <w:tc>
          <w:tcPr>
            <w:tcW w:w="2451"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Поставља питања о пролазности живота и бесмртности душе.</w:t>
            </w:r>
          </w:p>
        </w:tc>
        <w:tc>
          <w:tcPr>
            <w:tcW w:w="1655"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фронтални</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индивидуални</w:t>
            </w:r>
          </w:p>
        </w:tc>
        <w:tc>
          <w:tcPr>
            <w:tcW w:w="3769"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Уоче да иконе сликају будуће стање људи и природе у Царству Божијем</w:t>
            </w:r>
          </w:p>
        </w:tc>
      </w:tr>
    </w:tbl>
    <w:p w:rsidR="00306A3B" w:rsidRPr="00823665" w:rsidRDefault="00306A3B" w:rsidP="00CC4571">
      <w:pPr>
        <w:pStyle w:val="Heading4"/>
        <w:spacing w:before="120" w:after="120"/>
        <w:rPr>
          <w:rFonts w:ascii="Verdana" w:hAnsi="Verdana"/>
        </w:rPr>
      </w:pPr>
      <w:bookmarkStart w:id="44" w:name="_Toc524915322"/>
      <w:bookmarkStart w:id="45" w:name="_Toc18949196"/>
      <w:r w:rsidRPr="00823665">
        <w:rPr>
          <w:rFonts w:ascii="Verdana" w:hAnsi="Verdana"/>
        </w:rPr>
        <w:t>ГРАЂАНСКО ВАСПИТАЊЕ</w:t>
      </w:r>
      <w:bookmarkEnd w:id="44"/>
      <w:bookmarkEnd w:id="45"/>
    </w:p>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2347"/>
        <w:gridCol w:w="3207"/>
        <w:gridCol w:w="2516"/>
        <w:gridCol w:w="4313"/>
      </w:tblGrid>
      <w:tr w:rsidR="00306A3B" w:rsidRPr="0054311E" w:rsidTr="00EF0267">
        <w:trPr>
          <w:tblHeader/>
          <w:jc w:val="center"/>
        </w:trPr>
        <w:tc>
          <w:tcPr>
            <w:tcW w:w="2143" w:type="dxa"/>
            <w:vAlign w:val="center"/>
          </w:tcPr>
          <w:p w:rsidR="00306A3B" w:rsidRPr="007D3CBB" w:rsidRDefault="00306A3B" w:rsidP="00EF0267">
            <w:pPr>
              <w:pStyle w:val="NoSpacing"/>
              <w:jc w:val="center"/>
              <w:rPr>
                <w:rFonts w:ascii="Times New Roman" w:hAnsi="Times New Roman"/>
                <w:b/>
              </w:rPr>
            </w:pPr>
            <w:r w:rsidRPr="007D3CBB">
              <w:rPr>
                <w:rFonts w:ascii="Times New Roman" w:hAnsi="Times New Roman"/>
                <w:b/>
              </w:rPr>
              <w:t xml:space="preserve">РЕДНИ БРОЈ И </w:t>
            </w:r>
          </w:p>
          <w:p w:rsidR="00306A3B" w:rsidRPr="007D3CBB" w:rsidRDefault="00306A3B" w:rsidP="00EF0267">
            <w:pPr>
              <w:pStyle w:val="NoSpacing"/>
              <w:jc w:val="center"/>
              <w:rPr>
                <w:rFonts w:ascii="Times New Roman" w:hAnsi="Times New Roman"/>
                <w:b/>
              </w:rPr>
            </w:pPr>
            <w:r w:rsidRPr="007D3CBB">
              <w:rPr>
                <w:rFonts w:ascii="Times New Roman" w:hAnsi="Times New Roman"/>
                <w:b/>
              </w:rPr>
              <w:t>НАЗИВ НАСТАВНЕ ТЕМЕ</w:t>
            </w:r>
            <w:r>
              <w:rPr>
                <w:rFonts w:ascii="Times New Roman" w:hAnsi="Times New Roman"/>
                <w:b/>
              </w:rPr>
              <w:t>/ОБЛАСТИ</w:t>
            </w:r>
          </w:p>
        </w:tc>
        <w:tc>
          <w:tcPr>
            <w:tcW w:w="2347" w:type="dxa"/>
            <w:vAlign w:val="center"/>
          </w:tcPr>
          <w:p w:rsidR="00306A3B" w:rsidRPr="007D3CBB" w:rsidRDefault="00306A3B" w:rsidP="00EF0267">
            <w:pPr>
              <w:pStyle w:val="NoSpacing"/>
              <w:jc w:val="center"/>
              <w:rPr>
                <w:rFonts w:ascii="Times New Roman" w:hAnsi="Times New Roman"/>
                <w:b/>
                <w:lang w:val="sr-Cyrl-CS" w:eastAsia="sr-Latn-CS"/>
              </w:rPr>
            </w:pPr>
            <w:r w:rsidRPr="007D3CBB">
              <w:rPr>
                <w:rFonts w:ascii="Times New Roman" w:hAnsi="Times New Roman"/>
                <w:b/>
                <w:lang w:val="sr-Cyrl-CS" w:eastAsia="sr-Latn-CS"/>
              </w:rPr>
              <w:t>НАСТАВНИ САДРЖАЈИ</w:t>
            </w:r>
          </w:p>
        </w:tc>
        <w:tc>
          <w:tcPr>
            <w:tcW w:w="3207" w:type="dxa"/>
            <w:vAlign w:val="center"/>
          </w:tcPr>
          <w:p w:rsidR="00306A3B" w:rsidRPr="007D3CBB" w:rsidRDefault="00306A3B" w:rsidP="00EF0267">
            <w:pPr>
              <w:pStyle w:val="NoSpacing"/>
              <w:jc w:val="center"/>
              <w:rPr>
                <w:rFonts w:ascii="Times New Roman" w:hAnsi="Times New Roman"/>
                <w:b/>
                <w:lang w:val="sr-Cyrl-CS" w:eastAsia="sr-Latn-CS"/>
              </w:rPr>
            </w:pPr>
            <w:r w:rsidRPr="007D3CBB">
              <w:rPr>
                <w:rFonts w:ascii="Times New Roman" w:hAnsi="Times New Roman"/>
                <w:b/>
                <w:lang w:val="sr-Cyrl-CS" w:eastAsia="sr-Latn-CS"/>
              </w:rPr>
              <w:t>ИСХОДИ</w:t>
            </w:r>
          </w:p>
        </w:tc>
        <w:tc>
          <w:tcPr>
            <w:tcW w:w="2516" w:type="dxa"/>
            <w:vAlign w:val="center"/>
          </w:tcPr>
          <w:p w:rsidR="00306A3B" w:rsidRPr="007D3CBB" w:rsidRDefault="00306A3B" w:rsidP="00EF0267">
            <w:pPr>
              <w:pStyle w:val="NoSpacing"/>
              <w:jc w:val="center"/>
              <w:rPr>
                <w:rFonts w:ascii="Times New Roman" w:hAnsi="Times New Roman"/>
                <w:b/>
                <w:lang w:val="sr-Cyrl-CS" w:eastAsia="sr-Latn-CS"/>
              </w:rPr>
            </w:pPr>
            <w:r w:rsidRPr="007D3CBB">
              <w:rPr>
                <w:rFonts w:ascii="Times New Roman" w:hAnsi="Times New Roman"/>
                <w:b/>
                <w:lang w:val="sr-Cyrl-CS" w:eastAsia="sr-Latn-CS"/>
              </w:rPr>
              <w:t>МЕЂУПРЕДМЕТНЕ КОМПЕТЕНЦИЈЕ</w:t>
            </w:r>
          </w:p>
        </w:tc>
        <w:tc>
          <w:tcPr>
            <w:tcW w:w="4313" w:type="dxa"/>
            <w:vAlign w:val="center"/>
          </w:tcPr>
          <w:p w:rsidR="00306A3B" w:rsidRPr="007D3CBB" w:rsidRDefault="00306A3B" w:rsidP="00EF0267">
            <w:pPr>
              <w:pStyle w:val="NoSpacing"/>
              <w:jc w:val="center"/>
              <w:rPr>
                <w:rFonts w:ascii="Times New Roman" w:hAnsi="Times New Roman"/>
                <w:b/>
                <w:lang w:val="ru-RU" w:eastAsia="sr-Latn-CS"/>
              </w:rPr>
            </w:pPr>
            <w:r w:rsidRPr="007D3CBB">
              <w:rPr>
                <w:rFonts w:ascii="Times New Roman" w:hAnsi="Times New Roman"/>
                <w:b/>
                <w:lang w:val="sr-Cyrl-CS" w:eastAsia="sr-Latn-CS"/>
              </w:rPr>
              <w:t>АКТИВНОСТИ УЧЕНИКА И НАСТАВНИКА И НАЧИН ОСТВАРИВАЊА</w:t>
            </w:r>
          </w:p>
        </w:tc>
      </w:tr>
      <w:tr w:rsidR="00306A3B" w:rsidRPr="0054311E" w:rsidTr="00EF0267">
        <w:trPr>
          <w:jc w:val="center"/>
        </w:trPr>
        <w:tc>
          <w:tcPr>
            <w:tcW w:w="2143" w:type="dxa"/>
            <w:vAlign w:val="center"/>
          </w:tcPr>
          <w:p w:rsidR="00306A3B" w:rsidRPr="003B0C18" w:rsidRDefault="00306A3B" w:rsidP="00EF0267">
            <w:pPr>
              <w:pStyle w:val="NoSpacing"/>
              <w:jc w:val="center"/>
              <w:rPr>
                <w:rFonts w:ascii="Times New Roman" w:hAnsi="Times New Roman"/>
                <w:b/>
                <w:sz w:val="24"/>
                <w:szCs w:val="24"/>
              </w:rPr>
            </w:pPr>
            <w:r w:rsidRPr="003B0C18">
              <w:rPr>
                <w:rFonts w:ascii="Times New Roman" w:hAnsi="Times New Roman"/>
                <w:b/>
                <w:sz w:val="24"/>
                <w:szCs w:val="24"/>
              </w:rPr>
              <w:t>ЉУДСКА ПРАВА</w:t>
            </w:r>
          </w:p>
          <w:p w:rsidR="00306A3B" w:rsidRPr="003B0C18" w:rsidRDefault="00306A3B" w:rsidP="00EF0267">
            <w:pPr>
              <w:pStyle w:val="NoSpacing"/>
              <w:jc w:val="center"/>
              <w:rPr>
                <w:rFonts w:ascii="Times New Roman" w:hAnsi="Times New Roman"/>
                <w:b/>
                <w:sz w:val="24"/>
                <w:szCs w:val="24"/>
              </w:rPr>
            </w:pPr>
            <w:r w:rsidRPr="003B0C18">
              <w:rPr>
                <w:rFonts w:ascii="Times New Roman" w:hAnsi="Times New Roman"/>
                <w:b/>
                <w:sz w:val="24"/>
                <w:szCs w:val="24"/>
              </w:rPr>
              <w:t>Ја и други у различитим</w:t>
            </w:r>
          </w:p>
          <w:p w:rsidR="00306A3B" w:rsidRPr="007D3CBB" w:rsidRDefault="00306A3B" w:rsidP="00EF0267">
            <w:pPr>
              <w:pStyle w:val="NoSpacing"/>
              <w:jc w:val="center"/>
              <w:rPr>
                <w:rFonts w:ascii="Times New Roman" w:hAnsi="Times New Roman"/>
                <w:sz w:val="24"/>
                <w:szCs w:val="24"/>
              </w:rPr>
            </w:pPr>
            <w:r w:rsidRPr="003B0C18">
              <w:rPr>
                <w:rFonts w:ascii="Times New Roman" w:hAnsi="Times New Roman"/>
                <w:b/>
                <w:sz w:val="24"/>
                <w:szCs w:val="24"/>
              </w:rPr>
              <w:t>групама</w:t>
            </w:r>
          </w:p>
        </w:tc>
        <w:tc>
          <w:tcPr>
            <w:tcW w:w="2347" w:type="dxa"/>
            <w:vAlign w:val="center"/>
          </w:tcPr>
          <w:p w:rsidR="00306A3B" w:rsidRPr="003B0C18" w:rsidRDefault="00306A3B" w:rsidP="00EF0267">
            <w:pPr>
              <w:pStyle w:val="NoSpacing"/>
              <w:rPr>
                <w:rFonts w:ascii="Times New Roman" w:hAnsi="Times New Roman"/>
                <w:b/>
                <w:sz w:val="20"/>
                <w:szCs w:val="20"/>
                <w:lang w:val="sr-Cyrl-CS"/>
              </w:rPr>
            </w:pPr>
            <w:r w:rsidRPr="003B0C18">
              <w:rPr>
                <w:rFonts w:ascii="Times New Roman" w:hAnsi="Times New Roman"/>
                <w:b/>
                <w:sz w:val="20"/>
                <w:szCs w:val="20"/>
                <w:lang w:val="sr-Cyrl-CS"/>
              </w:rPr>
              <w:t>Групни идентитет</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Ко смо ми – сличности и разлике?</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Групе којима припадамо (породица, одељење, школа, спортски клуб, музичка школа...).</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Од чега зависи функционисање и напредак групе: комуникација,</w:t>
            </w:r>
            <w:r>
              <w:rPr>
                <w:rFonts w:ascii="Times New Roman" w:hAnsi="Times New Roman"/>
                <w:sz w:val="20"/>
                <w:szCs w:val="20"/>
                <w:lang w:val="sr-Cyrl-CS"/>
              </w:rPr>
              <w:t xml:space="preserve"> </w:t>
            </w:r>
            <w:r w:rsidRPr="005E5BE6">
              <w:rPr>
                <w:rFonts w:ascii="Times New Roman" w:hAnsi="Times New Roman"/>
                <w:sz w:val="20"/>
                <w:szCs w:val="20"/>
                <w:lang w:val="sr-Cyrl-CS"/>
              </w:rPr>
              <w:t>сарадња, узајамно подржавање, блискост. Понашања појединаца која</w:t>
            </w:r>
            <w:r>
              <w:rPr>
                <w:rFonts w:ascii="Times New Roman" w:hAnsi="Times New Roman"/>
                <w:sz w:val="20"/>
                <w:szCs w:val="20"/>
                <w:lang w:val="sr-Cyrl-CS"/>
              </w:rPr>
              <w:t xml:space="preserve"> </w:t>
            </w:r>
            <w:r w:rsidRPr="005E5BE6">
              <w:rPr>
                <w:rFonts w:ascii="Times New Roman" w:hAnsi="Times New Roman"/>
                <w:sz w:val="20"/>
                <w:szCs w:val="20"/>
                <w:lang w:val="sr-Cyrl-CS"/>
              </w:rPr>
              <w:t>ојачавају или ометају односе у групи.</w:t>
            </w:r>
          </w:p>
          <w:p w:rsidR="00306A3B" w:rsidRPr="005E5BE6" w:rsidRDefault="00306A3B" w:rsidP="00EF0267">
            <w:pPr>
              <w:pStyle w:val="NoSpacing"/>
              <w:rPr>
                <w:rFonts w:ascii="Times New Roman" w:hAnsi="Times New Roman"/>
                <w:sz w:val="20"/>
                <w:szCs w:val="20"/>
                <w:lang w:val="sr-Cyrl-CS"/>
              </w:rPr>
            </w:pPr>
            <w:r w:rsidRPr="003B0C18">
              <w:rPr>
                <w:rFonts w:ascii="Times New Roman" w:hAnsi="Times New Roman"/>
                <w:b/>
                <w:sz w:val="20"/>
                <w:szCs w:val="20"/>
                <w:lang w:val="sr-Cyrl-CS"/>
              </w:rPr>
              <w:t>Осећањ</w:t>
            </w:r>
            <w:r w:rsidRPr="005E5BE6">
              <w:rPr>
                <w:rFonts w:ascii="Times New Roman" w:hAnsi="Times New Roman"/>
                <w:sz w:val="20"/>
                <w:szCs w:val="20"/>
                <w:lang w:val="sr-Cyrl-CS"/>
              </w:rPr>
              <w:t>а</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Изражавање сопствених осећања.</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Осећања других, како их препознајемо и уважавамо.</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Веза осећања са мислима и понашањима.</w:t>
            </w:r>
          </w:p>
          <w:p w:rsidR="00306A3B" w:rsidRPr="003B0C18" w:rsidRDefault="00306A3B" w:rsidP="00EF0267">
            <w:pPr>
              <w:pStyle w:val="NoSpacing"/>
              <w:rPr>
                <w:rFonts w:ascii="Times New Roman" w:hAnsi="Times New Roman"/>
                <w:b/>
                <w:sz w:val="20"/>
                <w:szCs w:val="20"/>
                <w:lang w:val="sr-Cyrl-CS"/>
              </w:rPr>
            </w:pPr>
            <w:r w:rsidRPr="003B0C18">
              <w:rPr>
                <w:rFonts w:ascii="Times New Roman" w:hAnsi="Times New Roman"/>
                <w:b/>
                <w:sz w:val="20"/>
                <w:szCs w:val="20"/>
                <w:lang w:val="sr-Cyrl-CS"/>
              </w:rPr>
              <w:t>Потребе и права</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Моје потребе и потребе других.</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Осећања, потребе, вредности и начин њиховог остваривања. Веза са</w:t>
            </w:r>
            <w:r>
              <w:rPr>
                <w:rFonts w:ascii="Times New Roman" w:hAnsi="Times New Roman"/>
                <w:sz w:val="20"/>
                <w:szCs w:val="20"/>
                <w:lang w:val="sr-Cyrl-CS"/>
              </w:rPr>
              <w:t xml:space="preserve"> </w:t>
            </w:r>
            <w:r w:rsidRPr="005E5BE6">
              <w:rPr>
                <w:rFonts w:ascii="Times New Roman" w:hAnsi="Times New Roman"/>
                <w:sz w:val="20"/>
                <w:szCs w:val="20"/>
                <w:lang w:val="sr-Cyrl-CS"/>
              </w:rPr>
              <w:t>правима.</w:t>
            </w:r>
          </w:p>
          <w:p w:rsidR="00306A3B" w:rsidRPr="003B0C18" w:rsidRDefault="00306A3B" w:rsidP="00EF0267">
            <w:pPr>
              <w:pStyle w:val="NoSpacing"/>
              <w:rPr>
                <w:rFonts w:ascii="Times New Roman" w:hAnsi="Times New Roman"/>
                <w:b/>
                <w:sz w:val="20"/>
                <w:szCs w:val="20"/>
                <w:lang w:val="sr-Cyrl-CS"/>
              </w:rPr>
            </w:pPr>
            <w:r w:rsidRPr="003B0C18">
              <w:rPr>
                <w:rFonts w:ascii="Times New Roman" w:hAnsi="Times New Roman"/>
                <w:b/>
                <w:sz w:val="20"/>
                <w:szCs w:val="20"/>
                <w:lang w:val="sr-Cyrl-CS"/>
              </w:rPr>
              <w:t>Права детета</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Конвенција о дечјим правима.</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Различити смо, али су нам права иста.</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Људска права важе свуда и за сваког.</w:t>
            </w:r>
          </w:p>
          <w:p w:rsidR="00306A3B" w:rsidRPr="003B0C18" w:rsidRDefault="00306A3B" w:rsidP="00EF0267">
            <w:pPr>
              <w:pStyle w:val="NoSpacing"/>
              <w:rPr>
                <w:rFonts w:ascii="Times New Roman" w:hAnsi="Times New Roman"/>
                <w:b/>
                <w:sz w:val="20"/>
                <w:szCs w:val="20"/>
                <w:lang w:val="sr-Cyrl-CS"/>
              </w:rPr>
            </w:pPr>
            <w:r w:rsidRPr="003B0C18">
              <w:rPr>
                <w:rFonts w:ascii="Times New Roman" w:hAnsi="Times New Roman"/>
                <w:b/>
                <w:sz w:val="20"/>
                <w:szCs w:val="20"/>
                <w:lang w:val="sr-Cyrl-CS"/>
              </w:rPr>
              <w:t>Кршење и заштита права</w:t>
            </w:r>
          </w:p>
          <w:p w:rsidR="00306A3B" w:rsidRPr="005E5BE6" w:rsidRDefault="00306A3B" w:rsidP="00EF0267">
            <w:pPr>
              <w:pStyle w:val="NoSpacing"/>
              <w:rPr>
                <w:rFonts w:ascii="Times New Roman" w:hAnsi="Times New Roman"/>
                <w:sz w:val="20"/>
                <w:szCs w:val="20"/>
                <w:lang w:val="sr-Cyrl-CS"/>
              </w:rPr>
            </w:pPr>
            <w:r w:rsidRPr="005E5BE6">
              <w:rPr>
                <w:rFonts w:ascii="Times New Roman" w:hAnsi="Times New Roman"/>
                <w:sz w:val="20"/>
                <w:szCs w:val="20"/>
                <w:lang w:val="sr-Cyrl-CS"/>
              </w:rPr>
              <w:t>Нисам посматрач, реагујем на ситуације кршења права деце у одељењу и школи.</w:t>
            </w:r>
          </w:p>
          <w:p w:rsidR="00306A3B" w:rsidRPr="007D3CBB" w:rsidRDefault="00306A3B" w:rsidP="00EF0267">
            <w:pPr>
              <w:pStyle w:val="NoSpacing"/>
              <w:rPr>
                <w:rFonts w:ascii="Times New Roman" w:hAnsi="Times New Roman"/>
                <w:sz w:val="24"/>
                <w:szCs w:val="24"/>
              </w:rPr>
            </w:pPr>
            <w:r w:rsidRPr="005E5BE6">
              <w:rPr>
                <w:rFonts w:ascii="Times New Roman" w:hAnsi="Times New Roman"/>
                <w:sz w:val="20"/>
                <w:szCs w:val="20"/>
                <w:lang w:val="sr-Cyrl-CS"/>
              </w:rPr>
              <w:t>Знам како и коме да се обратим за помоћ.</w:t>
            </w:r>
          </w:p>
        </w:tc>
        <w:tc>
          <w:tcPr>
            <w:tcW w:w="3207" w:type="dxa"/>
            <w:vMerge w:val="restart"/>
            <w:vAlign w:val="center"/>
          </w:tcPr>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разликује понашања појединаца која доприносе или ометају функци-</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онисање и напредовање групе;</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успоставља, гради и чува успешне односе са члановима групе којој</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припада;</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искаже своја осећања и потребе на начин који не угрожава друге;</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препозна и уважи осећања и потребе других;</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наведе и својим речима објасни основна права детета садржана у</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Конвенцији о дечјим правима;</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прихвата и образлаже на примерима из живота да свако дете има</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иста права без обзира на различитости;</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препозна ситуације кршења својих и туђих права и показује спрем-</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ност да тражи помоћ;</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се договара и одлучује у доношењу правила групе и да се понаша у</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складу са њима;</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наводи примере међусобне повезаности права и одговорности;</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разликује ненасилну од насилне комуникације међу члановима групе</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на примерима из свакодневног живота, из књижевних дела које чита и</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филмова које гледа;</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саслуша излагање саговорника без упадица и са уважавањем;</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даје и прихвата предлоге водећи рачуна о интересу свих страна у</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сукобу;</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представи шта садржи и чему служи Правилник о безбедности</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ученика његове школе;</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се понаша у складу са Правилником о безбедности ученика;</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наводи примере одговорности одраслих и ученика за безбедност у</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школи;</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препознаје предности, ризике и опасности по себе и друге и одговор-</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но поступа при коришћењу мобилног телефона и интернета;</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сарађује и преузима различите улоге на основу договора у групи;</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износи мишљење, образлаже идеје, даје предлоге који могу унапре-</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дити безбедност ученика у школи;</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учествује у изради плана једноставне акције;</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са другим ученицима изводи и документује једноставну акцију;</w:t>
            </w:r>
          </w:p>
          <w:p w:rsidR="00306A3B" w:rsidRPr="005E5BE6" w:rsidRDefault="00306A3B" w:rsidP="00EF0267">
            <w:pPr>
              <w:pStyle w:val="NoSpacing"/>
              <w:rPr>
                <w:rFonts w:ascii="Times New Roman" w:hAnsi="Times New Roman"/>
                <w:sz w:val="24"/>
                <w:szCs w:val="24"/>
              </w:rPr>
            </w:pPr>
            <w:r w:rsidRPr="005E5BE6">
              <w:rPr>
                <w:rFonts w:ascii="Times New Roman" w:hAnsi="Times New Roman"/>
                <w:sz w:val="24"/>
                <w:szCs w:val="24"/>
              </w:rPr>
              <w:t>– доприноси промоцији акције;</w:t>
            </w:r>
          </w:p>
          <w:p w:rsidR="00306A3B" w:rsidRPr="007D3CBB" w:rsidRDefault="00306A3B" w:rsidP="00EF0267">
            <w:pPr>
              <w:pStyle w:val="NoSpacing"/>
              <w:rPr>
                <w:rFonts w:ascii="Times New Roman" w:hAnsi="Times New Roman"/>
                <w:sz w:val="24"/>
                <w:szCs w:val="24"/>
              </w:rPr>
            </w:pPr>
            <w:r w:rsidRPr="005E5BE6">
              <w:rPr>
                <w:rFonts w:ascii="Times New Roman" w:hAnsi="Times New Roman"/>
                <w:sz w:val="24"/>
                <w:szCs w:val="24"/>
              </w:rPr>
              <w:t>– на једноставан начин вреднује изведену акцију.</w:t>
            </w:r>
          </w:p>
        </w:tc>
        <w:tc>
          <w:tcPr>
            <w:tcW w:w="2516" w:type="dxa"/>
            <w:vAlign w:val="center"/>
          </w:tcPr>
          <w:p w:rsidR="00306A3B" w:rsidRPr="00FC07FF" w:rsidRDefault="00306A3B" w:rsidP="00EF0267">
            <w:pPr>
              <w:spacing w:after="0" w:line="240" w:lineRule="auto"/>
              <w:rPr>
                <w:rFonts w:ascii="Times New Roman" w:hAnsi="Times New Roman"/>
              </w:rPr>
            </w:pPr>
            <w:r w:rsidRPr="00FC07FF">
              <w:rPr>
                <w:rFonts w:ascii="Times New Roman" w:hAnsi="Times New Roman"/>
              </w:rPr>
              <w:t>-сарадња</w:t>
            </w:r>
          </w:p>
          <w:p w:rsidR="00306A3B" w:rsidRPr="007D3CBB" w:rsidRDefault="00306A3B" w:rsidP="00EF0267">
            <w:pPr>
              <w:pStyle w:val="NoSpacing"/>
              <w:rPr>
                <w:rFonts w:ascii="Times New Roman" w:hAnsi="Times New Roman"/>
                <w:sz w:val="24"/>
                <w:szCs w:val="24"/>
              </w:rPr>
            </w:pPr>
            <w:r w:rsidRPr="007D3CBB">
              <w:rPr>
                <w:rFonts w:ascii="Times New Roman" w:hAnsi="Times New Roman"/>
              </w:rPr>
              <w:t>-одговоран однос према околини</w:t>
            </w:r>
          </w:p>
        </w:tc>
        <w:tc>
          <w:tcPr>
            <w:tcW w:w="4313" w:type="dxa"/>
            <w:vAlign w:val="center"/>
          </w:tcPr>
          <w:p w:rsidR="00306A3B" w:rsidRPr="00C63699" w:rsidRDefault="00306A3B" w:rsidP="00EF0267">
            <w:pPr>
              <w:spacing w:after="0" w:line="240" w:lineRule="auto"/>
              <w:rPr>
                <w:rFonts w:ascii="Times New Roman" w:hAnsi="Times New Roman"/>
                <w:sz w:val="20"/>
                <w:szCs w:val="20"/>
                <w:lang w:val="sr-Cyrl-CS"/>
              </w:rPr>
            </w:pPr>
            <w:r w:rsidRPr="00C63699">
              <w:rPr>
                <w:rFonts w:ascii="Times New Roman" w:hAnsi="Times New Roman"/>
                <w:sz w:val="20"/>
                <w:szCs w:val="20"/>
                <w:lang w:val="sr-Cyrl-CS"/>
              </w:rPr>
              <w:t>- разговара</w:t>
            </w:r>
            <w:r>
              <w:rPr>
                <w:rFonts w:ascii="Times New Roman" w:hAnsi="Times New Roman"/>
                <w:sz w:val="20"/>
                <w:szCs w:val="20"/>
                <w:lang w:val="sr-Cyrl-CS"/>
              </w:rPr>
              <w:t xml:space="preserve">; </w:t>
            </w:r>
            <w:r w:rsidRPr="00C63699">
              <w:rPr>
                <w:rFonts w:ascii="Times New Roman" w:hAnsi="Times New Roman"/>
                <w:sz w:val="20"/>
                <w:szCs w:val="20"/>
                <w:lang w:val="sr-Cyrl-CS"/>
              </w:rPr>
              <w:t>- црта</w:t>
            </w:r>
            <w:r>
              <w:rPr>
                <w:rFonts w:ascii="Times New Roman" w:hAnsi="Times New Roman"/>
                <w:sz w:val="20"/>
                <w:szCs w:val="20"/>
                <w:lang w:val="sr-Cyrl-CS"/>
              </w:rPr>
              <w:t xml:space="preserve">; </w:t>
            </w:r>
            <w:r w:rsidRPr="00C63699">
              <w:rPr>
                <w:rFonts w:ascii="Times New Roman" w:hAnsi="Times New Roman"/>
                <w:sz w:val="20"/>
                <w:szCs w:val="20"/>
                <w:lang w:val="sr-Cyrl-CS"/>
              </w:rPr>
              <w:t>- закључује</w:t>
            </w:r>
            <w:r>
              <w:rPr>
                <w:rFonts w:ascii="Times New Roman" w:hAnsi="Times New Roman"/>
                <w:sz w:val="20"/>
                <w:szCs w:val="20"/>
                <w:lang w:val="sr-Cyrl-CS"/>
              </w:rPr>
              <w:t xml:space="preserve">; </w:t>
            </w:r>
            <w:r w:rsidRPr="00C63699">
              <w:rPr>
                <w:rFonts w:ascii="Times New Roman" w:hAnsi="Times New Roman"/>
                <w:sz w:val="20"/>
                <w:szCs w:val="20"/>
                <w:lang w:val="sr-Cyrl-CS"/>
              </w:rPr>
              <w:t>- слуша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 игра се; </w:t>
            </w:r>
          </w:p>
          <w:p w:rsidR="00306A3B" w:rsidRPr="007D3CBB" w:rsidRDefault="00306A3B" w:rsidP="00EF0267">
            <w:pPr>
              <w:pStyle w:val="NoSpacing"/>
              <w:spacing w:before="120"/>
              <w:rPr>
                <w:rFonts w:ascii="Times New Roman" w:hAnsi="Times New Roman"/>
                <w:sz w:val="20"/>
                <w:szCs w:val="20"/>
                <w:lang w:val="sr-Cyrl-CS"/>
              </w:rPr>
            </w:pPr>
            <w:r w:rsidRPr="007D3CBB">
              <w:rPr>
                <w:rFonts w:ascii="Times New Roman" w:hAnsi="Times New Roman"/>
                <w:sz w:val="20"/>
                <w:szCs w:val="20"/>
                <w:lang w:val="sr-Cyrl-CS"/>
              </w:rPr>
              <w:t>-усмерава; -; наводи; -ствара ситуацију</w:t>
            </w:r>
          </w:p>
          <w:p w:rsidR="00306A3B" w:rsidRPr="00C63699" w:rsidRDefault="00306A3B" w:rsidP="00EF0267">
            <w:pPr>
              <w:spacing w:after="0" w:line="240" w:lineRule="auto"/>
              <w:rPr>
                <w:rFonts w:ascii="Times New Roman" w:hAnsi="Times New Roman"/>
                <w:sz w:val="20"/>
                <w:szCs w:val="20"/>
                <w:lang w:val="sr-Cyrl-CS"/>
              </w:rPr>
            </w:pPr>
            <w:r w:rsidRPr="00C63699">
              <w:rPr>
                <w:rFonts w:ascii="Times New Roman" w:hAnsi="Times New Roman"/>
                <w:sz w:val="20"/>
                <w:szCs w:val="20"/>
                <w:lang w:val="sr-Cyrl-CS"/>
              </w:rPr>
              <w:t>-сугерише</w:t>
            </w:r>
            <w:r>
              <w:rPr>
                <w:rFonts w:ascii="Times New Roman" w:hAnsi="Times New Roman"/>
                <w:sz w:val="20"/>
                <w:szCs w:val="20"/>
                <w:lang w:val="sr-Cyrl-CS"/>
              </w:rPr>
              <w:t xml:space="preserve">; </w:t>
            </w:r>
            <w:r w:rsidRPr="00C63699">
              <w:rPr>
                <w:rFonts w:ascii="Times New Roman" w:hAnsi="Times New Roman"/>
                <w:sz w:val="20"/>
                <w:szCs w:val="20"/>
                <w:lang w:val="sr-Cyrl-CS"/>
              </w:rPr>
              <w:t>-поставља проблем</w:t>
            </w:r>
          </w:p>
          <w:p w:rsidR="00306A3B" w:rsidRPr="00C63699" w:rsidRDefault="00306A3B" w:rsidP="00EF0267">
            <w:pPr>
              <w:spacing w:after="0" w:line="240" w:lineRule="auto"/>
              <w:rPr>
                <w:rFonts w:ascii="Times New Roman" w:hAnsi="Times New Roman"/>
                <w:sz w:val="20"/>
                <w:szCs w:val="20"/>
                <w:lang w:val="sr-Cyrl-CS"/>
              </w:rPr>
            </w:pPr>
            <w:r w:rsidRPr="00C63699">
              <w:rPr>
                <w:rFonts w:ascii="Times New Roman" w:hAnsi="Times New Roman"/>
                <w:sz w:val="20"/>
                <w:szCs w:val="20"/>
                <w:lang w:val="sr-Cyrl-CS"/>
              </w:rPr>
              <w:t>-подстиче</w:t>
            </w:r>
            <w:r>
              <w:rPr>
                <w:rFonts w:ascii="Times New Roman" w:hAnsi="Times New Roman"/>
                <w:sz w:val="20"/>
                <w:szCs w:val="20"/>
                <w:lang w:val="sr-Cyrl-CS"/>
              </w:rPr>
              <w:t xml:space="preserve">; </w:t>
            </w:r>
            <w:r w:rsidRPr="00C63699">
              <w:rPr>
                <w:rFonts w:ascii="Times New Roman" w:hAnsi="Times New Roman"/>
                <w:sz w:val="20"/>
                <w:szCs w:val="20"/>
                <w:lang w:val="sr-Cyrl-CS"/>
              </w:rPr>
              <w:t>-дискутује</w:t>
            </w:r>
            <w:r>
              <w:rPr>
                <w:rFonts w:ascii="Times New Roman" w:hAnsi="Times New Roman"/>
                <w:sz w:val="20"/>
                <w:szCs w:val="20"/>
                <w:lang w:val="sr-Cyrl-CS"/>
              </w:rPr>
              <w:t xml:space="preserve">; </w:t>
            </w:r>
            <w:r w:rsidRPr="00C63699">
              <w:rPr>
                <w:rFonts w:ascii="Times New Roman" w:hAnsi="Times New Roman"/>
                <w:sz w:val="20"/>
                <w:szCs w:val="20"/>
                <w:lang w:val="sr-Cyrl-CS"/>
              </w:rPr>
              <w:t>-анализира</w:t>
            </w:r>
          </w:p>
          <w:p w:rsidR="00306A3B" w:rsidRPr="00C63699" w:rsidRDefault="00306A3B" w:rsidP="00EF0267">
            <w:pPr>
              <w:spacing w:after="0" w:line="240" w:lineRule="auto"/>
              <w:rPr>
                <w:rFonts w:ascii="Times New Roman" w:hAnsi="Times New Roman"/>
                <w:sz w:val="20"/>
                <w:szCs w:val="20"/>
                <w:lang w:val="sr-Cyrl-CS"/>
              </w:rPr>
            </w:pPr>
            <w:r w:rsidRPr="00C63699">
              <w:rPr>
                <w:rFonts w:ascii="Times New Roman" w:hAnsi="Times New Roman"/>
                <w:sz w:val="20"/>
                <w:szCs w:val="20"/>
                <w:lang w:val="sr-Cyrl-CS"/>
              </w:rPr>
              <w:t>-мотивише</w:t>
            </w:r>
            <w:r>
              <w:rPr>
                <w:rFonts w:ascii="Times New Roman" w:hAnsi="Times New Roman"/>
                <w:sz w:val="20"/>
                <w:szCs w:val="20"/>
                <w:lang w:val="sr-Cyrl-CS"/>
              </w:rPr>
              <w:t xml:space="preserve">; </w:t>
            </w:r>
            <w:r w:rsidRPr="00C63699">
              <w:rPr>
                <w:rFonts w:ascii="Times New Roman" w:hAnsi="Times New Roman"/>
                <w:sz w:val="20"/>
                <w:szCs w:val="20"/>
                <w:lang w:val="sr-Cyrl-CS"/>
              </w:rPr>
              <w:t>-координира</w:t>
            </w:r>
          </w:p>
          <w:p w:rsidR="00306A3B" w:rsidRPr="007D3CBB" w:rsidRDefault="00306A3B" w:rsidP="00EF0267">
            <w:pPr>
              <w:pStyle w:val="NoSpacing"/>
              <w:rPr>
                <w:rFonts w:ascii="Times New Roman" w:hAnsi="Times New Roman"/>
                <w:sz w:val="24"/>
                <w:szCs w:val="24"/>
              </w:rPr>
            </w:pPr>
            <w:r w:rsidRPr="007D3CBB">
              <w:rPr>
                <w:rFonts w:ascii="Times New Roman" w:hAnsi="Times New Roman"/>
                <w:sz w:val="20"/>
                <w:szCs w:val="20"/>
                <w:lang w:val="sr-Cyrl-CS"/>
              </w:rPr>
              <w:t>-наводи на повезивање и примену знања</w:t>
            </w:r>
          </w:p>
          <w:p w:rsidR="00306A3B" w:rsidRPr="0054311E" w:rsidRDefault="00306A3B" w:rsidP="00EF0267">
            <w:pPr>
              <w:spacing w:before="120" w:after="0" w:line="240" w:lineRule="auto"/>
              <w:rPr>
                <w:rFonts w:ascii="Times New Roman" w:hAnsi="Times New Roman"/>
                <w:sz w:val="24"/>
                <w:szCs w:val="24"/>
              </w:rPr>
            </w:pPr>
            <w:r>
              <w:rPr>
                <w:rFonts w:ascii="Times New Roman" w:hAnsi="Times New Roman"/>
                <w:sz w:val="20"/>
                <w:szCs w:val="20"/>
                <w:lang w:val="sr-Cyrl-CS"/>
              </w:rPr>
              <w:t>р</w:t>
            </w:r>
            <w:r w:rsidRPr="00C63699">
              <w:rPr>
                <w:rFonts w:ascii="Times New Roman" w:hAnsi="Times New Roman"/>
                <w:sz w:val="20"/>
                <w:szCs w:val="20"/>
                <w:lang w:val="sr-Cyrl-CS"/>
              </w:rPr>
              <w:t>адионичарска</w:t>
            </w:r>
            <w:r>
              <w:rPr>
                <w:rFonts w:ascii="Times New Roman" w:hAnsi="Times New Roman"/>
                <w:sz w:val="20"/>
                <w:szCs w:val="20"/>
                <w:lang w:val="sr-Cyrl-CS"/>
              </w:rPr>
              <w:t xml:space="preserve">; </w:t>
            </w:r>
            <w:r w:rsidRPr="00C63699">
              <w:rPr>
                <w:rFonts w:ascii="Times New Roman" w:hAnsi="Times New Roman"/>
                <w:sz w:val="20"/>
                <w:szCs w:val="20"/>
                <w:lang w:val="sr-Cyrl-CS"/>
              </w:rPr>
              <w:t>- дијалошка</w:t>
            </w:r>
            <w:r>
              <w:rPr>
                <w:rFonts w:ascii="Times New Roman" w:hAnsi="Times New Roman"/>
                <w:sz w:val="20"/>
                <w:szCs w:val="20"/>
                <w:lang w:val="sr-Cyrl-CS"/>
              </w:rPr>
              <w:t xml:space="preserve">; </w:t>
            </w:r>
            <w:r w:rsidRPr="00C63699">
              <w:rPr>
                <w:rFonts w:ascii="Times New Roman" w:hAnsi="Times New Roman"/>
                <w:sz w:val="20"/>
                <w:szCs w:val="20"/>
                <w:lang w:val="sr-Cyrl-CS"/>
              </w:rPr>
              <w:t>- илустративна</w:t>
            </w:r>
          </w:p>
        </w:tc>
      </w:tr>
      <w:tr w:rsidR="00306A3B" w:rsidRPr="0054311E" w:rsidTr="00EF0267">
        <w:trPr>
          <w:jc w:val="center"/>
        </w:trPr>
        <w:tc>
          <w:tcPr>
            <w:tcW w:w="2143" w:type="dxa"/>
            <w:vAlign w:val="center"/>
          </w:tcPr>
          <w:p w:rsidR="00306A3B" w:rsidRPr="003B0C18" w:rsidRDefault="00306A3B" w:rsidP="00EF0267">
            <w:pPr>
              <w:pStyle w:val="NoSpacing"/>
              <w:jc w:val="center"/>
              <w:rPr>
                <w:rFonts w:ascii="Times New Roman" w:hAnsi="Times New Roman"/>
                <w:b/>
                <w:sz w:val="24"/>
                <w:szCs w:val="24"/>
              </w:rPr>
            </w:pPr>
            <w:r w:rsidRPr="003B0C18">
              <w:rPr>
                <w:rFonts w:ascii="Times New Roman" w:hAnsi="Times New Roman"/>
                <w:b/>
                <w:sz w:val="24"/>
                <w:szCs w:val="24"/>
              </w:rPr>
              <w:t>ДЕМОКРАТСКО</w:t>
            </w:r>
          </w:p>
          <w:p w:rsidR="00306A3B" w:rsidRPr="003B0C18" w:rsidRDefault="00306A3B" w:rsidP="00EF0267">
            <w:pPr>
              <w:pStyle w:val="NoSpacing"/>
              <w:jc w:val="center"/>
              <w:rPr>
                <w:rFonts w:ascii="Times New Roman" w:hAnsi="Times New Roman"/>
                <w:b/>
                <w:sz w:val="24"/>
                <w:szCs w:val="24"/>
              </w:rPr>
            </w:pPr>
            <w:r w:rsidRPr="003B0C18">
              <w:rPr>
                <w:rFonts w:ascii="Times New Roman" w:hAnsi="Times New Roman"/>
                <w:b/>
                <w:sz w:val="24"/>
                <w:szCs w:val="24"/>
              </w:rPr>
              <w:t>ДРУШТВО</w:t>
            </w:r>
          </w:p>
          <w:p w:rsidR="00306A3B" w:rsidRPr="007D3CBB" w:rsidRDefault="00306A3B" w:rsidP="00EF0267">
            <w:pPr>
              <w:pStyle w:val="NoSpacing"/>
              <w:jc w:val="center"/>
              <w:rPr>
                <w:rFonts w:ascii="Times New Roman" w:hAnsi="Times New Roman"/>
                <w:sz w:val="24"/>
                <w:szCs w:val="24"/>
              </w:rPr>
            </w:pPr>
            <w:r w:rsidRPr="003B0C18">
              <w:rPr>
                <w:rFonts w:ascii="Times New Roman" w:hAnsi="Times New Roman"/>
                <w:b/>
                <w:sz w:val="24"/>
                <w:szCs w:val="24"/>
              </w:rPr>
              <w:t>Школа као заједница</w:t>
            </w:r>
          </w:p>
        </w:tc>
        <w:tc>
          <w:tcPr>
            <w:tcW w:w="2347" w:type="dxa"/>
            <w:vAlign w:val="center"/>
          </w:tcPr>
          <w:p w:rsidR="00306A3B" w:rsidRPr="003B0C18" w:rsidRDefault="00306A3B" w:rsidP="00EF0267">
            <w:pPr>
              <w:spacing w:after="0" w:line="240" w:lineRule="auto"/>
              <w:rPr>
                <w:rFonts w:ascii="Times New Roman" w:hAnsi="Times New Roman"/>
                <w:b/>
                <w:sz w:val="20"/>
                <w:szCs w:val="20"/>
                <w:lang w:val="sr-Cyrl-CS"/>
              </w:rPr>
            </w:pPr>
            <w:r w:rsidRPr="003B0C18">
              <w:rPr>
                <w:rFonts w:ascii="Times New Roman" w:hAnsi="Times New Roman"/>
                <w:b/>
                <w:sz w:val="20"/>
                <w:szCs w:val="20"/>
                <w:lang w:val="sr-Cyrl-CS"/>
              </w:rPr>
              <w:t>Школа као заједница</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Вредности школе као заједнице – равноправност, одговорност, солидарност, брига за друге, толерантност, праведност, поштење.</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Правила у школи и њихова функција.</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Одговорности ученика и одраслих за функционисање школе као</w:t>
            </w:r>
            <w:r>
              <w:rPr>
                <w:rFonts w:ascii="Times New Roman" w:hAnsi="Times New Roman"/>
                <w:sz w:val="20"/>
                <w:szCs w:val="20"/>
                <w:lang w:val="sr-Cyrl-CS"/>
              </w:rPr>
              <w:t xml:space="preserve"> </w:t>
            </w:r>
            <w:r w:rsidRPr="005E5BE6">
              <w:rPr>
                <w:rFonts w:ascii="Times New Roman" w:hAnsi="Times New Roman"/>
                <w:sz w:val="20"/>
                <w:szCs w:val="20"/>
                <w:lang w:val="sr-Cyrl-CS"/>
              </w:rPr>
              <w:t>заједнице.</w:t>
            </w:r>
          </w:p>
          <w:p w:rsidR="00306A3B" w:rsidRPr="003B0C18" w:rsidRDefault="00306A3B" w:rsidP="00EF0267">
            <w:pPr>
              <w:spacing w:after="0" w:line="240" w:lineRule="auto"/>
              <w:rPr>
                <w:rFonts w:ascii="Times New Roman" w:hAnsi="Times New Roman"/>
                <w:b/>
                <w:sz w:val="20"/>
                <w:szCs w:val="20"/>
                <w:lang w:val="sr-Cyrl-CS"/>
              </w:rPr>
            </w:pPr>
            <w:r w:rsidRPr="003B0C18">
              <w:rPr>
                <w:rFonts w:ascii="Times New Roman" w:hAnsi="Times New Roman"/>
                <w:b/>
                <w:sz w:val="20"/>
                <w:szCs w:val="20"/>
                <w:lang w:val="sr-Cyrl-CS"/>
              </w:rPr>
              <w:t>Односи у заједници</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Како радим сам, а како у групи?</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Шта у школи радимо заједно?</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У чему смо добри? У чему бисмо могли бити бољи?</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Како комуницирамо у групи? Насилна и ненасилна комуникација.</w:t>
            </w:r>
          </w:p>
          <w:p w:rsidR="00306A3B" w:rsidRPr="003B0C18" w:rsidRDefault="00306A3B" w:rsidP="00EF0267">
            <w:pPr>
              <w:spacing w:after="0" w:line="240" w:lineRule="auto"/>
              <w:rPr>
                <w:rFonts w:ascii="Times New Roman" w:hAnsi="Times New Roman"/>
                <w:b/>
                <w:sz w:val="20"/>
                <w:szCs w:val="20"/>
                <w:lang w:val="sr-Cyrl-CS"/>
              </w:rPr>
            </w:pPr>
            <w:r w:rsidRPr="003B0C18">
              <w:rPr>
                <w:rFonts w:ascii="Times New Roman" w:hAnsi="Times New Roman"/>
                <w:b/>
                <w:sz w:val="20"/>
                <w:szCs w:val="20"/>
                <w:lang w:val="sr-Cyrl-CS"/>
              </w:rPr>
              <w:t>Сукоби</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Узроци сукоба и шта са њима. Сукоб из угла оног другог. Посредова-</w:t>
            </w:r>
          </w:p>
          <w:p w:rsidR="00306A3B" w:rsidRPr="0054311E" w:rsidRDefault="00306A3B" w:rsidP="00EF0267">
            <w:pPr>
              <w:spacing w:after="0" w:line="240" w:lineRule="auto"/>
              <w:rPr>
                <w:rFonts w:ascii="Times New Roman" w:hAnsi="Times New Roman"/>
                <w:sz w:val="24"/>
                <w:szCs w:val="24"/>
              </w:rPr>
            </w:pPr>
            <w:r w:rsidRPr="005E5BE6">
              <w:rPr>
                <w:rFonts w:ascii="Times New Roman" w:hAnsi="Times New Roman"/>
                <w:sz w:val="20"/>
                <w:szCs w:val="20"/>
                <w:lang w:val="sr-Cyrl-CS"/>
              </w:rPr>
              <w:t>ње у сукобу. Конструктивно решавање сукоба.</w:t>
            </w:r>
          </w:p>
        </w:tc>
        <w:tc>
          <w:tcPr>
            <w:tcW w:w="3207" w:type="dxa"/>
            <w:vMerge/>
            <w:vAlign w:val="center"/>
          </w:tcPr>
          <w:p w:rsidR="00306A3B" w:rsidRPr="007D3CBB" w:rsidRDefault="00306A3B" w:rsidP="00EF0267">
            <w:pPr>
              <w:pStyle w:val="NoSpacing"/>
              <w:rPr>
                <w:rFonts w:ascii="Times New Roman" w:hAnsi="Times New Roman"/>
                <w:sz w:val="24"/>
                <w:szCs w:val="24"/>
              </w:rPr>
            </w:pPr>
          </w:p>
        </w:tc>
        <w:tc>
          <w:tcPr>
            <w:tcW w:w="2516" w:type="dxa"/>
            <w:vAlign w:val="center"/>
          </w:tcPr>
          <w:p w:rsidR="00306A3B" w:rsidRPr="00577CB6" w:rsidRDefault="00306A3B" w:rsidP="00EF0267">
            <w:pPr>
              <w:spacing w:after="0" w:line="240" w:lineRule="auto"/>
              <w:rPr>
                <w:rFonts w:ascii="Times New Roman" w:hAnsi="Times New Roman"/>
              </w:rPr>
            </w:pPr>
            <w:r w:rsidRPr="00577CB6">
              <w:rPr>
                <w:rFonts w:ascii="Times New Roman" w:hAnsi="Times New Roman"/>
              </w:rPr>
              <w:t>-сарадња</w:t>
            </w:r>
          </w:p>
          <w:p w:rsidR="00306A3B" w:rsidRPr="00577CB6" w:rsidRDefault="00306A3B" w:rsidP="00EF0267">
            <w:pPr>
              <w:spacing w:after="0" w:line="240" w:lineRule="auto"/>
              <w:rPr>
                <w:rFonts w:ascii="Times New Roman" w:hAnsi="Times New Roman"/>
              </w:rPr>
            </w:pPr>
            <w:r w:rsidRPr="00577CB6">
              <w:rPr>
                <w:rFonts w:ascii="Times New Roman" w:hAnsi="Times New Roman"/>
              </w:rPr>
              <w:t>-комуникација</w:t>
            </w:r>
          </w:p>
          <w:p w:rsidR="00306A3B" w:rsidRPr="007D3CBB" w:rsidRDefault="00306A3B" w:rsidP="00EF0267">
            <w:pPr>
              <w:pStyle w:val="NoSpacing"/>
              <w:rPr>
                <w:rFonts w:ascii="Times New Roman" w:hAnsi="Times New Roman"/>
                <w:sz w:val="24"/>
                <w:szCs w:val="24"/>
              </w:rPr>
            </w:pPr>
            <w:r w:rsidRPr="007D3CBB">
              <w:rPr>
                <w:rFonts w:ascii="Times New Roman" w:hAnsi="Times New Roman"/>
              </w:rPr>
              <w:t>-одговорно учешће у демократском друштву</w:t>
            </w:r>
          </w:p>
        </w:tc>
        <w:tc>
          <w:tcPr>
            <w:tcW w:w="4313" w:type="dxa"/>
            <w:vAlign w:val="center"/>
          </w:tcPr>
          <w:p w:rsidR="00306A3B" w:rsidRPr="002B12FE" w:rsidRDefault="00306A3B" w:rsidP="00EF0267">
            <w:pPr>
              <w:spacing w:after="0" w:line="240" w:lineRule="auto"/>
              <w:rPr>
                <w:rFonts w:ascii="Times New Roman" w:hAnsi="Times New Roman"/>
                <w:sz w:val="20"/>
                <w:szCs w:val="20"/>
                <w:lang w:val="sr-Cyrl-CS"/>
              </w:rPr>
            </w:pPr>
            <w:r w:rsidRPr="002B12FE">
              <w:rPr>
                <w:rFonts w:ascii="Times New Roman" w:hAnsi="Times New Roman"/>
                <w:sz w:val="20"/>
                <w:szCs w:val="20"/>
                <w:lang w:val="sr-Cyrl-CS"/>
              </w:rPr>
              <w:t>- слуша</w:t>
            </w:r>
            <w:r>
              <w:rPr>
                <w:rFonts w:ascii="Times New Roman" w:hAnsi="Times New Roman"/>
                <w:sz w:val="20"/>
                <w:szCs w:val="20"/>
                <w:lang w:val="sr-Cyrl-CS"/>
              </w:rPr>
              <w:t xml:space="preserve">; </w:t>
            </w:r>
            <w:r w:rsidRPr="002B12FE">
              <w:rPr>
                <w:rFonts w:ascii="Times New Roman" w:hAnsi="Times New Roman"/>
                <w:sz w:val="20"/>
                <w:szCs w:val="20"/>
                <w:lang w:val="sr-Cyrl-CS"/>
              </w:rPr>
              <w:t>- разгова</w:t>
            </w:r>
            <w:r>
              <w:rPr>
                <w:rFonts w:ascii="Times New Roman" w:hAnsi="Times New Roman"/>
                <w:sz w:val="20"/>
                <w:szCs w:val="20"/>
                <w:lang w:val="sr-Cyrl-CS"/>
              </w:rPr>
              <w:t>р</w:t>
            </w:r>
            <w:r w:rsidRPr="002B12FE">
              <w:rPr>
                <w:rFonts w:ascii="Times New Roman" w:hAnsi="Times New Roman"/>
                <w:sz w:val="20"/>
                <w:szCs w:val="20"/>
                <w:lang w:val="sr-Cyrl-CS"/>
              </w:rPr>
              <w:t>а</w:t>
            </w:r>
            <w:r>
              <w:rPr>
                <w:rFonts w:ascii="Times New Roman" w:hAnsi="Times New Roman"/>
                <w:sz w:val="20"/>
                <w:szCs w:val="20"/>
                <w:lang w:val="sr-Cyrl-CS"/>
              </w:rPr>
              <w:t xml:space="preserve">; </w:t>
            </w:r>
            <w:r w:rsidRPr="002B12FE">
              <w:rPr>
                <w:rFonts w:ascii="Times New Roman" w:hAnsi="Times New Roman"/>
                <w:sz w:val="20"/>
                <w:szCs w:val="20"/>
                <w:lang w:val="sr-Cyrl-CS"/>
              </w:rPr>
              <w:t>- црта</w:t>
            </w:r>
          </w:p>
          <w:p w:rsidR="00306A3B" w:rsidRDefault="00306A3B" w:rsidP="00EF0267">
            <w:pPr>
              <w:spacing w:after="0" w:line="240" w:lineRule="auto"/>
              <w:rPr>
                <w:rFonts w:ascii="Times New Roman" w:hAnsi="Times New Roman"/>
                <w:sz w:val="20"/>
                <w:szCs w:val="20"/>
                <w:lang w:val="sr-Cyrl-CS"/>
              </w:rPr>
            </w:pPr>
            <w:r w:rsidRPr="002B12FE">
              <w:rPr>
                <w:rFonts w:ascii="Times New Roman" w:hAnsi="Times New Roman"/>
                <w:sz w:val="20"/>
                <w:szCs w:val="20"/>
                <w:lang w:val="sr-Cyrl-CS"/>
              </w:rPr>
              <w:t>- препознаје своја</w:t>
            </w:r>
            <w:r>
              <w:rPr>
                <w:rFonts w:ascii="Times New Roman" w:hAnsi="Times New Roman"/>
                <w:sz w:val="20"/>
                <w:szCs w:val="20"/>
                <w:lang w:val="sr-Cyrl-CS"/>
              </w:rPr>
              <w:t xml:space="preserve"> </w:t>
            </w:r>
            <w:r w:rsidRPr="002B12FE">
              <w:rPr>
                <w:rFonts w:ascii="Times New Roman" w:hAnsi="Times New Roman"/>
                <w:sz w:val="20"/>
                <w:szCs w:val="20"/>
                <w:lang w:val="sr-Cyrl-CS"/>
              </w:rPr>
              <w:t>осећања</w:t>
            </w:r>
            <w:r>
              <w:rPr>
                <w:rFonts w:ascii="Times New Roman" w:hAnsi="Times New Roman"/>
                <w:sz w:val="20"/>
                <w:szCs w:val="20"/>
                <w:lang w:val="sr-Cyrl-CS"/>
              </w:rPr>
              <w:t xml:space="preserve">; </w:t>
            </w:r>
            <w:r w:rsidRPr="002B12FE">
              <w:rPr>
                <w:rFonts w:ascii="Times New Roman" w:hAnsi="Times New Roman"/>
                <w:sz w:val="20"/>
                <w:szCs w:val="20"/>
                <w:lang w:val="sr-Cyrl-CS"/>
              </w:rPr>
              <w:t>- игра се</w:t>
            </w:r>
          </w:p>
          <w:p w:rsidR="00306A3B" w:rsidRPr="002B12FE" w:rsidRDefault="00306A3B" w:rsidP="00EF0267">
            <w:pPr>
              <w:spacing w:before="120" w:after="0" w:line="240" w:lineRule="auto"/>
              <w:rPr>
                <w:rFonts w:ascii="Times New Roman" w:hAnsi="Times New Roman"/>
                <w:sz w:val="20"/>
                <w:szCs w:val="20"/>
                <w:lang w:val="sr-Cyrl-CS"/>
              </w:rPr>
            </w:pPr>
            <w:r w:rsidRPr="002B12FE">
              <w:rPr>
                <w:rFonts w:ascii="Times New Roman" w:hAnsi="Times New Roman"/>
                <w:sz w:val="20"/>
                <w:szCs w:val="20"/>
                <w:lang w:val="sr-Cyrl-CS"/>
              </w:rPr>
              <w:t>-усмерава</w:t>
            </w:r>
            <w:r>
              <w:rPr>
                <w:rFonts w:ascii="Times New Roman" w:hAnsi="Times New Roman"/>
                <w:sz w:val="20"/>
                <w:szCs w:val="20"/>
                <w:lang w:val="sr-Cyrl-CS"/>
              </w:rPr>
              <w:t xml:space="preserve">; </w:t>
            </w:r>
            <w:r w:rsidRPr="002B12FE">
              <w:rPr>
                <w:rFonts w:ascii="Times New Roman" w:hAnsi="Times New Roman"/>
                <w:sz w:val="20"/>
                <w:szCs w:val="20"/>
                <w:lang w:val="sr-Cyrl-CS"/>
              </w:rPr>
              <w:t>-наводи</w:t>
            </w:r>
            <w:r>
              <w:rPr>
                <w:rFonts w:ascii="Times New Roman" w:hAnsi="Times New Roman"/>
                <w:sz w:val="20"/>
                <w:szCs w:val="20"/>
                <w:lang w:val="sr-Cyrl-CS"/>
              </w:rPr>
              <w:t>;</w:t>
            </w:r>
            <w:r w:rsidRPr="002B12FE">
              <w:rPr>
                <w:rFonts w:ascii="Times New Roman" w:hAnsi="Times New Roman"/>
                <w:sz w:val="20"/>
                <w:szCs w:val="20"/>
                <w:lang w:val="sr-Cyrl-CS"/>
              </w:rPr>
              <w:t>-ствара ситуацију</w:t>
            </w:r>
          </w:p>
          <w:p w:rsidR="00306A3B" w:rsidRPr="002B12FE" w:rsidRDefault="00306A3B" w:rsidP="00EF0267">
            <w:pPr>
              <w:spacing w:after="0" w:line="240" w:lineRule="auto"/>
              <w:rPr>
                <w:rFonts w:ascii="Times New Roman" w:hAnsi="Times New Roman"/>
                <w:sz w:val="20"/>
                <w:szCs w:val="20"/>
                <w:lang w:val="sr-Cyrl-CS"/>
              </w:rPr>
            </w:pPr>
            <w:r w:rsidRPr="002B12FE">
              <w:rPr>
                <w:rFonts w:ascii="Times New Roman" w:hAnsi="Times New Roman"/>
                <w:sz w:val="20"/>
                <w:szCs w:val="20"/>
                <w:lang w:val="sr-Cyrl-CS"/>
              </w:rPr>
              <w:t>-сугерише</w:t>
            </w:r>
            <w:r>
              <w:rPr>
                <w:rFonts w:ascii="Times New Roman" w:hAnsi="Times New Roman"/>
                <w:sz w:val="20"/>
                <w:szCs w:val="20"/>
                <w:lang w:val="sr-Cyrl-CS"/>
              </w:rPr>
              <w:t xml:space="preserve">, </w:t>
            </w:r>
            <w:r w:rsidRPr="002B12FE">
              <w:rPr>
                <w:rFonts w:ascii="Times New Roman" w:hAnsi="Times New Roman"/>
                <w:sz w:val="20"/>
                <w:szCs w:val="20"/>
                <w:lang w:val="sr-Cyrl-CS"/>
              </w:rPr>
              <w:t>-поставља проблем</w:t>
            </w:r>
          </w:p>
          <w:p w:rsidR="00306A3B" w:rsidRPr="002B12FE" w:rsidRDefault="00306A3B" w:rsidP="00EF0267">
            <w:pPr>
              <w:spacing w:after="0" w:line="240" w:lineRule="auto"/>
              <w:rPr>
                <w:rFonts w:ascii="Times New Roman" w:hAnsi="Times New Roman"/>
                <w:sz w:val="20"/>
                <w:szCs w:val="20"/>
                <w:lang w:val="sr-Cyrl-CS"/>
              </w:rPr>
            </w:pPr>
            <w:r w:rsidRPr="002B12FE">
              <w:rPr>
                <w:rFonts w:ascii="Times New Roman" w:hAnsi="Times New Roman"/>
                <w:sz w:val="20"/>
                <w:szCs w:val="20"/>
                <w:lang w:val="sr-Cyrl-CS"/>
              </w:rPr>
              <w:t>-подстиче</w:t>
            </w:r>
            <w:r>
              <w:rPr>
                <w:rFonts w:ascii="Times New Roman" w:hAnsi="Times New Roman"/>
                <w:sz w:val="20"/>
                <w:szCs w:val="20"/>
                <w:lang w:val="sr-Cyrl-CS"/>
              </w:rPr>
              <w:t xml:space="preserve">; </w:t>
            </w:r>
            <w:r w:rsidRPr="002B12FE">
              <w:rPr>
                <w:rFonts w:ascii="Times New Roman" w:hAnsi="Times New Roman"/>
                <w:sz w:val="20"/>
                <w:szCs w:val="20"/>
                <w:lang w:val="sr-Cyrl-CS"/>
              </w:rPr>
              <w:t>-дискутује</w:t>
            </w:r>
            <w:r>
              <w:rPr>
                <w:rFonts w:ascii="Times New Roman" w:hAnsi="Times New Roman"/>
                <w:sz w:val="20"/>
                <w:szCs w:val="20"/>
                <w:lang w:val="sr-Cyrl-CS"/>
              </w:rPr>
              <w:t xml:space="preserve">; </w:t>
            </w:r>
            <w:r w:rsidRPr="002B12FE">
              <w:rPr>
                <w:rFonts w:ascii="Times New Roman" w:hAnsi="Times New Roman"/>
                <w:sz w:val="20"/>
                <w:szCs w:val="20"/>
                <w:lang w:val="sr-Cyrl-CS"/>
              </w:rPr>
              <w:t>-анализира</w:t>
            </w:r>
          </w:p>
          <w:p w:rsidR="00306A3B" w:rsidRPr="002B12FE" w:rsidRDefault="00306A3B" w:rsidP="00EF0267">
            <w:pPr>
              <w:spacing w:after="0" w:line="240" w:lineRule="auto"/>
              <w:rPr>
                <w:rFonts w:ascii="Times New Roman" w:hAnsi="Times New Roman"/>
                <w:sz w:val="20"/>
                <w:szCs w:val="20"/>
                <w:lang w:val="sr-Cyrl-CS"/>
              </w:rPr>
            </w:pPr>
            <w:r w:rsidRPr="002B12FE">
              <w:rPr>
                <w:rFonts w:ascii="Times New Roman" w:hAnsi="Times New Roman"/>
                <w:sz w:val="20"/>
                <w:szCs w:val="20"/>
                <w:lang w:val="sr-Cyrl-CS"/>
              </w:rPr>
              <w:t>-мотивише</w:t>
            </w:r>
            <w:r>
              <w:rPr>
                <w:rFonts w:ascii="Times New Roman" w:hAnsi="Times New Roman"/>
                <w:sz w:val="20"/>
                <w:szCs w:val="20"/>
                <w:lang w:val="sr-Cyrl-CS"/>
              </w:rPr>
              <w:t xml:space="preserve">; </w:t>
            </w:r>
            <w:r w:rsidRPr="002B12FE">
              <w:rPr>
                <w:rFonts w:ascii="Times New Roman" w:hAnsi="Times New Roman"/>
                <w:sz w:val="20"/>
                <w:szCs w:val="20"/>
                <w:lang w:val="sr-Cyrl-CS"/>
              </w:rPr>
              <w:t>-координира</w:t>
            </w:r>
          </w:p>
          <w:p w:rsidR="00306A3B" w:rsidRPr="007D3CBB" w:rsidRDefault="00306A3B" w:rsidP="00EF0267">
            <w:pPr>
              <w:pStyle w:val="NoSpacing"/>
              <w:rPr>
                <w:rFonts w:ascii="Times New Roman" w:hAnsi="Times New Roman"/>
                <w:sz w:val="24"/>
                <w:szCs w:val="24"/>
              </w:rPr>
            </w:pPr>
            <w:r w:rsidRPr="007D3CBB">
              <w:rPr>
                <w:rFonts w:ascii="Times New Roman" w:hAnsi="Times New Roman"/>
                <w:sz w:val="20"/>
                <w:szCs w:val="20"/>
                <w:lang w:val="sr-Cyrl-CS"/>
              </w:rPr>
              <w:t>-наводи на повезивање и примену знања</w:t>
            </w:r>
          </w:p>
          <w:p w:rsidR="00306A3B" w:rsidRPr="0054311E" w:rsidRDefault="00306A3B" w:rsidP="00EF0267">
            <w:pPr>
              <w:spacing w:before="120" w:after="0" w:line="240" w:lineRule="auto"/>
              <w:rPr>
                <w:rFonts w:ascii="Times New Roman" w:hAnsi="Times New Roman"/>
                <w:sz w:val="24"/>
                <w:szCs w:val="24"/>
              </w:rPr>
            </w:pPr>
            <w:r>
              <w:rPr>
                <w:rFonts w:ascii="Times New Roman" w:hAnsi="Times New Roman"/>
                <w:sz w:val="20"/>
                <w:szCs w:val="20"/>
                <w:lang w:val="sr-Cyrl-CS"/>
              </w:rPr>
              <w:t>р</w:t>
            </w:r>
            <w:r w:rsidRPr="002B12FE">
              <w:rPr>
                <w:rFonts w:ascii="Times New Roman" w:hAnsi="Times New Roman"/>
                <w:sz w:val="20"/>
                <w:szCs w:val="20"/>
                <w:lang w:val="sr-Cyrl-CS"/>
              </w:rPr>
              <w:t>адионичарска</w:t>
            </w:r>
            <w:r>
              <w:rPr>
                <w:rFonts w:ascii="Times New Roman" w:hAnsi="Times New Roman"/>
                <w:sz w:val="20"/>
                <w:szCs w:val="20"/>
                <w:lang w:val="sr-Cyrl-CS"/>
              </w:rPr>
              <w:t xml:space="preserve">; </w:t>
            </w:r>
            <w:r w:rsidRPr="002B12FE">
              <w:rPr>
                <w:rFonts w:ascii="Times New Roman" w:hAnsi="Times New Roman"/>
                <w:sz w:val="20"/>
                <w:szCs w:val="20"/>
                <w:lang w:val="sr-Cyrl-CS"/>
              </w:rPr>
              <w:t>- дијалошка</w:t>
            </w:r>
            <w:r>
              <w:rPr>
                <w:rFonts w:ascii="Times New Roman" w:hAnsi="Times New Roman"/>
                <w:sz w:val="20"/>
                <w:szCs w:val="20"/>
                <w:lang w:val="sr-Cyrl-CS"/>
              </w:rPr>
              <w:t xml:space="preserve">; </w:t>
            </w:r>
            <w:r w:rsidRPr="002B12FE">
              <w:rPr>
                <w:rFonts w:ascii="Times New Roman" w:hAnsi="Times New Roman"/>
                <w:sz w:val="20"/>
                <w:szCs w:val="20"/>
                <w:lang w:val="sr-Cyrl-CS"/>
              </w:rPr>
              <w:t>- истраживачка</w:t>
            </w:r>
          </w:p>
        </w:tc>
      </w:tr>
      <w:tr w:rsidR="00306A3B" w:rsidRPr="0054311E" w:rsidTr="00EF0267">
        <w:trPr>
          <w:jc w:val="center"/>
        </w:trPr>
        <w:tc>
          <w:tcPr>
            <w:tcW w:w="2143" w:type="dxa"/>
            <w:vAlign w:val="center"/>
          </w:tcPr>
          <w:p w:rsidR="00306A3B" w:rsidRPr="003B0C18" w:rsidRDefault="00306A3B" w:rsidP="00EF0267">
            <w:pPr>
              <w:pStyle w:val="NoSpacing"/>
              <w:jc w:val="center"/>
              <w:rPr>
                <w:rFonts w:ascii="Times New Roman" w:hAnsi="Times New Roman"/>
                <w:b/>
                <w:sz w:val="24"/>
                <w:szCs w:val="24"/>
              </w:rPr>
            </w:pPr>
            <w:r w:rsidRPr="003B0C18">
              <w:rPr>
                <w:rFonts w:ascii="Times New Roman" w:hAnsi="Times New Roman"/>
                <w:b/>
                <w:sz w:val="24"/>
                <w:szCs w:val="24"/>
              </w:rPr>
              <w:t>ПРОЦЕСИ</w:t>
            </w:r>
          </w:p>
          <w:p w:rsidR="00306A3B" w:rsidRPr="003B0C18" w:rsidRDefault="00306A3B" w:rsidP="00EF0267">
            <w:pPr>
              <w:pStyle w:val="NoSpacing"/>
              <w:jc w:val="center"/>
              <w:rPr>
                <w:rFonts w:ascii="Times New Roman" w:hAnsi="Times New Roman"/>
                <w:b/>
                <w:sz w:val="24"/>
                <w:szCs w:val="24"/>
              </w:rPr>
            </w:pPr>
            <w:r w:rsidRPr="003B0C18">
              <w:rPr>
                <w:rFonts w:ascii="Times New Roman" w:hAnsi="Times New Roman"/>
                <w:b/>
                <w:sz w:val="24"/>
                <w:szCs w:val="24"/>
              </w:rPr>
              <w:t>У САВРЕМЕНОМ СВЕТУ</w:t>
            </w:r>
          </w:p>
          <w:p w:rsidR="00306A3B" w:rsidRPr="007D3CBB" w:rsidRDefault="00306A3B" w:rsidP="00EF0267">
            <w:pPr>
              <w:pStyle w:val="NoSpacing"/>
              <w:jc w:val="center"/>
              <w:rPr>
                <w:rFonts w:ascii="Times New Roman" w:hAnsi="Times New Roman"/>
                <w:sz w:val="24"/>
                <w:szCs w:val="24"/>
              </w:rPr>
            </w:pPr>
            <w:r w:rsidRPr="003B0C18">
              <w:rPr>
                <w:rFonts w:ascii="Times New Roman" w:hAnsi="Times New Roman"/>
                <w:b/>
                <w:sz w:val="24"/>
                <w:szCs w:val="24"/>
              </w:rPr>
              <w:t>Школа као безбедно место</w:t>
            </w:r>
          </w:p>
        </w:tc>
        <w:tc>
          <w:tcPr>
            <w:tcW w:w="2347" w:type="dxa"/>
            <w:vAlign w:val="center"/>
          </w:tcPr>
          <w:p w:rsidR="00306A3B" w:rsidRPr="00D4048B" w:rsidRDefault="00306A3B" w:rsidP="00EF0267">
            <w:pPr>
              <w:spacing w:after="0" w:line="240" w:lineRule="auto"/>
              <w:rPr>
                <w:rFonts w:ascii="Times New Roman" w:hAnsi="Times New Roman"/>
                <w:b/>
                <w:sz w:val="20"/>
                <w:szCs w:val="20"/>
                <w:lang w:val="sr-Cyrl-CS"/>
              </w:rPr>
            </w:pPr>
            <w:r w:rsidRPr="00D4048B">
              <w:rPr>
                <w:rFonts w:ascii="Times New Roman" w:hAnsi="Times New Roman"/>
                <w:b/>
                <w:sz w:val="20"/>
                <w:szCs w:val="20"/>
                <w:lang w:val="sr-Cyrl-CS"/>
              </w:rPr>
              <w:t>Безбедност ученика у школи</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Ученици имају право на заштиту и безбедност. Правилник школе о</w:t>
            </w:r>
            <w:r>
              <w:rPr>
                <w:rFonts w:ascii="Times New Roman" w:hAnsi="Times New Roman"/>
                <w:sz w:val="20"/>
                <w:szCs w:val="20"/>
                <w:lang w:val="sr-Cyrl-CS"/>
              </w:rPr>
              <w:t xml:space="preserve"> </w:t>
            </w:r>
            <w:r w:rsidRPr="005E5BE6">
              <w:rPr>
                <w:rFonts w:ascii="Times New Roman" w:hAnsi="Times New Roman"/>
                <w:sz w:val="20"/>
                <w:szCs w:val="20"/>
                <w:lang w:val="sr-Cyrl-CS"/>
              </w:rPr>
              <w:t>безбедности ученика.</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Безбедност ученика у школи и школском дворишту, на путу између</w:t>
            </w:r>
            <w:r>
              <w:rPr>
                <w:rFonts w:ascii="Times New Roman" w:hAnsi="Times New Roman"/>
                <w:sz w:val="20"/>
                <w:szCs w:val="20"/>
                <w:lang w:val="sr-Cyrl-CS"/>
              </w:rPr>
              <w:t xml:space="preserve"> </w:t>
            </w:r>
            <w:r w:rsidRPr="005E5BE6">
              <w:rPr>
                <w:rFonts w:ascii="Times New Roman" w:hAnsi="Times New Roman"/>
                <w:sz w:val="20"/>
                <w:szCs w:val="20"/>
                <w:lang w:val="sr-Cyrl-CS"/>
              </w:rPr>
              <w:t>куће и школе, ван школе – на излету и на настави у природи.</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Безбедност ученика је одговорност свих – запослених у школи, ученика, родитеља, институција ван школе.</w:t>
            </w:r>
          </w:p>
          <w:p w:rsidR="00306A3B" w:rsidRPr="007D3CBB" w:rsidRDefault="00306A3B" w:rsidP="00EF0267">
            <w:pPr>
              <w:spacing w:after="0" w:line="240" w:lineRule="auto"/>
              <w:rPr>
                <w:rFonts w:ascii="Times New Roman" w:hAnsi="Times New Roman"/>
                <w:sz w:val="24"/>
                <w:szCs w:val="24"/>
              </w:rPr>
            </w:pPr>
            <w:r w:rsidRPr="005E5BE6">
              <w:rPr>
                <w:rFonts w:ascii="Times New Roman" w:hAnsi="Times New Roman"/>
                <w:sz w:val="20"/>
                <w:szCs w:val="20"/>
                <w:lang w:val="sr-Cyrl-CS"/>
              </w:rPr>
              <w:t>Безбедно и небезбедно понашање на интернету. Одговорна употреба</w:t>
            </w:r>
            <w:r>
              <w:rPr>
                <w:rFonts w:ascii="Times New Roman" w:hAnsi="Times New Roman"/>
                <w:sz w:val="20"/>
                <w:szCs w:val="20"/>
                <w:lang w:val="sr-Cyrl-CS"/>
              </w:rPr>
              <w:t xml:space="preserve"> </w:t>
            </w:r>
            <w:r w:rsidRPr="005E5BE6">
              <w:rPr>
                <w:rFonts w:ascii="Times New Roman" w:hAnsi="Times New Roman"/>
                <w:sz w:val="20"/>
                <w:szCs w:val="20"/>
                <w:lang w:val="sr-Cyrl-CS"/>
              </w:rPr>
              <w:t>мобилног телефона.</w:t>
            </w:r>
          </w:p>
        </w:tc>
        <w:tc>
          <w:tcPr>
            <w:tcW w:w="3207" w:type="dxa"/>
            <w:vMerge/>
            <w:vAlign w:val="center"/>
          </w:tcPr>
          <w:p w:rsidR="00306A3B" w:rsidRPr="007D3CBB" w:rsidRDefault="00306A3B" w:rsidP="00EF0267">
            <w:pPr>
              <w:pStyle w:val="NoSpacing"/>
              <w:rPr>
                <w:rFonts w:ascii="Times New Roman" w:hAnsi="Times New Roman"/>
                <w:sz w:val="24"/>
                <w:szCs w:val="24"/>
              </w:rPr>
            </w:pPr>
          </w:p>
        </w:tc>
        <w:tc>
          <w:tcPr>
            <w:tcW w:w="2516" w:type="dxa"/>
            <w:vAlign w:val="center"/>
          </w:tcPr>
          <w:p w:rsidR="00306A3B" w:rsidRPr="00577CB6" w:rsidRDefault="00306A3B" w:rsidP="00EF0267">
            <w:pPr>
              <w:spacing w:after="0" w:line="240" w:lineRule="auto"/>
              <w:rPr>
                <w:rFonts w:ascii="Times New Roman" w:hAnsi="Times New Roman"/>
              </w:rPr>
            </w:pPr>
            <w:r w:rsidRPr="00577CB6">
              <w:rPr>
                <w:rFonts w:ascii="Times New Roman" w:hAnsi="Times New Roman"/>
              </w:rPr>
              <w:t>сарадња</w:t>
            </w:r>
          </w:p>
          <w:p w:rsidR="00306A3B" w:rsidRPr="00577CB6" w:rsidRDefault="00306A3B" w:rsidP="00EF0267">
            <w:pPr>
              <w:spacing w:after="0" w:line="240" w:lineRule="auto"/>
              <w:rPr>
                <w:rFonts w:ascii="Times New Roman" w:hAnsi="Times New Roman"/>
              </w:rPr>
            </w:pPr>
            <w:r w:rsidRPr="00577CB6">
              <w:rPr>
                <w:rFonts w:ascii="Times New Roman" w:hAnsi="Times New Roman"/>
              </w:rPr>
              <w:t>-комуникација</w:t>
            </w:r>
          </w:p>
          <w:p w:rsidR="00306A3B" w:rsidRPr="007D3CBB" w:rsidRDefault="00306A3B" w:rsidP="00EF0267">
            <w:pPr>
              <w:pStyle w:val="NoSpacing"/>
              <w:rPr>
                <w:rFonts w:ascii="Times New Roman" w:hAnsi="Times New Roman"/>
                <w:sz w:val="24"/>
                <w:szCs w:val="24"/>
              </w:rPr>
            </w:pPr>
            <w:r w:rsidRPr="007D3CBB">
              <w:rPr>
                <w:rFonts w:ascii="Times New Roman" w:hAnsi="Times New Roman"/>
              </w:rPr>
              <w:t>-одговорно учешће у демократском друштву</w:t>
            </w:r>
          </w:p>
        </w:tc>
        <w:tc>
          <w:tcPr>
            <w:tcW w:w="4313" w:type="dxa"/>
            <w:vAlign w:val="center"/>
          </w:tcPr>
          <w:p w:rsidR="00306A3B" w:rsidRDefault="00306A3B" w:rsidP="00EF0267">
            <w:pPr>
              <w:spacing w:after="0" w:line="240" w:lineRule="auto"/>
              <w:rPr>
                <w:rFonts w:ascii="Times New Roman" w:hAnsi="Times New Roman"/>
                <w:sz w:val="20"/>
                <w:szCs w:val="20"/>
                <w:lang w:val="sr-Cyrl-CS"/>
              </w:rPr>
            </w:pPr>
            <w:r w:rsidRPr="0047095E">
              <w:rPr>
                <w:rFonts w:ascii="Times New Roman" w:hAnsi="Times New Roman"/>
                <w:sz w:val="20"/>
                <w:szCs w:val="20"/>
                <w:lang w:val="sr-Cyrl-CS"/>
              </w:rPr>
              <w:t>- слуша</w:t>
            </w:r>
            <w:r>
              <w:rPr>
                <w:rFonts w:ascii="Times New Roman" w:hAnsi="Times New Roman"/>
                <w:sz w:val="20"/>
                <w:szCs w:val="20"/>
                <w:lang w:val="sr-Cyrl-CS"/>
              </w:rPr>
              <w:t xml:space="preserve">; </w:t>
            </w:r>
            <w:r w:rsidRPr="0047095E">
              <w:rPr>
                <w:rFonts w:ascii="Times New Roman" w:hAnsi="Times New Roman"/>
                <w:sz w:val="20"/>
                <w:szCs w:val="20"/>
                <w:lang w:val="sr-Cyrl-CS"/>
              </w:rPr>
              <w:t>- разговара</w:t>
            </w:r>
            <w:r>
              <w:rPr>
                <w:rFonts w:ascii="Times New Roman" w:hAnsi="Times New Roman"/>
                <w:sz w:val="20"/>
                <w:szCs w:val="20"/>
                <w:lang w:val="sr-Cyrl-CS"/>
              </w:rPr>
              <w:t xml:space="preserve">; </w:t>
            </w:r>
            <w:r w:rsidRPr="0047095E">
              <w:rPr>
                <w:rFonts w:ascii="Times New Roman" w:hAnsi="Times New Roman"/>
                <w:sz w:val="20"/>
                <w:szCs w:val="20"/>
                <w:lang w:val="sr-Cyrl-CS"/>
              </w:rPr>
              <w:t>- илуструје</w:t>
            </w:r>
            <w:r>
              <w:rPr>
                <w:rFonts w:ascii="Times New Roman" w:hAnsi="Times New Roman"/>
                <w:sz w:val="20"/>
                <w:szCs w:val="20"/>
                <w:lang w:val="sr-Cyrl-CS"/>
              </w:rPr>
              <w:t xml:space="preserve">; </w:t>
            </w:r>
          </w:p>
          <w:p w:rsidR="00306A3B" w:rsidRDefault="00306A3B" w:rsidP="00EF0267">
            <w:pPr>
              <w:spacing w:after="0" w:line="240" w:lineRule="auto"/>
              <w:rPr>
                <w:rFonts w:ascii="Times New Roman" w:hAnsi="Times New Roman"/>
                <w:sz w:val="20"/>
                <w:szCs w:val="20"/>
                <w:lang w:val="sr-Cyrl-CS"/>
              </w:rPr>
            </w:pPr>
            <w:r w:rsidRPr="0047095E">
              <w:rPr>
                <w:rFonts w:ascii="Times New Roman" w:hAnsi="Times New Roman"/>
                <w:sz w:val="20"/>
                <w:szCs w:val="20"/>
                <w:lang w:val="sr-Cyrl-CS"/>
              </w:rPr>
              <w:t>- користи технике</w:t>
            </w:r>
            <w:r>
              <w:rPr>
                <w:rFonts w:ascii="Times New Roman" w:hAnsi="Times New Roman"/>
                <w:sz w:val="20"/>
                <w:szCs w:val="20"/>
                <w:lang w:val="sr-Cyrl-CS"/>
              </w:rPr>
              <w:t xml:space="preserve"> </w:t>
            </w:r>
            <w:r w:rsidRPr="0047095E">
              <w:rPr>
                <w:rFonts w:ascii="Times New Roman" w:hAnsi="Times New Roman"/>
                <w:sz w:val="20"/>
                <w:szCs w:val="20"/>
                <w:lang w:val="sr-Cyrl-CS"/>
              </w:rPr>
              <w:t>опуштања и</w:t>
            </w:r>
          </w:p>
          <w:p w:rsidR="00306A3B" w:rsidRPr="0054311E" w:rsidRDefault="00306A3B" w:rsidP="00EF0267">
            <w:pPr>
              <w:spacing w:after="0" w:line="240" w:lineRule="auto"/>
              <w:rPr>
                <w:rFonts w:ascii="Times New Roman" w:hAnsi="Times New Roman"/>
                <w:sz w:val="24"/>
                <w:szCs w:val="24"/>
              </w:rPr>
            </w:pPr>
            <w:r w:rsidRPr="0047095E">
              <w:rPr>
                <w:rFonts w:ascii="Times New Roman" w:hAnsi="Times New Roman"/>
                <w:sz w:val="20"/>
                <w:szCs w:val="20"/>
                <w:lang w:val="sr-Cyrl-CS"/>
              </w:rPr>
              <w:t xml:space="preserve"> Вежбе</w:t>
            </w:r>
            <w:r>
              <w:rPr>
                <w:rFonts w:ascii="Times New Roman" w:hAnsi="Times New Roman"/>
                <w:sz w:val="20"/>
                <w:szCs w:val="20"/>
                <w:lang w:val="sr-Cyrl-CS"/>
              </w:rPr>
              <w:t xml:space="preserve"> </w:t>
            </w:r>
            <w:r w:rsidRPr="0047095E">
              <w:rPr>
                <w:rFonts w:ascii="Times New Roman" w:hAnsi="Times New Roman"/>
                <w:sz w:val="20"/>
                <w:szCs w:val="20"/>
                <w:lang w:val="sr-Cyrl-CS"/>
              </w:rPr>
              <w:t>кретања</w:t>
            </w:r>
            <w:r>
              <w:rPr>
                <w:rFonts w:ascii="Times New Roman" w:hAnsi="Times New Roman"/>
                <w:sz w:val="20"/>
                <w:szCs w:val="20"/>
                <w:lang w:val="sr-Cyrl-CS"/>
              </w:rPr>
              <w:t xml:space="preserve">; </w:t>
            </w:r>
            <w:r w:rsidRPr="0047095E">
              <w:rPr>
                <w:rFonts w:ascii="Times New Roman" w:hAnsi="Times New Roman"/>
                <w:sz w:val="20"/>
                <w:szCs w:val="20"/>
                <w:lang w:val="sr-Cyrl-CS"/>
              </w:rPr>
              <w:t>- игра асоцијација</w:t>
            </w:r>
          </w:p>
          <w:p w:rsidR="00306A3B" w:rsidRPr="0047095E" w:rsidRDefault="00306A3B" w:rsidP="00EF0267">
            <w:pPr>
              <w:spacing w:before="120" w:after="0" w:line="240" w:lineRule="auto"/>
              <w:rPr>
                <w:rFonts w:ascii="Times New Roman" w:hAnsi="Times New Roman"/>
                <w:sz w:val="20"/>
                <w:szCs w:val="20"/>
                <w:lang w:val="sr-Cyrl-CS"/>
              </w:rPr>
            </w:pPr>
            <w:r w:rsidRPr="0047095E">
              <w:rPr>
                <w:rFonts w:ascii="Times New Roman" w:hAnsi="Times New Roman"/>
                <w:sz w:val="20"/>
                <w:szCs w:val="20"/>
                <w:lang w:val="sr-Cyrl-CS"/>
              </w:rPr>
              <w:t>-усмерава</w:t>
            </w:r>
            <w:r>
              <w:rPr>
                <w:rFonts w:ascii="Times New Roman" w:hAnsi="Times New Roman"/>
                <w:sz w:val="20"/>
                <w:szCs w:val="20"/>
                <w:lang w:val="sr-Cyrl-CS"/>
              </w:rPr>
              <w:t xml:space="preserve">; </w:t>
            </w:r>
            <w:r w:rsidRPr="0047095E">
              <w:rPr>
                <w:rFonts w:ascii="Times New Roman" w:hAnsi="Times New Roman"/>
                <w:sz w:val="20"/>
                <w:szCs w:val="20"/>
                <w:lang w:val="sr-Cyrl-CS"/>
              </w:rPr>
              <w:t>-наводи</w:t>
            </w:r>
            <w:r>
              <w:rPr>
                <w:rFonts w:ascii="Times New Roman" w:hAnsi="Times New Roman"/>
                <w:sz w:val="20"/>
                <w:szCs w:val="20"/>
                <w:lang w:val="sr-Cyrl-CS"/>
              </w:rPr>
              <w:t xml:space="preserve">; </w:t>
            </w:r>
            <w:r w:rsidRPr="0047095E">
              <w:rPr>
                <w:rFonts w:ascii="Times New Roman" w:hAnsi="Times New Roman"/>
                <w:sz w:val="20"/>
                <w:szCs w:val="20"/>
                <w:lang w:val="sr-Cyrl-CS"/>
              </w:rPr>
              <w:t>-ствара ситуацију</w:t>
            </w:r>
          </w:p>
          <w:p w:rsidR="00306A3B" w:rsidRPr="0047095E" w:rsidRDefault="00306A3B" w:rsidP="00EF0267">
            <w:pPr>
              <w:spacing w:after="0" w:line="240" w:lineRule="auto"/>
              <w:rPr>
                <w:rFonts w:ascii="Times New Roman" w:hAnsi="Times New Roman"/>
                <w:sz w:val="20"/>
                <w:szCs w:val="20"/>
                <w:lang w:val="sr-Cyrl-CS"/>
              </w:rPr>
            </w:pPr>
            <w:r w:rsidRPr="0047095E">
              <w:rPr>
                <w:rFonts w:ascii="Times New Roman" w:hAnsi="Times New Roman"/>
                <w:sz w:val="20"/>
                <w:szCs w:val="20"/>
                <w:lang w:val="sr-Cyrl-CS"/>
              </w:rPr>
              <w:t>-сугерише</w:t>
            </w:r>
            <w:r>
              <w:rPr>
                <w:rFonts w:ascii="Times New Roman" w:hAnsi="Times New Roman"/>
                <w:sz w:val="20"/>
                <w:szCs w:val="20"/>
                <w:lang w:val="sr-Cyrl-CS"/>
              </w:rPr>
              <w:t xml:space="preserve">; </w:t>
            </w:r>
            <w:r w:rsidRPr="0047095E">
              <w:rPr>
                <w:rFonts w:ascii="Times New Roman" w:hAnsi="Times New Roman"/>
                <w:sz w:val="20"/>
                <w:szCs w:val="20"/>
                <w:lang w:val="sr-Cyrl-CS"/>
              </w:rPr>
              <w:t>-поставља проблем</w:t>
            </w:r>
            <w:r>
              <w:rPr>
                <w:rFonts w:ascii="Times New Roman" w:hAnsi="Times New Roman"/>
                <w:sz w:val="20"/>
                <w:szCs w:val="20"/>
                <w:lang w:val="sr-Cyrl-CS"/>
              </w:rPr>
              <w:t xml:space="preserve">; </w:t>
            </w:r>
            <w:r w:rsidRPr="0047095E">
              <w:rPr>
                <w:rFonts w:ascii="Times New Roman" w:hAnsi="Times New Roman"/>
                <w:sz w:val="20"/>
                <w:szCs w:val="20"/>
                <w:lang w:val="sr-Cyrl-CS"/>
              </w:rPr>
              <w:t>-подстиче</w:t>
            </w:r>
          </w:p>
          <w:p w:rsidR="00306A3B" w:rsidRPr="0047095E" w:rsidRDefault="00306A3B" w:rsidP="00EF0267">
            <w:pPr>
              <w:spacing w:after="0" w:line="240" w:lineRule="auto"/>
              <w:rPr>
                <w:rFonts w:ascii="Times New Roman" w:hAnsi="Times New Roman"/>
                <w:sz w:val="20"/>
                <w:szCs w:val="20"/>
                <w:lang w:val="sr-Cyrl-CS"/>
              </w:rPr>
            </w:pPr>
            <w:r w:rsidRPr="0047095E">
              <w:rPr>
                <w:rFonts w:ascii="Times New Roman" w:hAnsi="Times New Roman"/>
                <w:sz w:val="20"/>
                <w:szCs w:val="20"/>
                <w:lang w:val="sr-Cyrl-CS"/>
              </w:rPr>
              <w:t>-дискутује</w:t>
            </w:r>
            <w:r>
              <w:rPr>
                <w:rFonts w:ascii="Times New Roman" w:hAnsi="Times New Roman"/>
                <w:sz w:val="20"/>
                <w:szCs w:val="20"/>
                <w:lang w:val="sr-Cyrl-CS"/>
              </w:rPr>
              <w:t xml:space="preserve">; </w:t>
            </w:r>
            <w:r w:rsidRPr="0047095E">
              <w:rPr>
                <w:rFonts w:ascii="Times New Roman" w:hAnsi="Times New Roman"/>
                <w:sz w:val="20"/>
                <w:szCs w:val="20"/>
                <w:lang w:val="sr-Cyrl-CS"/>
              </w:rPr>
              <w:t>-анализира</w:t>
            </w:r>
            <w:r>
              <w:rPr>
                <w:rFonts w:ascii="Times New Roman" w:hAnsi="Times New Roman"/>
                <w:sz w:val="20"/>
                <w:szCs w:val="20"/>
                <w:lang w:val="sr-Cyrl-CS"/>
              </w:rPr>
              <w:t xml:space="preserve">; </w:t>
            </w:r>
            <w:r w:rsidRPr="0047095E">
              <w:rPr>
                <w:rFonts w:ascii="Times New Roman" w:hAnsi="Times New Roman"/>
                <w:sz w:val="20"/>
                <w:szCs w:val="20"/>
                <w:lang w:val="sr-Cyrl-CS"/>
              </w:rPr>
              <w:t>-мотивише</w:t>
            </w:r>
          </w:p>
          <w:p w:rsidR="00306A3B" w:rsidRPr="0047095E" w:rsidRDefault="00306A3B" w:rsidP="00EF0267">
            <w:pPr>
              <w:spacing w:after="0" w:line="240" w:lineRule="auto"/>
              <w:rPr>
                <w:rFonts w:ascii="Times New Roman" w:hAnsi="Times New Roman"/>
                <w:sz w:val="20"/>
                <w:szCs w:val="20"/>
                <w:lang w:val="sr-Cyrl-CS"/>
              </w:rPr>
            </w:pPr>
            <w:r w:rsidRPr="0047095E">
              <w:rPr>
                <w:rFonts w:ascii="Times New Roman" w:hAnsi="Times New Roman"/>
                <w:sz w:val="20"/>
                <w:szCs w:val="20"/>
                <w:lang w:val="sr-Cyrl-CS"/>
              </w:rPr>
              <w:t>-координира</w:t>
            </w:r>
            <w:r>
              <w:rPr>
                <w:rFonts w:ascii="Times New Roman" w:hAnsi="Times New Roman"/>
                <w:sz w:val="20"/>
                <w:szCs w:val="20"/>
                <w:lang w:val="sr-Cyrl-CS"/>
              </w:rPr>
              <w:t xml:space="preserve"> и </w:t>
            </w:r>
          </w:p>
          <w:p w:rsidR="00306A3B" w:rsidRPr="007D3CBB" w:rsidRDefault="00306A3B" w:rsidP="00EF0267">
            <w:pPr>
              <w:pStyle w:val="NoSpacing"/>
              <w:rPr>
                <w:rFonts w:ascii="Times New Roman" w:hAnsi="Times New Roman"/>
                <w:sz w:val="24"/>
                <w:szCs w:val="24"/>
              </w:rPr>
            </w:pPr>
            <w:r w:rsidRPr="007D3CBB">
              <w:rPr>
                <w:rFonts w:ascii="Times New Roman" w:hAnsi="Times New Roman"/>
                <w:sz w:val="20"/>
                <w:szCs w:val="20"/>
                <w:lang w:val="sr-Cyrl-CS"/>
              </w:rPr>
              <w:t>-наводи на повезивање и примену знања</w:t>
            </w:r>
          </w:p>
          <w:p w:rsidR="00306A3B" w:rsidRPr="0047095E" w:rsidRDefault="00306A3B" w:rsidP="00EF0267">
            <w:pPr>
              <w:spacing w:before="120" w:after="0" w:line="240" w:lineRule="auto"/>
              <w:rPr>
                <w:rFonts w:ascii="Times New Roman" w:hAnsi="Times New Roman"/>
                <w:sz w:val="20"/>
                <w:szCs w:val="20"/>
                <w:lang w:val="sr-Cyrl-CS"/>
              </w:rPr>
            </w:pPr>
            <w:r w:rsidRPr="0047095E">
              <w:rPr>
                <w:rFonts w:ascii="Times New Roman" w:hAnsi="Times New Roman"/>
                <w:sz w:val="20"/>
                <w:szCs w:val="20"/>
                <w:lang w:val="sr-Cyrl-CS"/>
              </w:rPr>
              <w:t>- радионичарска</w:t>
            </w:r>
            <w:r>
              <w:rPr>
                <w:rFonts w:ascii="Times New Roman" w:hAnsi="Times New Roman"/>
                <w:sz w:val="20"/>
                <w:szCs w:val="20"/>
                <w:lang w:val="sr-Cyrl-CS"/>
              </w:rPr>
              <w:t xml:space="preserve">; </w:t>
            </w:r>
            <w:r w:rsidRPr="0047095E">
              <w:rPr>
                <w:rFonts w:ascii="Times New Roman" w:hAnsi="Times New Roman"/>
                <w:sz w:val="20"/>
                <w:szCs w:val="20"/>
                <w:lang w:val="sr-Cyrl-CS"/>
              </w:rPr>
              <w:t>- дијалошка</w:t>
            </w:r>
            <w:r>
              <w:rPr>
                <w:rFonts w:ascii="Times New Roman" w:hAnsi="Times New Roman"/>
                <w:sz w:val="20"/>
                <w:szCs w:val="20"/>
                <w:lang w:val="sr-Cyrl-CS"/>
              </w:rPr>
              <w:t xml:space="preserve">; </w:t>
            </w:r>
            <w:r w:rsidRPr="0047095E">
              <w:rPr>
                <w:rFonts w:ascii="Times New Roman" w:hAnsi="Times New Roman"/>
                <w:sz w:val="20"/>
                <w:szCs w:val="20"/>
                <w:lang w:val="sr-Cyrl-CS"/>
              </w:rPr>
              <w:t>- истраживачка</w:t>
            </w:r>
          </w:p>
          <w:p w:rsidR="00306A3B" w:rsidRPr="007D3CBB" w:rsidRDefault="00306A3B" w:rsidP="00EF0267">
            <w:pPr>
              <w:pStyle w:val="NoSpacing"/>
              <w:rPr>
                <w:rFonts w:ascii="Times New Roman" w:hAnsi="Times New Roman"/>
                <w:sz w:val="24"/>
                <w:szCs w:val="24"/>
              </w:rPr>
            </w:pPr>
            <w:r w:rsidRPr="007D3CBB">
              <w:rPr>
                <w:rFonts w:ascii="Times New Roman" w:hAnsi="Times New Roman"/>
                <w:sz w:val="20"/>
                <w:szCs w:val="20"/>
                <w:lang w:val="sr-Cyrl-CS"/>
              </w:rPr>
              <w:t>- илустративна</w:t>
            </w:r>
          </w:p>
        </w:tc>
      </w:tr>
      <w:tr w:rsidR="00306A3B" w:rsidRPr="0054311E" w:rsidTr="00EF0267">
        <w:trPr>
          <w:jc w:val="center"/>
        </w:trPr>
        <w:tc>
          <w:tcPr>
            <w:tcW w:w="2143" w:type="dxa"/>
            <w:vAlign w:val="center"/>
          </w:tcPr>
          <w:p w:rsidR="00306A3B" w:rsidRPr="00D4048B" w:rsidRDefault="00306A3B" w:rsidP="00EF0267">
            <w:pPr>
              <w:pStyle w:val="NoSpacing"/>
              <w:jc w:val="center"/>
              <w:rPr>
                <w:rFonts w:ascii="Times New Roman" w:hAnsi="Times New Roman"/>
                <w:b/>
                <w:sz w:val="24"/>
                <w:szCs w:val="24"/>
              </w:rPr>
            </w:pPr>
            <w:r w:rsidRPr="00D4048B">
              <w:rPr>
                <w:rFonts w:ascii="Times New Roman" w:hAnsi="Times New Roman"/>
                <w:b/>
                <w:sz w:val="24"/>
                <w:szCs w:val="24"/>
              </w:rPr>
              <w:t>ГРАЂАНСКИ</w:t>
            </w:r>
          </w:p>
          <w:p w:rsidR="00306A3B" w:rsidRPr="00D4048B" w:rsidRDefault="00306A3B" w:rsidP="00EF0267">
            <w:pPr>
              <w:pStyle w:val="NoSpacing"/>
              <w:jc w:val="center"/>
              <w:rPr>
                <w:rFonts w:ascii="Times New Roman" w:hAnsi="Times New Roman"/>
                <w:b/>
                <w:sz w:val="24"/>
                <w:szCs w:val="24"/>
              </w:rPr>
            </w:pPr>
            <w:r w:rsidRPr="00D4048B">
              <w:rPr>
                <w:rFonts w:ascii="Times New Roman" w:hAnsi="Times New Roman"/>
                <w:b/>
                <w:sz w:val="24"/>
                <w:szCs w:val="24"/>
              </w:rPr>
              <w:t>АКТИВИЗАМ</w:t>
            </w:r>
          </w:p>
          <w:p w:rsidR="00306A3B" w:rsidRPr="00D4048B" w:rsidRDefault="00306A3B" w:rsidP="00EF0267">
            <w:pPr>
              <w:pStyle w:val="NoSpacing"/>
              <w:jc w:val="center"/>
              <w:rPr>
                <w:rFonts w:ascii="Times New Roman" w:hAnsi="Times New Roman"/>
                <w:b/>
                <w:sz w:val="24"/>
                <w:szCs w:val="24"/>
              </w:rPr>
            </w:pPr>
            <w:r w:rsidRPr="00D4048B">
              <w:rPr>
                <w:rFonts w:ascii="Times New Roman" w:hAnsi="Times New Roman"/>
                <w:b/>
                <w:sz w:val="24"/>
                <w:szCs w:val="24"/>
              </w:rPr>
              <w:t>Школа као безбедно место</w:t>
            </w:r>
          </w:p>
          <w:p w:rsidR="00306A3B" w:rsidRPr="007D3CBB" w:rsidRDefault="00306A3B" w:rsidP="00EF0267">
            <w:pPr>
              <w:pStyle w:val="NoSpacing"/>
              <w:jc w:val="center"/>
              <w:rPr>
                <w:rFonts w:ascii="Times New Roman" w:hAnsi="Times New Roman"/>
                <w:sz w:val="24"/>
                <w:szCs w:val="24"/>
              </w:rPr>
            </w:pPr>
            <w:r w:rsidRPr="00D4048B">
              <w:rPr>
                <w:rFonts w:ascii="Times New Roman" w:hAnsi="Times New Roman"/>
                <w:b/>
                <w:sz w:val="24"/>
                <w:szCs w:val="24"/>
              </w:rPr>
              <w:t>за све</w:t>
            </w:r>
          </w:p>
        </w:tc>
        <w:tc>
          <w:tcPr>
            <w:tcW w:w="2347" w:type="dxa"/>
            <w:vAlign w:val="center"/>
          </w:tcPr>
          <w:p w:rsidR="00306A3B" w:rsidRPr="00D836A7" w:rsidRDefault="00306A3B" w:rsidP="00EF0267">
            <w:pPr>
              <w:spacing w:after="0" w:line="240" w:lineRule="auto"/>
              <w:rPr>
                <w:rFonts w:ascii="Times New Roman" w:hAnsi="Times New Roman"/>
                <w:b/>
                <w:sz w:val="20"/>
                <w:szCs w:val="20"/>
                <w:lang w:val="sr-Cyrl-CS"/>
              </w:rPr>
            </w:pPr>
            <w:r w:rsidRPr="00D836A7">
              <w:rPr>
                <w:rFonts w:ascii="Times New Roman" w:hAnsi="Times New Roman"/>
                <w:b/>
                <w:sz w:val="20"/>
                <w:szCs w:val="20"/>
                <w:lang w:val="sr-Cyrl-CS"/>
              </w:rPr>
              <w:t>Како учинити школу безбедним местом за све – планирање и</w:t>
            </w:r>
            <w:r>
              <w:rPr>
                <w:rFonts w:ascii="Times New Roman" w:hAnsi="Times New Roman"/>
                <w:b/>
                <w:sz w:val="20"/>
                <w:szCs w:val="20"/>
                <w:lang w:val="sr-Cyrl-CS"/>
              </w:rPr>
              <w:t xml:space="preserve"> </w:t>
            </w:r>
            <w:r w:rsidRPr="00D836A7">
              <w:rPr>
                <w:rFonts w:ascii="Times New Roman" w:hAnsi="Times New Roman"/>
                <w:b/>
                <w:sz w:val="20"/>
                <w:szCs w:val="20"/>
                <w:lang w:val="sr-Cyrl-CS"/>
              </w:rPr>
              <w:t>извођење једноставне акције.</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Кораци у планирању и извођењу акције.</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Избор теме</w:t>
            </w:r>
            <w:r>
              <w:rPr>
                <w:rFonts w:ascii="Times New Roman" w:hAnsi="Times New Roman"/>
                <w:sz w:val="20"/>
                <w:szCs w:val="20"/>
                <w:lang w:val="sr-Cyrl-CS"/>
              </w:rPr>
              <w:t xml:space="preserve"> </w:t>
            </w:r>
            <w:r w:rsidRPr="005E5BE6">
              <w:rPr>
                <w:rFonts w:ascii="Times New Roman" w:hAnsi="Times New Roman"/>
                <w:sz w:val="20"/>
                <w:szCs w:val="20"/>
                <w:lang w:val="sr-Cyrl-CS"/>
              </w:rPr>
              <w:t>/</w:t>
            </w:r>
            <w:r>
              <w:rPr>
                <w:rFonts w:ascii="Times New Roman" w:hAnsi="Times New Roman"/>
                <w:sz w:val="20"/>
                <w:szCs w:val="20"/>
                <w:lang w:val="sr-Cyrl-CS"/>
              </w:rPr>
              <w:t xml:space="preserve"> </w:t>
            </w:r>
            <w:r w:rsidRPr="005E5BE6">
              <w:rPr>
                <w:rFonts w:ascii="Times New Roman" w:hAnsi="Times New Roman"/>
                <w:sz w:val="20"/>
                <w:szCs w:val="20"/>
                <w:lang w:val="sr-Cyrl-CS"/>
              </w:rPr>
              <w:t>проблема</w:t>
            </w:r>
            <w:r>
              <w:rPr>
                <w:rFonts w:ascii="Times New Roman" w:hAnsi="Times New Roman"/>
                <w:sz w:val="20"/>
                <w:szCs w:val="20"/>
                <w:lang w:val="sr-Cyrl-CS"/>
              </w:rPr>
              <w:t xml:space="preserve"> </w:t>
            </w:r>
            <w:r w:rsidRPr="005E5BE6">
              <w:rPr>
                <w:rFonts w:ascii="Times New Roman" w:hAnsi="Times New Roman"/>
                <w:sz w:val="20"/>
                <w:szCs w:val="20"/>
                <w:lang w:val="sr-Cyrl-CS"/>
              </w:rPr>
              <w:t>/</w:t>
            </w:r>
            <w:r>
              <w:rPr>
                <w:rFonts w:ascii="Times New Roman" w:hAnsi="Times New Roman"/>
                <w:sz w:val="20"/>
                <w:szCs w:val="20"/>
                <w:lang w:val="sr-Cyrl-CS"/>
              </w:rPr>
              <w:t xml:space="preserve"> </w:t>
            </w:r>
            <w:r w:rsidRPr="005E5BE6">
              <w:rPr>
                <w:rFonts w:ascii="Times New Roman" w:hAnsi="Times New Roman"/>
                <w:sz w:val="20"/>
                <w:szCs w:val="20"/>
                <w:lang w:val="sr-Cyrl-CS"/>
              </w:rPr>
              <w:t>aктивности којом ћемо се бавити.</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Одређивање циља и израда плана акције – подела улога, договор о</w:t>
            </w:r>
            <w:r>
              <w:rPr>
                <w:rFonts w:ascii="Times New Roman" w:hAnsi="Times New Roman"/>
                <w:sz w:val="20"/>
                <w:szCs w:val="20"/>
                <w:lang w:val="sr-Cyrl-CS"/>
              </w:rPr>
              <w:t xml:space="preserve"> </w:t>
            </w:r>
            <w:r w:rsidRPr="005E5BE6">
              <w:rPr>
                <w:rFonts w:ascii="Times New Roman" w:hAnsi="Times New Roman"/>
                <w:sz w:val="20"/>
                <w:szCs w:val="20"/>
                <w:lang w:val="sr-Cyrl-CS"/>
              </w:rPr>
              <w:t>роковима, начину реализације.</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Извођење и документовање акције – видео-снимци фотографије,</w:t>
            </w:r>
            <w:r>
              <w:rPr>
                <w:rFonts w:ascii="Times New Roman" w:hAnsi="Times New Roman"/>
                <w:sz w:val="20"/>
                <w:szCs w:val="20"/>
                <w:lang w:val="sr-Cyrl-CS"/>
              </w:rPr>
              <w:t xml:space="preserve"> </w:t>
            </w:r>
            <w:r w:rsidRPr="005E5BE6">
              <w:rPr>
                <w:rFonts w:ascii="Times New Roman" w:hAnsi="Times New Roman"/>
                <w:sz w:val="20"/>
                <w:szCs w:val="20"/>
                <w:lang w:val="sr-Cyrl-CS"/>
              </w:rPr>
              <w:t>текстови и сл.</w:t>
            </w:r>
          </w:p>
          <w:p w:rsidR="00306A3B" w:rsidRPr="005E5BE6" w:rsidRDefault="00306A3B" w:rsidP="00EF0267">
            <w:pPr>
              <w:spacing w:after="0" w:line="240" w:lineRule="auto"/>
              <w:rPr>
                <w:rFonts w:ascii="Times New Roman" w:hAnsi="Times New Roman"/>
                <w:sz w:val="20"/>
                <w:szCs w:val="20"/>
                <w:lang w:val="sr-Cyrl-CS"/>
              </w:rPr>
            </w:pPr>
            <w:r w:rsidRPr="005E5BE6">
              <w:rPr>
                <w:rFonts w:ascii="Times New Roman" w:hAnsi="Times New Roman"/>
                <w:sz w:val="20"/>
                <w:szCs w:val="20"/>
                <w:lang w:val="sr-Cyrl-CS"/>
              </w:rPr>
              <w:t>Промоција акције на нивоу школе – приказивање другим одељењима,</w:t>
            </w:r>
            <w:r>
              <w:rPr>
                <w:rFonts w:ascii="Times New Roman" w:hAnsi="Times New Roman"/>
                <w:sz w:val="20"/>
                <w:szCs w:val="20"/>
                <w:lang w:val="sr-Cyrl-CS"/>
              </w:rPr>
              <w:t xml:space="preserve"> </w:t>
            </w:r>
            <w:r w:rsidRPr="005E5BE6">
              <w:rPr>
                <w:rFonts w:ascii="Times New Roman" w:hAnsi="Times New Roman"/>
                <w:sz w:val="20"/>
                <w:szCs w:val="20"/>
                <w:lang w:val="sr-Cyrl-CS"/>
              </w:rPr>
              <w:t>родитељима и сл., прављење постера или паноа, објављивање прилога у школском листу.</w:t>
            </w:r>
          </w:p>
          <w:p w:rsidR="00306A3B" w:rsidRPr="007D3CBB" w:rsidRDefault="00306A3B" w:rsidP="00EF0267">
            <w:pPr>
              <w:pStyle w:val="NoSpacing"/>
              <w:rPr>
                <w:rFonts w:ascii="Times New Roman" w:hAnsi="Times New Roman"/>
                <w:sz w:val="24"/>
                <w:szCs w:val="24"/>
              </w:rPr>
            </w:pPr>
            <w:r w:rsidRPr="005E5BE6">
              <w:rPr>
                <w:rFonts w:ascii="Times New Roman" w:hAnsi="Times New Roman"/>
                <w:sz w:val="20"/>
                <w:szCs w:val="20"/>
                <w:lang w:val="sr-Cyrl-CS"/>
              </w:rPr>
              <w:t>Вредновање акције – чиме смо задовољни, шта је могло бити боље.</w:t>
            </w:r>
          </w:p>
        </w:tc>
        <w:tc>
          <w:tcPr>
            <w:tcW w:w="3207" w:type="dxa"/>
            <w:vMerge/>
            <w:vAlign w:val="center"/>
          </w:tcPr>
          <w:p w:rsidR="00306A3B" w:rsidRPr="007D3CBB" w:rsidRDefault="00306A3B" w:rsidP="00EF0267">
            <w:pPr>
              <w:pStyle w:val="NoSpacing"/>
              <w:rPr>
                <w:rFonts w:ascii="Times New Roman" w:hAnsi="Times New Roman"/>
                <w:sz w:val="24"/>
                <w:szCs w:val="24"/>
              </w:rPr>
            </w:pPr>
          </w:p>
        </w:tc>
        <w:tc>
          <w:tcPr>
            <w:tcW w:w="2516" w:type="dxa"/>
            <w:vAlign w:val="center"/>
          </w:tcPr>
          <w:p w:rsidR="00306A3B" w:rsidRPr="00577CB6" w:rsidRDefault="00306A3B" w:rsidP="00EF0267">
            <w:pPr>
              <w:spacing w:after="0" w:line="240" w:lineRule="auto"/>
              <w:rPr>
                <w:rFonts w:ascii="Times New Roman" w:hAnsi="Times New Roman"/>
              </w:rPr>
            </w:pPr>
            <w:r w:rsidRPr="00577CB6">
              <w:rPr>
                <w:rFonts w:ascii="Times New Roman" w:hAnsi="Times New Roman"/>
              </w:rPr>
              <w:t>-одговорно учешће у демократском друштву</w:t>
            </w:r>
          </w:p>
          <w:p w:rsidR="00306A3B" w:rsidRPr="00577CB6" w:rsidRDefault="00306A3B" w:rsidP="00EF0267">
            <w:pPr>
              <w:spacing w:after="0"/>
              <w:rPr>
                <w:rFonts w:ascii="Times New Roman" w:hAnsi="Times New Roman"/>
              </w:rPr>
            </w:pPr>
            <w:r w:rsidRPr="00577CB6">
              <w:t>-</w:t>
            </w:r>
            <w:r w:rsidRPr="00577CB6">
              <w:rPr>
                <w:rFonts w:ascii="Times New Roman" w:hAnsi="Times New Roman"/>
              </w:rPr>
              <w:t>комуникација</w:t>
            </w:r>
          </w:p>
          <w:p w:rsidR="00306A3B" w:rsidRPr="00100240" w:rsidRDefault="00306A3B" w:rsidP="00EF0267">
            <w:pPr>
              <w:spacing w:after="0"/>
              <w:rPr>
                <w:rFonts w:ascii="Times New Roman" w:hAnsi="Times New Roman"/>
              </w:rPr>
            </w:pPr>
            <w:r>
              <w:rPr>
                <w:rFonts w:ascii="Times New Roman" w:hAnsi="Times New Roman"/>
              </w:rPr>
              <w:t>-одговоран однос према околин</w:t>
            </w:r>
          </w:p>
        </w:tc>
        <w:tc>
          <w:tcPr>
            <w:tcW w:w="4313" w:type="dxa"/>
            <w:vAlign w:val="center"/>
          </w:tcPr>
          <w:p w:rsidR="00306A3B" w:rsidRPr="00F46747" w:rsidRDefault="00306A3B" w:rsidP="00EF0267">
            <w:pPr>
              <w:spacing w:after="0" w:line="240" w:lineRule="auto"/>
              <w:rPr>
                <w:rFonts w:ascii="Times New Roman" w:hAnsi="Times New Roman"/>
                <w:sz w:val="20"/>
                <w:szCs w:val="20"/>
                <w:lang w:val="sr-Cyrl-CS"/>
              </w:rPr>
            </w:pPr>
            <w:r w:rsidRPr="00F46747">
              <w:rPr>
                <w:rFonts w:ascii="Times New Roman" w:hAnsi="Times New Roman"/>
                <w:sz w:val="20"/>
                <w:szCs w:val="20"/>
                <w:lang w:val="sr-Cyrl-CS"/>
              </w:rPr>
              <w:t>- слуша</w:t>
            </w:r>
            <w:r>
              <w:rPr>
                <w:rFonts w:ascii="Times New Roman" w:hAnsi="Times New Roman"/>
                <w:sz w:val="20"/>
                <w:szCs w:val="20"/>
                <w:lang w:val="sr-Cyrl-CS"/>
              </w:rPr>
              <w:t xml:space="preserve">; </w:t>
            </w:r>
            <w:r w:rsidRPr="00F46747">
              <w:rPr>
                <w:rFonts w:ascii="Times New Roman" w:hAnsi="Times New Roman"/>
                <w:sz w:val="20"/>
                <w:szCs w:val="20"/>
                <w:lang w:val="sr-Cyrl-CS"/>
              </w:rPr>
              <w:t>- разговара</w:t>
            </w:r>
            <w:r>
              <w:rPr>
                <w:rFonts w:ascii="Times New Roman" w:hAnsi="Times New Roman"/>
                <w:sz w:val="20"/>
                <w:szCs w:val="20"/>
                <w:lang w:val="sr-Cyrl-CS"/>
              </w:rPr>
              <w:t xml:space="preserve">; </w:t>
            </w:r>
            <w:r w:rsidRPr="00F46747">
              <w:rPr>
                <w:rFonts w:ascii="Times New Roman" w:hAnsi="Times New Roman"/>
                <w:sz w:val="20"/>
                <w:szCs w:val="20"/>
                <w:lang w:val="sr-Cyrl-CS"/>
              </w:rPr>
              <w:t>- закључује</w:t>
            </w:r>
            <w:r>
              <w:rPr>
                <w:rFonts w:ascii="Times New Roman" w:hAnsi="Times New Roman"/>
                <w:sz w:val="20"/>
                <w:szCs w:val="20"/>
                <w:lang w:val="sr-Cyrl-CS"/>
              </w:rPr>
              <w:t xml:space="preserve">; </w:t>
            </w:r>
            <w:r w:rsidRPr="00F46747">
              <w:rPr>
                <w:rFonts w:ascii="Times New Roman" w:hAnsi="Times New Roman"/>
                <w:sz w:val="20"/>
                <w:szCs w:val="20"/>
                <w:lang w:val="sr-Cyrl-CS"/>
              </w:rPr>
              <w:t>- препознаје</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игра се; -</w:t>
            </w:r>
          </w:p>
          <w:p w:rsidR="00306A3B" w:rsidRPr="007D3CBB" w:rsidRDefault="00306A3B" w:rsidP="00EF0267">
            <w:pPr>
              <w:pStyle w:val="NoSpacing"/>
              <w:spacing w:before="120"/>
              <w:rPr>
                <w:rFonts w:ascii="Times New Roman" w:hAnsi="Times New Roman"/>
                <w:sz w:val="20"/>
                <w:szCs w:val="20"/>
                <w:lang w:val="sr-Cyrl-CS"/>
              </w:rPr>
            </w:pPr>
            <w:r w:rsidRPr="007D3CBB">
              <w:rPr>
                <w:rFonts w:ascii="Times New Roman" w:hAnsi="Times New Roman"/>
                <w:sz w:val="20"/>
                <w:szCs w:val="20"/>
                <w:lang w:val="sr-Cyrl-CS"/>
              </w:rPr>
              <w:t>- усмерава; -наводи; -ствара ситуацију</w:t>
            </w:r>
          </w:p>
          <w:p w:rsidR="00306A3B" w:rsidRPr="00F46747" w:rsidRDefault="00306A3B" w:rsidP="00EF0267">
            <w:pPr>
              <w:spacing w:after="0" w:line="240" w:lineRule="auto"/>
              <w:rPr>
                <w:rFonts w:ascii="Times New Roman" w:hAnsi="Times New Roman"/>
                <w:sz w:val="20"/>
                <w:szCs w:val="20"/>
                <w:lang w:val="sr-Cyrl-CS"/>
              </w:rPr>
            </w:pPr>
            <w:r w:rsidRPr="00F46747">
              <w:rPr>
                <w:rFonts w:ascii="Times New Roman" w:hAnsi="Times New Roman"/>
                <w:sz w:val="20"/>
                <w:szCs w:val="20"/>
                <w:lang w:val="sr-Cyrl-CS"/>
              </w:rPr>
              <w:t>-сугерише</w:t>
            </w:r>
            <w:r>
              <w:rPr>
                <w:rFonts w:ascii="Times New Roman" w:hAnsi="Times New Roman"/>
                <w:sz w:val="20"/>
                <w:szCs w:val="20"/>
                <w:lang w:val="sr-Cyrl-CS"/>
              </w:rPr>
              <w:t xml:space="preserve">; </w:t>
            </w:r>
            <w:r w:rsidRPr="00F46747">
              <w:rPr>
                <w:rFonts w:ascii="Times New Roman" w:hAnsi="Times New Roman"/>
                <w:sz w:val="20"/>
                <w:szCs w:val="20"/>
                <w:lang w:val="sr-Cyrl-CS"/>
              </w:rPr>
              <w:t>-поставља проблем</w:t>
            </w:r>
            <w:r>
              <w:rPr>
                <w:rFonts w:ascii="Times New Roman" w:hAnsi="Times New Roman"/>
                <w:sz w:val="20"/>
                <w:szCs w:val="20"/>
                <w:lang w:val="sr-Cyrl-CS"/>
              </w:rPr>
              <w:t>;</w:t>
            </w:r>
            <w:r w:rsidRPr="00F46747">
              <w:rPr>
                <w:rFonts w:ascii="Times New Roman" w:hAnsi="Times New Roman"/>
                <w:sz w:val="20"/>
                <w:szCs w:val="20"/>
                <w:lang w:val="sr-Cyrl-CS"/>
              </w:rPr>
              <w:t>-подстиче</w:t>
            </w:r>
          </w:p>
          <w:p w:rsidR="00306A3B" w:rsidRPr="00F46747" w:rsidRDefault="00306A3B" w:rsidP="00EF0267">
            <w:pPr>
              <w:spacing w:after="0" w:line="240" w:lineRule="auto"/>
              <w:rPr>
                <w:rFonts w:ascii="Times New Roman" w:hAnsi="Times New Roman"/>
                <w:sz w:val="20"/>
                <w:szCs w:val="20"/>
                <w:lang w:val="sr-Cyrl-CS"/>
              </w:rPr>
            </w:pPr>
            <w:r w:rsidRPr="00F46747">
              <w:rPr>
                <w:rFonts w:ascii="Times New Roman" w:hAnsi="Times New Roman"/>
                <w:sz w:val="20"/>
                <w:szCs w:val="20"/>
                <w:lang w:val="sr-Cyrl-CS"/>
              </w:rPr>
              <w:t>-дискутује</w:t>
            </w:r>
            <w:r>
              <w:rPr>
                <w:rFonts w:ascii="Times New Roman" w:hAnsi="Times New Roman"/>
                <w:sz w:val="20"/>
                <w:szCs w:val="20"/>
                <w:lang w:val="sr-Cyrl-CS"/>
              </w:rPr>
              <w:t xml:space="preserve">; </w:t>
            </w:r>
            <w:r w:rsidRPr="00F46747">
              <w:rPr>
                <w:rFonts w:ascii="Times New Roman" w:hAnsi="Times New Roman"/>
                <w:sz w:val="20"/>
                <w:szCs w:val="20"/>
                <w:lang w:val="sr-Cyrl-CS"/>
              </w:rPr>
              <w:t>-анализира</w:t>
            </w:r>
            <w:r>
              <w:rPr>
                <w:rFonts w:ascii="Times New Roman" w:hAnsi="Times New Roman"/>
                <w:sz w:val="20"/>
                <w:szCs w:val="20"/>
                <w:lang w:val="sr-Cyrl-CS"/>
              </w:rPr>
              <w:t xml:space="preserve">; </w:t>
            </w:r>
            <w:r w:rsidRPr="00F46747">
              <w:rPr>
                <w:rFonts w:ascii="Times New Roman" w:hAnsi="Times New Roman"/>
                <w:sz w:val="20"/>
                <w:szCs w:val="20"/>
                <w:lang w:val="sr-Cyrl-CS"/>
              </w:rPr>
              <w:t>-мотивише</w:t>
            </w:r>
          </w:p>
          <w:p w:rsidR="00306A3B" w:rsidRPr="00F46747" w:rsidRDefault="00306A3B" w:rsidP="00EF0267">
            <w:pPr>
              <w:spacing w:after="0" w:line="240" w:lineRule="auto"/>
              <w:rPr>
                <w:rFonts w:ascii="Times New Roman" w:hAnsi="Times New Roman"/>
                <w:sz w:val="20"/>
                <w:szCs w:val="20"/>
                <w:lang w:val="sr-Cyrl-CS"/>
              </w:rPr>
            </w:pPr>
            <w:r w:rsidRPr="00F46747">
              <w:rPr>
                <w:rFonts w:ascii="Times New Roman" w:hAnsi="Times New Roman"/>
                <w:sz w:val="20"/>
                <w:szCs w:val="20"/>
                <w:lang w:val="sr-Cyrl-CS"/>
              </w:rPr>
              <w:t>-координира</w:t>
            </w:r>
            <w:r>
              <w:rPr>
                <w:rFonts w:ascii="Times New Roman" w:hAnsi="Times New Roman"/>
                <w:sz w:val="20"/>
                <w:szCs w:val="20"/>
                <w:lang w:val="sr-Cyrl-CS"/>
              </w:rPr>
              <w:t xml:space="preserve"> и </w:t>
            </w:r>
          </w:p>
          <w:p w:rsidR="00306A3B" w:rsidRPr="007D3CBB" w:rsidRDefault="00306A3B" w:rsidP="00EF0267">
            <w:pPr>
              <w:pStyle w:val="NoSpacing"/>
              <w:rPr>
                <w:rFonts w:ascii="Times New Roman" w:hAnsi="Times New Roman"/>
                <w:sz w:val="24"/>
                <w:szCs w:val="24"/>
              </w:rPr>
            </w:pPr>
            <w:r w:rsidRPr="007D3CBB">
              <w:rPr>
                <w:rFonts w:ascii="Times New Roman" w:hAnsi="Times New Roman"/>
                <w:sz w:val="20"/>
                <w:szCs w:val="20"/>
                <w:lang w:val="sr-Cyrl-CS"/>
              </w:rPr>
              <w:t>-наводи на повезивање и примену знања</w:t>
            </w:r>
          </w:p>
          <w:p w:rsidR="00306A3B" w:rsidRPr="00F46747" w:rsidRDefault="00306A3B" w:rsidP="00EF0267">
            <w:pPr>
              <w:spacing w:before="120" w:after="0" w:line="240" w:lineRule="auto"/>
              <w:rPr>
                <w:rFonts w:ascii="Times New Roman" w:hAnsi="Times New Roman"/>
                <w:sz w:val="20"/>
                <w:szCs w:val="20"/>
                <w:lang w:val="sr-Cyrl-CS"/>
              </w:rPr>
            </w:pPr>
            <w:r w:rsidRPr="00F46747">
              <w:rPr>
                <w:rFonts w:ascii="Times New Roman" w:hAnsi="Times New Roman"/>
                <w:sz w:val="20"/>
                <w:szCs w:val="20"/>
                <w:lang w:val="sr-Cyrl-CS"/>
              </w:rPr>
              <w:t>- радионичарска</w:t>
            </w:r>
            <w:r>
              <w:rPr>
                <w:rFonts w:ascii="Times New Roman" w:hAnsi="Times New Roman"/>
                <w:sz w:val="20"/>
                <w:szCs w:val="20"/>
                <w:lang w:val="sr-Cyrl-CS"/>
              </w:rPr>
              <w:t xml:space="preserve">; </w:t>
            </w:r>
            <w:r w:rsidRPr="00F46747">
              <w:rPr>
                <w:rFonts w:ascii="Times New Roman" w:hAnsi="Times New Roman"/>
                <w:sz w:val="20"/>
                <w:szCs w:val="20"/>
                <w:lang w:val="sr-Cyrl-CS"/>
              </w:rPr>
              <w:t>- дијалошка</w:t>
            </w:r>
            <w:r>
              <w:rPr>
                <w:rFonts w:ascii="Times New Roman" w:hAnsi="Times New Roman"/>
                <w:sz w:val="20"/>
                <w:szCs w:val="20"/>
                <w:lang w:val="sr-Cyrl-CS"/>
              </w:rPr>
              <w:t xml:space="preserve">; </w:t>
            </w:r>
            <w:r w:rsidRPr="00F46747">
              <w:rPr>
                <w:rFonts w:ascii="Times New Roman" w:hAnsi="Times New Roman"/>
                <w:sz w:val="20"/>
                <w:szCs w:val="20"/>
                <w:lang w:val="sr-Cyrl-CS"/>
              </w:rPr>
              <w:t>- истраживачка</w:t>
            </w:r>
          </w:p>
          <w:p w:rsidR="00306A3B" w:rsidRPr="007D3CBB" w:rsidRDefault="00306A3B" w:rsidP="00EF0267">
            <w:pPr>
              <w:pStyle w:val="NoSpacing"/>
              <w:rPr>
                <w:rFonts w:ascii="Times New Roman" w:hAnsi="Times New Roman"/>
                <w:sz w:val="24"/>
                <w:szCs w:val="24"/>
              </w:rPr>
            </w:pPr>
            <w:r w:rsidRPr="007D3CBB">
              <w:rPr>
                <w:rFonts w:ascii="Times New Roman" w:hAnsi="Times New Roman"/>
                <w:sz w:val="20"/>
                <w:szCs w:val="20"/>
                <w:lang w:val="sr-Cyrl-CS"/>
              </w:rPr>
              <w:t>- игра улога</w:t>
            </w:r>
          </w:p>
        </w:tc>
      </w:tr>
    </w:tbl>
    <w:p w:rsidR="00306A3B" w:rsidRPr="00306A3B" w:rsidRDefault="00306A3B" w:rsidP="00CC4571">
      <w:pPr>
        <w:pStyle w:val="Heading3"/>
        <w:rPr>
          <w:rFonts w:ascii="Verdana" w:hAnsi="Verdana"/>
          <w:sz w:val="28"/>
          <w:szCs w:val="28"/>
          <w:lang w:val="sr-Cyrl-CS"/>
        </w:rPr>
      </w:pPr>
      <w:bookmarkStart w:id="46" w:name="_Toc524915324"/>
      <w:bookmarkStart w:id="47" w:name="_Toc18948883"/>
      <w:bookmarkStart w:id="48" w:name="_Toc18949197"/>
      <w:bookmarkStart w:id="49" w:name="_Toc18949329"/>
      <w:r w:rsidRPr="00306A3B">
        <w:rPr>
          <w:rFonts w:ascii="Verdana" w:hAnsi="Verdana"/>
          <w:sz w:val="28"/>
          <w:szCs w:val="28"/>
        </w:rPr>
        <w:t>ПРОГРАМ ДОПУНСКЕ НАСТАВЕ</w:t>
      </w:r>
      <w:bookmarkEnd w:id="46"/>
      <w:bookmarkEnd w:id="47"/>
      <w:bookmarkEnd w:id="48"/>
      <w:bookmarkEnd w:id="49"/>
    </w:p>
    <w:p w:rsidR="00306A3B" w:rsidRPr="00823665" w:rsidRDefault="00306A3B" w:rsidP="00306A3B">
      <w:pPr>
        <w:pStyle w:val="Heading4"/>
        <w:spacing w:before="120" w:after="120"/>
        <w:rPr>
          <w:rFonts w:ascii="Verdana" w:hAnsi="Verdana"/>
        </w:rPr>
      </w:pPr>
      <w:bookmarkStart w:id="50" w:name="_Toc524915325"/>
      <w:bookmarkStart w:id="51" w:name="_Toc18949198"/>
      <w:r w:rsidRPr="00823665">
        <w:rPr>
          <w:rFonts w:ascii="Verdana" w:hAnsi="Verdana"/>
        </w:rPr>
        <w:t>СРПСКИ ЈЕЗИК</w:t>
      </w:r>
      <w:bookmarkEnd w:id="50"/>
      <w:bookmarkEnd w:id="51"/>
      <w:r w:rsidRPr="00823665">
        <w:rPr>
          <w:rFonts w:ascii="Verdana" w:hAnsi="Verdana"/>
        </w:rPr>
        <w:t xml:space="preserve"> </w:t>
      </w:r>
    </w:p>
    <w:tbl>
      <w:tblPr>
        <w:tblW w:w="1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3224"/>
      </w:tblGrid>
      <w:tr w:rsidR="00306A3B" w:rsidRPr="00652C98" w:rsidTr="00EF0267">
        <w:trPr>
          <w:tblHeader/>
          <w:jc w:val="center"/>
        </w:trPr>
        <w:tc>
          <w:tcPr>
            <w:tcW w:w="3085"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НАСТАВНИ САДРЖАЈИ</w:t>
            </w:r>
          </w:p>
        </w:tc>
        <w:tc>
          <w:tcPr>
            <w:tcW w:w="2635"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АКТИВНОСТИ УЧЕНИКА</w:t>
            </w:r>
          </w:p>
        </w:tc>
        <w:tc>
          <w:tcPr>
            <w:tcW w:w="2635"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АКТИВНОСТИ НАСТАВНИКА</w:t>
            </w:r>
          </w:p>
        </w:tc>
        <w:tc>
          <w:tcPr>
            <w:tcW w:w="2952"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НАЧИН И ПОСТУПЦИ ОСВАРИВАЊА ПРОГРАМА</w:t>
            </w:r>
          </w:p>
        </w:tc>
        <w:tc>
          <w:tcPr>
            <w:tcW w:w="3224"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ЦИЉЕВИ И ИСХОДИ</w:t>
            </w:r>
          </w:p>
        </w:tc>
      </w:tr>
      <w:tr w:rsidR="00306A3B" w:rsidRPr="00652C98" w:rsidTr="00EF0267">
        <w:trPr>
          <w:jc w:val="center"/>
        </w:trPr>
        <w:tc>
          <w:tcPr>
            <w:tcW w:w="3085"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rPr>
              <w:t>1.</w:t>
            </w:r>
          </w:p>
          <w:p w:rsidR="00306A3B" w:rsidRPr="007D3CBB" w:rsidRDefault="00306A3B" w:rsidP="00EF0267">
            <w:pPr>
              <w:pStyle w:val="NoSpacing"/>
              <w:jc w:val="center"/>
              <w:rPr>
                <w:rFonts w:ascii="Times New Roman" w:hAnsi="Times New Roman"/>
              </w:rPr>
            </w:pPr>
            <w:r w:rsidRPr="007D3CBB">
              <w:rPr>
                <w:rFonts w:ascii="Times New Roman" w:hAnsi="Times New Roman"/>
              </w:rPr>
              <w:t>Књижевност</w:t>
            </w:r>
          </w:p>
          <w:p w:rsidR="00306A3B" w:rsidRPr="007D3CBB" w:rsidRDefault="00306A3B" w:rsidP="00EF0267">
            <w:pPr>
              <w:pStyle w:val="NoSpacing"/>
              <w:jc w:val="center"/>
              <w:rPr>
                <w:rFonts w:ascii="Times New Roman" w:hAnsi="Times New Roman"/>
              </w:rPr>
            </w:pPr>
            <w:r w:rsidRPr="007D3CBB">
              <w:rPr>
                <w:rFonts w:ascii="Times New Roman" w:hAnsi="Times New Roman"/>
              </w:rPr>
              <w:t>Читање ћирилице и латинице</w:t>
            </w:r>
          </w:p>
        </w:tc>
        <w:tc>
          <w:tcPr>
            <w:tcW w:w="2635"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 читање текстова</w:t>
            </w:r>
          </w:p>
          <w:p w:rsidR="00306A3B" w:rsidRPr="007D3CBB" w:rsidRDefault="00306A3B" w:rsidP="00EF0267">
            <w:pPr>
              <w:pStyle w:val="NoSpacing"/>
              <w:rPr>
                <w:rFonts w:ascii="Times New Roman" w:hAnsi="Times New Roman"/>
              </w:rPr>
            </w:pPr>
            <w:r w:rsidRPr="007D3CBB">
              <w:rPr>
                <w:rFonts w:ascii="Times New Roman" w:hAnsi="Times New Roman"/>
              </w:rPr>
              <w:t>- активно учествовање у причању</w:t>
            </w:r>
          </w:p>
          <w:p w:rsidR="00306A3B" w:rsidRPr="007D3CBB" w:rsidRDefault="00306A3B" w:rsidP="00EF0267">
            <w:pPr>
              <w:pStyle w:val="NoSpacing"/>
              <w:rPr>
                <w:rFonts w:ascii="Times New Roman" w:hAnsi="Times New Roman"/>
              </w:rPr>
            </w:pPr>
            <w:r w:rsidRPr="007D3CBB">
              <w:rPr>
                <w:rFonts w:ascii="Times New Roman" w:hAnsi="Times New Roman"/>
              </w:rPr>
              <w:t>- рецитовање</w:t>
            </w:r>
          </w:p>
        </w:tc>
        <w:tc>
          <w:tcPr>
            <w:tcW w:w="2635"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-усмерава, -наводи</w:t>
            </w:r>
          </w:p>
          <w:p w:rsidR="00306A3B" w:rsidRPr="007D3CBB" w:rsidRDefault="00306A3B" w:rsidP="00EF0267">
            <w:pPr>
              <w:pStyle w:val="NoSpacing"/>
              <w:rPr>
                <w:rFonts w:ascii="Times New Roman" w:hAnsi="Times New Roman"/>
              </w:rPr>
            </w:pPr>
            <w:r w:rsidRPr="007D3CBB">
              <w:rPr>
                <w:rFonts w:ascii="Times New Roman" w:hAnsi="Times New Roman"/>
              </w:rPr>
              <w:t>-ствара ситуацију</w:t>
            </w:r>
          </w:p>
          <w:p w:rsidR="00306A3B" w:rsidRPr="007D3CBB" w:rsidRDefault="00306A3B" w:rsidP="00EF0267">
            <w:pPr>
              <w:pStyle w:val="NoSpacing"/>
              <w:rPr>
                <w:rFonts w:ascii="Times New Roman" w:hAnsi="Times New Roman"/>
              </w:rPr>
            </w:pPr>
            <w:r w:rsidRPr="007D3CBB">
              <w:rPr>
                <w:rFonts w:ascii="Times New Roman" w:hAnsi="Times New Roman"/>
              </w:rPr>
              <w:t>-сугерише</w:t>
            </w:r>
          </w:p>
          <w:p w:rsidR="00306A3B" w:rsidRPr="007D3CBB" w:rsidRDefault="00306A3B" w:rsidP="00EF0267">
            <w:pPr>
              <w:pStyle w:val="NoSpacing"/>
              <w:rPr>
                <w:rFonts w:ascii="Times New Roman" w:hAnsi="Times New Roman"/>
              </w:rPr>
            </w:pPr>
            <w:r w:rsidRPr="007D3CBB">
              <w:rPr>
                <w:rFonts w:ascii="Times New Roman" w:hAnsi="Times New Roman"/>
              </w:rPr>
              <w:t>-поставља проблем</w:t>
            </w:r>
          </w:p>
          <w:p w:rsidR="00306A3B" w:rsidRPr="007D3CBB" w:rsidRDefault="00306A3B" w:rsidP="00EF0267">
            <w:pPr>
              <w:pStyle w:val="NoSpacing"/>
              <w:rPr>
                <w:rFonts w:ascii="Times New Roman" w:hAnsi="Times New Roman"/>
              </w:rPr>
            </w:pPr>
            <w:r w:rsidRPr="007D3CBB">
              <w:rPr>
                <w:rFonts w:ascii="Times New Roman" w:hAnsi="Times New Roman"/>
              </w:rPr>
              <w:t>-подстиче, -дискутује</w:t>
            </w:r>
          </w:p>
          <w:p w:rsidR="00306A3B" w:rsidRPr="007D3CBB" w:rsidRDefault="00306A3B" w:rsidP="00EF0267">
            <w:pPr>
              <w:pStyle w:val="NoSpacing"/>
              <w:rPr>
                <w:rFonts w:ascii="Times New Roman" w:hAnsi="Times New Roman"/>
              </w:rPr>
            </w:pPr>
            <w:r w:rsidRPr="007D3CBB">
              <w:rPr>
                <w:rFonts w:ascii="Times New Roman" w:hAnsi="Times New Roman"/>
              </w:rPr>
              <w:t>-анализира, -мотивише</w:t>
            </w:r>
          </w:p>
          <w:p w:rsidR="00306A3B" w:rsidRPr="007D3CBB" w:rsidRDefault="00306A3B" w:rsidP="00EF0267">
            <w:pPr>
              <w:pStyle w:val="NoSpacing"/>
              <w:rPr>
                <w:rFonts w:ascii="Times New Roman" w:hAnsi="Times New Roman"/>
              </w:rPr>
            </w:pPr>
            <w:r w:rsidRPr="007D3CBB">
              <w:rPr>
                <w:rFonts w:ascii="Times New Roman" w:hAnsi="Times New Roman"/>
              </w:rPr>
              <w:t>-координира</w:t>
            </w:r>
          </w:p>
          <w:p w:rsidR="00306A3B" w:rsidRPr="007D3CBB" w:rsidRDefault="00306A3B" w:rsidP="00EF0267">
            <w:pPr>
              <w:pStyle w:val="NoSpacing"/>
              <w:rPr>
                <w:rFonts w:ascii="Times New Roman" w:hAnsi="Times New Roman"/>
              </w:rPr>
            </w:pPr>
            <w:r w:rsidRPr="007D3CBB">
              <w:rPr>
                <w:rFonts w:ascii="Times New Roman" w:hAnsi="Times New Roman"/>
              </w:rPr>
              <w:t>-наводи на повезивање и примену знања</w:t>
            </w:r>
          </w:p>
        </w:tc>
        <w:tc>
          <w:tcPr>
            <w:tcW w:w="2952"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 демонстрирање правилног</w:t>
            </w:r>
          </w:p>
          <w:p w:rsidR="00306A3B" w:rsidRPr="007D3CBB" w:rsidRDefault="00306A3B" w:rsidP="00EF0267">
            <w:pPr>
              <w:pStyle w:val="NoSpacing"/>
              <w:rPr>
                <w:rFonts w:ascii="Times New Roman" w:hAnsi="Times New Roman"/>
              </w:rPr>
            </w:pPr>
            <w:r w:rsidRPr="007D3CBB">
              <w:rPr>
                <w:rFonts w:ascii="Times New Roman" w:hAnsi="Times New Roman"/>
              </w:rPr>
              <w:t>читања</w:t>
            </w:r>
          </w:p>
          <w:p w:rsidR="00306A3B" w:rsidRPr="007D3CBB" w:rsidRDefault="00306A3B" w:rsidP="00EF0267">
            <w:pPr>
              <w:pStyle w:val="NoSpacing"/>
              <w:rPr>
                <w:rFonts w:ascii="Times New Roman" w:hAnsi="Times New Roman"/>
              </w:rPr>
            </w:pPr>
            <w:r w:rsidRPr="007D3CBB">
              <w:rPr>
                <w:rFonts w:ascii="Times New Roman" w:hAnsi="Times New Roman"/>
              </w:rPr>
              <w:t>- читање припремљених</w:t>
            </w:r>
          </w:p>
          <w:p w:rsidR="00306A3B" w:rsidRPr="007D3CBB" w:rsidRDefault="00306A3B" w:rsidP="00EF0267">
            <w:pPr>
              <w:pStyle w:val="NoSpacing"/>
              <w:rPr>
                <w:rFonts w:ascii="Times New Roman" w:hAnsi="Times New Roman"/>
              </w:rPr>
            </w:pPr>
            <w:r w:rsidRPr="007D3CBB">
              <w:rPr>
                <w:rFonts w:ascii="Times New Roman" w:hAnsi="Times New Roman"/>
              </w:rPr>
              <w:t>Текстова</w:t>
            </w:r>
          </w:p>
          <w:p w:rsidR="00306A3B" w:rsidRPr="007D3CBB" w:rsidRDefault="00306A3B" w:rsidP="00EF0267">
            <w:pPr>
              <w:pStyle w:val="NoSpacing"/>
              <w:rPr>
                <w:rFonts w:ascii="Times New Roman" w:hAnsi="Times New Roman"/>
              </w:rPr>
            </w:pPr>
            <w:r w:rsidRPr="007D3CBB">
              <w:rPr>
                <w:rFonts w:ascii="Times New Roman" w:hAnsi="Times New Roman"/>
              </w:rPr>
              <w:t>- разумевање прочитаног</w:t>
            </w:r>
          </w:p>
        </w:tc>
        <w:tc>
          <w:tcPr>
            <w:tcW w:w="3224"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 увежбавање и усавршавање гласног читања (правилног,</w:t>
            </w:r>
          </w:p>
          <w:p w:rsidR="00306A3B" w:rsidRPr="007D3CBB" w:rsidRDefault="00306A3B" w:rsidP="00EF0267">
            <w:pPr>
              <w:pStyle w:val="NoSpacing"/>
              <w:rPr>
                <w:rFonts w:ascii="Times New Roman" w:hAnsi="Times New Roman"/>
              </w:rPr>
            </w:pPr>
            <w:r w:rsidRPr="007D3CBB">
              <w:rPr>
                <w:rFonts w:ascii="Times New Roman" w:hAnsi="Times New Roman"/>
              </w:rPr>
              <w:t>логичког и изражајног) и читања у себи (доживљајног,</w:t>
            </w:r>
          </w:p>
          <w:p w:rsidR="00306A3B" w:rsidRPr="007D3CBB" w:rsidRDefault="00306A3B" w:rsidP="00EF0267">
            <w:pPr>
              <w:pStyle w:val="NoSpacing"/>
              <w:rPr>
                <w:rFonts w:ascii="Times New Roman" w:hAnsi="Times New Roman"/>
              </w:rPr>
            </w:pPr>
            <w:r w:rsidRPr="007D3CBB">
              <w:rPr>
                <w:rFonts w:ascii="Times New Roman" w:hAnsi="Times New Roman"/>
              </w:rPr>
              <w:t>усмереног, истраживачког )</w:t>
            </w:r>
          </w:p>
          <w:p w:rsidR="00306A3B" w:rsidRPr="007D3CBB" w:rsidRDefault="00306A3B" w:rsidP="00EF0267">
            <w:pPr>
              <w:pStyle w:val="NoSpacing"/>
              <w:rPr>
                <w:rFonts w:ascii="Times New Roman" w:hAnsi="Times New Roman"/>
              </w:rPr>
            </w:pPr>
            <w:r w:rsidRPr="007D3CBB">
              <w:rPr>
                <w:rFonts w:ascii="Times New Roman" w:hAnsi="Times New Roman"/>
              </w:rPr>
              <w:t>- поступно и систематично оспособљавање ученика за лигичко</w:t>
            </w:r>
          </w:p>
          <w:p w:rsidR="00306A3B" w:rsidRPr="007D3CBB" w:rsidRDefault="00306A3B" w:rsidP="00EF0267">
            <w:pPr>
              <w:pStyle w:val="NoSpacing"/>
              <w:rPr>
                <w:rFonts w:ascii="Times New Roman" w:hAnsi="Times New Roman"/>
              </w:rPr>
            </w:pPr>
            <w:r w:rsidRPr="007D3CBB">
              <w:rPr>
                <w:rFonts w:ascii="Times New Roman" w:hAnsi="Times New Roman"/>
              </w:rPr>
              <w:t>схватање и критичко процењивање текста</w:t>
            </w:r>
          </w:p>
          <w:p w:rsidR="00306A3B" w:rsidRPr="007D3CBB" w:rsidRDefault="00306A3B" w:rsidP="00EF0267">
            <w:pPr>
              <w:pStyle w:val="NoSpacing"/>
              <w:rPr>
                <w:rFonts w:ascii="Times New Roman" w:hAnsi="Times New Roman"/>
              </w:rPr>
            </w:pPr>
            <w:r w:rsidRPr="007D3CBB">
              <w:rPr>
                <w:rFonts w:ascii="Times New Roman" w:hAnsi="Times New Roman"/>
              </w:rPr>
              <w:t>- развијање потребе за књигом, способности да се њоме</w:t>
            </w:r>
          </w:p>
          <w:p w:rsidR="00306A3B" w:rsidRPr="007D3CBB" w:rsidRDefault="00306A3B" w:rsidP="00EF0267">
            <w:pPr>
              <w:pStyle w:val="NoSpacing"/>
              <w:rPr>
                <w:rFonts w:ascii="Times New Roman" w:hAnsi="Times New Roman"/>
              </w:rPr>
            </w:pPr>
            <w:r w:rsidRPr="007D3CBB">
              <w:rPr>
                <w:rFonts w:ascii="Times New Roman" w:hAnsi="Times New Roman"/>
              </w:rPr>
              <w:t>самостално служи</w:t>
            </w:r>
          </w:p>
        </w:tc>
      </w:tr>
      <w:tr w:rsidR="00306A3B" w:rsidRPr="00652C98" w:rsidTr="00EF0267">
        <w:trPr>
          <w:jc w:val="center"/>
        </w:trPr>
        <w:tc>
          <w:tcPr>
            <w:tcW w:w="3085"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rPr>
              <w:t xml:space="preserve">2. </w:t>
            </w:r>
          </w:p>
          <w:p w:rsidR="00306A3B" w:rsidRPr="007D3CBB" w:rsidRDefault="00306A3B" w:rsidP="00EF0267">
            <w:pPr>
              <w:pStyle w:val="NoSpacing"/>
              <w:jc w:val="center"/>
              <w:rPr>
                <w:rFonts w:ascii="Times New Roman" w:hAnsi="Times New Roman"/>
              </w:rPr>
            </w:pPr>
            <w:r w:rsidRPr="007D3CBB">
              <w:rPr>
                <w:rFonts w:ascii="Times New Roman" w:hAnsi="Times New Roman"/>
              </w:rPr>
              <w:t>Граматика и правопис</w:t>
            </w:r>
          </w:p>
        </w:tc>
        <w:tc>
          <w:tcPr>
            <w:tcW w:w="2635"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 активно слушање</w:t>
            </w:r>
          </w:p>
          <w:p w:rsidR="00306A3B" w:rsidRPr="007D3CBB" w:rsidRDefault="00306A3B" w:rsidP="00EF0267">
            <w:pPr>
              <w:pStyle w:val="NoSpacing"/>
              <w:rPr>
                <w:rFonts w:ascii="Times New Roman" w:hAnsi="Times New Roman"/>
              </w:rPr>
            </w:pPr>
            <w:r w:rsidRPr="007D3CBB">
              <w:rPr>
                <w:rFonts w:ascii="Times New Roman" w:hAnsi="Times New Roman"/>
              </w:rPr>
              <w:t>- састављање реченица</w:t>
            </w:r>
          </w:p>
          <w:p w:rsidR="00306A3B" w:rsidRPr="007D3CBB" w:rsidRDefault="00306A3B" w:rsidP="00EF0267">
            <w:pPr>
              <w:pStyle w:val="NoSpacing"/>
              <w:rPr>
                <w:rFonts w:ascii="Times New Roman" w:hAnsi="Times New Roman"/>
              </w:rPr>
            </w:pPr>
            <w:r w:rsidRPr="007D3CBB">
              <w:rPr>
                <w:rFonts w:ascii="Times New Roman" w:hAnsi="Times New Roman"/>
              </w:rPr>
              <w:t>- именује и чита слова латинице</w:t>
            </w:r>
          </w:p>
          <w:p w:rsidR="00306A3B" w:rsidRPr="007D3CBB" w:rsidRDefault="00306A3B" w:rsidP="00EF0267">
            <w:pPr>
              <w:pStyle w:val="NoSpacing"/>
              <w:rPr>
                <w:rFonts w:ascii="Times New Roman" w:hAnsi="Times New Roman"/>
              </w:rPr>
            </w:pPr>
            <w:r w:rsidRPr="007D3CBB">
              <w:rPr>
                <w:rFonts w:ascii="Times New Roman" w:hAnsi="Times New Roman"/>
              </w:rPr>
              <w:t>- писање по диктату</w:t>
            </w:r>
          </w:p>
        </w:tc>
        <w:tc>
          <w:tcPr>
            <w:tcW w:w="2635"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-усмерава, -наводи</w:t>
            </w:r>
          </w:p>
          <w:p w:rsidR="00306A3B" w:rsidRPr="007D3CBB" w:rsidRDefault="00306A3B" w:rsidP="00EF0267">
            <w:pPr>
              <w:pStyle w:val="NoSpacing"/>
              <w:rPr>
                <w:rFonts w:ascii="Times New Roman" w:hAnsi="Times New Roman"/>
              </w:rPr>
            </w:pPr>
            <w:r w:rsidRPr="007D3CBB">
              <w:rPr>
                <w:rFonts w:ascii="Times New Roman" w:hAnsi="Times New Roman"/>
              </w:rPr>
              <w:t>-ствара ситуацију</w:t>
            </w:r>
          </w:p>
          <w:p w:rsidR="00306A3B" w:rsidRPr="007D3CBB" w:rsidRDefault="00306A3B" w:rsidP="00EF0267">
            <w:pPr>
              <w:pStyle w:val="NoSpacing"/>
              <w:rPr>
                <w:rFonts w:ascii="Times New Roman" w:hAnsi="Times New Roman"/>
              </w:rPr>
            </w:pPr>
            <w:r w:rsidRPr="007D3CBB">
              <w:rPr>
                <w:rFonts w:ascii="Times New Roman" w:hAnsi="Times New Roman"/>
              </w:rPr>
              <w:t>-сугерише</w:t>
            </w:r>
          </w:p>
          <w:p w:rsidR="00306A3B" w:rsidRPr="007D3CBB" w:rsidRDefault="00306A3B" w:rsidP="00EF0267">
            <w:pPr>
              <w:pStyle w:val="NoSpacing"/>
              <w:rPr>
                <w:rFonts w:ascii="Times New Roman" w:hAnsi="Times New Roman"/>
              </w:rPr>
            </w:pPr>
            <w:r w:rsidRPr="007D3CBB">
              <w:rPr>
                <w:rFonts w:ascii="Times New Roman" w:hAnsi="Times New Roman"/>
              </w:rPr>
              <w:t>-поставља проблем</w:t>
            </w:r>
          </w:p>
          <w:p w:rsidR="00306A3B" w:rsidRPr="007D3CBB" w:rsidRDefault="00306A3B" w:rsidP="00EF0267">
            <w:pPr>
              <w:pStyle w:val="NoSpacing"/>
              <w:rPr>
                <w:rFonts w:ascii="Times New Roman" w:hAnsi="Times New Roman"/>
              </w:rPr>
            </w:pPr>
            <w:r w:rsidRPr="007D3CBB">
              <w:rPr>
                <w:rFonts w:ascii="Times New Roman" w:hAnsi="Times New Roman"/>
              </w:rPr>
              <w:t>-подстиче, -дискутује</w:t>
            </w:r>
          </w:p>
          <w:p w:rsidR="00306A3B" w:rsidRPr="007D3CBB" w:rsidRDefault="00306A3B" w:rsidP="00EF0267">
            <w:pPr>
              <w:pStyle w:val="NoSpacing"/>
              <w:rPr>
                <w:rFonts w:ascii="Times New Roman" w:hAnsi="Times New Roman"/>
              </w:rPr>
            </w:pPr>
            <w:r w:rsidRPr="007D3CBB">
              <w:rPr>
                <w:rFonts w:ascii="Times New Roman" w:hAnsi="Times New Roman"/>
              </w:rPr>
              <w:t>-анализира, -мотивише</w:t>
            </w:r>
          </w:p>
          <w:p w:rsidR="00306A3B" w:rsidRPr="007D3CBB" w:rsidRDefault="00306A3B" w:rsidP="00EF0267">
            <w:pPr>
              <w:pStyle w:val="NoSpacing"/>
              <w:rPr>
                <w:rFonts w:ascii="Times New Roman" w:hAnsi="Times New Roman"/>
              </w:rPr>
            </w:pPr>
            <w:r w:rsidRPr="007D3CBB">
              <w:rPr>
                <w:rFonts w:ascii="Times New Roman" w:hAnsi="Times New Roman"/>
              </w:rPr>
              <w:t>-координира</w:t>
            </w:r>
          </w:p>
          <w:p w:rsidR="00306A3B" w:rsidRPr="007D3CBB" w:rsidRDefault="00306A3B" w:rsidP="00EF0267">
            <w:pPr>
              <w:pStyle w:val="NoSpacing"/>
              <w:rPr>
                <w:rFonts w:ascii="Times New Roman" w:hAnsi="Times New Roman"/>
              </w:rPr>
            </w:pPr>
            <w:r w:rsidRPr="007D3CBB">
              <w:rPr>
                <w:rFonts w:ascii="Times New Roman" w:hAnsi="Times New Roman"/>
              </w:rPr>
              <w:t>-наводи на повезивање и примену знања</w:t>
            </w:r>
          </w:p>
        </w:tc>
        <w:tc>
          <w:tcPr>
            <w:tcW w:w="2952"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 показивање правописних</w:t>
            </w:r>
          </w:p>
          <w:p w:rsidR="00306A3B" w:rsidRPr="007D3CBB" w:rsidRDefault="00306A3B" w:rsidP="00EF0267">
            <w:pPr>
              <w:pStyle w:val="NoSpacing"/>
              <w:rPr>
                <w:rFonts w:ascii="Times New Roman" w:hAnsi="Times New Roman"/>
              </w:rPr>
            </w:pPr>
            <w:r w:rsidRPr="007D3CBB">
              <w:rPr>
                <w:rFonts w:ascii="Times New Roman" w:hAnsi="Times New Roman"/>
              </w:rPr>
              <w:t>правила и диктирање</w:t>
            </w:r>
          </w:p>
          <w:p w:rsidR="00306A3B" w:rsidRPr="007D3CBB" w:rsidRDefault="00306A3B" w:rsidP="00EF0267">
            <w:pPr>
              <w:pStyle w:val="NoSpacing"/>
              <w:rPr>
                <w:rFonts w:ascii="Times New Roman" w:hAnsi="Times New Roman"/>
              </w:rPr>
            </w:pPr>
            <w:r w:rsidRPr="007D3CBB">
              <w:rPr>
                <w:rFonts w:ascii="Times New Roman" w:hAnsi="Times New Roman"/>
              </w:rPr>
              <w:t>припремљених</w:t>
            </w:r>
          </w:p>
          <w:p w:rsidR="00306A3B" w:rsidRPr="007D3CBB" w:rsidRDefault="00306A3B" w:rsidP="00EF0267">
            <w:pPr>
              <w:pStyle w:val="NoSpacing"/>
              <w:rPr>
                <w:rFonts w:ascii="Times New Roman" w:hAnsi="Times New Roman"/>
              </w:rPr>
            </w:pPr>
            <w:r w:rsidRPr="007D3CBB">
              <w:rPr>
                <w:rFonts w:ascii="Times New Roman" w:hAnsi="Times New Roman"/>
              </w:rPr>
              <w:t>текстова и реченица</w:t>
            </w:r>
          </w:p>
          <w:p w:rsidR="00306A3B" w:rsidRPr="007D3CBB" w:rsidRDefault="00306A3B" w:rsidP="00EF0267">
            <w:pPr>
              <w:pStyle w:val="NoSpacing"/>
              <w:rPr>
                <w:rFonts w:ascii="Times New Roman" w:hAnsi="Times New Roman"/>
              </w:rPr>
            </w:pPr>
            <w:r w:rsidRPr="007D3CBB">
              <w:rPr>
                <w:rFonts w:ascii="Times New Roman" w:hAnsi="Times New Roman"/>
              </w:rPr>
              <w:t>- анализа речи и реченица на припремљеним прилозима</w:t>
            </w:r>
          </w:p>
        </w:tc>
        <w:tc>
          <w:tcPr>
            <w:tcW w:w="3224"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 поступно и систематично упознавање граматике и правописа</w:t>
            </w:r>
          </w:p>
          <w:p w:rsidR="00306A3B" w:rsidRPr="007D3CBB" w:rsidRDefault="00306A3B" w:rsidP="00EF0267">
            <w:pPr>
              <w:pStyle w:val="NoSpacing"/>
              <w:rPr>
                <w:rFonts w:ascii="Times New Roman" w:hAnsi="Times New Roman"/>
              </w:rPr>
            </w:pPr>
            <w:r w:rsidRPr="007D3CBB">
              <w:rPr>
                <w:rFonts w:ascii="Times New Roman" w:hAnsi="Times New Roman"/>
              </w:rPr>
              <w:t>српског језика</w:t>
            </w:r>
          </w:p>
          <w:p w:rsidR="00306A3B" w:rsidRPr="007D3CBB" w:rsidRDefault="00306A3B" w:rsidP="00EF0267">
            <w:pPr>
              <w:pStyle w:val="NoSpacing"/>
              <w:rPr>
                <w:rFonts w:ascii="Times New Roman" w:hAnsi="Times New Roman"/>
              </w:rPr>
            </w:pPr>
            <w:r w:rsidRPr="007D3CBB">
              <w:rPr>
                <w:rFonts w:ascii="Times New Roman" w:hAnsi="Times New Roman"/>
              </w:rPr>
              <w:t>- савладавање читања и писања латинице</w:t>
            </w:r>
          </w:p>
        </w:tc>
      </w:tr>
      <w:tr w:rsidR="00306A3B" w:rsidRPr="00652C98" w:rsidTr="00EF0267">
        <w:trPr>
          <w:jc w:val="center"/>
        </w:trPr>
        <w:tc>
          <w:tcPr>
            <w:tcW w:w="3085" w:type="dxa"/>
            <w:vAlign w:val="center"/>
          </w:tcPr>
          <w:p w:rsidR="00306A3B" w:rsidRPr="007D3CBB" w:rsidRDefault="00306A3B" w:rsidP="00EF0267">
            <w:pPr>
              <w:pStyle w:val="NoSpacing"/>
              <w:jc w:val="center"/>
              <w:rPr>
                <w:rFonts w:ascii="Times New Roman" w:hAnsi="Times New Roman"/>
              </w:rPr>
            </w:pPr>
            <w:r w:rsidRPr="007D3CBB">
              <w:rPr>
                <w:rFonts w:ascii="Times New Roman" w:hAnsi="Times New Roman"/>
              </w:rPr>
              <w:t>3.</w:t>
            </w:r>
          </w:p>
          <w:p w:rsidR="00306A3B" w:rsidRPr="007D3CBB" w:rsidRDefault="00306A3B" w:rsidP="00EF0267">
            <w:pPr>
              <w:pStyle w:val="NoSpacing"/>
              <w:jc w:val="center"/>
              <w:rPr>
                <w:rFonts w:ascii="Times New Roman" w:hAnsi="Times New Roman"/>
              </w:rPr>
            </w:pPr>
            <w:r w:rsidRPr="007D3CBB">
              <w:rPr>
                <w:rFonts w:ascii="Times New Roman" w:hAnsi="Times New Roman"/>
              </w:rPr>
              <w:t>Језичка култура</w:t>
            </w:r>
          </w:p>
        </w:tc>
        <w:tc>
          <w:tcPr>
            <w:tcW w:w="2635"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 слушање</w:t>
            </w:r>
          </w:p>
          <w:p w:rsidR="00306A3B" w:rsidRPr="007D3CBB" w:rsidRDefault="00306A3B" w:rsidP="00EF0267">
            <w:pPr>
              <w:pStyle w:val="NoSpacing"/>
              <w:rPr>
                <w:rFonts w:ascii="Times New Roman" w:hAnsi="Times New Roman"/>
              </w:rPr>
            </w:pPr>
            <w:r w:rsidRPr="007D3CBB">
              <w:rPr>
                <w:rFonts w:ascii="Times New Roman" w:hAnsi="Times New Roman"/>
              </w:rPr>
              <w:t>- активно учествује у причању</w:t>
            </w:r>
          </w:p>
          <w:p w:rsidR="00306A3B" w:rsidRPr="007D3CBB" w:rsidRDefault="00306A3B" w:rsidP="00EF0267">
            <w:pPr>
              <w:pStyle w:val="NoSpacing"/>
              <w:rPr>
                <w:rFonts w:ascii="Times New Roman" w:hAnsi="Times New Roman"/>
              </w:rPr>
            </w:pPr>
            <w:r w:rsidRPr="007D3CBB">
              <w:rPr>
                <w:rFonts w:ascii="Times New Roman" w:hAnsi="Times New Roman"/>
              </w:rPr>
              <w:t>- посматра слике и склапа причу</w:t>
            </w:r>
          </w:p>
          <w:p w:rsidR="00306A3B" w:rsidRPr="007D3CBB" w:rsidRDefault="00306A3B" w:rsidP="00EF0267">
            <w:pPr>
              <w:pStyle w:val="NoSpacing"/>
              <w:rPr>
                <w:rFonts w:ascii="Times New Roman" w:hAnsi="Times New Roman"/>
              </w:rPr>
            </w:pPr>
            <w:r w:rsidRPr="007D3CBB">
              <w:rPr>
                <w:rFonts w:ascii="Times New Roman" w:hAnsi="Times New Roman"/>
              </w:rPr>
              <w:t>- описује на основу онога што је  видео, осетио,доживео</w:t>
            </w:r>
          </w:p>
          <w:p w:rsidR="00306A3B" w:rsidRPr="007D3CBB" w:rsidRDefault="00306A3B" w:rsidP="00EF0267">
            <w:pPr>
              <w:pStyle w:val="NoSpacing"/>
              <w:rPr>
                <w:rFonts w:ascii="Times New Roman" w:hAnsi="Times New Roman"/>
              </w:rPr>
            </w:pPr>
            <w:r w:rsidRPr="007D3CBB">
              <w:rPr>
                <w:rFonts w:ascii="Times New Roman" w:hAnsi="Times New Roman"/>
              </w:rPr>
              <w:t>- пише састав</w:t>
            </w:r>
          </w:p>
        </w:tc>
        <w:tc>
          <w:tcPr>
            <w:tcW w:w="2635"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-усмерава, -наводи</w:t>
            </w:r>
          </w:p>
          <w:p w:rsidR="00306A3B" w:rsidRPr="007D3CBB" w:rsidRDefault="00306A3B" w:rsidP="00EF0267">
            <w:pPr>
              <w:pStyle w:val="NoSpacing"/>
              <w:rPr>
                <w:rFonts w:ascii="Times New Roman" w:hAnsi="Times New Roman"/>
              </w:rPr>
            </w:pPr>
            <w:r w:rsidRPr="007D3CBB">
              <w:rPr>
                <w:rFonts w:ascii="Times New Roman" w:hAnsi="Times New Roman"/>
              </w:rPr>
              <w:t>-ствара ситуацију</w:t>
            </w:r>
          </w:p>
          <w:p w:rsidR="00306A3B" w:rsidRPr="007D3CBB" w:rsidRDefault="00306A3B" w:rsidP="00EF0267">
            <w:pPr>
              <w:pStyle w:val="NoSpacing"/>
              <w:rPr>
                <w:rFonts w:ascii="Times New Roman" w:hAnsi="Times New Roman"/>
              </w:rPr>
            </w:pPr>
            <w:r w:rsidRPr="007D3CBB">
              <w:rPr>
                <w:rFonts w:ascii="Times New Roman" w:hAnsi="Times New Roman"/>
              </w:rPr>
              <w:t>-сугерише</w:t>
            </w:r>
          </w:p>
          <w:p w:rsidR="00306A3B" w:rsidRPr="007D3CBB" w:rsidRDefault="00306A3B" w:rsidP="00EF0267">
            <w:pPr>
              <w:pStyle w:val="NoSpacing"/>
              <w:rPr>
                <w:rFonts w:ascii="Times New Roman" w:hAnsi="Times New Roman"/>
              </w:rPr>
            </w:pPr>
            <w:r w:rsidRPr="007D3CBB">
              <w:rPr>
                <w:rFonts w:ascii="Times New Roman" w:hAnsi="Times New Roman"/>
              </w:rPr>
              <w:t>-поставља проблем</w:t>
            </w:r>
          </w:p>
          <w:p w:rsidR="00306A3B" w:rsidRPr="007D3CBB" w:rsidRDefault="00306A3B" w:rsidP="00EF0267">
            <w:pPr>
              <w:pStyle w:val="NoSpacing"/>
              <w:rPr>
                <w:rFonts w:ascii="Times New Roman" w:hAnsi="Times New Roman"/>
              </w:rPr>
            </w:pPr>
            <w:r w:rsidRPr="007D3CBB">
              <w:rPr>
                <w:rFonts w:ascii="Times New Roman" w:hAnsi="Times New Roman"/>
              </w:rPr>
              <w:t>-подстиче, -дискутује</w:t>
            </w:r>
          </w:p>
          <w:p w:rsidR="00306A3B" w:rsidRPr="007D3CBB" w:rsidRDefault="00306A3B" w:rsidP="00EF0267">
            <w:pPr>
              <w:pStyle w:val="NoSpacing"/>
              <w:rPr>
                <w:rFonts w:ascii="Times New Roman" w:hAnsi="Times New Roman"/>
              </w:rPr>
            </w:pPr>
            <w:r w:rsidRPr="007D3CBB">
              <w:rPr>
                <w:rFonts w:ascii="Times New Roman" w:hAnsi="Times New Roman"/>
              </w:rPr>
              <w:t>-анализира, -мотивише</w:t>
            </w:r>
          </w:p>
          <w:p w:rsidR="00306A3B" w:rsidRPr="007D3CBB" w:rsidRDefault="00306A3B" w:rsidP="00EF0267">
            <w:pPr>
              <w:pStyle w:val="NoSpacing"/>
              <w:rPr>
                <w:rFonts w:ascii="Times New Roman" w:hAnsi="Times New Roman"/>
              </w:rPr>
            </w:pPr>
            <w:r w:rsidRPr="007D3CBB">
              <w:rPr>
                <w:rFonts w:ascii="Times New Roman" w:hAnsi="Times New Roman"/>
              </w:rPr>
              <w:t>-координира</w:t>
            </w:r>
          </w:p>
          <w:p w:rsidR="00306A3B" w:rsidRPr="007D3CBB" w:rsidRDefault="00306A3B" w:rsidP="00EF0267">
            <w:pPr>
              <w:pStyle w:val="NoSpacing"/>
              <w:rPr>
                <w:rFonts w:ascii="Times New Roman" w:hAnsi="Times New Roman"/>
              </w:rPr>
            </w:pPr>
            <w:r w:rsidRPr="007D3CBB">
              <w:rPr>
                <w:rFonts w:ascii="Times New Roman" w:hAnsi="Times New Roman"/>
              </w:rPr>
              <w:t>-наводи на повезивање и примену знања</w:t>
            </w:r>
          </w:p>
        </w:tc>
        <w:tc>
          <w:tcPr>
            <w:tcW w:w="2952"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 развијање смисла и</w:t>
            </w:r>
          </w:p>
          <w:p w:rsidR="00306A3B" w:rsidRPr="007D3CBB" w:rsidRDefault="00306A3B" w:rsidP="00EF0267">
            <w:pPr>
              <w:pStyle w:val="NoSpacing"/>
              <w:rPr>
                <w:rFonts w:ascii="Times New Roman" w:hAnsi="Times New Roman"/>
              </w:rPr>
            </w:pPr>
            <w:r w:rsidRPr="007D3CBB">
              <w:rPr>
                <w:rFonts w:ascii="Times New Roman" w:hAnsi="Times New Roman"/>
              </w:rPr>
              <w:t>способности за правилно, течно,</w:t>
            </w:r>
          </w:p>
          <w:p w:rsidR="00306A3B" w:rsidRPr="007D3CBB" w:rsidRDefault="00306A3B" w:rsidP="00EF0267">
            <w:pPr>
              <w:pStyle w:val="NoSpacing"/>
              <w:rPr>
                <w:rFonts w:ascii="Times New Roman" w:hAnsi="Times New Roman"/>
              </w:rPr>
            </w:pPr>
            <w:r w:rsidRPr="007D3CBB">
              <w:rPr>
                <w:rFonts w:ascii="Times New Roman" w:hAnsi="Times New Roman"/>
              </w:rPr>
              <w:t>економично и уверљиво,</w:t>
            </w:r>
          </w:p>
        </w:tc>
        <w:tc>
          <w:tcPr>
            <w:tcW w:w="3224"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 неговање усменог и писменог изражавања;</w:t>
            </w:r>
          </w:p>
          <w:p w:rsidR="00306A3B" w:rsidRPr="007D3CBB" w:rsidRDefault="00306A3B" w:rsidP="00EF0267">
            <w:pPr>
              <w:pStyle w:val="NoSpacing"/>
              <w:rPr>
                <w:rFonts w:ascii="Times New Roman" w:hAnsi="Times New Roman"/>
              </w:rPr>
            </w:pPr>
            <w:r w:rsidRPr="007D3CBB">
              <w:rPr>
                <w:rFonts w:ascii="Times New Roman" w:hAnsi="Times New Roman"/>
              </w:rPr>
              <w:t>- богаћење речника, језичког и слилског израза</w:t>
            </w:r>
          </w:p>
        </w:tc>
      </w:tr>
    </w:tbl>
    <w:p w:rsidR="00306A3B" w:rsidRPr="00823665" w:rsidRDefault="00306A3B" w:rsidP="00306A3B">
      <w:pPr>
        <w:pStyle w:val="Heading4"/>
        <w:spacing w:before="120" w:after="120"/>
        <w:rPr>
          <w:rFonts w:ascii="Verdana" w:hAnsi="Verdana"/>
        </w:rPr>
      </w:pPr>
      <w:bookmarkStart w:id="52" w:name="_Toc524915326"/>
      <w:bookmarkStart w:id="53" w:name="_Toc18949199"/>
      <w:r w:rsidRPr="00823665">
        <w:rPr>
          <w:rFonts w:ascii="Verdana" w:hAnsi="Verdana"/>
        </w:rPr>
        <w:t>МАТЕМАТИКА</w:t>
      </w:r>
      <w:bookmarkEnd w:id="52"/>
      <w:bookmarkEnd w:id="53"/>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3167"/>
      </w:tblGrid>
      <w:tr w:rsidR="00306A3B" w:rsidRPr="00652C98" w:rsidTr="00EF0267">
        <w:trPr>
          <w:tblHeader/>
          <w:jc w:val="center"/>
        </w:trPr>
        <w:tc>
          <w:tcPr>
            <w:tcW w:w="3085"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НАСТАВНИ САДРЖАЈИ</w:t>
            </w:r>
          </w:p>
        </w:tc>
        <w:tc>
          <w:tcPr>
            <w:tcW w:w="2635"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АКТИВНОСТИ УЧЕНИКА</w:t>
            </w:r>
          </w:p>
        </w:tc>
        <w:tc>
          <w:tcPr>
            <w:tcW w:w="2635"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АКТИВНОСТИ НАСТАВНИКА</w:t>
            </w:r>
          </w:p>
        </w:tc>
        <w:tc>
          <w:tcPr>
            <w:tcW w:w="2952"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НАЧИН И ПОСТУПЦИ ОСВАРИВАЊА ПРОГРАМА</w:t>
            </w:r>
          </w:p>
        </w:tc>
        <w:tc>
          <w:tcPr>
            <w:tcW w:w="3167" w:type="dxa"/>
            <w:vAlign w:val="center"/>
          </w:tcPr>
          <w:p w:rsidR="00306A3B" w:rsidRPr="007D3CBB" w:rsidRDefault="00306A3B" w:rsidP="00EF0267">
            <w:pPr>
              <w:pStyle w:val="NoSpacing"/>
              <w:jc w:val="center"/>
              <w:rPr>
                <w:rFonts w:ascii="Times New Roman" w:hAnsi="Times New Roman"/>
                <w:b/>
                <w:sz w:val="24"/>
                <w:szCs w:val="24"/>
              </w:rPr>
            </w:pPr>
            <w:r w:rsidRPr="007D3CBB">
              <w:rPr>
                <w:rFonts w:ascii="Times New Roman" w:hAnsi="Times New Roman"/>
                <w:b/>
                <w:sz w:val="24"/>
                <w:szCs w:val="24"/>
              </w:rPr>
              <w:t>ЦИЉЕВИ И ИСХОДИ</w:t>
            </w:r>
          </w:p>
        </w:tc>
      </w:tr>
      <w:tr w:rsidR="00306A3B" w:rsidRPr="00652C98" w:rsidTr="00EF0267">
        <w:trPr>
          <w:jc w:val="center"/>
        </w:trPr>
        <w:tc>
          <w:tcPr>
            <w:tcW w:w="3085" w:type="dxa"/>
            <w:vAlign w:val="center"/>
          </w:tcPr>
          <w:p w:rsidR="00306A3B" w:rsidRPr="007D3CBB" w:rsidRDefault="00306A3B" w:rsidP="00EF0267">
            <w:pPr>
              <w:pStyle w:val="NoSpacing"/>
              <w:jc w:val="center"/>
              <w:rPr>
                <w:rFonts w:ascii="Times New Roman" w:hAnsi="Times New Roman"/>
              </w:rPr>
            </w:pPr>
            <w:r w:rsidRPr="007775B7">
              <w:rPr>
                <w:rFonts w:ascii="Times New Roman" w:hAnsi="Times New Roman"/>
                <w:b/>
                <w:bCs/>
                <w:color w:val="000000"/>
              </w:rPr>
              <w:t>БРОЈЕВИ</w:t>
            </w:r>
          </w:p>
        </w:tc>
        <w:tc>
          <w:tcPr>
            <w:tcW w:w="2635" w:type="dxa"/>
            <w:vAlign w:val="center"/>
          </w:tcPr>
          <w:p w:rsidR="00306A3B" w:rsidRDefault="00306A3B" w:rsidP="00EF0267">
            <w:pPr>
              <w:pStyle w:val="Default"/>
              <w:rPr>
                <w:sz w:val="22"/>
                <w:szCs w:val="22"/>
              </w:rPr>
            </w:pPr>
            <w:r>
              <w:rPr>
                <w:sz w:val="22"/>
                <w:szCs w:val="22"/>
              </w:rPr>
              <w:t xml:space="preserve">- решавање задатака </w:t>
            </w:r>
          </w:p>
          <w:p w:rsidR="00306A3B" w:rsidRDefault="00306A3B" w:rsidP="00EF0267">
            <w:pPr>
              <w:pStyle w:val="Default"/>
              <w:rPr>
                <w:sz w:val="22"/>
                <w:szCs w:val="22"/>
              </w:rPr>
            </w:pPr>
            <w:r>
              <w:rPr>
                <w:sz w:val="22"/>
                <w:szCs w:val="22"/>
              </w:rPr>
              <w:t xml:space="preserve">- постављање питања </w:t>
            </w:r>
          </w:p>
          <w:p w:rsidR="00306A3B" w:rsidRDefault="00306A3B" w:rsidP="00EF0267">
            <w:pPr>
              <w:pStyle w:val="Default"/>
              <w:rPr>
                <w:sz w:val="22"/>
                <w:szCs w:val="22"/>
              </w:rPr>
            </w:pPr>
            <w:r>
              <w:rPr>
                <w:sz w:val="22"/>
                <w:szCs w:val="22"/>
              </w:rPr>
              <w:t xml:space="preserve">- објашњавање </w:t>
            </w:r>
          </w:p>
          <w:p w:rsidR="00306A3B" w:rsidRPr="007D3CBB" w:rsidRDefault="00306A3B" w:rsidP="00EF0267">
            <w:pPr>
              <w:pStyle w:val="NoSpacing"/>
              <w:rPr>
                <w:rFonts w:ascii="Times New Roman" w:hAnsi="Times New Roman"/>
              </w:rPr>
            </w:pPr>
            <w:r w:rsidRPr="007D3CBB">
              <w:t xml:space="preserve">- примена стечених знања </w:t>
            </w:r>
          </w:p>
        </w:tc>
        <w:tc>
          <w:tcPr>
            <w:tcW w:w="2635"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-усмерава, -наводи</w:t>
            </w:r>
          </w:p>
          <w:p w:rsidR="00306A3B" w:rsidRPr="007D3CBB" w:rsidRDefault="00306A3B" w:rsidP="00EF0267">
            <w:pPr>
              <w:pStyle w:val="NoSpacing"/>
              <w:rPr>
                <w:rFonts w:ascii="Times New Roman" w:hAnsi="Times New Roman"/>
              </w:rPr>
            </w:pPr>
            <w:r w:rsidRPr="007D3CBB">
              <w:rPr>
                <w:rFonts w:ascii="Times New Roman" w:hAnsi="Times New Roman"/>
              </w:rPr>
              <w:t>-ствара ситуацију</w:t>
            </w:r>
          </w:p>
          <w:p w:rsidR="00306A3B" w:rsidRPr="007D3CBB" w:rsidRDefault="00306A3B" w:rsidP="00EF0267">
            <w:pPr>
              <w:pStyle w:val="NoSpacing"/>
              <w:rPr>
                <w:rFonts w:ascii="Times New Roman" w:hAnsi="Times New Roman"/>
              </w:rPr>
            </w:pPr>
            <w:r w:rsidRPr="007D3CBB">
              <w:rPr>
                <w:rFonts w:ascii="Times New Roman" w:hAnsi="Times New Roman"/>
              </w:rPr>
              <w:t>-сугерише</w:t>
            </w:r>
          </w:p>
          <w:p w:rsidR="00306A3B" w:rsidRPr="007D3CBB" w:rsidRDefault="00306A3B" w:rsidP="00EF0267">
            <w:pPr>
              <w:pStyle w:val="NoSpacing"/>
              <w:rPr>
                <w:rFonts w:ascii="Times New Roman" w:hAnsi="Times New Roman"/>
              </w:rPr>
            </w:pPr>
            <w:r w:rsidRPr="007D3CBB">
              <w:rPr>
                <w:rFonts w:ascii="Times New Roman" w:hAnsi="Times New Roman"/>
              </w:rPr>
              <w:t>-поставља проблем</w:t>
            </w:r>
          </w:p>
          <w:p w:rsidR="00306A3B" w:rsidRPr="007D3CBB" w:rsidRDefault="00306A3B" w:rsidP="00EF0267">
            <w:pPr>
              <w:pStyle w:val="NoSpacing"/>
              <w:rPr>
                <w:rFonts w:ascii="Times New Roman" w:hAnsi="Times New Roman"/>
              </w:rPr>
            </w:pPr>
            <w:r w:rsidRPr="007D3CBB">
              <w:rPr>
                <w:rFonts w:ascii="Times New Roman" w:hAnsi="Times New Roman"/>
              </w:rPr>
              <w:t>-подстиче, -дискутује</w:t>
            </w:r>
          </w:p>
          <w:p w:rsidR="00306A3B" w:rsidRPr="007D3CBB" w:rsidRDefault="00306A3B" w:rsidP="00EF0267">
            <w:pPr>
              <w:pStyle w:val="NoSpacing"/>
              <w:rPr>
                <w:rFonts w:ascii="Times New Roman" w:hAnsi="Times New Roman"/>
              </w:rPr>
            </w:pPr>
            <w:r w:rsidRPr="007D3CBB">
              <w:rPr>
                <w:rFonts w:ascii="Times New Roman" w:hAnsi="Times New Roman"/>
              </w:rPr>
              <w:t>-анализира, -мотивише</w:t>
            </w:r>
          </w:p>
          <w:p w:rsidR="00306A3B" w:rsidRPr="007D3CBB" w:rsidRDefault="00306A3B" w:rsidP="00EF0267">
            <w:pPr>
              <w:pStyle w:val="NoSpacing"/>
              <w:rPr>
                <w:rFonts w:ascii="Times New Roman" w:hAnsi="Times New Roman"/>
              </w:rPr>
            </w:pPr>
            <w:r w:rsidRPr="007D3CBB">
              <w:rPr>
                <w:rFonts w:ascii="Times New Roman" w:hAnsi="Times New Roman"/>
              </w:rPr>
              <w:t>-координира</w:t>
            </w:r>
          </w:p>
          <w:p w:rsidR="00306A3B" w:rsidRPr="007D3CBB" w:rsidRDefault="00306A3B" w:rsidP="00EF0267">
            <w:pPr>
              <w:pStyle w:val="NoSpacing"/>
              <w:rPr>
                <w:rFonts w:ascii="Times New Roman" w:hAnsi="Times New Roman"/>
              </w:rPr>
            </w:pPr>
            <w:r w:rsidRPr="007D3CBB">
              <w:rPr>
                <w:rFonts w:ascii="Times New Roman" w:hAnsi="Times New Roman"/>
              </w:rPr>
              <w:t>-наводи на повезивање и примену знања</w:t>
            </w:r>
          </w:p>
          <w:p w:rsidR="00306A3B" w:rsidRPr="007D3CBB" w:rsidRDefault="00306A3B" w:rsidP="00EF0267">
            <w:pPr>
              <w:pStyle w:val="NoSpacing"/>
              <w:rPr>
                <w:rFonts w:ascii="Times New Roman" w:hAnsi="Times New Roman"/>
              </w:rPr>
            </w:pPr>
            <w:r w:rsidRPr="007D3CBB">
              <w:rPr>
                <w:rFonts w:ascii="Times New Roman" w:hAnsi="Times New Roman"/>
              </w:rPr>
              <w:t>-подстиче на логично мишљење</w:t>
            </w:r>
          </w:p>
          <w:p w:rsidR="00306A3B" w:rsidRPr="007D3CBB" w:rsidRDefault="00306A3B" w:rsidP="00EF0267">
            <w:pPr>
              <w:pStyle w:val="NoSpacing"/>
              <w:rPr>
                <w:rFonts w:ascii="Times New Roman" w:hAnsi="Times New Roman"/>
              </w:rPr>
            </w:pPr>
            <w:r w:rsidRPr="007D3CBB">
              <w:rPr>
                <w:rFonts w:ascii="Times New Roman" w:hAnsi="Times New Roman"/>
              </w:rPr>
              <w:t>-развија кооперативност</w:t>
            </w:r>
          </w:p>
        </w:tc>
        <w:tc>
          <w:tcPr>
            <w:tcW w:w="2952" w:type="dxa"/>
            <w:vAlign w:val="center"/>
          </w:tcPr>
          <w:p w:rsidR="00306A3B" w:rsidRDefault="00306A3B" w:rsidP="00EF0267">
            <w:pPr>
              <w:pStyle w:val="Default"/>
              <w:rPr>
                <w:sz w:val="22"/>
                <w:szCs w:val="22"/>
              </w:rPr>
            </w:pPr>
            <w:r>
              <w:rPr>
                <w:sz w:val="22"/>
                <w:szCs w:val="22"/>
              </w:rPr>
              <w:t xml:space="preserve">- фронтални </w:t>
            </w:r>
          </w:p>
          <w:p w:rsidR="00306A3B" w:rsidRDefault="00306A3B" w:rsidP="00EF0267">
            <w:pPr>
              <w:pStyle w:val="Default"/>
              <w:rPr>
                <w:sz w:val="22"/>
                <w:szCs w:val="22"/>
              </w:rPr>
            </w:pPr>
            <w:r>
              <w:rPr>
                <w:sz w:val="22"/>
                <w:szCs w:val="22"/>
              </w:rPr>
              <w:t xml:space="preserve">- индивиду- </w:t>
            </w:r>
          </w:p>
          <w:p w:rsidR="00306A3B" w:rsidRDefault="00306A3B" w:rsidP="00EF0267">
            <w:pPr>
              <w:pStyle w:val="Default"/>
              <w:rPr>
                <w:sz w:val="22"/>
                <w:szCs w:val="22"/>
              </w:rPr>
            </w:pPr>
            <w:r>
              <w:rPr>
                <w:sz w:val="22"/>
                <w:szCs w:val="22"/>
              </w:rPr>
              <w:t xml:space="preserve">ални </w:t>
            </w:r>
          </w:p>
          <w:p w:rsidR="00306A3B" w:rsidRDefault="00306A3B" w:rsidP="00EF0267">
            <w:pPr>
              <w:pStyle w:val="Default"/>
              <w:rPr>
                <w:sz w:val="22"/>
                <w:szCs w:val="22"/>
              </w:rPr>
            </w:pPr>
            <w:r>
              <w:rPr>
                <w:sz w:val="22"/>
                <w:szCs w:val="22"/>
              </w:rPr>
              <w:t xml:space="preserve">- групни </w:t>
            </w:r>
          </w:p>
          <w:p w:rsidR="00306A3B" w:rsidRPr="007D3CBB" w:rsidRDefault="00306A3B" w:rsidP="00EF0267">
            <w:pPr>
              <w:pStyle w:val="NoSpacing"/>
              <w:rPr>
                <w:rFonts w:ascii="Times New Roman" w:hAnsi="Times New Roman"/>
              </w:rPr>
            </w:pPr>
            <w:r w:rsidRPr="007D3CBB">
              <w:t xml:space="preserve">- рад у пару </w:t>
            </w:r>
          </w:p>
        </w:tc>
        <w:tc>
          <w:tcPr>
            <w:tcW w:w="3167" w:type="dxa"/>
            <w:vAlign w:val="center"/>
          </w:tcPr>
          <w:p w:rsidR="00306A3B" w:rsidRPr="00AD5D64" w:rsidRDefault="00306A3B" w:rsidP="00EF0267">
            <w:pPr>
              <w:pStyle w:val="Default"/>
              <w:rPr>
                <w:sz w:val="22"/>
                <w:szCs w:val="22"/>
              </w:rPr>
            </w:pPr>
            <w:r w:rsidRPr="00AD5D64">
              <w:rPr>
                <w:sz w:val="22"/>
                <w:szCs w:val="22"/>
              </w:rPr>
              <w:t xml:space="preserve">- савладавање основних операција </w:t>
            </w:r>
          </w:p>
          <w:p w:rsidR="00306A3B" w:rsidRPr="00AD5D64" w:rsidRDefault="00306A3B" w:rsidP="00EF0267">
            <w:pPr>
              <w:pStyle w:val="Default"/>
              <w:rPr>
                <w:sz w:val="22"/>
                <w:szCs w:val="22"/>
              </w:rPr>
            </w:pPr>
            <w:r w:rsidRPr="00AD5D64">
              <w:rPr>
                <w:sz w:val="22"/>
                <w:szCs w:val="22"/>
              </w:rPr>
              <w:t xml:space="preserve">-решавање једноставнијих текстуалних задатака </w:t>
            </w:r>
          </w:p>
          <w:p w:rsidR="00306A3B" w:rsidRPr="007D3CBB" w:rsidRDefault="00306A3B" w:rsidP="00EF0267">
            <w:pPr>
              <w:pStyle w:val="NoSpacing"/>
              <w:rPr>
                <w:rFonts w:ascii="Times New Roman" w:hAnsi="Times New Roman"/>
              </w:rPr>
            </w:pPr>
            <w:r w:rsidRPr="007D3CBB">
              <w:t xml:space="preserve">-развијање способности примене наученог </w:t>
            </w:r>
          </w:p>
        </w:tc>
      </w:tr>
      <w:tr w:rsidR="00306A3B" w:rsidRPr="00652C98" w:rsidTr="00EF0267">
        <w:trPr>
          <w:jc w:val="center"/>
        </w:trPr>
        <w:tc>
          <w:tcPr>
            <w:tcW w:w="3085" w:type="dxa"/>
            <w:vAlign w:val="center"/>
          </w:tcPr>
          <w:p w:rsidR="00306A3B" w:rsidRPr="007D3CBB" w:rsidRDefault="00306A3B" w:rsidP="00EF0267">
            <w:pPr>
              <w:pStyle w:val="NoSpacing"/>
              <w:jc w:val="center"/>
              <w:rPr>
                <w:rFonts w:ascii="Times New Roman" w:hAnsi="Times New Roman"/>
              </w:rPr>
            </w:pPr>
            <w:r w:rsidRPr="007775B7">
              <w:rPr>
                <w:rFonts w:ascii="Times New Roman" w:hAnsi="Times New Roman"/>
                <w:b/>
                <w:bCs/>
                <w:color w:val="000000"/>
              </w:rPr>
              <w:t>ГЕОМЕТРИЈА</w:t>
            </w:r>
          </w:p>
        </w:tc>
        <w:tc>
          <w:tcPr>
            <w:tcW w:w="2635" w:type="dxa"/>
            <w:vAlign w:val="center"/>
          </w:tcPr>
          <w:p w:rsidR="00306A3B" w:rsidRDefault="00306A3B" w:rsidP="00EF0267">
            <w:pPr>
              <w:pStyle w:val="Default"/>
              <w:rPr>
                <w:sz w:val="22"/>
                <w:szCs w:val="22"/>
              </w:rPr>
            </w:pPr>
            <w:r>
              <w:rPr>
                <w:sz w:val="22"/>
                <w:szCs w:val="22"/>
              </w:rPr>
              <w:t xml:space="preserve">- посматрање </w:t>
            </w:r>
          </w:p>
          <w:p w:rsidR="00306A3B" w:rsidRDefault="00306A3B" w:rsidP="00EF0267">
            <w:pPr>
              <w:pStyle w:val="Default"/>
              <w:rPr>
                <w:sz w:val="22"/>
                <w:szCs w:val="22"/>
              </w:rPr>
            </w:pPr>
            <w:r>
              <w:rPr>
                <w:sz w:val="22"/>
                <w:szCs w:val="22"/>
              </w:rPr>
              <w:t xml:space="preserve">-уочавање </w:t>
            </w:r>
          </w:p>
          <w:p w:rsidR="00306A3B" w:rsidRDefault="00306A3B" w:rsidP="00EF0267">
            <w:pPr>
              <w:pStyle w:val="Default"/>
              <w:rPr>
                <w:sz w:val="22"/>
                <w:szCs w:val="22"/>
              </w:rPr>
            </w:pPr>
            <w:r>
              <w:rPr>
                <w:sz w:val="22"/>
                <w:szCs w:val="22"/>
              </w:rPr>
              <w:t xml:space="preserve">-цртање </w:t>
            </w:r>
          </w:p>
          <w:p w:rsidR="00306A3B" w:rsidRPr="007D3CBB" w:rsidRDefault="00306A3B" w:rsidP="00EF0267">
            <w:pPr>
              <w:pStyle w:val="NoSpacing"/>
              <w:rPr>
                <w:rFonts w:ascii="Times New Roman" w:hAnsi="Times New Roman"/>
              </w:rPr>
            </w:pPr>
            <w:r w:rsidRPr="007D3CBB">
              <w:t xml:space="preserve">-примена стечених знања </w:t>
            </w:r>
          </w:p>
        </w:tc>
        <w:tc>
          <w:tcPr>
            <w:tcW w:w="2635"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-усмерава, -наводи</w:t>
            </w:r>
          </w:p>
          <w:p w:rsidR="00306A3B" w:rsidRPr="007D3CBB" w:rsidRDefault="00306A3B" w:rsidP="00EF0267">
            <w:pPr>
              <w:pStyle w:val="NoSpacing"/>
              <w:rPr>
                <w:rFonts w:ascii="Times New Roman" w:hAnsi="Times New Roman"/>
              </w:rPr>
            </w:pPr>
            <w:r w:rsidRPr="007D3CBB">
              <w:rPr>
                <w:rFonts w:ascii="Times New Roman" w:hAnsi="Times New Roman"/>
              </w:rPr>
              <w:t>-ствара ситуацију</w:t>
            </w:r>
          </w:p>
          <w:p w:rsidR="00306A3B" w:rsidRPr="007D3CBB" w:rsidRDefault="00306A3B" w:rsidP="00EF0267">
            <w:pPr>
              <w:pStyle w:val="NoSpacing"/>
              <w:rPr>
                <w:rFonts w:ascii="Times New Roman" w:hAnsi="Times New Roman"/>
              </w:rPr>
            </w:pPr>
            <w:r w:rsidRPr="007D3CBB">
              <w:rPr>
                <w:rFonts w:ascii="Times New Roman" w:hAnsi="Times New Roman"/>
              </w:rPr>
              <w:t>-сугерише</w:t>
            </w:r>
          </w:p>
          <w:p w:rsidR="00306A3B" w:rsidRPr="007D3CBB" w:rsidRDefault="00306A3B" w:rsidP="00EF0267">
            <w:pPr>
              <w:pStyle w:val="NoSpacing"/>
              <w:rPr>
                <w:rFonts w:ascii="Times New Roman" w:hAnsi="Times New Roman"/>
              </w:rPr>
            </w:pPr>
            <w:r w:rsidRPr="007D3CBB">
              <w:rPr>
                <w:rFonts w:ascii="Times New Roman" w:hAnsi="Times New Roman"/>
              </w:rPr>
              <w:t>-поставља проблем</w:t>
            </w:r>
          </w:p>
          <w:p w:rsidR="00306A3B" w:rsidRPr="007D3CBB" w:rsidRDefault="00306A3B" w:rsidP="00EF0267">
            <w:pPr>
              <w:pStyle w:val="NoSpacing"/>
              <w:rPr>
                <w:rFonts w:ascii="Times New Roman" w:hAnsi="Times New Roman"/>
              </w:rPr>
            </w:pPr>
            <w:r w:rsidRPr="007D3CBB">
              <w:rPr>
                <w:rFonts w:ascii="Times New Roman" w:hAnsi="Times New Roman"/>
              </w:rPr>
              <w:t>-подстиче, -дискутује</w:t>
            </w:r>
          </w:p>
          <w:p w:rsidR="00306A3B" w:rsidRPr="007D3CBB" w:rsidRDefault="00306A3B" w:rsidP="00EF0267">
            <w:pPr>
              <w:pStyle w:val="NoSpacing"/>
              <w:rPr>
                <w:rFonts w:ascii="Times New Roman" w:hAnsi="Times New Roman"/>
              </w:rPr>
            </w:pPr>
            <w:r w:rsidRPr="007D3CBB">
              <w:rPr>
                <w:rFonts w:ascii="Times New Roman" w:hAnsi="Times New Roman"/>
              </w:rPr>
              <w:t>-анализира, -мотивише</w:t>
            </w:r>
          </w:p>
          <w:p w:rsidR="00306A3B" w:rsidRPr="007D3CBB" w:rsidRDefault="00306A3B" w:rsidP="00EF0267">
            <w:pPr>
              <w:pStyle w:val="NoSpacing"/>
              <w:rPr>
                <w:rFonts w:ascii="Times New Roman" w:hAnsi="Times New Roman"/>
              </w:rPr>
            </w:pPr>
            <w:r w:rsidRPr="007D3CBB">
              <w:rPr>
                <w:rFonts w:ascii="Times New Roman" w:hAnsi="Times New Roman"/>
              </w:rPr>
              <w:t>-координира</w:t>
            </w:r>
          </w:p>
          <w:p w:rsidR="00306A3B" w:rsidRPr="007D3CBB" w:rsidRDefault="00306A3B" w:rsidP="00EF0267">
            <w:pPr>
              <w:pStyle w:val="NoSpacing"/>
              <w:rPr>
                <w:rFonts w:ascii="Times New Roman" w:hAnsi="Times New Roman"/>
              </w:rPr>
            </w:pPr>
            <w:r w:rsidRPr="007D3CBB">
              <w:rPr>
                <w:rFonts w:ascii="Times New Roman" w:hAnsi="Times New Roman"/>
              </w:rPr>
              <w:t>-наводи на повезивање и примену знања</w:t>
            </w:r>
          </w:p>
          <w:p w:rsidR="00306A3B" w:rsidRPr="007D3CBB" w:rsidRDefault="00306A3B" w:rsidP="00EF0267">
            <w:pPr>
              <w:pStyle w:val="NoSpacing"/>
              <w:rPr>
                <w:rFonts w:ascii="Times New Roman" w:hAnsi="Times New Roman"/>
              </w:rPr>
            </w:pPr>
            <w:r w:rsidRPr="007D3CBB">
              <w:rPr>
                <w:rFonts w:ascii="Times New Roman" w:hAnsi="Times New Roman"/>
              </w:rPr>
              <w:t>-подстиче на логично мишљење</w:t>
            </w:r>
          </w:p>
          <w:p w:rsidR="00306A3B" w:rsidRPr="007D3CBB" w:rsidRDefault="00306A3B" w:rsidP="00EF0267">
            <w:pPr>
              <w:pStyle w:val="NoSpacing"/>
              <w:rPr>
                <w:rFonts w:ascii="Times New Roman" w:hAnsi="Times New Roman"/>
              </w:rPr>
            </w:pPr>
            <w:r w:rsidRPr="007D3CBB">
              <w:rPr>
                <w:rFonts w:ascii="Times New Roman" w:hAnsi="Times New Roman"/>
              </w:rPr>
              <w:t>-развија кооперативност</w:t>
            </w:r>
          </w:p>
        </w:tc>
        <w:tc>
          <w:tcPr>
            <w:tcW w:w="2952" w:type="dxa"/>
            <w:vAlign w:val="center"/>
          </w:tcPr>
          <w:p w:rsidR="00306A3B" w:rsidRDefault="00306A3B" w:rsidP="00EF0267">
            <w:pPr>
              <w:pStyle w:val="Default"/>
              <w:rPr>
                <w:sz w:val="22"/>
                <w:szCs w:val="22"/>
              </w:rPr>
            </w:pPr>
            <w:r>
              <w:rPr>
                <w:sz w:val="22"/>
                <w:szCs w:val="22"/>
              </w:rPr>
              <w:t xml:space="preserve">- фронтални </w:t>
            </w:r>
          </w:p>
          <w:p w:rsidR="00306A3B" w:rsidRDefault="00306A3B" w:rsidP="00EF0267">
            <w:pPr>
              <w:pStyle w:val="Default"/>
              <w:rPr>
                <w:sz w:val="22"/>
                <w:szCs w:val="22"/>
              </w:rPr>
            </w:pPr>
            <w:r>
              <w:rPr>
                <w:sz w:val="22"/>
                <w:szCs w:val="22"/>
              </w:rPr>
              <w:t xml:space="preserve">- индивиду- </w:t>
            </w:r>
          </w:p>
          <w:p w:rsidR="00306A3B" w:rsidRDefault="00306A3B" w:rsidP="00EF0267">
            <w:pPr>
              <w:pStyle w:val="Default"/>
              <w:rPr>
                <w:sz w:val="22"/>
                <w:szCs w:val="22"/>
              </w:rPr>
            </w:pPr>
            <w:r>
              <w:rPr>
                <w:sz w:val="22"/>
                <w:szCs w:val="22"/>
              </w:rPr>
              <w:t xml:space="preserve">ални </w:t>
            </w:r>
          </w:p>
          <w:p w:rsidR="00306A3B" w:rsidRDefault="00306A3B" w:rsidP="00EF0267">
            <w:pPr>
              <w:pStyle w:val="Default"/>
              <w:rPr>
                <w:sz w:val="22"/>
                <w:szCs w:val="22"/>
              </w:rPr>
            </w:pPr>
            <w:r>
              <w:rPr>
                <w:sz w:val="22"/>
                <w:szCs w:val="22"/>
              </w:rPr>
              <w:t xml:space="preserve">- групни </w:t>
            </w:r>
          </w:p>
          <w:p w:rsidR="00306A3B" w:rsidRPr="007D3CBB" w:rsidRDefault="00306A3B" w:rsidP="00EF0267">
            <w:pPr>
              <w:pStyle w:val="NoSpacing"/>
              <w:rPr>
                <w:rFonts w:ascii="Times New Roman" w:hAnsi="Times New Roman"/>
              </w:rPr>
            </w:pPr>
            <w:r w:rsidRPr="007D3CBB">
              <w:t xml:space="preserve">- рад у пару </w:t>
            </w:r>
          </w:p>
        </w:tc>
        <w:tc>
          <w:tcPr>
            <w:tcW w:w="3167" w:type="dxa"/>
            <w:vAlign w:val="center"/>
          </w:tcPr>
          <w:p w:rsidR="00306A3B" w:rsidRPr="00AD5D64" w:rsidRDefault="00306A3B" w:rsidP="00EF0267">
            <w:pPr>
              <w:pStyle w:val="Default"/>
              <w:rPr>
                <w:sz w:val="22"/>
                <w:szCs w:val="22"/>
              </w:rPr>
            </w:pPr>
            <w:r w:rsidRPr="00AD5D64">
              <w:rPr>
                <w:sz w:val="22"/>
                <w:szCs w:val="22"/>
              </w:rPr>
              <w:t xml:space="preserve">- упознавање основних геометријских фигура и њихових међусобних односа </w:t>
            </w:r>
          </w:p>
          <w:p w:rsidR="00306A3B" w:rsidRPr="007D3CBB" w:rsidRDefault="00306A3B" w:rsidP="00EF0267">
            <w:pPr>
              <w:pStyle w:val="NoSpacing"/>
              <w:rPr>
                <w:rFonts w:ascii="Times New Roman" w:hAnsi="Times New Roman"/>
              </w:rPr>
            </w:pPr>
            <w:r w:rsidRPr="007D3CBB">
              <w:t xml:space="preserve">-развијање способности примене наученог </w:t>
            </w:r>
          </w:p>
        </w:tc>
      </w:tr>
      <w:tr w:rsidR="00306A3B" w:rsidRPr="00652C98" w:rsidTr="00EF0267">
        <w:trPr>
          <w:jc w:val="center"/>
        </w:trPr>
        <w:tc>
          <w:tcPr>
            <w:tcW w:w="3085" w:type="dxa"/>
            <w:vAlign w:val="center"/>
          </w:tcPr>
          <w:p w:rsidR="00306A3B" w:rsidRPr="007D3CBB" w:rsidRDefault="00306A3B" w:rsidP="00EF0267">
            <w:pPr>
              <w:pStyle w:val="NoSpacing"/>
              <w:jc w:val="center"/>
              <w:rPr>
                <w:rFonts w:ascii="Times New Roman" w:hAnsi="Times New Roman"/>
              </w:rPr>
            </w:pPr>
            <w:r w:rsidRPr="007775B7">
              <w:rPr>
                <w:rFonts w:ascii="Times New Roman" w:hAnsi="Times New Roman"/>
                <w:b/>
                <w:bCs/>
                <w:color w:val="000000"/>
              </w:rPr>
              <w:t>МЕРЕЊЕ И МЕРЕ</w:t>
            </w:r>
          </w:p>
        </w:tc>
        <w:tc>
          <w:tcPr>
            <w:tcW w:w="2635" w:type="dxa"/>
            <w:vAlign w:val="center"/>
          </w:tcPr>
          <w:p w:rsidR="00306A3B" w:rsidRDefault="00306A3B" w:rsidP="00EF0267">
            <w:pPr>
              <w:pStyle w:val="Default"/>
              <w:rPr>
                <w:sz w:val="22"/>
                <w:szCs w:val="22"/>
              </w:rPr>
            </w:pPr>
            <w:r>
              <w:rPr>
                <w:sz w:val="22"/>
                <w:szCs w:val="22"/>
              </w:rPr>
              <w:t xml:space="preserve">- упоређивање </w:t>
            </w:r>
          </w:p>
          <w:p w:rsidR="00306A3B" w:rsidRDefault="00306A3B" w:rsidP="00EF0267">
            <w:pPr>
              <w:pStyle w:val="Default"/>
              <w:rPr>
                <w:sz w:val="22"/>
                <w:szCs w:val="22"/>
              </w:rPr>
            </w:pPr>
            <w:r>
              <w:rPr>
                <w:sz w:val="22"/>
                <w:szCs w:val="22"/>
              </w:rPr>
              <w:t xml:space="preserve">-мерење </w:t>
            </w:r>
          </w:p>
          <w:p w:rsidR="00306A3B" w:rsidRDefault="00306A3B" w:rsidP="00EF0267">
            <w:pPr>
              <w:pStyle w:val="Default"/>
              <w:rPr>
                <w:sz w:val="22"/>
                <w:szCs w:val="22"/>
              </w:rPr>
            </w:pPr>
            <w:r>
              <w:rPr>
                <w:sz w:val="22"/>
                <w:szCs w:val="22"/>
              </w:rPr>
              <w:t xml:space="preserve">-претварање </w:t>
            </w:r>
          </w:p>
          <w:p w:rsidR="00306A3B" w:rsidRPr="007D3CBB" w:rsidRDefault="00306A3B" w:rsidP="00EF0267">
            <w:pPr>
              <w:pStyle w:val="NoSpacing"/>
              <w:rPr>
                <w:rFonts w:ascii="Times New Roman" w:hAnsi="Times New Roman"/>
              </w:rPr>
            </w:pPr>
            <w:r w:rsidRPr="007D3CBB">
              <w:t xml:space="preserve">-примена стечених знања </w:t>
            </w:r>
          </w:p>
        </w:tc>
        <w:tc>
          <w:tcPr>
            <w:tcW w:w="2635" w:type="dxa"/>
            <w:vAlign w:val="center"/>
          </w:tcPr>
          <w:p w:rsidR="00306A3B" w:rsidRPr="007D3CBB" w:rsidRDefault="00306A3B" w:rsidP="00EF0267">
            <w:pPr>
              <w:pStyle w:val="NoSpacing"/>
              <w:rPr>
                <w:rFonts w:ascii="Times New Roman" w:hAnsi="Times New Roman"/>
              </w:rPr>
            </w:pPr>
            <w:r w:rsidRPr="007D3CBB">
              <w:rPr>
                <w:rFonts w:ascii="Times New Roman" w:hAnsi="Times New Roman"/>
              </w:rPr>
              <w:t>-усмерава, -наводи</w:t>
            </w:r>
          </w:p>
          <w:p w:rsidR="00306A3B" w:rsidRPr="007D3CBB" w:rsidRDefault="00306A3B" w:rsidP="00EF0267">
            <w:pPr>
              <w:pStyle w:val="NoSpacing"/>
              <w:rPr>
                <w:rFonts w:ascii="Times New Roman" w:hAnsi="Times New Roman"/>
              </w:rPr>
            </w:pPr>
            <w:r w:rsidRPr="007D3CBB">
              <w:rPr>
                <w:rFonts w:ascii="Times New Roman" w:hAnsi="Times New Roman"/>
              </w:rPr>
              <w:t>-ствара ситуацију</w:t>
            </w:r>
          </w:p>
          <w:p w:rsidR="00306A3B" w:rsidRPr="007D3CBB" w:rsidRDefault="00306A3B" w:rsidP="00EF0267">
            <w:pPr>
              <w:pStyle w:val="NoSpacing"/>
              <w:rPr>
                <w:rFonts w:ascii="Times New Roman" w:hAnsi="Times New Roman"/>
              </w:rPr>
            </w:pPr>
            <w:r w:rsidRPr="007D3CBB">
              <w:rPr>
                <w:rFonts w:ascii="Times New Roman" w:hAnsi="Times New Roman"/>
              </w:rPr>
              <w:t>-сугерише</w:t>
            </w:r>
          </w:p>
          <w:p w:rsidR="00306A3B" w:rsidRPr="007D3CBB" w:rsidRDefault="00306A3B" w:rsidP="00EF0267">
            <w:pPr>
              <w:pStyle w:val="NoSpacing"/>
              <w:rPr>
                <w:rFonts w:ascii="Times New Roman" w:hAnsi="Times New Roman"/>
              </w:rPr>
            </w:pPr>
            <w:r w:rsidRPr="007D3CBB">
              <w:rPr>
                <w:rFonts w:ascii="Times New Roman" w:hAnsi="Times New Roman"/>
              </w:rPr>
              <w:t>-поставља проблем</w:t>
            </w:r>
          </w:p>
          <w:p w:rsidR="00306A3B" w:rsidRPr="007D3CBB" w:rsidRDefault="00306A3B" w:rsidP="00EF0267">
            <w:pPr>
              <w:pStyle w:val="NoSpacing"/>
              <w:rPr>
                <w:rFonts w:ascii="Times New Roman" w:hAnsi="Times New Roman"/>
              </w:rPr>
            </w:pPr>
            <w:r w:rsidRPr="007D3CBB">
              <w:rPr>
                <w:rFonts w:ascii="Times New Roman" w:hAnsi="Times New Roman"/>
              </w:rPr>
              <w:t>-подстиче, -дискутује</w:t>
            </w:r>
          </w:p>
          <w:p w:rsidR="00306A3B" w:rsidRPr="007D3CBB" w:rsidRDefault="00306A3B" w:rsidP="00EF0267">
            <w:pPr>
              <w:pStyle w:val="NoSpacing"/>
              <w:rPr>
                <w:rFonts w:ascii="Times New Roman" w:hAnsi="Times New Roman"/>
              </w:rPr>
            </w:pPr>
            <w:r w:rsidRPr="007D3CBB">
              <w:rPr>
                <w:rFonts w:ascii="Times New Roman" w:hAnsi="Times New Roman"/>
              </w:rPr>
              <w:t>-анализира, -мотивише</w:t>
            </w:r>
          </w:p>
          <w:p w:rsidR="00306A3B" w:rsidRPr="007D3CBB" w:rsidRDefault="00306A3B" w:rsidP="00EF0267">
            <w:pPr>
              <w:pStyle w:val="NoSpacing"/>
              <w:rPr>
                <w:rFonts w:ascii="Times New Roman" w:hAnsi="Times New Roman"/>
              </w:rPr>
            </w:pPr>
            <w:r w:rsidRPr="007D3CBB">
              <w:rPr>
                <w:rFonts w:ascii="Times New Roman" w:hAnsi="Times New Roman"/>
              </w:rPr>
              <w:t>-координира</w:t>
            </w:r>
          </w:p>
          <w:p w:rsidR="00306A3B" w:rsidRPr="007D3CBB" w:rsidRDefault="00306A3B" w:rsidP="00EF0267">
            <w:pPr>
              <w:pStyle w:val="NoSpacing"/>
              <w:rPr>
                <w:rFonts w:ascii="Times New Roman" w:hAnsi="Times New Roman"/>
              </w:rPr>
            </w:pPr>
            <w:r w:rsidRPr="007D3CBB">
              <w:rPr>
                <w:rFonts w:ascii="Times New Roman" w:hAnsi="Times New Roman"/>
              </w:rPr>
              <w:t>-наводи на повезивање и примену знања</w:t>
            </w:r>
          </w:p>
          <w:p w:rsidR="00306A3B" w:rsidRPr="007D3CBB" w:rsidRDefault="00306A3B" w:rsidP="00EF0267">
            <w:pPr>
              <w:pStyle w:val="NoSpacing"/>
              <w:rPr>
                <w:rFonts w:ascii="Times New Roman" w:hAnsi="Times New Roman"/>
              </w:rPr>
            </w:pPr>
            <w:r w:rsidRPr="007D3CBB">
              <w:rPr>
                <w:rFonts w:ascii="Times New Roman" w:hAnsi="Times New Roman"/>
              </w:rPr>
              <w:t>-подстиче на логично мишљење</w:t>
            </w:r>
          </w:p>
          <w:p w:rsidR="00306A3B" w:rsidRPr="007D3CBB" w:rsidRDefault="00306A3B" w:rsidP="00EF0267">
            <w:pPr>
              <w:pStyle w:val="NoSpacing"/>
              <w:rPr>
                <w:rFonts w:ascii="Times New Roman" w:hAnsi="Times New Roman"/>
              </w:rPr>
            </w:pPr>
            <w:r w:rsidRPr="007D3CBB">
              <w:rPr>
                <w:rFonts w:ascii="Times New Roman" w:hAnsi="Times New Roman"/>
              </w:rPr>
              <w:t>-развија кооперативност</w:t>
            </w:r>
          </w:p>
        </w:tc>
        <w:tc>
          <w:tcPr>
            <w:tcW w:w="2952" w:type="dxa"/>
            <w:vAlign w:val="center"/>
          </w:tcPr>
          <w:p w:rsidR="00306A3B" w:rsidRDefault="00306A3B" w:rsidP="00EF0267">
            <w:pPr>
              <w:pStyle w:val="Default"/>
              <w:rPr>
                <w:sz w:val="22"/>
                <w:szCs w:val="22"/>
              </w:rPr>
            </w:pPr>
            <w:r>
              <w:rPr>
                <w:sz w:val="22"/>
                <w:szCs w:val="22"/>
              </w:rPr>
              <w:t xml:space="preserve">- фронтални </w:t>
            </w:r>
          </w:p>
          <w:p w:rsidR="00306A3B" w:rsidRDefault="00306A3B" w:rsidP="00EF0267">
            <w:pPr>
              <w:pStyle w:val="Default"/>
              <w:rPr>
                <w:sz w:val="22"/>
                <w:szCs w:val="22"/>
              </w:rPr>
            </w:pPr>
            <w:r>
              <w:rPr>
                <w:sz w:val="22"/>
                <w:szCs w:val="22"/>
              </w:rPr>
              <w:t xml:space="preserve">- индивиду- </w:t>
            </w:r>
          </w:p>
          <w:p w:rsidR="00306A3B" w:rsidRDefault="00306A3B" w:rsidP="00EF0267">
            <w:pPr>
              <w:pStyle w:val="Default"/>
              <w:rPr>
                <w:sz w:val="22"/>
                <w:szCs w:val="22"/>
              </w:rPr>
            </w:pPr>
            <w:r>
              <w:rPr>
                <w:sz w:val="22"/>
                <w:szCs w:val="22"/>
              </w:rPr>
              <w:t xml:space="preserve">ални </w:t>
            </w:r>
          </w:p>
          <w:p w:rsidR="00306A3B" w:rsidRDefault="00306A3B" w:rsidP="00EF0267">
            <w:pPr>
              <w:pStyle w:val="Default"/>
              <w:rPr>
                <w:sz w:val="22"/>
                <w:szCs w:val="22"/>
              </w:rPr>
            </w:pPr>
            <w:r>
              <w:rPr>
                <w:sz w:val="22"/>
                <w:szCs w:val="22"/>
              </w:rPr>
              <w:t xml:space="preserve">- групни </w:t>
            </w:r>
          </w:p>
          <w:p w:rsidR="00306A3B" w:rsidRPr="007D3CBB" w:rsidRDefault="00306A3B" w:rsidP="00EF0267">
            <w:pPr>
              <w:pStyle w:val="NoSpacing"/>
              <w:rPr>
                <w:rFonts w:ascii="Times New Roman" w:hAnsi="Times New Roman"/>
              </w:rPr>
            </w:pPr>
            <w:r w:rsidRPr="007D3CBB">
              <w:t xml:space="preserve">- рад у пару </w:t>
            </w:r>
          </w:p>
        </w:tc>
        <w:tc>
          <w:tcPr>
            <w:tcW w:w="3167" w:type="dxa"/>
            <w:vAlign w:val="center"/>
          </w:tcPr>
          <w:p w:rsidR="00306A3B" w:rsidRPr="00AD5D64" w:rsidRDefault="00306A3B" w:rsidP="00EF0267">
            <w:pPr>
              <w:pStyle w:val="Default"/>
              <w:rPr>
                <w:sz w:val="22"/>
                <w:szCs w:val="22"/>
              </w:rPr>
            </w:pPr>
            <w:r w:rsidRPr="00AD5D64">
              <w:rPr>
                <w:sz w:val="22"/>
                <w:szCs w:val="22"/>
              </w:rPr>
              <w:t xml:space="preserve">- упознају и примењују мере за дужину и време </w:t>
            </w:r>
          </w:p>
          <w:p w:rsidR="00306A3B" w:rsidRPr="007D3CBB" w:rsidRDefault="00306A3B" w:rsidP="00EF0267">
            <w:pPr>
              <w:pStyle w:val="NoSpacing"/>
              <w:rPr>
                <w:rFonts w:ascii="Times New Roman" w:hAnsi="Times New Roman"/>
              </w:rPr>
            </w:pPr>
            <w:r w:rsidRPr="007D3CBB">
              <w:t xml:space="preserve">-развијање способности примене наученог </w:t>
            </w:r>
          </w:p>
        </w:tc>
      </w:tr>
    </w:tbl>
    <w:p w:rsidR="00E057AD" w:rsidRDefault="00E057AD" w:rsidP="00306A3B">
      <w:pPr>
        <w:pStyle w:val="Heading3"/>
        <w:rPr>
          <w:rFonts w:ascii="Verdana" w:hAnsi="Verdana"/>
          <w:sz w:val="28"/>
          <w:szCs w:val="28"/>
        </w:rPr>
      </w:pPr>
      <w:bookmarkStart w:id="54" w:name="_Toc18948884"/>
      <w:bookmarkStart w:id="55" w:name="_Toc18949200"/>
      <w:bookmarkStart w:id="56" w:name="_Toc18949330"/>
      <w:bookmarkStart w:id="57" w:name="_Toc524915327"/>
      <w:r>
        <w:rPr>
          <w:rFonts w:ascii="Verdana" w:hAnsi="Verdana"/>
          <w:sz w:val="28"/>
          <w:szCs w:val="28"/>
        </w:rPr>
        <w:t>ПРОЈЕКТНА НАСТАВА</w:t>
      </w:r>
      <w:bookmarkEnd w:id="54"/>
      <w:bookmarkEnd w:id="55"/>
      <w:bookmarkEnd w:id="56"/>
    </w:p>
    <w:tbl>
      <w:tblPr>
        <w:tblW w:w="1447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2790"/>
        <w:gridCol w:w="2520"/>
        <w:gridCol w:w="2970"/>
        <w:gridCol w:w="3112"/>
      </w:tblGrid>
      <w:tr w:rsidR="0004536A" w:rsidTr="00B03E7D">
        <w:trPr>
          <w:tblHeader/>
          <w:jc w:val="center"/>
        </w:trPr>
        <w:tc>
          <w:tcPr>
            <w:tcW w:w="3078" w:type="dxa"/>
            <w:shd w:val="clear" w:color="auto" w:fill="auto"/>
            <w:vAlign w:val="center"/>
          </w:tcPr>
          <w:p w:rsidR="0004536A" w:rsidRPr="00B03E7D" w:rsidRDefault="0004536A" w:rsidP="00B03E7D">
            <w:pPr>
              <w:jc w:val="center"/>
              <w:rPr>
                <w:rFonts w:ascii="Times New Roman" w:eastAsia="Times New Roman" w:hAnsi="Times New Roman"/>
                <w:b/>
                <w:sz w:val="20"/>
                <w:szCs w:val="20"/>
              </w:rPr>
            </w:pPr>
            <w:r w:rsidRPr="00B03E7D">
              <w:rPr>
                <w:rFonts w:ascii="Times New Roman" w:eastAsia="Times New Roman" w:hAnsi="Times New Roman"/>
                <w:b/>
                <w:sz w:val="20"/>
                <w:szCs w:val="20"/>
              </w:rPr>
              <w:t>ФАЗЕ НАСТАВНЕ АКТИВНОСТИ</w:t>
            </w:r>
          </w:p>
        </w:tc>
        <w:tc>
          <w:tcPr>
            <w:tcW w:w="2790" w:type="dxa"/>
            <w:shd w:val="clear" w:color="auto" w:fill="auto"/>
            <w:vAlign w:val="center"/>
          </w:tcPr>
          <w:p w:rsidR="0004536A" w:rsidRPr="00B03E7D" w:rsidRDefault="0004536A" w:rsidP="00B03E7D">
            <w:pPr>
              <w:jc w:val="center"/>
              <w:rPr>
                <w:rFonts w:ascii="Times New Roman" w:eastAsia="Times New Roman" w:hAnsi="Times New Roman"/>
                <w:sz w:val="20"/>
                <w:szCs w:val="20"/>
              </w:rPr>
            </w:pPr>
            <w:r w:rsidRPr="00B03E7D">
              <w:rPr>
                <w:rFonts w:ascii="Times New Roman" w:eastAsia="Times New Roman" w:hAnsi="Times New Roman"/>
                <w:b/>
                <w:sz w:val="20"/>
                <w:szCs w:val="20"/>
              </w:rPr>
              <w:t>АКТИВНОСТИ НАСТАВНИКА</w:t>
            </w:r>
          </w:p>
        </w:tc>
        <w:tc>
          <w:tcPr>
            <w:tcW w:w="2520" w:type="dxa"/>
            <w:shd w:val="clear" w:color="auto" w:fill="auto"/>
            <w:vAlign w:val="center"/>
          </w:tcPr>
          <w:p w:rsidR="0004536A" w:rsidRPr="00B03E7D" w:rsidRDefault="0004536A" w:rsidP="00B03E7D">
            <w:pPr>
              <w:jc w:val="center"/>
              <w:rPr>
                <w:rFonts w:ascii="Times New Roman" w:eastAsia="Times New Roman" w:hAnsi="Times New Roman"/>
                <w:sz w:val="20"/>
                <w:szCs w:val="20"/>
              </w:rPr>
            </w:pPr>
            <w:r w:rsidRPr="00B03E7D">
              <w:rPr>
                <w:rFonts w:ascii="Times New Roman" w:eastAsia="Times New Roman" w:hAnsi="Times New Roman"/>
                <w:b/>
                <w:sz w:val="20"/>
                <w:szCs w:val="20"/>
              </w:rPr>
              <w:t>АКТИВНОСТИ УЧЕНИКА</w:t>
            </w:r>
          </w:p>
        </w:tc>
        <w:tc>
          <w:tcPr>
            <w:tcW w:w="2970" w:type="dxa"/>
            <w:shd w:val="clear" w:color="auto" w:fill="auto"/>
            <w:vAlign w:val="center"/>
          </w:tcPr>
          <w:p w:rsidR="0004536A" w:rsidRPr="00B03E7D" w:rsidRDefault="0004536A" w:rsidP="00B03E7D">
            <w:pPr>
              <w:jc w:val="center"/>
              <w:rPr>
                <w:rFonts w:ascii="Times New Roman" w:eastAsia="Times New Roman" w:hAnsi="Times New Roman"/>
                <w:sz w:val="20"/>
                <w:szCs w:val="20"/>
              </w:rPr>
            </w:pPr>
            <w:r w:rsidRPr="00B03E7D">
              <w:rPr>
                <w:rFonts w:ascii="Times New Roman" w:eastAsia="Times New Roman" w:hAnsi="Times New Roman"/>
                <w:b/>
                <w:sz w:val="20"/>
                <w:szCs w:val="20"/>
              </w:rPr>
              <w:t>НАЧИН И ПОСТУПЦИ ОСВАРИВАЊА ПРОГРАМА</w:t>
            </w:r>
          </w:p>
        </w:tc>
        <w:tc>
          <w:tcPr>
            <w:tcW w:w="3112" w:type="dxa"/>
            <w:shd w:val="clear" w:color="auto" w:fill="auto"/>
            <w:vAlign w:val="center"/>
          </w:tcPr>
          <w:p w:rsidR="0004536A" w:rsidRPr="00B03E7D" w:rsidRDefault="0004536A" w:rsidP="00B03E7D">
            <w:pPr>
              <w:jc w:val="center"/>
              <w:rPr>
                <w:rFonts w:ascii="Times New Roman" w:eastAsia="Times New Roman" w:hAnsi="Times New Roman"/>
                <w:sz w:val="20"/>
                <w:szCs w:val="20"/>
              </w:rPr>
            </w:pPr>
            <w:r w:rsidRPr="00B03E7D">
              <w:rPr>
                <w:rFonts w:ascii="Times New Roman" w:eastAsia="Times New Roman" w:hAnsi="Times New Roman"/>
                <w:b/>
                <w:sz w:val="20"/>
                <w:szCs w:val="20"/>
              </w:rPr>
              <w:t>ЦИЉЕВИ И ИСХОДИ</w:t>
            </w:r>
          </w:p>
        </w:tc>
      </w:tr>
      <w:tr w:rsidR="0004536A" w:rsidTr="00B03E7D">
        <w:trPr>
          <w:trHeight w:val="286"/>
          <w:jc w:val="center"/>
        </w:trPr>
        <w:tc>
          <w:tcPr>
            <w:tcW w:w="3078" w:type="dxa"/>
            <w:shd w:val="clear" w:color="auto" w:fill="auto"/>
            <w:vAlign w:val="center"/>
          </w:tcPr>
          <w:p w:rsidR="0004536A" w:rsidRPr="00B03E7D" w:rsidRDefault="0004536A" w:rsidP="00B03E7D">
            <w:pPr>
              <w:spacing w:before="120"/>
              <w:rPr>
                <w:rFonts w:ascii="Times New Roman" w:eastAsia="Times New Roman" w:hAnsi="Times New Roman"/>
                <w:b/>
                <w:bCs/>
                <w:sz w:val="20"/>
                <w:szCs w:val="20"/>
              </w:rPr>
            </w:pPr>
            <w:r w:rsidRPr="00B03E7D">
              <w:rPr>
                <w:rFonts w:ascii="Times New Roman" w:eastAsia="Times New Roman" w:hAnsi="Times New Roman"/>
                <w:b/>
                <w:bCs/>
                <w:sz w:val="20"/>
                <w:szCs w:val="20"/>
                <w:lang w:val="sr-Cyrl-CS"/>
              </w:rPr>
              <w:t>1.Избор и разрада пројектног задатка(</w:t>
            </w:r>
            <w:r w:rsidRPr="00B03E7D">
              <w:rPr>
                <w:rFonts w:ascii="Times New Roman" w:eastAsia="Times New Roman" w:hAnsi="Times New Roman"/>
                <w:bCs/>
                <w:sz w:val="20"/>
                <w:szCs w:val="20"/>
                <w:lang w:val="sr-Cyrl-CS"/>
              </w:rPr>
              <w:t>Избор теме,</w:t>
            </w:r>
            <w:r w:rsidRPr="00B03E7D">
              <w:rPr>
                <w:rFonts w:ascii="Times New Roman" w:eastAsia="Times New Roman" w:hAnsi="Times New Roman"/>
                <w:sz w:val="20"/>
                <w:szCs w:val="20"/>
              </w:rPr>
              <w:t xml:space="preserve"> Разлагање теме на подтеме,</w:t>
            </w:r>
            <w:r w:rsidRPr="00B03E7D">
              <w:rPr>
                <w:rFonts w:ascii="Times New Roman" w:eastAsia="Times New Roman" w:hAnsi="Times New Roman"/>
                <w:bCs/>
                <w:sz w:val="20"/>
                <w:szCs w:val="20"/>
                <w:lang w:val="sr-Cyrl-CS"/>
              </w:rPr>
              <w:t xml:space="preserve"> Формирање стваралачких група,</w:t>
            </w:r>
            <w:r w:rsidRPr="00B03E7D">
              <w:rPr>
                <w:rFonts w:ascii="Times New Roman" w:eastAsia="Times New Roman" w:hAnsi="Times New Roman"/>
                <w:sz w:val="20"/>
                <w:szCs w:val="20"/>
              </w:rPr>
              <w:t xml:space="preserve"> Припрема материјала за истраживачки рад: формулисање питања, задаци за екипе, избор извора, Одређивање облика презентације резултата пројектне активности)</w:t>
            </w:r>
          </w:p>
          <w:p w:rsidR="0004536A" w:rsidRPr="00B03E7D" w:rsidRDefault="0004536A" w:rsidP="00B03E7D">
            <w:pPr>
              <w:spacing w:before="120"/>
              <w:rPr>
                <w:rFonts w:ascii="Times New Roman" w:eastAsia="Times New Roman" w:hAnsi="Times New Roman"/>
                <w:b/>
                <w:bCs/>
                <w:sz w:val="20"/>
                <w:szCs w:val="20"/>
                <w:lang w:val="sr-Cyrl-CS"/>
              </w:rPr>
            </w:pPr>
          </w:p>
        </w:tc>
        <w:tc>
          <w:tcPr>
            <w:tcW w:w="279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-Наставник, заједно са ученицима, предлаже теме</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-Наставник предлаже подтеме и предлаже ученицима да бирају.</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-Наставник и ученици воде расправу о подтемама</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-Наставник обавља организациони део и формира групе по изабраним подтемама</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-Ако је пројекат обимнији, наставник унапред разрађује задатке, питање за истраживачки рад и литературу постављена</w:t>
            </w:r>
            <w:r w:rsidRPr="00B03E7D">
              <w:rPr>
                <w:rFonts w:ascii="Times New Roman" w:eastAsia="Times New Roman" w:hAnsi="Times New Roman"/>
              </w:rPr>
              <w:t xml:space="preserve"> </w:t>
            </w:r>
            <w:r w:rsidRPr="00B03E7D">
              <w:rPr>
                <w:rFonts w:ascii="Times New Roman" w:eastAsia="Times New Roman" w:hAnsi="Times New Roman"/>
                <w:sz w:val="20"/>
                <w:szCs w:val="20"/>
              </w:rPr>
              <w:t>питања могу давати екипе кроз расправу</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-Наставник учествује у расправи</w:t>
            </w:r>
          </w:p>
        </w:tc>
        <w:tc>
          <w:tcPr>
            <w:tcW w:w="252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Ученици расправљају и, заједно са наставником, бирају тему</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Сваки ученик бира подтему или предлаже нову. Ученици расправљају и предлажу варијанте подтема.</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Ученици међу собом деле улоге ради успешније реализације добијеног (изабраног) задатка</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Ученици прихватају обавезе у изради задатка. Одговоре на постављена питања могу давати екипе кроз расправу</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Ученици у</w:t>
            </w:r>
            <w:r w:rsidRPr="00B03E7D">
              <w:rPr>
                <w:rFonts w:ascii="Times New Roman" w:eastAsia="Times New Roman" w:hAnsi="Times New Roman"/>
              </w:rPr>
              <w:t xml:space="preserve"> </w:t>
            </w:r>
            <w:r w:rsidRPr="00B03E7D">
              <w:rPr>
                <w:rFonts w:ascii="Times New Roman" w:eastAsia="Times New Roman" w:hAnsi="Times New Roman"/>
                <w:sz w:val="20"/>
                <w:szCs w:val="20"/>
              </w:rPr>
              <w:t>групама, затим у одељењу расправљају о облицима за презентовање</w:t>
            </w:r>
            <w:r w:rsidRPr="00B03E7D">
              <w:rPr>
                <w:rFonts w:ascii="Times New Roman" w:eastAsia="Times New Roman" w:hAnsi="Times New Roman"/>
              </w:rPr>
              <w:t xml:space="preserve"> </w:t>
            </w:r>
            <w:r w:rsidRPr="00B03E7D">
              <w:rPr>
                <w:rFonts w:ascii="Times New Roman" w:eastAsia="Times New Roman" w:hAnsi="Times New Roman"/>
                <w:sz w:val="20"/>
                <w:szCs w:val="20"/>
              </w:rPr>
              <w:t>резултата истраживачке активности: видеофилм, албум, извештај, табеларни прегледи</w:t>
            </w:r>
          </w:p>
        </w:tc>
        <w:tc>
          <w:tcPr>
            <w:tcW w:w="2970" w:type="dxa"/>
            <w:vMerge w:val="restart"/>
            <w:shd w:val="clear" w:color="auto" w:fill="auto"/>
            <w:vAlign w:val="center"/>
          </w:tcPr>
          <w:p w:rsidR="0004536A" w:rsidRPr="00B03E7D" w:rsidRDefault="0004536A" w:rsidP="00B03E7D">
            <w:pPr>
              <w:rPr>
                <w:rFonts w:ascii="Times New Roman" w:eastAsia="Times New Roman" w:hAnsi="Times New Roman"/>
                <w:sz w:val="20"/>
                <w:szCs w:val="20"/>
                <w:lang w:val="hu-HU"/>
              </w:rPr>
            </w:pPr>
            <w:r w:rsidRPr="00B03E7D">
              <w:rPr>
                <w:rFonts w:ascii="Times New Roman" w:eastAsia="Times New Roman" w:hAnsi="Times New Roman"/>
                <w:sz w:val="20"/>
                <w:szCs w:val="20"/>
                <w:lang w:val="hu-HU"/>
              </w:rPr>
              <w:t>Дијало</w:t>
            </w:r>
            <w:r w:rsidRPr="00B03E7D">
              <w:rPr>
                <w:rFonts w:ascii="Times New Roman" w:eastAsia="Times New Roman" w:hAnsi="Times New Roman"/>
                <w:sz w:val="20"/>
                <w:szCs w:val="20"/>
              </w:rPr>
              <w:t>ш</w:t>
            </w:r>
            <w:r w:rsidRPr="00B03E7D">
              <w:rPr>
                <w:rFonts w:ascii="Times New Roman" w:eastAsia="Times New Roman" w:hAnsi="Times New Roman"/>
                <w:sz w:val="20"/>
                <w:szCs w:val="20"/>
                <w:lang w:val="hu-HU"/>
              </w:rPr>
              <w:t>ка метода, истра</w:t>
            </w:r>
            <w:r w:rsidRPr="00B03E7D">
              <w:rPr>
                <w:rFonts w:ascii="Times New Roman" w:eastAsia="Times New Roman" w:hAnsi="Times New Roman"/>
                <w:sz w:val="20"/>
                <w:szCs w:val="20"/>
              </w:rPr>
              <w:t>ж</w:t>
            </w:r>
            <w:r w:rsidRPr="00B03E7D">
              <w:rPr>
                <w:rFonts w:ascii="Times New Roman" w:eastAsia="Times New Roman" w:hAnsi="Times New Roman"/>
                <w:sz w:val="20"/>
                <w:szCs w:val="20"/>
                <w:lang w:val="hu-HU"/>
              </w:rPr>
              <w:t>ива</w:t>
            </w:r>
            <w:r w:rsidRPr="00B03E7D">
              <w:rPr>
                <w:rFonts w:ascii="Times New Roman" w:eastAsia="Times New Roman" w:hAnsi="Times New Roman"/>
                <w:sz w:val="20"/>
                <w:szCs w:val="20"/>
              </w:rPr>
              <w:t>ч</w:t>
            </w:r>
            <w:r w:rsidRPr="00B03E7D">
              <w:rPr>
                <w:rFonts w:ascii="Times New Roman" w:eastAsia="Times New Roman" w:hAnsi="Times New Roman"/>
                <w:sz w:val="20"/>
                <w:szCs w:val="20"/>
                <w:lang w:val="hu-HU"/>
              </w:rPr>
              <w:t>ка, у</w:t>
            </w:r>
            <w:r w:rsidRPr="00B03E7D">
              <w:rPr>
                <w:rFonts w:ascii="Times New Roman" w:eastAsia="Times New Roman" w:hAnsi="Times New Roman"/>
                <w:sz w:val="20"/>
                <w:szCs w:val="20"/>
              </w:rPr>
              <w:t>ч</w:t>
            </w:r>
            <w:r w:rsidRPr="00B03E7D">
              <w:rPr>
                <w:rFonts w:ascii="Times New Roman" w:eastAsia="Times New Roman" w:hAnsi="Times New Roman"/>
                <w:sz w:val="20"/>
                <w:szCs w:val="20"/>
                <w:lang w:val="hu-HU"/>
              </w:rPr>
              <w:t>е</w:t>
            </w:r>
            <w:r w:rsidRPr="00B03E7D">
              <w:rPr>
                <w:rFonts w:ascii="Times New Roman" w:eastAsia="Times New Roman" w:hAnsi="Times New Roman"/>
                <w:sz w:val="20"/>
                <w:szCs w:val="20"/>
              </w:rPr>
              <w:t>њ</w:t>
            </w:r>
            <w:r w:rsidRPr="00B03E7D">
              <w:rPr>
                <w:rFonts w:ascii="Times New Roman" w:eastAsia="Times New Roman" w:hAnsi="Times New Roman"/>
                <w:sz w:val="20"/>
                <w:szCs w:val="20"/>
                <w:lang w:val="hu-HU"/>
              </w:rPr>
              <w:t>е п</w:t>
            </w:r>
            <w:r w:rsidRPr="00B03E7D">
              <w:rPr>
                <w:rFonts w:ascii="Times New Roman" w:eastAsia="Times New Roman" w:hAnsi="Times New Roman"/>
                <w:sz w:val="20"/>
                <w:szCs w:val="20"/>
              </w:rPr>
              <w:t>у</w:t>
            </w:r>
            <w:r w:rsidRPr="00B03E7D">
              <w:rPr>
                <w:rFonts w:ascii="Times New Roman" w:eastAsia="Times New Roman" w:hAnsi="Times New Roman"/>
                <w:sz w:val="20"/>
                <w:szCs w:val="20"/>
                <w:lang w:val="hu-HU"/>
              </w:rPr>
              <w:t>тем ре</w:t>
            </w:r>
            <w:r w:rsidRPr="00B03E7D">
              <w:rPr>
                <w:rFonts w:ascii="Times New Roman" w:eastAsia="Times New Roman" w:hAnsi="Times New Roman"/>
                <w:sz w:val="20"/>
                <w:szCs w:val="20"/>
              </w:rPr>
              <w:t>ш</w:t>
            </w:r>
            <w:r w:rsidRPr="00B03E7D">
              <w:rPr>
                <w:rFonts w:ascii="Times New Roman" w:eastAsia="Times New Roman" w:hAnsi="Times New Roman"/>
                <w:sz w:val="20"/>
                <w:szCs w:val="20"/>
                <w:lang w:val="hu-HU"/>
              </w:rPr>
              <w:t>ава</w:t>
            </w:r>
            <w:r w:rsidRPr="00B03E7D">
              <w:rPr>
                <w:rFonts w:ascii="Times New Roman" w:eastAsia="Times New Roman" w:hAnsi="Times New Roman"/>
                <w:sz w:val="20"/>
                <w:szCs w:val="20"/>
              </w:rPr>
              <w:t>њ</w:t>
            </w:r>
            <w:r w:rsidRPr="00B03E7D">
              <w:rPr>
                <w:rFonts w:ascii="Times New Roman" w:eastAsia="Times New Roman" w:hAnsi="Times New Roman"/>
                <w:sz w:val="20"/>
                <w:szCs w:val="20"/>
                <w:lang w:val="hu-HU"/>
              </w:rPr>
              <w:t>а проблема, игровна, симулира</w:t>
            </w:r>
            <w:r w:rsidRPr="00B03E7D">
              <w:rPr>
                <w:rFonts w:ascii="Times New Roman" w:eastAsia="Times New Roman" w:hAnsi="Times New Roman"/>
                <w:sz w:val="20"/>
                <w:szCs w:val="20"/>
              </w:rPr>
              <w:t>њ</w:t>
            </w:r>
            <w:r w:rsidRPr="00B03E7D">
              <w:rPr>
                <w:rFonts w:ascii="Times New Roman" w:eastAsia="Times New Roman" w:hAnsi="Times New Roman"/>
                <w:sz w:val="20"/>
                <w:szCs w:val="20"/>
                <w:lang w:val="hu-HU"/>
              </w:rPr>
              <w:t xml:space="preserve">е, </w:t>
            </w:r>
            <w:r w:rsidRPr="00B03E7D">
              <w:rPr>
                <w:rFonts w:ascii="Times New Roman" w:eastAsia="Times New Roman" w:hAnsi="Times New Roman"/>
                <w:sz w:val="20"/>
                <w:szCs w:val="20"/>
              </w:rPr>
              <w:t>повезивање познатог и непознатог, учење помоћу примера, учење примењивањем, коришћење информационих технологија и комбиновање конвергентног (логичког) и дивергентног (стваралачког) мишљења. тимски рад</w:t>
            </w:r>
          </w:p>
        </w:tc>
        <w:tc>
          <w:tcPr>
            <w:tcW w:w="3112" w:type="dxa"/>
            <w:vMerge w:val="restart"/>
            <w:shd w:val="clear" w:color="auto" w:fill="auto"/>
            <w:vAlign w:val="center"/>
          </w:tcPr>
          <w:p w:rsidR="0004536A" w:rsidRPr="00B03E7D" w:rsidRDefault="0004536A" w:rsidP="00B03E7D">
            <w:pPr>
              <w:rPr>
                <w:rFonts w:ascii="Times New Roman" w:eastAsia="Times New Roman" w:hAnsi="Times New Roman"/>
                <w:i/>
                <w:sz w:val="20"/>
                <w:szCs w:val="20"/>
              </w:rPr>
            </w:pPr>
            <w:r w:rsidRPr="00B03E7D">
              <w:rPr>
                <w:rFonts w:ascii="Times New Roman" w:eastAsia="Times New Roman" w:hAnsi="Times New Roman"/>
                <w:i/>
                <w:sz w:val="20"/>
                <w:szCs w:val="20"/>
              </w:rPr>
              <w:t xml:space="preserve">Циљ: </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 Омогућује ученицима да буду активни у процесу учења, а тиме им даје прилику да уче са разумевањем.</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 Омогућује да ученик самостално проналази информације</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 Развија способност рада у групи</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 Ученици се оспособљавају за решавање проблема</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 Ученици развијају способност изражавања, одлучивања, савладавања градива</w:t>
            </w:r>
          </w:p>
          <w:p w:rsidR="0004536A" w:rsidRPr="00B03E7D" w:rsidRDefault="0004536A" w:rsidP="00B03E7D">
            <w:pPr>
              <w:rPr>
                <w:rFonts w:ascii="Times New Roman" w:eastAsia="Times New Roman" w:hAnsi="Times New Roman"/>
              </w:rPr>
            </w:pPr>
            <w:r w:rsidRPr="00B03E7D">
              <w:rPr>
                <w:rFonts w:ascii="Times New Roman" w:eastAsia="Times New Roman" w:hAnsi="Times New Roman"/>
                <w:sz w:val="20"/>
                <w:szCs w:val="20"/>
              </w:rPr>
              <w:t>* Развијање партнерског односа ученика и</w:t>
            </w:r>
            <w:r w:rsidRPr="00B03E7D">
              <w:rPr>
                <w:rFonts w:ascii="Times New Roman" w:eastAsia="Times New Roman" w:hAnsi="Times New Roman"/>
              </w:rPr>
              <w:t xml:space="preserve"> наставника</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 Омогућује отвореност према проблемским ситуацијама и задацима (из реалног живота)</w:t>
            </w:r>
          </w:p>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 Развијање методе заједничког-тимског рада</w:t>
            </w:r>
          </w:p>
          <w:p w:rsidR="0004536A" w:rsidRPr="00B03E7D" w:rsidRDefault="0004536A" w:rsidP="00CC4571">
            <w:pPr>
              <w:spacing w:after="0"/>
              <w:rPr>
                <w:rFonts w:ascii="Times New Roman" w:eastAsia="Times New Roman" w:hAnsi="Times New Roman"/>
                <w:sz w:val="20"/>
                <w:szCs w:val="20"/>
              </w:rPr>
            </w:pPr>
            <w:r w:rsidRPr="00B03E7D">
              <w:rPr>
                <w:rFonts w:ascii="Times New Roman" w:eastAsia="Times New Roman" w:hAnsi="Times New Roman"/>
                <w:sz w:val="20"/>
                <w:szCs w:val="20"/>
              </w:rPr>
              <w:t>* Омогућије усвајање нових метода рада</w:t>
            </w:r>
          </w:p>
          <w:p w:rsidR="0004536A" w:rsidRPr="00B03E7D" w:rsidRDefault="0004536A" w:rsidP="00CC4571">
            <w:pPr>
              <w:spacing w:after="0"/>
              <w:rPr>
                <w:rFonts w:ascii="Times New Roman" w:eastAsia="Times New Roman" w:hAnsi="Times New Roman"/>
                <w:sz w:val="20"/>
                <w:szCs w:val="20"/>
              </w:rPr>
            </w:pPr>
            <w:r w:rsidRPr="00B03E7D">
              <w:rPr>
                <w:rFonts w:ascii="Times New Roman" w:eastAsia="Times New Roman" w:hAnsi="Times New Roman"/>
                <w:sz w:val="20"/>
                <w:szCs w:val="20"/>
              </w:rPr>
              <w:t>* Развијање организацијских икомуникацијских способности ученика</w:t>
            </w:r>
          </w:p>
          <w:p w:rsidR="0004536A" w:rsidRPr="00B03E7D" w:rsidRDefault="0004536A" w:rsidP="00CC4571">
            <w:pPr>
              <w:spacing w:after="0"/>
              <w:rPr>
                <w:rFonts w:ascii="Times New Roman" w:eastAsia="Times New Roman" w:hAnsi="Times New Roman"/>
                <w:sz w:val="20"/>
                <w:szCs w:val="20"/>
              </w:rPr>
            </w:pPr>
            <w:r w:rsidRPr="00B03E7D">
              <w:rPr>
                <w:rFonts w:ascii="Times New Roman" w:eastAsia="Times New Roman" w:hAnsi="Times New Roman"/>
                <w:sz w:val="20"/>
                <w:szCs w:val="20"/>
              </w:rPr>
              <w:t>* Развија критички однос према властитом и туђем раду</w:t>
            </w:r>
          </w:p>
          <w:p w:rsidR="0004536A" w:rsidRPr="00B03E7D" w:rsidRDefault="0004536A" w:rsidP="00CC4571">
            <w:pPr>
              <w:spacing w:after="0"/>
              <w:rPr>
                <w:rFonts w:ascii="Times New Roman" w:eastAsia="Times New Roman" w:hAnsi="Times New Roman"/>
                <w:sz w:val="20"/>
                <w:szCs w:val="20"/>
              </w:rPr>
            </w:pPr>
            <w:r w:rsidRPr="00B03E7D">
              <w:rPr>
                <w:rFonts w:ascii="Times New Roman" w:eastAsia="Times New Roman" w:hAnsi="Times New Roman"/>
                <w:sz w:val="20"/>
                <w:szCs w:val="20"/>
              </w:rPr>
              <w:t>* Примена нових наставних метода</w:t>
            </w:r>
          </w:p>
          <w:p w:rsidR="0004536A" w:rsidRPr="00B03E7D" w:rsidRDefault="0004536A" w:rsidP="00CC4571">
            <w:pPr>
              <w:spacing w:after="0"/>
              <w:rPr>
                <w:rFonts w:ascii="Times New Roman" w:eastAsia="Times New Roman" w:hAnsi="Times New Roman"/>
                <w:i/>
                <w:sz w:val="20"/>
                <w:szCs w:val="20"/>
              </w:rPr>
            </w:pPr>
            <w:r w:rsidRPr="00B03E7D">
              <w:rPr>
                <w:rFonts w:ascii="Times New Roman" w:eastAsia="Times New Roman" w:hAnsi="Times New Roman"/>
                <w:i/>
                <w:sz w:val="20"/>
                <w:szCs w:val="20"/>
              </w:rPr>
              <w:t>Исходи:</w:t>
            </w:r>
          </w:p>
          <w:p w:rsidR="0004536A" w:rsidRPr="00B03E7D" w:rsidRDefault="0004536A" w:rsidP="00CC4571">
            <w:pPr>
              <w:spacing w:after="0"/>
              <w:rPr>
                <w:rFonts w:ascii="Times New Roman" w:eastAsia="Times New Roman" w:hAnsi="Times New Roman"/>
                <w:sz w:val="20"/>
                <w:szCs w:val="20"/>
              </w:rPr>
            </w:pPr>
            <w:r w:rsidRPr="00B03E7D">
              <w:rPr>
                <w:rFonts w:ascii="Times New Roman" w:eastAsia="Times New Roman" w:hAnsi="Times New Roman"/>
                <w:sz w:val="20"/>
                <w:szCs w:val="20"/>
              </w:rPr>
              <w:t>- Ученик би на крају првог разреда требало да буде у стању да:</w:t>
            </w:r>
          </w:p>
          <w:p w:rsidR="0004536A" w:rsidRPr="00B03E7D" w:rsidRDefault="0004536A" w:rsidP="00CC4571">
            <w:pPr>
              <w:spacing w:after="0"/>
              <w:rPr>
                <w:rFonts w:ascii="Times New Roman" w:eastAsia="Times New Roman" w:hAnsi="Times New Roman"/>
                <w:sz w:val="20"/>
                <w:szCs w:val="20"/>
              </w:rPr>
            </w:pPr>
            <w:r w:rsidRPr="00B03E7D">
              <w:rPr>
                <w:rFonts w:ascii="Times New Roman" w:eastAsia="Times New Roman" w:hAnsi="Times New Roman"/>
                <w:sz w:val="20"/>
                <w:szCs w:val="20"/>
              </w:rPr>
              <w:t>* правилно укључи рачунар, покрене програм за цртање, користи одговарајуће алатке овог програма, сачува свој цртеж и искључи рачунар;</w:t>
            </w:r>
          </w:p>
          <w:p w:rsidR="0004536A" w:rsidRPr="00B03E7D" w:rsidRDefault="0004536A" w:rsidP="00CC4571">
            <w:pPr>
              <w:spacing w:after="0"/>
              <w:rPr>
                <w:rFonts w:ascii="Times New Roman" w:eastAsia="Times New Roman" w:hAnsi="Times New Roman"/>
                <w:sz w:val="20"/>
                <w:szCs w:val="20"/>
              </w:rPr>
            </w:pPr>
            <w:r w:rsidRPr="00B03E7D">
              <w:rPr>
                <w:rFonts w:ascii="Times New Roman" w:eastAsia="Times New Roman" w:hAnsi="Times New Roman"/>
                <w:sz w:val="20"/>
                <w:szCs w:val="20"/>
              </w:rPr>
              <w:t>* користи интернет за учење и проналажење информација уз помоћ наставника;</w:t>
            </w:r>
          </w:p>
          <w:p w:rsidR="0004536A" w:rsidRPr="00B03E7D" w:rsidRDefault="0004536A" w:rsidP="00CC4571">
            <w:pPr>
              <w:spacing w:after="0"/>
              <w:rPr>
                <w:rFonts w:ascii="Times New Roman" w:eastAsia="Times New Roman" w:hAnsi="Times New Roman"/>
                <w:sz w:val="20"/>
                <w:szCs w:val="20"/>
              </w:rPr>
            </w:pPr>
            <w:r w:rsidRPr="00B03E7D">
              <w:rPr>
                <w:rFonts w:ascii="Times New Roman" w:eastAsia="Times New Roman" w:hAnsi="Times New Roman"/>
                <w:sz w:val="20"/>
                <w:szCs w:val="20"/>
              </w:rPr>
              <w:t>* правилно седи при раду за рачунаром;</w:t>
            </w:r>
          </w:p>
          <w:p w:rsidR="0004536A" w:rsidRPr="00B03E7D" w:rsidRDefault="0004536A" w:rsidP="00CC4571">
            <w:pPr>
              <w:spacing w:after="0"/>
              <w:rPr>
                <w:rFonts w:ascii="Times New Roman" w:eastAsia="Times New Roman" w:hAnsi="Times New Roman"/>
                <w:sz w:val="20"/>
                <w:szCs w:val="20"/>
              </w:rPr>
            </w:pPr>
            <w:r w:rsidRPr="00B03E7D">
              <w:rPr>
                <w:rFonts w:ascii="Times New Roman" w:eastAsia="Times New Roman" w:hAnsi="Times New Roman"/>
                <w:sz w:val="20"/>
                <w:szCs w:val="20"/>
              </w:rPr>
              <w:t>* зна да наведе могуће последице на здравље услед неправилног коришћења дигиталних уређаја.</w:t>
            </w:r>
          </w:p>
          <w:p w:rsidR="0004536A" w:rsidRPr="00B03E7D" w:rsidRDefault="0004536A" w:rsidP="00CC4571">
            <w:pPr>
              <w:spacing w:after="0"/>
              <w:rPr>
                <w:rFonts w:ascii="Times New Roman" w:eastAsia="Times New Roman" w:hAnsi="Times New Roman"/>
                <w:i/>
                <w:sz w:val="20"/>
                <w:szCs w:val="20"/>
              </w:rPr>
            </w:pPr>
            <w:r w:rsidRPr="00B03E7D">
              <w:rPr>
                <w:rFonts w:ascii="Times New Roman" w:eastAsia="Times New Roman" w:hAnsi="Times New Roman"/>
                <w:sz w:val="20"/>
                <w:szCs w:val="20"/>
              </w:rPr>
              <w:t>* добијен продукт учини видљивим и у сарадњи са друговима представи га другима</w:t>
            </w:r>
          </w:p>
        </w:tc>
      </w:tr>
      <w:tr w:rsidR="0004536A" w:rsidTr="00B03E7D">
        <w:trPr>
          <w:jc w:val="center"/>
        </w:trPr>
        <w:tc>
          <w:tcPr>
            <w:tcW w:w="3078" w:type="dxa"/>
            <w:shd w:val="clear" w:color="auto" w:fill="auto"/>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b/>
                <w:sz w:val="20"/>
                <w:szCs w:val="20"/>
              </w:rPr>
              <w:t>2. Разрада пројекта</w:t>
            </w:r>
          </w:p>
        </w:tc>
        <w:tc>
          <w:tcPr>
            <w:tcW w:w="279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Наставник усмерава рад ученика и подстиче њихову активност</w:t>
            </w:r>
          </w:p>
        </w:tc>
        <w:tc>
          <w:tcPr>
            <w:tcW w:w="252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Ученици истражују према унапред утврђеним питањима</w:t>
            </w:r>
          </w:p>
        </w:tc>
        <w:tc>
          <w:tcPr>
            <w:tcW w:w="2970" w:type="dxa"/>
            <w:vMerge/>
            <w:shd w:val="clear" w:color="auto" w:fill="auto"/>
          </w:tcPr>
          <w:p w:rsidR="0004536A" w:rsidRPr="00B03E7D" w:rsidRDefault="0004536A" w:rsidP="00B03E7D">
            <w:pPr>
              <w:rPr>
                <w:rFonts w:ascii="Times New Roman" w:eastAsia="Times New Roman" w:hAnsi="Times New Roman"/>
                <w:sz w:val="24"/>
                <w:szCs w:val="24"/>
              </w:rPr>
            </w:pPr>
          </w:p>
        </w:tc>
        <w:tc>
          <w:tcPr>
            <w:tcW w:w="3112" w:type="dxa"/>
            <w:vMerge/>
            <w:shd w:val="clear" w:color="auto" w:fill="auto"/>
          </w:tcPr>
          <w:p w:rsidR="0004536A" w:rsidRPr="00B03E7D" w:rsidRDefault="0004536A" w:rsidP="00B03E7D">
            <w:pPr>
              <w:rPr>
                <w:rFonts w:ascii="Times New Roman" w:eastAsia="Times New Roman" w:hAnsi="Times New Roman"/>
                <w:sz w:val="24"/>
                <w:szCs w:val="24"/>
              </w:rPr>
            </w:pPr>
          </w:p>
        </w:tc>
      </w:tr>
      <w:tr w:rsidR="0004536A" w:rsidTr="00B03E7D">
        <w:trPr>
          <w:jc w:val="center"/>
        </w:trPr>
        <w:tc>
          <w:tcPr>
            <w:tcW w:w="3078" w:type="dxa"/>
            <w:shd w:val="clear" w:color="auto" w:fill="auto"/>
          </w:tcPr>
          <w:p w:rsidR="0004536A" w:rsidRPr="00B03E7D" w:rsidRDefault="0004536A" w:rsidP="00B03E7D">
            <w:pPr>
              <w:rPr>
                <w:rFonts w:ascii="Times New Roman" w:eastAsia="Times New Roman" w:hAnsi="Times New Roman"/>
                <w:sz w:val="24"/>
                <w:szCs w:val="24"/>
              </w:rPr>
            </w:pPr>
            <w:r w:rsidRPr="00B03E7D">
              <w:rPr>
                <w:rFonts w:ascii="Times New Roman" w:eastAsia="Times New Roman" w:hAnsi="Times New Roman"/>
                <w:b/>
              </w:rPr>
              <w:t>3</w:t>
            </w:r>
            <w:r w:rsidRPr="00B03E7D">
              <w:rPr>
                <w:rFonts w:ascii="Times New Roman" w:eastAsia="Times New Roman" w:hAnsi="Times New Roman"/>
                <w:b/>
                <w:sz w:val="20"/>
                <w:szCs w:val="20"/>
              </w:rPr>
              <w:t>. Сређивање резултата</w:t>
            </w:r>
          </w:p>
        </w:tc>
        <w:tc>
          <w:tcPr>
            <w:tcW w:w="279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Наставник упућује ученике како да среде резултате</w:t>
            </w:r>
          </w:p>
        </w:tc>
        <w:tc>
          <w:tcPr>
            <w:tcW w:w="252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Ученици прво у групама, а затим у одељењу сређују резултате према прихваћеним правилима</w:t>
            </w:r>
          </w:p>
        </w:tc>
        <w:tc>
          <w:tcPr>
            <w:tcW w:w="2970" w:type="dxa"/>
            <w:vMerge/>
            <w:shd w:val="clear" w:color="auto" w:fill="auto"/>
          </w:tcPr>
          <w:p w:rsidR="0004536A" w:rsidRPr="00B03E7D" w:rsidRDefault="0004536A" w:rsidP="00B03E7D">
            <w:pPr>
              <w:rPr>
                <w:rFonts w:ascii="Times New Roman" w:eastAsia="Times New Roman" w:hAnsi="Times New Roman"/>
                <w:sz w:val="24"/>
                <w:szCs w:val="24"/>
              </w:rPr>
            </w:pPr>
          </w:p>
        </w:tc>
        <w:tc>
          <w:tcPr>
            <w:tcW w:w="3112" w:type="dxa"/>
            <w:vMerge/>
            <w:shd w:val="clear" w:color="auto" w:fill="auto"/>
          </w:tcPr>
          <w:p w:rsidR="0004536A" w:rsidRPr="00B03E7D" w:rsidRDefault="0004536A" w:rsidP="00B03E7D">
            <w:pPr>
              <w:rPr>
                <w:rFonts w:ascii="Times New Roman" w:eastAsia="Times New Roman" w:hAnsi="Times New Roman"/>
                <w:sz w:val="24"/>
                <w:szCs w:val="24"/>
              </w:rPr>
            </w:pPr>
          </w:p>
        </w:tc>
      </w:tr>
      <w:tr w:rsidR="0004536A" w:rsidTr="00B03E7D">
        <w:trPr>
          <w:jc w:val="center"/>
        </w:trPr>
        <w:tc>
          <w:tcPr>
            <w:tcW w:w="3078" w:type="dxa"/>
            <w:shd w:val="clear" w:color="auto" w:fill="auto"/>
          </w:tcPr>
          <w:p w:rsidR="0004536A" w:rsidRPr="00B03E7D" w:rsidRDefault="0004536A" w:rsidP="00B03E7D">
            <w:pPr>
              <w:rPr>
                <w:rFonts w:ascii="Times New Roman" w:eastAsia="Times New Roman" w:hAnsi="Times New Roman"/>
                <w:sz w:val="24"/>
                <w:szCs w:val="24"/>
              </w:rPr>
            </w:pPr>
            <w:r w:rsidRPr="00B03E7D">
              <w:rPr>
                <w:rFonts w:ascii="Times New Roman" w:eastAsia="Times New Roman" w:hAnsi="Times New Roman"/>
                <w:b/>
              </w:rPr>
              <w:t>4</w:t>
            </w:r>
            <w:r w:rsidRPr="00B03E7D">
              <w:rPr>
                <w:rFonts w:ascii="Times New Roman" w:eastAsia="Times New Roman" w:hAnsi="Times New Roman"/>
                <w:b/>
                <w:sz w:val="20"/>
                <w:szCs w:val="20"/>
              </w:rPr>
              <w:t>. Презентација</w:t>
            </w:r>
          </w:p>
        </w:tc>
        <w:tc>
          <w:tcPr>
            <w:tcW w:w="279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Наставник организује стручну процену (позива стручњаке, родитеље или најбоље ученике) да процене рад о коме су ученици поднели извештај</w:t>
            </w:r>
          </w:p>
        </w:tc>
        <w:tc>
          <w:tcPr>
            <w:tcW w:w="252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Ученици извештавају о резултатима свога рада</w:t>
            </w:r>
          </w:p>
        </w:tc>
        <w:tc>
          <w:tcPr>
            <w:tcW w:w="2970" w:type="dxa"/>
            <w:vMerge/>
            <w:shd w:val="clear" w:color="auto" w:fill="auto"/>
          </w:tcPr>
          <w:p w:rsidR="0004536A" w:rsidRPr="00B03E7D" w:rsidRDefault="0004536A" w:rsidP="00B03E7D">
            <w:pPr>
              <w:rPr>
                <w:rFonts w:ascii="Times New Roman" w:eastAsia="Times New Roman" w:hAnsi="Times New Roman"/>
                <w:sz w:val="24"/>
                <w:szCs w:val="24"/>
              </w:rPr>
            </w:pPr>
          </w:p>
        </w:tc>
        <w:tc>
          <w:tcPr>
            <w:tcW w:w="3112" w:type="dxa"/>
            <w:vMerge/>
            <w:shd w:val="clear" w:color="auto" w:fill="auto"/>
          </w:tcPr>
          <w:p w:rsidR="0004536A" w:rsidRPr="00B03E7D" w:rsidRDefault="0004536A" w:rsidP="00B03E7D">
            <w:pPr>
              <w:rPr>
                <w:rFonts w:ascii="Times New Roman" w:eastAsia="Times New Roman" w:hAnsi="Times New Roman"/>
                <w:sz w:val="24"/>
                <w:szCs w:val="24"/>
              </w:rPr>
            </w:pPr>
          </w:p>
        </w:tc>
      </w:tr>
      <w:tr w:rsidR="0004536A" w:rsidTr="00B03E7D">
        <w:trPr>
          <w:jc w:val="center"/>
        </w:trPr>
        <w:tc>
          <w:tcPr>
            <w:tcW w:w="3078" w:type="dxa"/>
            <w:shd w:val="clear" w:color="auto" w:fill="auto"/>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b/>
                <w:sz w:val="20"/>
                <w:szCs w:val="20"/>
              </w:rPr>
              <w:t>5. Рефлексија</w:t>
            </w:r>
          </w:p>
        </w:tc>
        <w:tc>
          <w:tcPr>
            <w:tcW w:w="279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Наставник оцењује педагошки ефекат свога рада</w:t>
            </w:r>
          </w:p>
        </w:tc>
        <w:tc>
          <w:tcPr>
            <w:tcW w:w="2520" w:type="dxa"/>
            <w:shd w:val="clear" w:color="auto" w:fill="auto"/>
            <w:vAlign w:val="center"/>
          </w:tcPr>
          <w:p w:rsidR="0004536A" w:rsidRPr="00B03E7D" w:rsidRDefault="0004536A" w:rsidP="00B03E7D">
            <w:pPr>
              <w:rPr>
                <w:rFonts w:ascii="Times New Roman" w:eastAsia="Times New Roman" w:hAnsi="Times New Roman"/>
                <w:sz w:val="20"/>
                <w:szCs w:val="20"/>
              </w:rPr>
            </w:pPr>
            <w:r w:rsidRPr="00B03E7D">
              <w:rPr>
                <w:rFonts w:ascii="Times New Roman" w:eastAsia="Times New Roman" w:hAnsi="Times New Roman"/>
                <w:sz w:val="20"/>
                <w:szCs w:val="20"/>
              </w:rPr>
              <w:t>Ученици оцењују читав процес и своју улогу и допринос њему</w:t>
            </w:r>
          </w:p>
        </w:tc>
        <w:tc>
          <w:tcPr>
            <w:tcW w:w="2970" w:type="dxa"/>
            <w:vMerge/>
            <w:shd w:val="clear" w:color="auto" w:fill="auto"/>
          </w:tcPr>
          <w:p w:rsidR="0004536A" w:rsidRPr="00B03E7D" w:rsidRDefault="0004536A" w:rsidP="00B03E7D">
            <w:pPr>
              <w:rPr>
                <w:rFonts w:ascii="Times New Roman" w:eastAsia="Times New Roman" w:hAnsi="Times New Roman"/>
                <w:sz w:val="24"/>
                <w:szCs w:val="24"/>
              </w:rPr>
            </w:pPr>
          </w:p>
        </w:tc>
        <w:tc>
          <w:tcPr>
            <w:tcW w:w="3112" w:type="dxa"/>
            <w:vMerge/>
            <w:shd w:val="clear" w:color="auto" w:fill="auto"/>
          </w:tcPr>
          <w:p w:rsidR="0004536A" w:rsidRPr="00B03E7D" w:rsidRDefault="0004536A" w:rsidP="00B03E7D">
            <w:pPr>
              <w:rPr>
                <w:rFonts w:ascii="Times New Roman" w:eastAsia="Times New Roman" w:hAnsi="Times New Roman"/>
                <w:sz w:val="24"/>
                <w:szCs w:val="24"/>
              </w:rPr>
            </w:pPr>
          </w:p>
        </w:tc>
      </w:tr>
    </w:tbl>
    <w:p w:rsidR="00306A3B" w:rsidRPr="00306A3B" w:rsidRDefault="007D51C0" w:rsidP="00306A3B">
      <w:pPr>
        <w:pStyle w:val="Heading3"/>
        <w:rPr>
          <w:rFonts w:ascii="Verdana" w:hAnsi="Verdana"/>
          <w:sz w:val="28"/>
          <w:szCs w:val="28"/>
        </w:rPr>
      </w:pPr>
      <w:r>
        <w:rPr>
          <w:rFonts w:ascii="Verdana" w:hAnsi="Verdana"/>
          <w:sz w:val="28"/>
          <w:szCs w:val="28"/>
        </w:rPr>
        <w:br w:type="page"/>
      </w:r>
      <w:bookmarkStart w:id="58" w:name="_Toc18948885"/>
      <w:bookmarkStart w:id="59" w:name="_Toc18949201"/>
      <w:bookmarkStart w:id="60" w:name="_Toc18949331"/>
      <w:r w:rsidR="00306A3B" w:rsidRPr="00306A3B">
        <w:rPr>
          <w:rFonts w:ascii="Verdana" w:hAnsi="Verdana"/>
          <w:sz w:val="28"/>
          <w:szCs w:val="28"/>
        </w:rPr>
        <w:t>ПРОГРАМ РАДА ОДЕЉЕЊСКОГ СТАРЕШИНЕ</w:t>
      </w:r>
      <w:bookmarkEnd w:id="57"/>
      <w:bookmarkEnd w:id="58"/>
      <w:bookmarkEnd w:id="59"/>
      <w:bookmarkEnd w:id="60"/>
    </w:p>
    <w:tbl>
      <w:tblPr>
        <w:tblW w:w="1444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5401"/>
        <w:gridCol w:w="2204"/>
        <w:gridCol w:w="4713"/>
      </w:tblGrid>
      <w:tr w:rsidR="00306A3B" w:rsidRPr="00CD1775" w:rsidTr="00EF0267">
        <w:trPr>
          <w:trHeight w:val="460"/>
          <w:tblHeader/>
          <w:jc w:val="center"/>
        </w:trPr>
        <w:tc>
          <w:tcPr>
            <w:tcW w:w="2122" w:type="dxa"/>
            <w:shd w:val="clear" w:color="auto" w:fill="auto"/>
            <w:vAlign w:val="center"/>
          </w:tcPr>
          <w:p w:rsidR="00306A3B" w:rsidRPr="007D3CBB" w:rsidRDefault="00306A3B" w:rsidP="00EF0267">
            <w:pPr>
              <w:pStyle w:val="NoSpacing"/>
              <w:jc w:val="center"/>
              <w:rPr>
                <w:rFonts w:ascii="Times New Roman" w:hAnsi="Times New Roman"/>
                <w:b/>
                <w:sz w:val="20"/>
                <w:szCs w:val="20"/>
                <w:lang w:val="sr-Cyrl-CS"/>
              </w:rPr>
            </w:pPr>
            <w:r w:rsidRPr="007D3CBB">
              <w:rPr>
                <w:rFonts w:ascii="Times New Roman" w:hAnsi="Times New Roman"/>
                <w:b/>
                <w:sz w:val="20"/>
                <w:szCs w:val="20"/>
                <w:lang w:val="sr-Cyrl-CS"/>
              </w:rPr>
              <w:t>Време реализације</w:t>
            </w:r>
          </w:p>
        </w:tc>
        <w:tc>
          <w:tcPr>
            <w:tcW w:w="5401" w:type="dxa"/>
            <w:shd w:val="clear" w:color="auto" w:fill="auto"/>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lang w:val="sr-Cyrl-CS"/>
              </w:rPr>
              <w:t>Активности/теме</w:t>
            </w:r>
          </w:p>
        </w:tc>
        <w:tc>
          <w:tcPr>
            <w:tcW w:w="2204" w:type="dxa"/>
            <w:shd w:val="clear" w:color="auto" w:fill="auto"/>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lang w:val="sr-Cyrl-CS"/>
              </w:rPr>
              <w:t>Начин реализације:</w:t>
            </w:r>
          </w:p>
        </w:tc>
        <w:tc>
          <w:tcPr>
            <w:tcW w:w="4713" w:type="dxa"/>
            <w:shd w:val="clear" w:color="auto" w:fill="auto"/>
            <w:vAlign w:val="center"/>
          </w:tcPr>
          <w:p w:rsidR="00306A3B" w:rsidRPr="007D3CBB" w:rsidRDefault="00306A3B" w:rsidP="00EF0267">
            <w:pPr>
              <w:pStyle w:val="NoSpacing"/>
              <w:jc w:val="center"/>
              <w:rPr>
                <w:rFonts w:ascii="Times New Roman" w:hAnsi="Times New Roman"/>
                <w:b/>
                <w:sz w:val="20"/>
                <w:szCs w:val="20"/>
              </w:rPr>
            </w:pPr>
            <w:r w:rsidRPr="007D3CBB">
              <w:rPr>
                <w:rFonts w:ascii="Times New Roman" w:hAnsi="Times New Roman"/>
                <w:b/>
                <w:sz w:val="20"/>
                <w:szCs w:val="20"/>
                <w:lang w:val="sr-Cyrl-CS"/>
              </w:rPr>
              <w:t>Носиоци реализације</w:t>
            </w:r>
          </w:p>
        </w:tc>
      </w:tr>
      <w:tr w:rsidR="00306A3B" w:rsidRPr="00CD1775" w:rsidTr="00EF0267">
        <w:trPr>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СЕПТЕМБАР</w:t>
            </w:r>
          </w:p>
        </w:tc>
        <w:tc>
          <w:tcPr>
            <w:tcW w:w="5401" w:type="dxa"/>
            <w:shd w:val="clear" w:color="auto" w:fill="auto"/>
            <w:vAlign w:val="center"/>
          </w:tcPr>
          <w:p w:rsidR="00306A3B" w:rsidRPr="007D3CBB" w:rsidRDefault="00306A3B" w:rsidP="00EF0267">
            <w:pPr>
              <w:pStyle w:val="NoSpacing"/>
              <w:rPr>
                <w:rFonts w:ascii="Times New Roman" w:hAnsi="Times New Roman"/>
                <w:lang w:val="sr-Latn-CS"/>
              </w:rPr>
            </w:pPr>
            <w:r>
              <w:rPr>
                <w:rFonts w:ascii="Times New Roman" w:hAnsi="Times New Roman"/>
              </w:rPr>
              <w:t xml:space="preserve">- </w:t>
            </w:r>
            <w:r w:rsidRPr="007D3CBB">
              <w:rPr>
                <w:rFonts w:ascii="Times New Roman" w:hAnsi="Times New Roman"/>
                <w:lang w:val="bs-Cyrl-BA"/>
              </w:rPr>
              <w:t xml:space="preserve">Поново у школи-повратак у школу </w:t>
            </w:r>
          </w:p>
          <w:p w:rsidR="00306A3B" w:rsidRPr="007D3CBB" w:rsidRDefault="00306A3B" w:rsidP="00EF0267">
            <w:pPr>
              <w:pStyle w:val="NoSpacing"/>
              <w:rPr>
                <w:rFonts w:ascii="Times New Roman" w:hAnsi="Times New Roman"/>
                <w:lang w:val="sr-Latn-CS"/>
              </w:rPr>
            </w:pPr>
            <w:r>
              <w:rPr>
                <w:rFonts w:ascii="Times New Roman" w:hAnsi="Times New Roman"/>
              </w:rPr>
              <w:t xml:space="preserve">- </w:t>
            </w:r>
            <w:r w:rsidRPr="007D3CBB">
              <w:rPr>
                <w:rFonts w:ascii="Times New Roman" w:hAnsi="Times New Roman"/>
                <w:lang w:val="bs-Cyrl-BA"/>
              </w:rPr>
              <w:t>Наш</w:t>
            </w:r>
            <w:r w:rsidRPr="007D3CBB">
              <w:rPr>
                <w:rFonts w:ascii="Times New Roman" w:hAnsi="Times New Roman"/>
                <w:lang w:val="sr-Latn-CS"/>
              </w:rPr>
              <w:t xml:space="preserve"> </w:t>
            </w:r>
            <w:r w:rsidRPr="007D3CBB">
              <w:rPr>
                <w:rFonts w:ascii="Times New Roman" w:hAnsi="Times New Roman"/>
                <w:lang w:val="bs-Cyrl-BA"/>
              </w:rPr>
              <w:t>знак одељења-стварамо знак одељења</w:t>
            </w:r>
          </w:p>
          <w:p w:rsidR="00306A3B" w:rsidRPr="007D3CBB" w:rsidRDefault="00306A3B" w:rsidP="00EF0267">
            <w:pPr>
              <w:pStyle w:val="NoSpacing"/>
              <w:rPr>
                <w:rFonts w:ascii="Times New Roman" w:hAnsi="Times New Roman"/>
                <w:lang w:val="sr-Latn-CS"/>
              </w:rPr>
            </w:pPr>
            <w:r>
              <w:rPr>
                <w:rFonts w:ascii="Times New Roman" w:hAnsi="Times New Roman"/>
              </w:rPr>
              <w:t xml:space="preserve">- </w:t>
            </w:r>
            <w:r w:rsidRPr="007D3CBB">
              <w:rPr>
                <w:rFonts w:ascii="Times New Roman" w:hAnsi="Times New Roman"/>
                <w:lang w:val="bs-Cyrl-BA"/>
              </w:rPr>
              <w:t>Наши дланови-представљање себе</w:t>
            </w:r>
          </w:p>
          <w:p w:rsidR="00306A3B" w:rsidRPr="007D3CBB" w:rsidRDefault="00306A3B" w:rsidP="00EF0267">
            <w:pPr>
              <w:pStyle w:val="NoSpacing"/>
              <w:rPr>
                <w:rFonts w:ascii="Times New Roman" w:hAnsi="Times New Roman"/>
                <w:iCs/>
                <w:sz w:val="20"/>
                <w:szCs w:val="20"/>
                <w:lang w:val="sr-Latn-CS"/>
              </w:rPr>
            </w:pPr>
            <w:r>
              <w:rPr>
                <w:rFonts w:ascii="Times New Roman" w:hAnsi="Times New Roman"/>
              </w:rPr>
              <w:t xml:space="preserve">- </w:t>
            </w:r>
            <w:r w:rsidRPr="007D3CBB">
              <w:rPr>
                <w:rFonts w:ascii="Times New Roman" w:hAnsi="Times New Roman"/>
                <w:lang w:val="bs-Cyrl-BA"/>
              </w:rPr>
              <w:t>Мој страх-причамо остраху и како да превазиђемо страх</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-разговор </w:t>
            </w:r>
          </w:p>
          <w:p w:rsidR="00306A3B" w:rsidRPr="007D3CBB" w:rsidRDefault="00306A3B" w:rsidP="00EF0267">
            <w:pPr>
              <w:pStyle w:val="NoSpacing"/>
              <w:rPr>
                <w:rFonts w:ascii="Times New Roman" w:hAnsi="Times New Roman"/>
                <w:sz w:val="20"/>
                <w:szCs w:val="20"/>
                <w:lang w:val="sr-Latn-CS"/>
              </w:rPr>
            </w:pPr>
            <w:r w:rsidRPr="007D3CBB">
              <w:rPr>
                <w:rFonts w:ascii="Times New Roman" w:hAnsi="Times New Roman"/>
                <w:sz w:val="20"/>
                <w:szCs w:val="20"/>
                <w:lang w:val="sr-Cyrl-CS"/>
              </w:rPr>
              <w:t>-дискусија</w:t>
            </w:r>
          </w:p>
          <w:p w:rsidR="00306A3B" w:rsidRPr="007D3CBB" w:rsidRDefault="00306A3B" w:rsidP="00EF0267">
            <w:pPr>
              <w:pStyle w:val="NoSpacing"/>
              <w:rPr>
                <w:rFonts w:ascii="Times New Roman" w:hAnsi="Times New Roman"/>
                <w:sz w:val="20"/>
                <w:szCs w:val="20"/>
                <w:lang w:val="bs-Cyrl-BA"/>
              </w:rPr>
            </w:pPr>
            <w:r w:rsidRPr="007D3CBB">
              <w:rPr>
                <w:rFonts w:ascii="Times New Roman" w:hAnsi="Times New Roman"/>
                <w:sz w:val="20"/>
                <w:szCs w:val="20"/>
                <w:lang w:val="sr-Latn-CS"/>
              </w:rPr>
              <w:t>-</w:t>
            </w:r>
            <w:r w:rsidRPr="007D3CBB">
              <w:rPr>
                <w:rFonts w:ascii="Times New Roman" w:hAnsi="Times New Roman"/>
                <w:sz w:val="20"/>
                <w:szCs w:val="20"/>
                <w:lang w:val="bs-Cyrl-BA"/>
              </w:rPr>
              <w:t>едукативна радионица</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-родитељи</w:t>
            </w:r>
          </w:p>
        </w:tc>
      </w:tr>
      <w:tr w:rsidR="00306A3B" w:rsidRPr="00CD1775" w:rsidTr="00EF0267">
        <w:trPr>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ОКТОБАР</w:t>
            </w:r>
          </w:p>
        </w:tc>
        <w:tc>
          <w:tcPr>
            <w:tcW w:w="5401" w:type="dxa"/>
            <w:shd w:val="clear" w:color="auto" w:fill="auto"/>
            <w:vAlign w:val="center"/>
          </w:tcPr>
          <w:p w:rsidR="00306A3B" w:rsidRDefault="00306A3B" w:rsidP="00EF0267">
            <w:pPr>
              <w:pStyle w:val="NoSpacing"/>
              <w:rPr>
                <w:rFonts w:ascii="Times New Roman" w:hAnsi="Times New Roman"/>
                <w:lang w:val="bs-Cyrl-BA"/>
              </w:rPr>
            </w:pPr>
            <w:r>
              <w:rPr>
                <w:rFonts w:ascii="Times New Roman" w:hAnsi="Times New Roman"/>
              </w:rPr>
              <w:t xml:space="preserve">- </w:t>
            </w:r>
            <w:r w:rsidRPr="007775B7">
              <w:rPr>
                <w:rFonts w:ascii="Times New Roman" w:hAnsi="Times New Roman"/>
                <w:lang w:val="bs-Cyrl-BA"/>
              </w:rPr>
              <w:t>Моји снови-о чему често сањамо</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Моје жеље-које су нам жеље</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Лица и осећања-наша осећања</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Кад сам срећан</w:t>
            </w:r>
          </w:p>
          <w:p w:rsidR="00306A3B" w:rsidRPr="007D3CBB" w:rsidRDefault="00306A3B" w:rsidP="00EF0267">
            <w:pPr>
              <w:pStyle w:val="NoSpacing"/>
              <w:rPr>
                <w:rFonts w:ascii="Times New Roman" w:hAnsi="Times New Roman"/>
                <w:iCs/>
                <w:sz w:val="20"/>
                <w:szCs w:val="20"/>
                <w:lang w:val="sr-Cyrl-CS"/>
              </w:rPr>
            </w:pPr>
            <w:r>
              <w:rPr>
                <w:rFonts w:ascii="Times New Roman" w:hAnsi="Times New Roman"/>
              </w:rPr>
              <w:t xml:space="preserve">- </w:t>
            </w:r>
            <w:r w:rsidRPr="007D3CBB">
              <w:rPr>
                <w:rFonts w:ascii="Times New Roman" w:hAnsi="Times New Roman"/>
                <w:lang w:val="bs-Cyrl-BA"/>
              </w:rPr>
              <w:t>Д као другарство-како да будемо добри другари</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-разговор </w:t>
            </w:r>
          </w:p>
          <w:p w:rsidR="00306A3B" w:rsidRPr="007D3CBB" w:rsidRDefault="00306A3B" w:rsidP="00EF0267">
            <w:pPr>
              <w:pStyle w:val="NoSpacing"/>
              <w:rPr>
                <w:rFonts w:ascii="Times New Roman" w:hAnsi="Times New Roman"/>
                <w:sz w:val="20"/>
                <w:szCs w:val="20"/>
              </w:rPr>
            </w:pPr>
            <w:r w:rsidRPr="007D3CBB">
              <w:rPr>
                <w:rFonts w:ascii="Times New Roman" w:hAnsi="Times New Roman"/>
                <w:sz w:val="20"/>
                <w:szCs w:val="20"/>
                <w:lang w:val="sr-Cyrl-CS"/>
              </w:rPr>
              <w:t>-дискусија</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-родитељи</w:t>
            </w:r>
          </w:p>
        </w:tc>
      </w:tr>
      <w:tr w:rsidR="00306A3B" w:rsidRPr="00CD1775" w:rsidTr="00EF0267">
        <w:trPr>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НОВЕМБАР</w:t>
            </w:r>
          </w:p>
        </w:tc>
        <w:tc>
          <w:tcPr>
            <w:tcW w:w="5401" w:type="dxa"/>
            <w:shd w:val="clear" w:color="auto" w:fill="auto"/>
            <w:vAlign w:val="center"/>
          </w:tcPr>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Семафор лепих речи</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Како да будемо добри-покажи како да будемо добри једни према другима</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Помози старијима-у којим све ситуацијама можемо да будемо једни према другима</w:t>
            </w:r>
          </w:p>
          <w:p w:rsidR="00306A3B" w:rsidRPr="007D3CBB" w:rsidRDefault="00306A3B" w:rsidP="00EF0267">
            <w:pPr>
              <w:pStyle w:val="NoSpacing"/>
              <w:rPr>
                <w:rFonts w:ascii="Times New Roman" w:hAnsi="Times New Roman"/>
                <w:iCs/>
                <w:sz w:val="20"/>
                <w:szCs w:val="20"/>
                <w:lang w:val="sr-Cyrl-CS"/>
              </w:rPr>
            </w:pPr>
            <w:r>
              <w:rPr>
                <w:rFonts w:ascii="Times New Roman" w:hAnsi="Times New Roman"/>
              </w:rPr>
              <w:t xml:space="preserve">- </w:t>
            </w:r>
            <w:r w:rsidRPr="007D3CBB">
              <w:rPr>
                <w:rFonts w:ascii="Times New Roman" w:hAnsi="Times New Roman"/>
                <w:lang w:val="bs-Cyrl-BA"/>
              </w:rPr>
              <w:t>Помоћ или нешто друго-шапутање на часу-да ли је помоћ или нешто друго</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-разговор</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 -дискусија</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-родитељи</w:t>
            </w:r>
          </w:p>
        </w:tc>
      </w:tr>
      <w:tr w:rsidR="00306A3B" w:rsidRPr="00CD1775" w:rsidTr="00EF0267">
        <w:trPr>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ДЕЦЕМБАР</w:t>
            </w:r>
          </w:p>
        </w:tc>
        <w:tc>
          <w:tcPr>
            <w:tcW w:w="5401" w:type="dxa"/>
            <w:shd w:val="clear" w:color="auto" w:fill="auto"/>
            <w:vAlign w:val="center"/>
          </w:tcPr>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Мој портфолио-упознавање са портфолиом ученика</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Дужности редара-које су дужности редара</w:t>
            </w:r>
          </w:p>
          <w:p w:rsidR="00306A3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Уредимо учионицу-како да уредимо и чувамо и како да се понаша</w:t>
            </w:r>
            <w:r>
              <w:rPr>
                <w:rFonts w:ascii="Times New Roman" w:hAnsi="Times New Roman"/>
                <w:lang w:val="bs-Cyrl-BA"/>
              </w:rPr>
              <w:t>мо у учионици и школи.</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Уређивање паноа</w:t>
            </w:r>
          </w:p>
          <w:p w:rsidR="00306A3B" w:rsidRPr="007D3CBB" w:rsidRDefault="00306A3B" w:rsidP="00EF0267">
            <w:pPr>
              <w:pStyle w:val="NoSpacing"/>
              <w:rPr>
                <w:rFonts w:ascii="Times New Roman" w:hAnsi="Times New Roman"/>
                <w:iCs/>
                <w:sz w:val="20"/>
                <w:szCs w:val="20"/>
                <w:lang w:val="sr-Cyrl-CS"/>
              </w:rPr>
            </w:pPr>
            <w:r>
              <w:rPr>
                <w:rFonts w:ascii="Times New Roman" w:hAnsi="Times New Roman"/>
              </w:rPr>
              <w:t xml:space="preserve">- </w:t>
            </w:r>
            <w:r w:rsidRPr="007D3CBB">
              <w:rPr>
                <w:rFonts w:ascii="Times New Roman" w:hAnsi="Times New Roman"/>
                <w:lang w:val="bs-Cyrl-BA"/>
              </w:rPr>
              <w:t>Дочекајмо Нову годину-припремили смо одељенску приредбу за родитеље</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 xml:space="preserve">-разговор </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-дискусија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w:t>
            </w:r>
            <w:r w:rsidRPr="007D3CBB">
              <w:rPr>
                <w:rFonts w:ascii="Times New Roman" w:hAnsi="Times New Roman"/>
                <w:sz w:val="20"/>
                <w:szCs w:val="20"/>
              </w:rPr>
              <w:t>едукативна радионица</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-родитељи</w:t>
            </w:r>
          </w:p>
        </w:tc>
      </w:tr>
      <w:tr w:rsidR="00306A3B" w:rsidRPr="00CD1775" w:rsidTr="00EF0267">
        <w:trPr>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ЈАНУАР</w:t>
            </w:r>
          </w:p>
        </w:tc>
        <w:tc>
          <w:tcPr>
            <w:tcW w:w="5401" w:type="dxa"/>
            <w:shd w:val="clear" w:color="auto" w:fill="auto"/>
            <w:vAlign w:val="center"/>
          </w:tcPr>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Како смо прославили празнике-представом приказујемо одлике Божића и Божићних празника</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Празници некада и сада. Представљамо представом како се некад празник славио а како сада</w:t>
            </w:r>
          </w:p>
          <w:p w:rsidR="00306A3B" w:rsidRPr="007D3CBB" w:rsidRDefault="00306A3B" w:rsidP="00EF0267">
            <w:pPr>
              <w:pStyle w:val="NoSpacing"/>
              <w:rPr>
                <w:rFonts w:ascii="Times New Roman" w:hAnsi="Times New Roman"/>
                <w:iCs/>
                <w:sz w:val="20"/>
                <w:szCs w:val="20"/>
                <w:lang w:val="sr-Cyrl-CS"/>
              </w:rPr>
            </w:pPr>
            <w:r>
              <w:rPr>
                <w:rFonts w:ascii="Times New Roman" w:hAnsi="Times New Roman"/>
              </w:rPr>
              <w:t xml:space="preserve">- </w:t>
            </w:r>
            <w:r w:rsidRPr="007D3CBB">
              <w:rPr>
                <w:rFonts w:ascii="Times New Roman" w:hAnsi="Times New Roman"/>
                <w:lang w:val="bs-Cyrl-BA"/>
              </w:rPr>
              <w:t>Кад порастем бићу</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-разговор</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-родитељи</w:t>
            </w:r>
          </w:p>
        </w:tc>
      </w:tr>
      <w:tr w:rsidR="00306A3B" w:rsidRPr="00CD1775" w:rsidTr="00EF0267">
        <w:trPr>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ФЕБРУАР</w:t>
            </w:r>
          </w:p>
        </w:tc>
        <w:tc>
          <w:tcPr>
            <w:tcW w:w="5401" w:type="dxa"/>
            <w:shd w:val="clear" w:color="auto" w:fill="auto"/>
            <w:vAlign w:val="center"/>
          </w:tcPr>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Кад старији говоре</w:t>
            </w:r>
          </w:p>
          <w:p w:rsidR="00306A3B" w:rsidRPr="007D3CBB" w:rsidRDefault="00306A3B" w:rsidP="00EF0267">
            <w:pPr>
              <w:pStyle w:val="NoSpacing"/>
              <w:rPr>
                <w:rFonts w:ascii="Times New Roman" w:hAnsi="Times New Roman"/>
                <w:iCs/>
                <w:sz w:val="20"/>
                <w:szCs w:val="20"/>
                <w:lang w:val="sr-Cyrl-CS"/>
              </w:rPr>
            </w:pPr>
            <w:r>
              <w:rPr>
                <w:rFonts w:ascii="Times New Roman" w:hAnsi="Times New Roman"/>
              </w:rPr>
              <w:t xml:space="preserve">- </w:t>
            </w:r>
            <w:r w:rsidRPr="007D3CBB">
              <w:rPr>
                <w:rFonts w:ascii="Times New Roman" w:hAnsi="Times New Roman"/>
                <w:lang w:val="bs-Cyrl-BA"/>
              </w:rPr>
              <w:t>Реч је...Које су нам ружне навике</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-разговор</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-дискусија</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-родитељи</w:t>
            </w:r>
          </w:p>
        </w:tc>
      </w:tr>
      <w:tr w:rsidR="00306A3B" w:rsidRPr="00CD1775" w:rsidTr="00EF0267">
        <w:trPr>
          <w:trHeight w:val="711"/>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МАРТ</w:t>
            </w:r>
          </w:p>
        </w:tc>
        <w:tc>
          <w:tcPr>
            <w:tcW w:w="5401" w:type="dxa"/>
            <w:shd w:val="clear" w:color="auto" w:fill="auto"/>
            <w:vAlign w:val="center"/>
          </w:tcPr>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Честитка за маму, баку поводом осмог марта</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Изабран је... Бирамо хигијеничара, благајника...</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Чувајмо здравље-како да сачувамо здравље</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Бавимо се спортом-зашто је добро да се бавимо спортом</w:t>
            </w:r>
          </w:p>
          <w:p w:rsidR="00306A3B" w:rsidRPr="007D3CBB" w:rsidRDefault="00306A3B" w:rsidP="00EF0267">
            <w:pPr>
              <w:pStyle w:val="NoSpacing"/>
              <w:rPr>
                <w:rFonts w:ascii="Times New Roman" w:hAnsi="Times New Roman"/>
                <w:iCs/>
                <w:sz w:val="20"/>
                <w:szCs w:val="20"/>
                <w:lang w:val="sr-Cyrl-CS"/>
              </w:rPr>
            </w:pPr>
            <w:r>
              <w:rPr>
                <w:rFonts w:ascii="Times New Roman" w:hAnsi="Times New Roman"/>
              </w:rPr>
              <w:t xml:space="preserve">- </w:t>
            </w:r>
            <w:r w:rsidRPr="007D3CBB">
              <w:rPr>
                <w:rFonts w:ascii="Times New Roman" w:hAnsi="Times New Roman"/>
                <w:lang w:val="bs-Cyrl-BA"/>
              </w:rPr>
              <w:t>У сусрет пролећу-чувајмо природу</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-едукативна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радионица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-разговор</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-дискусија</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tc>
      </w:tr>
      <w:tr w:rsidR="00306A3B" w:rsidRPr="00CD1775" w:rsidTr="00EF0267">
        <w:trPr>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АПРИЛ</w:t>
            </w:r>
          </w:p>
        </w:tc>
        <w:tc>
          <w:tcPr>
            <w:tcW w:w="5401" w:type="dxa"/>
            <w:shd w:val="clear" w:color="auto" w:fill="auto"/>
            <w:vAlign w:val="center"/>
          </w:tcPr>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Форе и фазони-први април-Дан шале</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Мобилни телефон-како и када користимо мобилни телефон</w:t>
            </w:r>
          </w:p>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Хало, ко је тамо? Како користимо телефон?</w:t>
            </w:r>
          </w:p>
          <w:p w:rsidR="00306A3B" w:rsidRPr="007D3CBB" w:rsidRDefault="00306A3B" w:rsidP="00EF0267">
            <w:pPr>
              <w:pStyle w:val="NoSpacing"/>
              <w:rPr>
                <w:rFonts w:ascii="Times New Roman" w:hAnsi="Times New Roman"/>
                <w:iCs/>
                <w:sz w:val="20"/>
                <w:szCs w:val="20"/>
                <w:lang w:val="sr-Cyrl-CS"/>
              </w:rPr>
            </w:pPr>
            <w:r>
              <w:rPr>
                <w:rFonts w:ascii="Times New Roman" w:hAnsi="Times New Roman"/>
              </w:rPr>
              <w:t xml:space="preserve">- </w:t>
            </w:r>
            <w:r w:rsidRPr="007D3CBB">
              <w:rPr>
                <w:rFonts w:ascii="Times New Roman" w:hAnsi="Times New Roman"/>
                <w:lang w:val="bs-Cyrl-BA"/>
              </w:rPr>
              <w:t>Како да користим компјутер?</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-разговор</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-дискусија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-едукативна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радионица</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-родитељи</w:t>
            </w:r>
          </w:p>
        </w:tc>
      </w:tr>
      <w:tr w:rsidR="00306A3B" w:rsidRPr="00CD1775" w:rsidTr="00EF0267">
        <w:trPr>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МАЈ</w:t>
            </w:r>
          </w:p>
        </w:tc>
        <w:tc>
          <w:tcPr>
            <w:tcW w:w="5401" w:type="dxa"/>
            <w:shd w:val="clear" w:color="auto" w:fill="auto"/>
            <w:vAlign w:val="center"/>
          </w:tcPr>
          <w:p w:rsidR="00306A3B" w:rsidRPr="007D3CBB" w:rsidRDefault="00306A3B" w:rsidP="00EF0267">
            <w:pPr>
              <w:pStyle w:val="NoSpacing"/>
              <w:rPr>
                <w:rFonts w:ascii="Times New Roman" w:hAnsi="Times New Roman"/>
                <w:lang w:val="bs-Cyrl-BA"/>
              </w:rPr>
            </w:pPr>
            <w:r>
              <w:rPr>
                <w:rFonts w:ascii="Times New Roman" w:hAnsi="Times New Roman"/>
              </w:rPr>
              <w:t xml:space="preserve">- </w:t>
            </w:r>
            <w:r w:rsidRPr="007D3CBB">
              <w:rPr>
                <w:rFonts w:ascii="Times New Roman" w:hAnsi="Times New Roman"/>
                <w:lang w:val="bs-Cyrl-BA"/>
              </w:rPr>
              <w:t>Пратим црвени кружи</w:t>
            </w:r>
            <w:r>
              <w:rPr>
                <w:rFonts w:ascii="Times New Roman" w:hAnsi="Times New Roman"/>
              </w:rPr>
              <w:t>ћ</w:t>
            </w:r>
            <w:r w:rsidRPr="007D3CBB">
              <w:rPr>
                <w:rFonts w:ascii="Times New Roman" w:hAnsi="Times New Roman"/>
                <w:lang w:val="bs-Cyrl-BA"/>
              </w:rPr>
              <w:t>-које емисије треба да гледамо на телевизији?</w:t>
            </w:r>
          </w:p>
          <w:p w:rsidR="00306A3B" w:rsidRPr="007D3CBB" w:rsidRDefault="00306A3B" w:rsidP="00EF0267">
            <w:pPr>
              <w:pStyle w:val="NoSpacing"/>
              <w:rPr>
                <w:rFonts w:ascii="Times New Roman" w:hAnsi="Times New Roman"/>
                <w:iCs/>
                <w:sz w:val="20"/>
                <w:szCs w:val="20"/>
                <w:lang w:val="sr-Cyrl-CS"/>
              </w:rPr>
            </w:pPr>
            <w:r>
              <w:rPr>
                <w:rFonts w:ascii="Times New Roman" w:hAnsi="Times New Roman"/>
                <w:lang w:val="bs-Cyrl-BA"/>
              </w:rPr>
              <w:t xml:space="preserve">- </w:t>
            </w:r>
            <w:r w:rsidRPr="007D3CBB">
              <w:rPr>
                <w:rFonts w:ascii="Times New Roman" w:hAnsi="Times New Roman"/>
                <w:lang w:val="bs-Cyrl-BA"/>
              </w:rPr>
              <w:t>Шта треба да читам? Развијамо љубав према читању.</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-дискусија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-разговор</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tc>
      </w:tr>
      <w:tr w:rsidR="00306A3B" w:rsidRPr="00CD1775" w:rsidTr="00EF0267">
        <w:trPr>
          <w:jc w:val="center"/>
        </w:trPr>
        <w:tc>
          <w:tcPr>
            <w:tcW w:w="2122" w:type="dxa"/>
            <w:shd w:val="clear" w:color="auto" w:fill="auto"/>
            <w:vAlign w:val="center"/>
          </w:tcPr>
          <w:p w:rsidR="00306A3B" w:rsidRPr="00DA5EEF" w:rsidRDefault="00306A3B" w:rsidP="00EF0267">
            <w:pPr>
              <w:pStyle w:val="NoSpacing"/>
              <w:jc w:val="center"/>
              <w:rPr>
                <w:rFonts w:ascii="Times New Roman" w:hAnsi="Times New Roman"/>
                <w:sz w:val="20"/>
                <w:szCs w:val="20"/>
                <w:lang w:val="sr-Cyrl-CS"/>
              </w:rPr>
            </w:pPr>
            <w:r w:rsidRPr="00DA5EEF">
              <w:rPr>
                <w:rFonts w:ascii="Times New Roman" w:hAnsi="Times New Roman"/>
                <w:sz w:val="20"/>
                <w:szCs w:val="20"/>
                <w:lang w:val="sr-Cyrl-CS"/>
              </w:rPr>
              <w:t>ЈУН</w:t>
            </w:r>
          </w:p>
        </w:tc>
        <w:tc>
          <w:tcPr>
            <w:tcW w:w="5401" w:type="dxa"/>
            <w:shd w:val="clear" w:color="auto" w:fill="auto"/>
            <w:vAlign w:val="center"/>
          </w:tcPr>
          <w:p w:rsidR="00306A3B" w:rsidRPr="007D3CBB" w:rsidRDefault="00306A3B" w:rsidP="00EF0267">
            <w:pPr>
              <w:pStyle w:val="NoSpacing"/>
              <w:rPr>
                <w:rFonts w:ascii="Times New Roman" w:hAnsi="Times New Roman"/>
                <w:lang w:val="bs-Cyrl-BA"/>
              </w:rPr>
            </w:pPr>
            <w:r>
              <w:rPr>
                <w:rFonts w:ascii="Times New Roman" w:hAnsi="Times New Roman"/>
                <w:lang w:val="bs-Cyrl-BA"/>
              </w:rPr>
              <w:t xml:space="preserve">- </w:t>
            </w:r>
            <w:r w:rsidRPr="007D3CBB">
              <w:rPr>
                <w:rFonts w:ascii="Times New Roman" w:hAnsi="Times New Roman"/>
                <w:lang w:val="bs-Cyrl-BA"/>
              </w:rPr>
              <w:t>Научили смо-шта нам се највише допало на часовима одељенске заједнице током ове школске године</w:t>
            </w:r>
          </w:p>
          <w:p w:rsidR="00306A3B" w:rsidRPr="007D3CBB" w:rsidRDefault="00306A3B" w:rsidP="00EF0267">
            <w:pPr>
              <w:pStyle w:val="NoSpacing"/>
              <w:rPr>
                <w:rFonts w:ascii="Times New Roman" w:hAnsi="Times New Roman"/>
                <w:iCs/>
                <w:sz w:val="20"/>
                <w:szCs w:val="20"/>
                <w:lang w:val="sr-Cyrl-CS"/>
              </w:rPr>
            </w:pPr>
            <w:r>
              <w:rPr>
                <w:rFonts w:ascii="Times New Roman" w:hAnsi="Times New Roman"/>
                <w:lang w:val="bs-Cyrl-BA"/>
              </w:rPr>
              <w:t xml:space="preserve">- </w:t>
            </w:r>
            <w:r w:rsidRPr="007D3CBB">
              <w:rPr>
                <w:rFonts w:ascii="Times New Roman" w:hAnsi="Times New Roman"/>
                <w:lang w:val="bs-Cyrl-BA"/>
              </w:rPr>
              <w:t>Желим да се представим-приредба за крај школске године</w:t>
            </w:r>
          </w:p>
        </w:tc>
        <w:tc>
          <w:tcPr>
            <w:tcW w:w="2204"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-разговор</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-едукативна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радионица</w:t>
            </w:r>
          </w:p>
        </w:tc>
        <w:tc>
          <w:tcPr>
            <w:tcW w:w="4713" w:type="dxa"/>
            <w:shd w:val="clear" w:color="auto" w:fill="auto"/>
            <w:vAlign w:val="center"/>
          </w:tcPr>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-одељенски старешина</w:t>
            </w:r>
          </w:p>
          <w:p w:rsidR="00306A3B" w:rsidRPr="007D3CBB" w:rsidRDefault="00306A3B" w:rsidP="00EF0267">
            <w:pPr>
              <w:pStyle w:val="NoSpacing"/>
              <w:rPr>
                <w:rFonts w:ascii="Times New Roman" w:hAnsi="Times New Roman"/>
                <w:sz w:val="20"/>
                <w:szCs w:val="20"/>
                <w:lang w:val="sr-Cyrl-CS"/>
              </w:rPr>
            </w:pPr>
            <w:r w:rsidRPr="007D3CBB">
              <w:rPr>
                <w:rFonts w:ascii="Times New Roman" w:hAnsi="Times New Roman"/>
                <w:sz w:val="20"/>
                <w:szCs w:val="20"/>
                <w:lang w:val="sr-Cyrl-CS"/>
              </w:rPr>
              <w:t>-психолог</w:t>
            </w:r>
          </w:p>
        </w:tc>
      </w:tr>
    </w:tbl>
    <w:p w:rsidR="00C5685B" w:rsidRDefault="00571625" w:rsidP="00C5685B">
      <w:r>
        <w:br w:type="page"/>
      </w:r>
    </w:p>
    <w:p w:rsidR="00571625" w:rsidRPr="00403748" w:rsidRDefault="00571625" w:rsidP="00571625">
      <w:pPr>
        <w:pStyle w:val="Heading3"/>
        <w:rPr>
          <w:rFonts w:ascii="Verdana" w:hAnsi="Verdana"/>
          <w:sz w:val="32"/>
          <w:szCs w:val="32"/>
        </w:rPr>
      </w:pPr>
      <w:bookmarkStart w:id="61" w:name="_Toc18948886"/>
      <w:bookmarkStart w:id="62" w:name="_Toc18949202"/>
      <w:bookmarkStart w:id="63" w:name="_Toc18949332"/>
      <w:r w:rsidRPr="00403748">
        <w:rPr>
          <w:rFonts w:ascii="Verdana" w:hAnsi="Verdana"/>
          <w:sz w:val="32"/>
          <w:szCs w:val="32"/>
        </w:rPr>
        <w:t>ТЕМАТСКО ПЛАНИРАЊЕ</w:t>
      </w:r>
      <w:bookmarkEnd w:id="61"/>
      <w:bookmarkEnd w:id="62"/>
      <w:bookmarkEnd w:id="63"/>
    </w:p>
    <w:p w:rsidR="002C01D1" w:rsidRPr="00251CE5" w:rsidRDefault="002C01D1" w:rsidP="002C01D1">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45280F">
        <w:rPr>
          <w:rFonts w:ascii="Times New Roman" w:hAnsi="Times New Roman"/>
          <w:b/>
          <w:sz w:val="24"/>
          <w:szCs w:val="24"/>
        </w:rPr>
        <w:t>ТЕМА</w:t>
      </w:r>
      <w:r>
        <w:rPr>
          <w:rFonts w:ascii="Times New Roman" w:hAnsi="Times New Roman"/>
          <w:b/>
          <w:sz w:val="24"/>
          <w:szCs w:val="24"/>
        </w:rPr>
        <w:t>- Зима</w:t>
      </w:r>
    </w:p>
    <w:p w:rsidR="002C01D1" w:rsidRDefault="002C01D1" w:rsidP="002C01D1">
      <w:pPr>
        <w:pStyle w:val="NoSpacing"/>
        <w:jc w:val="center"/>
        <w:rPr>
          <w:rFonts w:ascii="Times New Roman" w:hAnsi="Times New Roman"/>
          <w:sz w:val="24"/>
          <w:szCs w:val="24"/>
        </w:rPr>
      </w:pPr>
      <w:r>
        <w:rPr>
          <w:rFonts w:ascii="Times New Roman" w:hAnsi="Times New Roman"/>
          <w:sz w:val="24"/>
          <w:szCs w:val="24"/>
        </w:rPr>
        <w:t>*</w:t>
      </w:r>
    </w:p>
    <w:p w:rsidR="002C01D1" w:rsidRPr="0045280F" w:rsidRDefault="002C01D1" w:rsidP="002C01D1">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xml:space="preserve"> – Сагледавање зиме и упознавање њених карактеристика </w:t>
      </w:r>
    </w:p>
    <w:p w:rsidR="002C01D1" w:rsidRDefault="002C01D1" w:rsidP="002C01D1">
      <w:pPr>
        <w:pStyle w:val="NoSpacing"/>
        <w:jc w:val="center"/>
        <w:rPr>
          <w:rFonts w:ascii="Times New Roman" w:hAnsi="Times New Roman"/>
          <w:sz w:val="24"/>
          <w:szCs w:val="24"/>
        </w:rPr>
      </w:pPr>
      <w:r>
        <w:rPr>
          <w:rFonts w:ascii="Times New Roman" w:hAnsi="Times New Roman"/>
          <w:sz w:val="24"/>
          <w:szCs w:val="24"/>
        </w:rPr>
        <w:t>*</w:t>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4252"/>
        <w:gridCol w:w="4150"/>
      </w:tblGrid>
      <w:tr w:rsidR="002C01D1" w:rsidRPr="0045280F" w:rsidTr="00AC7CD0">
        <w:trPr>
          <w:tblHeader/>
          <w:jc w:val="center"/>
        </w:trPr>
        <w:tc>
          <w:tcPr>
            <w:tcW w:w="2376"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ПРЕДМЕТ</w:t>
            </w:r>
          </w:p>
        </w:tc>
        <w:tc>
          <w:tcPr>
            <w:tcW w:w="3402"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ИСХОДИ</w:t>
            </w:r>
          </w:p>
        </w:tc>
        <w:tc>
          <w:tcPr>
            <w:tcW w:w="4150"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2C01D1" w:rsidRPr="00777852" w:rsidTr="00AC7CD0">
        <w:trPr>
          <w:jc w:val="center"/>
        </w:trPr>
        <w:tc>
          <w:tcPr>
            <w:tcW w:w="2376" w:type="dxa"/>
            <w:vAlign w:val="center"/>
          </w:tcPr>
          <w:p w:rsidR="002C01D1" w:rsidRPr="008054DB" w:rsidRDefault="002C01D1" w:rsidP="00AC7CD0">
            <w:pPr>
              <w:pStyle w:val="NoSpacing"/>
              <w:jc w:val="center"/>
              <w:rPr>
                <w:rFonts w:ascii="Times New Roman" w:hAnsi="Times New Roman"/>
                <w:b/>
              </w:rPr>
            </w:pPr>
            <w:r w:rsidRPr="00777852">
              <w:rPr>
                <w:rFonts w:ascii="Times New Roman" w:hAnsi="Times New Roman"/>
                <w:b/>
              </w:rPr>
              <w:t>СРПСКИ ЈЕЗИК</w:t>
            </w:r>
          </w:p>
        </w:tc>
        <w:tc>
          <w:tcPr>
            <w:tcW w:w="3402" w:type="dxa"/>
            <w:vAlign w:val="center"/>
          </w:tcPr>
          <w:p w:rsidR="002C01D1" w:rsidRPr="00777852" w:rsidRDefault="002C01D1" w:rsidP="00AC7CD0">
            <w:pPr>
              <w:pStyle w:val="NoSpacing"/>
              <w:rPr>
                <w:rFonts w:ascii="Times New Roman" w:hAnsi="Times New Roman"/>
                <w:sz w:val="24"/>
                <w:szCs w:val="24"/>
              </w:rPr>
            </w:pPr>
            <w:r>
              <w:rPr>
                <w:rFonts w:ascii="Times New Roman" w:hAnsi="Times New Roman"/>
                <w:sz w:val="24"/>
                <w:szCs w:val="24"/>
              </w:rPr>
              <w:t>,,Први снег'' , В. Илић</w:t>
            </w:r>
          </w:p>
        </w:tc>
        <w:tc>
          <w:tcPr>
            <w:tcW w:w="4252" w:type="dxa"/>
            <w:vAlign w:val="center"/>
          </w:tcPr>
          <w:p w:rsidR="002C01D1" w:rsidRPr="002C01D1"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7A69EC">
              <w:rPr>
                <w:rFonts w:ascii="Times New Roman" w:hAnsi="Times New Roman"/>
                <w:sz w:val="20"/>
                <w:szCs w:val="20"/>
              </w:rPr>
              <w:t>препознаје шта је песма, а</w:t>
            </w:r>
            <w:r>
              <w:rPr>
                <w:rFonts w:ascii="Times New Roman" w:hAnsi="Times New Roman"/>
                <w:sz w:val="20"/>
                <w:szCs w:val="20"/>
              </w:rPr>
              <w:t xml:space="preserve"> </w:t>
            </w:r>
            <w:r w:rsidRPr="002C01D1">
              <w:rPr>
                <w:rFonts w:ascii="Times New Roman" w:hAnsi="Times New Roman"/>
                <w:sz w:val="20"/>
                <w:szCs w:val="20"/>
              </w:rPr>
              <w:t>унутар ње разликује строфу и</w:t>
            </w:r>
          </w:p>
          <w:p w:rsidR="002C01D1" w:rsidRPr="002C01D1"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7A69EC">
              <w:rPr>
                <w:rFonts w:ascii="Times New Roman" w:hAnsi="Times New Roman"/>
                <w:sz w:val="20"/>
                <w:szCs w:val="20"/>
              </w:rPr>
              <w:t>стих</w:t>
            </w:r>
            <w:r w:rsidRPr="00E72A1A">
              <w:rPr>
                <w:rFonts w:ascii="Times New Roman" w:hAnsi="Times New Roman"/>
                <w:sz w:val="20"/>
                <w:szCs w:val="20"/>
              </w:rPr>
              <w:t xml:space="preserve"> влада основном техником</w:t>
            </w:r>
            <w:r>
              <w:rPr>
                <w:rFonts w:ascii="Times New Roman" w:hAnsi="Times New Roman"/>
                <w:sz w:val="20"/>
                <w:szCs w:val="20"/>
              </w:rPr>
              <w:t xml:space="preserve"> </w:t>
            </w:r>
            <w:r w:rsidRPr="002C01D1">
              <w:rPr>
                <w:rFonts w:ascii="Times New Roman" w:hAnsi="Times New Roman"/>
                <w:sz w:val="20"/>
                <w:szCs w:val="20"/>
              </w:rPr>
              <w:t>читања и писања латиничког текста</w:t>
            </w:r>
          </w:p>
          <w:p w:rsidR="002C01D1" w:rsidRPr="00E72A1A"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E72A1A">
              <w:rPr>
                <w:rFonts w:ascii="Times New Roman" w:hAnsi="Times New Roman"/>
                <w:sz w:val="20"/>
                <w:szCs w:val="20"/>
              </w:rPr>
              <w:t>примењује основна начела</w:t>
            </w:r>
          </w:p>
          <w:p w:rsidR="002C01D1" w:rsidRPr="00E72A1A"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вођења разговора, разуме</w:t>
            </w:r>
          </w:p>
          <w:p w:rsidR="002C01D1" w:rsidRPr="00E72A1A"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важност пажљивог слушања</w:t>
            </w:r>
          </w:p>
          <w:p w:rsidR="002C01D1" w:rsidRPr="00E72A1A"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саговорника током</w:t>
            </w:r>
          </w:p>
          <w:p w:rsidR="002C01D1" w:rsidRPr="00E72A1A"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учествовања у разговор</w:t>
            </w:r>
          </w:p>
          <w:p w:rsidR="002C01D1" w:rsidRPr="002C01D1"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E72A1A">
              <w:rPr>
                <w:rFonts w:ascii="Times New Roman" w:hAnsi="Times New Roman"/>
                <w:sz w:val="20"/>
                <w:szCs w:val="20"/>
              </w:rPr>
              <w:t>уме својим реченицама да</w:t>
            </w:r>
            <w:r>
              <w:rPr>
                <w:rFonts w:ascii="Times New Roman" w:hAnsi="Times New Roman"/>
                <w:sz w:val="20"/>
                <w:szCs w:val="20"/>
              </w:rPr>
              <w:t xml:space="preserve"> </w:t>
            </w:r>
            <w:r w:rsidRPr="002C01D1">
              <w:rPr>
                <w:rFonts w:ascii="Times New Roman" w:hAnsi="Times New Roman"/>
                <w:sz w:val="20"/>
                <w:szCs w:val="20"/>
              </w:rPr>
              <w:t>прича на задату тему</w:t>
            </w:r>
          </w:p>
        </w:tc>
        <w:tc>
          <w:tcPr>
            <w:tcW w:w="4150" w:type="dxa"/>
            <w:vAlign w:val="center"/>
          </w:tcPr>
          <w:p w:rsidR="002C01D1" w:rsidRPr="00777852" w:rsidRDefault="002C01D1" w:rsidP="002C01D1">
            <w:pPr>
              <w:pStyle w:val="NoSpacing"/>
              <w:numPr>
                <w:ilvl w:val="0"/>
                <w:numId w:val="58"/>
              </w:numPr>
              <w:ind w:left="140" w:hanging="157"/>
              <w:rPr>
                <w:rFonts w:ascii="Times New Roman" w:hAnsi="Times New Roman"/>
                <w:sz w:val="20"/>
                <w:szCs w:val="20"/>
              </w:rPr>
            </w:pPr>
            <w:r w:rsidRPr="00777852">
              <w:rPr>
                <w:rFonts w:ascii="Times New Roman" w:hAnsi="Times New Roman"/>
                <w:sz w:val="20"/>
                <w:szCs w:val="20"/>
              </w:rPr>
              <w:t>Уочава основне елементе тематске, композиционе и стилске структуре епског, лирског и драмског књижевног текста из обавезне школске лектире, наводећи примере.</w:t>
            </w:r>
          </w:p>
          <w:p w:rsidR="002C01D1" w:rsidRPr="00777852" w:rsidRDefault="002C01D1" w:rsidP="002C01D1">
            <w:pPr>
              <w:widowControl w:val="0"/>
              <w:numPr>
                <w:ilvl w:val="0"/>
                <w:numId w:val="58"/>
              </w:numPr>
              <w:tabs>
                <w:tab w:val="left" w:pos="233"/>
              </w:tabs>
              <w:kinsoku w:val="0"/>
              <w:overflowPunct w:val="0"/>
              <w:autoSpaceDE w:val="0"/>
              <w:autoSpaceDN w:val="0"/>
              <w:adjustRightInd w:val="0"/>
              <w:spacing w:after="0" w:line="240" w:lineRule="auto"/>
              <w:ind w:left="140" w:right="287" w:hanging="157"/>
              <w:rPr>
                <w:rFonts w:ascii="Times New Roman" w:eastAsia="Times New Roman" w:hAnsi="Times New Roman"/>
              </w:rPr>
            </w:pPr>
            <w:r w:rsidRPr="00777852">
              <w:rPr>
                <w:rFonts w:ascii="Times New Roman" w:eastAsia="Times New Roman" w:hAnsi="Times New Roman"/>
              </w:rPr>
              <w:t>комуникација на матерњем</w:t>
            </w:r>
            <w:r w:rsidRPr="00777852">
              <w:rPr>
                <w:rFonts w:ascii="Times New Roman" w:eastAsia="Times New Roman" w:hAnsi="Times New Roman"/>
                <w:spacing w:val="-3"/>
              </w:rPr>
              <w:t xml:space="preserve"> </w:t>
            </w:r>
            <w:r w:rsidRPr="00777852">
              <w:rPr>
                <w:rFonts w:ascii="Times New Roman" w:eastAsia="Times New Roman" w:hAnsi="Times New Roman"/>
              </w:rPr>
              <w:t>језику</w:t>
            </w:r>
          </w:p>
          <w:p w:rsidR="002C01D1" w:rsidRPr="00777852" w:rsidRDefault="002C01D1" w:rsidP="002C01D1">
            <w:pPr>
              <w:widowControl w:val="0"/>
              <w:numPr>
                <w:ilvl w:val="0"/>
                <w:numId w:val="58"/>
              </w:numPr>
              <w:tabs>
                <w:tab w:val="left" w:pos="236"/>
              </w:tabs>
              <w:kinsoku w:val="0"/>
              <w:overflowPunct w:val="0"/>
              <w:autoSpaceDE w:val="0"/>
              <w:autoSpaceDN w:val="0"/>
              <w:adjustRightInd w:val="0"/>
              <w:spacing w:after="0" w:line="252" w:lineRule="exact"/>
              <w:ind w:left="140" w:hanging="157"/>
              <w:rPr>
                <w:rFonts w:ascii="Times New Roman" w:eastAsia="Times New Roman" w:hAnsi="Times New Roman"/>
              </w:rPr>
            </w:pPr>
            <w:r w:rsidRPr="00777852">
              <w:rPr>
                <w:rFonts w:ascii="Times New Roman" w:eastAsia="Times New Roman" w:hAnsi="Times New Roman"/>
              </w:rPr>
              <w:t>учење како се</w:t>
            </w:r>
            <w:r w:rsidRPr="00777852">
              <w:rPr>
                <w:rFonts w:ascii="Times New Roman" w:eastAsia="Times New Roman" w:hAnsi="Times New Roman"/>
                <w:spacing w:val="-4"/>
              </w:rPr>
              <w:t xml:space="preserve"> </w:t>
            </w:r>
            <w:r w:rsidRPr="00777852">
              <w:rPr>
                <w:rFonts w:ascii="Times New Roman" w:eastAsia="Times New Roman" w:hAnsi="Times New Roman"/>
              </w:rPr>
              <w:t>учи</w:t>
            </w:r>
          </w:p>
          <w:p w:rsidR="002C01D1" w:rsidRPr="00777852" w:rsidRDefault="002C01D1" w:rsidP="002C01D1">
            <w:pPr>
              <w:widowControl w:val="0"/>
              <w:numPr>
                <w:ilvl w:val="0"/>
                <w:numId w:val="58"/>
              </w:numPr>
              <w:tabs>
                <w:tab w:val="left" w:pos="233"/>
              </w:tabs>
              <w:kinsoku w:val="0"/>
              <w:overflowPunct w:val="0"/>
              <w:autoSpaceDE w:val="0"/>
              <w:autoSpaceDN w:val="0"/>
              <w:adjustRightInd w:val="0"/>
              <w:spacing w:after="0" w:line="240" w:lineRule="auto"/>
              <w:ind w:left="140" w:right="107" w:hanging="157"/>
              <w:rPr>
                <w:rFonts w:ascii="Times New Roman" w:eastAsia="Times New Roman" w:hAnsi="Times New Roman"/>
              </w:rPr>
            </w:pPr>
            <w:r w:rsidRPr="00777852">
              <w:rPr>
                <w:rFonts w:ascii="Times New Roman" w:eastAsia="Times New Roman" w:hAnsi="Times New Roman"/>
                <w:bCs/>
                <w:i/>
                <w:iCs/>
              </w:rPr>
              <w:t xml:space="preserve">вештина сарадње </w:t>
            </w:r>
            <w:r w:rsidRPr="00777852">
              <w:rPr>
                <w:rFonts w:ascii="Times New Roman" w:eastAsia="Times New Roman" w:hAnsi="Times New Roman"/>
              </w:rPr>
              <w:t>(међуљудска и грађанска компетенција)</w:t>
            </w:r>
          </w:p>
          <w:p w:rsidR="002C01D1" w:rsidRPr="00777852" w:rsidRDefault="002C01D1" w:rsidP="002C01D1">
            <w:pPr>
              <w:widowControl w:val="0"/>
              <w:numPr>
                <w:ilvl w:val="0"/>
                <w:numId w:val="58"/>
              </w:numPr>
              <w:tabs>
                <w:tab w:val="left" w:pos="233"/>
              </w:tabs>
              <w:kinsoku w:val="0"/>
              <w:overflowPunct w:val="0"/>
              <w:autoSpaceDE w:val="0"/>
              <w:autoSpaceDN w:val="0"/>
              <w:adjustRightInd w:val="0"/>
              <w:spacing w:after="0" w:line="240" w:lineRule="auto"/>
              <w:ind w:left="140" w:right="709" w:hanging="157"/>
              <w:rPr>
                <w:rFonts w:ascii="Times New Roman" w:eastAsia="Times New Roman" w:hAnsi="Times New Roman"/>
                <w:spacing w:val="-1"/>
              </w:rPr>
            </w:pPr>
            <w:r w:rsidRPr="00777852">
              <w:rPr>
                <w:rFonts w:ascii="Times New Roman" w:eastAsia="Times New Roman" w:hAnsi="Times New Roman"/>
              </w:rPr>
              <w:t xml:space="preserve">дигитална </w:t>
            </w:r>
            <w:r w:rsidRPr="00777852">
              <w:rPr>
                <w:rFonts w:ascii="Times New Roman" w:eastAsia="Times New Roman" w:hAnsi="Times New Roman"/>
                <w:spacing w:val="-1"/>
              </w:rPr>
              <w:t>компетенција</w:t>
            </w:r>
          </w:p>
          <w:p w:rsidR="002C01D1" w:rsidRPr="00777852" w:rsidRDefault="002C01D1" w:rsidP="002C01D1">
            <w:pPr>
              <w:widowControl w:val="0"/>
              <w:numPr>
                <w:ilvl w:val="0"/>
                <w:numId w:val="58"/>
              </w:numPr>
              <w:tabs>
                <w:tab w:val="left" w:pos="233"/>
              </w:tabs>
              <w:kinsoku w:val="0"/>
              <w:overflowPunct w:val="0"/>
              <w:autoSpaceDE w:val="0"/>
              <w:autoSpaceDN w:val="0"/>
              <w:adjustRightInd w:val="0"/>
              <w:spacing w:after="0" w:line="240" w:lineRule="auto"/>
              <w:ind w:left="140" w:right="865" w:hanging="157"/>
              <w:rPr>
                <w:rFonts w:ascii="Times New Roman" w:hAnsi="Times New Roman"/>
                <w:sz w:val="24"/>
                <w:szCs w:val="24"/>
              </w:rPr>
            </w:pPr>
            <w:r w:rsidRPr="00777852">
              <w:rPr>
                <w:rFonts w:ascii="Times New Roman" w:eastAsia="Times New Roman" w:hAnsi="Times New Roman"/>
              </w:rPr>
              <w:t xml:space="preserve">културно </w:t>
            </w:r>
            <w:r w:rsidRPr="00777852">
              <w:rPr>
                <w:rFonts w:ascii="Times New Roman" w:eastAsia="Times New Roman" w:hAnsi="Times New Roman"/>
                <w:spacing w:val="-1"/>
              </w:rPr>
              <w:t>изражавање</w:t>
            </w:r>
            <w:r>
              <w:rPr>
                <w:rFonts w:ascii="Times New Roman" w:eastAsia="Times New Roman" w:hAnsi="Times New Roman"/>
                <w:spacing w:val="-1"/>
              </w:rPr>
              <w:t xml:space="preserve"> р</w:t>
            </w:r>
            <w:r w:rsidRPr="00777852">
              <w:rPr>
                <w:rFonts w:ascii="Times New Roman" w:eastAsia="Times New Roman" w:hAnsi="Times New Roman"/>
              </w:rPr>
              <w:t>ешавање проблема</w:t>
            </w:r>
          </w:p>
        </w:tc>
      </w:tr>
      <w:tr w:rsidR="002C01D1" w:rsidRPr="00777852" w:rsidTr="00AC7CD0">
        <w:trPr>
          <w:jc w:val="center"/>
        </w:trPr>
        <w:tc>
          <w:tcPr>
            <w:tcW w:w="2376" w:type="dxa"/>
            <w:vAlign w:val="center"/>
          </w:tcPr>
          <w:p w:rsidR="002C01D1" w:rsidRPr="00777852" w:rsidRDefault="002C01D1" w:rsidP="00AC7CD0">
            <w:pPr>
              <w:pStyle w:val="NoSpacing"/>
              <w:jc w:val="center"/>
              <w:rPr>
                <w:rFonts w:ascii="Times New Roman" w:hAnsi="Times New Roman"/>
                <w:sz w:val="24"/>
                <w:szCs w:val="24"/>
              </w:rPr>
            </w:pPr>
            <w:r w:rsidRPr="00777852">
              <w:rPr>
                <w:rFonts w:ascii="Times New Roman" w:hAnsi="Times New Roman"/>
                <w:b/>
              </w:rPr>
              <w:t>МУЗИЧКА КУЛТУРА</w:t>
            </w:r>
          </w:p>
        </w:tc>
        <w:tc>
          <w:tcPr>
            <w:tcW w:w="3402" w:type="dxa"/>
            <w:vAlign w:val="center"/>
          </w:tcPr>
          <w:p w:rsidR="002C01D1" w:rsidRPr="00777852" w:rsidRDefault="002C01D1" w:rsidP="00AC7CD0">
            <w:pPr>
              <w:pStyle w:val="NoSpacing"/>
              <w:rPr>
                <w:rFonts w:ascii="Times New Roman" w:hAnsi="Times New Roman"/>
                <w:sz w:val="24"/>
                <w:szCs w:val="24"/>
              </w:rPr>
            </w:pPr>
            <w:r>
              <w:rPr>
                <w:rFonts w:ascii="Times New Roman" w:hAnsi="Times New Roman"/>
                <w:sz w:val="24"/>
                <w:szCs w:val="24"/>
              </w:rPr>
              <w:t>,, Ала веје, веје''-обрада песме</w:t>
            </w:r>
          </w:p>
        </w:tc>
        <w:tc>
          <w:tcPr>
            <w:tcW w:w="4252" w:type="dxa"/>
            <w:vAlign w:val="center"/>
          </w:tcPr>
          <w:p w:rsidR="002C01D1" w:rsidRPr="001F2940"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пoвeже рaзличитe нaчинe</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музичкoг изрaжaвaњa сa тeмпoм</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(брзo, спoрo, умeрeнo) и</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динaмикoм (глaснo, тихo,</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пoстeпeнo пojaчaвaњe и</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утишaвaњe) рaзликуje изрaжajнe</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мoгућнoсти ритмa у музици</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кoришћeњeм, слушaњeм и</w:t>
            </w:r>
          </w:p>
          <w:p w:rsidR="002C01D1" w:rsidRPr="001F2940"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прaвљeњeм дeчjих ритмичких</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инструмeнaтa</w:t>
            </w:r>
          </w:p>
          <w:p w:rsidR="002C01D1" w:rsidRPr="001F2940"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прeпoзнa изрaжajнe музичкe</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eлeмeнтe (мeлoдиja, ритaм, jaчинa,</w:t>
            </w:r>
          </w:p>
          <w:p w:rsidR="002C01D1" w:rsidRPr="001F2940"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висинa и трajaњe тoнa</w:t>
            </w:r>
            <w:r>
              <w:rPr>
                <w:rFonts w:ascii="Times New Roman" w:hAnsi="Times New Roman"/>
              </w:rPr>
              <w:t>)</w:t>
            </w:r>
            <w:r w:rsidRPr="001F2940">
              <w:rPr>
                <w:rFonts w:ascii="Times New Roman" w:hAnsi="Times New Roman"/>
              </w:rPr>
              <w:t xml:space="preserve"> кoмуницирa пeвaњeм, свирaњeм</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(нa нaпрaвљeним и рaспoлoживим</w:t>
            </w:r>
          </w:p>
          <w:p w:rsidR="002C01D1" w:rsidRPr="001F2940"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1F2940">
              <w:rPr>
                <w:rFonts w:ascii="Times New Roman" w:hAnsi="Times New Roman"/>
              </w:rPr>
              <w:t>инструмeнтимa) и пoкрeтoм.</w:t>
            </w:r>
          </w:p>
        </w:tc>
        <w:tc>
          <w:tcPr>
            <w:tcW w:w="4150" w:type="dxa"/>
            <w:vAlign w:val="center"/>
          </w:tcPr>
          <w:p w:rsidR="002C01D1" w:rsidRPr="002C01D1" w:rsidRDefault="002C01D1" w:rsidP="00AC7CD0">
            <w:pPr>
              <w:pStyle w:val="NoSpacing"/>
              <w:snapToGrid w:val="0"/>
              <w:rPr>
                <w:rFonts w:ascii="Times New Roman" w:hAnsi="Times New Roman"/>
                <w:sz w:val="20"/>
                <w:szCs w:val="20"/>
              </w:rPr>
            </w:pPr>
            <w:r w:rsidRPr="002C01D1">
              <w:rPr>
                <w:rFonts w:ascii="Times New Roman" w:hAnsi="Times New Roman"/>
                <w:sz w:val="20"/>
                <w:szCs w:val="20"/>
              </w:rPr>
              <w:t>Ученик ужива у различитим музичким садржајима.</w:t>
            </w:r>
          </w:p>
          <w:p w:rsidR="002C01D1" w:rsidRPr="002C01D1" w:rsidRDefault="002C01D1" w:rsidP="00AC7CD0">
            <w:pPr>
              <w:pStyle w:val="NoSpacing"/>
              <w:snapToGrid w:val="0"/>
              <w:rPr>
                <w:rFonts w:ascii="Times New Roman" w:hAnsi="Times New Roman"/>
                <w:sz w:val="20"/>
                <w:szCs w:val="20"/>
              </w:rPr>
            </w:pPr>
            <w:r w:rsidRPr="002C01D1">
              <w:rPr>
                <w:rFonts w:ascii="Times New Roman" w:hAnsi="Times New Roman"/>
                <w:sz w:val="20"/>
                <w:szCs w:val="20"/>
              </w:rPr>
              <w:t>- Свестан је различитих утицаја музике на њега и улоге музике у друштвеним догађајима.</w:t>
            </w:r>
          </w:p>
          <w:p w:rsidR="002C01D1" w:rsidRPr="002C01D1" w:rsidRDefault="002C01D1" w:rsidP="00AC7CD0">
            <w:pPr>
              <w:pStyle w:val="NoSpacing"/>
              <w:snapToGrid w:val="0"/>
              <w:rPr>
                <w:rFonts w:ascii="Times New Roman" w:hAnsi="Times New Roman"/>
                <w:sz w:val="20"/>
                <w:szCs w:val="20"/>
              </w:rPr>
            </w:pPr>
            <w:r w:rsidRPr="002C01D1">
              <w:rPr>
                <w:rFonts w:ascii="Times New Roman" w:hAnsi="Times New Roman"/>
                <w:sz w:val="20"/>
                <w:szCs w:val="20"/>
              </w:rPr>
              <w:t>- Ученик разуме неопходност сарадње, међусобног подстицања и уважавања у заједничком музицирању и повезује ставове и искуства у свакодневном</w:t>
            </w:r>
          </w:p>
          <w:p w:rsidR="002C01D1" w:rsidRPr="002C01D1" w:rsidRDefault="002C01D1" w:rsidP="00AC7CD0">
            <w:pPr>
              <w:pStyle w:val="NoSpacing"/>
              <w:snapToGrid w:val="0"/>
              <w:rPr>
                <w:rFonts w:ascii="Times New Roman" w:hAnsi="Times New Roman"/>
                <w:sz w:val="20"/>
                <w:szCs w:val="20"/>
              </w:rPr>
            </w:pPr>
            <w:r w:rsidRPr="002C01D1">
              <w:rPr>
                <w:rFonts w:ascii="Times New Roman" w:hAnsi="Times New Roman"/>
                <w:sz w:val="20"/>
                <w:szCs w:val="20"/>
              </w:rPr>
              <w:t>групном раду.</w:t>
            </w:r>
          </w:p>
          <w:p w:rsidR="002C01D1" w:rsidRPr="002C01D1" w:rsidRDefault="002C01D1" w:rsidP="00AC7CD0">
            <w:pPr>
              <w:pStyle w:val="NoSpacing"/>
              <w:snapToGrid w:val="0"/>
              <w:rPr>
                <w:rFonts w:ascii="Times New Roman" w:hAnsi="Times New Roman"/>
                <w:sz w:val="20"/>
                <w:szCs w:val="20"/>
              </w:rPr>
            </w:pPr>
            <w:r w:rsidRPr="002C01D1">
              <w:rPr>
                <w:rFonts w:ascii="Times New Roman" w:hAnsi="Times New Roman"/>
                <w:sz w:val="20"/>
                <w:szCs w:val="20"/>
              </w:rPr>
              <w:t>- Ученик познаје језик музике и изражава се гласом, инструментом и покретом индивидуално и/или у групи.</w:t>
            </w:r>
          </w:p>
          <w:p w:rsidR="002C01D1" w:rsidRPr="002C01D1" w:rsidRDefault="002C01D1" w:rsidP="00AC7CD0">
            <w:pPr>
              <w:pStyle w:val="NoSpacing"/>
              <w:snapToGrid w:val="0"/>
              <w:rPr>
                <w:rFonts w:ascii="Times New Roman" w:hAnsi="Times New Roman"/>
                <w:sz w:val="20"/>
                <w:szCs w:val="20"/>
              </w:rPr>
            </w:pPr>
            <w:r w:rsidRPr="002C01D1">
              <w:rPr>
                <w:rFonts w:ascii="Times New Roman" w:hAnsi="Times New Roman"/>
                <w:sz w:val="20"/>
                <w:szCs w:val="20"/>
              </w:rPr>
              <w:t>- Ученик слушно препознаје основне карактеристике музичке уметности и развија естетску осетљивост.</w:t>
            </w:r>
          </w:p>
          <w:p w:rsidR="002C01D1" w:rsidRPr="002C01D1" w:rsidRDefault="002C01D1" w:rsidP="00AC7CD0">
            <w:pPr>
              <w:pStyle w:val="NoSpacing"/>
              <w:snapToGrid w:val="0"/>
              <w:rPr>
                <w:rFonts w:ascii="Times New Roman" w:hAnsi="Times New Roman"/>
                <w:sz w:val="20"/>
                <w:szCs w:val="20"/>
              </w:rPr>
            </w:pPr>
            <w:r w:rsidRPr="002C01D1">
              <w:rPr>
                <w:rFonts w:ascii="Times New Roman" w:hAnsi="Times New Roman"/>
                <w:sz w:val="20"/>
                <w:szCs w:val="20"/>
              </w:rPr>
              <w:t>- Ученик користи различите музичке изражајне елементе у исказивању својих осећања и идеја и у комуникацији са другима.</w:t>
            </w:r>
          </w:p>
          <w:p w:rsidR="002C01D1" w:rsidRPr="002C01D1" w:rsidRDefault="002C01D1" w:rsidP="00AC7CD0">
            <w:pPr>
              <w:pStyle w:val="NoSpacing"/>
              <w:snapToGrid w:val="0"/>
              <w:rPr>
                <w:rFonts w:ascii="Times New Roman" w:hAnsi="Times New Roman"/>
                <w:sz w:val="20"/>
                <w:szCs w:val="20"/>
              </w:rPr>
            </w:pPr>
            <w:r w:rsidRPr="002C01D1">
              <w:rPr>
                <w:rFonts w:ascii="Times New Roman" w:hAnsi="Times New Roman"/>
                <w:sz w:val="20"/>
                <w:szCs w:val="20"/>
              </w:rPr>
              <w:t>- Ученик комуницирапокретом уз музику.</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-комуникација на матерњем језику</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-учење како се учи</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-вештина сарадње (међуљудска и грађанска компетенција)</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-предузетништво и смисао за иницијативу</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-дигитална компетенција</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-културно изражавање</w:t>
            </w:r>
          </w:p>
          <w:p w:rsidR="002C01D1" w:rsidRPr="00777852" w:rsidRDefault="002C01D1" w:rsidP="002C01D1">
            <w:pPr>
              <w:pStyle w:val="NoSpacing"/>
              <w:ind w:left="140" w:hanging="157"/>
              <w:rPr>
                <w:rFonts w:ascii="Times New Roman" w:hAnsi="Times New Roman"/>
                <w:sz w:val="20"/>
                <w:szCs w:val="20"/>
              </w:rPr>
            </w:pPr>
            <w:r w:rsidRPr="002C01D1">
              <w:rPr>
                <w:rFonts w:ascii="Times New Roman" w:hAnsi="Times New Roman"/>
                <w:sz w:val="20"/>
                <w:szCs w:val="20"/>
              </w:rPr>
              <w:t>решавање проблема</w:t>
            </w:r>
          </w:p>
        </w:tc>
      </w:tr>
      <w:tr w:rsidR="002C01D1" w:rsidRPr="00777852" w:rsidTr="00AC7CD0">
        <w:trPr>
          <w:jc w:val="center"/>
        </w:trPr>
        <w:tc>
          <w:tcPr>
            <w:tcW w:w="2376" w:type="dxa"/>
            <w:vAlign w:val="center"/>
          </w:tcPr>
          <w:p w:rsidR="002C01D1" w:rsidRPr="00777852" w:rsidRDefault="002C01D1" w:rsidP="00AC7CD0">
            <w:pPr>
              <w:pStyle w:val="NoSpacing"/>
              <w:jc w:val="center"/>
              <w:rPr>
                <w:rFonts w:ascii="Times New Roman" w:hAnsi="Times New Roman"/>
                <w:b/>
              </w:rPr>
            </w:pPr>
            <w:r w:rsidRPr="00777852">
              <w:rPr>
                <w:rFonts w:ascii="Times New Roman" w:hAnsi="Times New Roman"/>
                <w:b/>
              </w:rPr>
              <w:t>ЛИКОВНА</w:t>
            </w:r>
          </w:p>
          <w:p w:rsidR="002C01D1" w:rsidRPr="00777852" w:rsidRDefault="002C01D1" w:rsidP="00AC7CD0">
            <w:pPr>
              <w:pStyle w:val="NoSpacing"/>
              <w:jc w:val="center"/>
              <w:rPr>
                <w:rFonts w:ascii="Times New Roman" w:hAnsi="Times New Roman"/>
                <w:b/>
                <w:lang w:val="sr-Cyrl-CS"/>
              </w:rPr>
            </w:pPr>
            <w:r w:rsidRPr="00777852">
              <w:rPr>
                <w:rFonts w:ascii="Times New Roman" w:hAnsi="Times New Roman"/>
                <w:b/>
              </w:rPr>
              <w:t>КУЛТУРА</w:t>
            </w:r>
          </w:p>
        </w:tc>
        <w:tc>
          <w:tcPr>
            <w:tcW w:w="3402" w:type="dxa"/>
            <w:vAlign w:val="center"/>
          </w:tcPr>
          <w:p w:rsidR="002C01D1" w:rsidRPr="00777852" w:rsidRDefault="002C01D1" w:rsidP="00AC7CD0">
            <w:pPr>
              <w:pStyle w:val="NoSpacing"/>
              <w:rPr>
                <w:rFonts w:ascii="Times New Roman" w:hAnsi="Times New Roman"/>
                <w:sz w:val="24"/>
                <w:szCs w:val="24"/>
              </w:rPr>
            </w:pPr>
            <w:r>
              <w:rPr>
                <w:rFonts w:ascii="Times New Roman" w:hAnsi="Times New Roman"/>
                <w:sz w:val="24"/>
                <w:szCs w:val="24"/>
              </w:rPr>
              <w:t>Природа у очима уметника</w:t>
            </w:r>
          </w:p>
        </w:tc>
        <w:tc>
          <w:tcPr>
            <w:tcW w:w="4252" w:type="dxa"/>
            <w:vAlign w:val="center"/>
          </w:tcPr>
          <w:p w:rsidR="002C01D1" w:rsidRPr="000F62E1" w:rsidRDefault="002C01D1" w:rsidP="002C01D1">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прикаже, одабраним материјалом и техником, промене у природи, кретање услед струјања ваздуха и теме од личног значаја изражава, телом, различите покрете, кретања или поруке</w:t>
            </w:r>
          </w:p>
          <w:p w:rsidR="002C01D1" w:rsidRPr="000F62E1" w:rsidRDefault="002C01D1" w:rsidP="002C01D1">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 xml:space="preserve">организује композицију преко целог листа папира мањег и већег формата </w:t>
            </w:r>
          </w:p>
          <w:p w:rsidR="002C01D1" w:rsidRPr="000F62E1" w:rsidRDefault="002C01D1" w:rsidP="002C01D1">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учествује у постављању изложбе радова свих ученика</w:t>
            </w:r>
          </w:p>
          <w:p w:rsidR="002C01D1" w:rsidRPr="000F62E1" w:rsidRDefault="002C01D1" w:rsidP="002C01D1">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прикаже, одабраним материјалом и техником, визуелне знакове</w:t>
            </w:r>
          </w:p>
          <w:p w:rsidR="002C01D1" w:rsidRPr="00794F7A" w:rsidRDefault="002C01D1" w:rsidP="00AC7CD0">
            <w:pPr>
              <w:spacing w:after="0" w:line="240" w:lineRule="auto"/>
              <w:rPr>
                <w:rFonts w:ascii="Times New Roman" w:hAnsi="Times New Roman"/>
                <w:sz w:val="24"/>
                <w:szCs w:val="24"/>
              </w:rPr>
            </w:pPr>
            <w:r w:rsidRPr="000F62E1">
              <w:rPr>
                <w:rFonts w:ascii="Times New Roman" w:hAnsi="Times New Roman"/>
                <w:sz w:val="20"/>
                <w:szCs w:val="20"/>
              </w:rPr>
              <w:t>обликује фигуре од пластелина на основу  осматрања и/или присећања, комбинованим поступцима (гњечење, развлачење, увртање, додавање, одузимање...)</w:t>
            </w:r>
          </w:p>
        </w:tc>
        <w:tc>
          <w:tcPr>
            <w:tcW w:w="4150" w:type="dxa"/>
            <w:vAlign w:val="center"/>
          </w:tcPr>
          <w:p w:rsidR="002C01D1" w:rsidRPr="002C01D1" w:rsidRDefault="002C01D1" w:rsidP="00AC7CD0">
            <w:pPr>
              <w:snapToGrid w:val="0"/>
              <w:spacing w:after="0" w:line="240" w:lineRule="auto"/>
              <w:rPr>
                <w:rFonts w:ascii="Times New Roman" w:hAnsi="Times New Roman"/>
                <w:sz w:val="20"/>
                <w:szCs w:val="20"/>
              </w:rPr>
            </w:pPr>
            <w:r w:rsidRPr="001F2940">
              <w:rPr>
                <w:rFonts w:ascii="Times New Roman" w:hAnsi="Times New Roman"/>
              </w:rPr>
              <w:t xml:space="preserve">- </w:t>
            </w:r>
            <w:r w:rsidRPr="002C01D1">
              <w:rPr>
                <w:rFonts w:ascii="Times New Roman" w:hAnsi="Times New Roman"/>
                <w:sz w:val="20"/>
                <w:szCs w:val="20"/>
              </w:rPr>
              <w:t>Изражава своја осећања и идеје користећи основне технике визуелних уметности.</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 Учествује у школским и ваншколским активностима кроз стваралаштво у визуелним уметностима.</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 Ученик истражује и примењује знања о основним материјалима, медијима, техникама и ликовним елементима која се користе у визуелним уметностима.</w:t>
            </w:r>
          </w:p>
          <w:p w:rsidR="002C01D1" w:rsidRPr="002C01D1" w:rsidRDefault="002C01D1" w:rsidP="00AC7CD0">
            <w:pPr>
              <w:pStyle w:val="NoSpacing"/>
              <w:snapToGrid w:val="0"/>
              <w:rPr>
                <w:rFonts w:ascii="Times New Roman" w:hAnsi="Times New Roman"/>
                <w:sz w:val="20"/>
                <w:szCs w:val="20"/>
              </w:rPr>
            </w:pPr>
            <w:r w:rsidRPr="002C01D1">
              <w:rPr>
                <w:rFonts w:ascii="Times New Roman" w:hAnsi="Times New Roman"/>
                <w:sz w:val="20"/>
                <w:szCs w:val="20"/>
              </w:rPr>
              <w:t>-Ученик препознаје улогу ивредност визуелне уметности као саставног дела свакодневног живота, нарочито као средства комуникације.</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 Ученик је способан је да изрази став о свом раду и радовима других уочавајући различита значења и идеје.</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-комуникација на матерњем језику</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-учење како се учи</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-вештина сарадње (међуљудска и грађанска компетенција)</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-предузетништво и смисао за иницијативу</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-дигитална компетенција</w:t>
            </w:r>
          </w:p>
          <w:p w:rsidR="002C01D1" w:rsidRPr="002C01D1" w:rsidRDefault="002C01D1" w:rsidP="00AC7CD0">
            <w:pPr>
              <w:snapToGrid w:val="0"/>
              <w:spacing w:after="0" w:line="240" w:lineRule="auto"/>
              <w:rPr>
                <w:rFonts w:ascii="Times New Roman" w:hAnsi="Times New Roman"/>
                <w:sz w:val="20"/>
                <w:szCs w:val="20"/>
              </w:rPr>
            </w:pPr>
            <w:r w:rsidRPr="002C01D1">
              <w:rPr>
                <w:rFonts w:ascii="Times New Roman" w:hAnsi="Times New Roman"/>
                <w:sz w:val="20"/>
                <w:szCs w:val="20"/>
              </w:rPr>
              <w:t>-културно изражавање</w:t>
            </w:r>
          </w:p>
          <w:p w:rsidR="002C01D1" w:rsidRPr="00777852" w:rsidRDefault="002C01D1" w:rsidP="00AC7CD0">
            <w:pPr>
              <w:pStyle w:val="NoSpacing"/>
              <w:rPr>
                <w:rFonts w:ascii="Times New Roman" w:hAnsi="Times New Roman"/>
                <w:sz w:val="24"/>
                <w:szCs w:val="24"/>
              </w:rPr>
            </w:pPr>
            <w:r w:rsidRPr="002C01D1">
              <w:rPr>
                <w:rFonts w:ascii="Times New Roman" w:hAnsi="Times New Roman"/>
                <w:sz w:val="20"/>
                <w:szCs w:val="20"/>
              </w:rPr>
              <w:t>решавање проблема</w:t>
            </w:r>
          </w:p>
        </w:tc>
      </w:tr>
    </w:tbl>
    <w:p w:rsidR="002C01D1" w:rsidRDefault="002C01D1" w:rsidP="002C01D1">
      <w:pPr>
        <w:pStyle w:val="NoSpacing"/>
        <w:jc w:val="center"/>
        <w:rPr>
          <w:rFonts w:ascii="Times New Roman" w:hAnsi="Times New Roman"/>
          <w:sz w:val="24"/>
          <w:szCs w:val="24"/>
        </w:rPr>
      </w:pPr>
      <w:r w:rsidRPr="00777852">
        <w:rPr>
          <w:rFonts w:ascii="Times New Roman" w:hAnsi="Times New Roman"/>
          <w:sz w:val="24"/>
          <w:szCs w:val="24"/>
        </w:rPr>
        <w:t>*</w:t>
      </w:r>
    </w:p>
    <w:tbl>
      <w:tblPr>
        <w:tblW w:w="14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5988"/>
      </w:tblGrid>
      <w:tr w:rsidR="002C01D1" w:rsidRPr="0045280F" w:rsidTr="00AC7CD0">
        <w:trPr>
          <w:trHeight w:val="404"/>
          <w:tblHeader/>
          <w:jc w:val="center"/>
        </w:trPr>
        <w:tc>
          <w:tcPr>
            <w:tcW w:w="2346"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ДИНАМИКА/</w:t>
            </w:r>
          </w:p>
          <w:p w:rsidR="002C01D1" w:rsidRPr="0045280F" w:rsidRDefault="002C01D1" w:rsidP="00AC7CD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АКТИВНОСТИ УЧЕНИКА</w:t>
            </w:r>
          </w:p>
        </w:tc>
        <w:tc>
          <w:tcPr>
            <w:tcW w:w="5988"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НАЧИНИ И ПОСТУПЦИ ОСТВАРИВАЊА</w:t>
            </w:r>
          </w:p>
          <w:p w:rsidR="002C01D1" w:rsidRPr="0045280F" w:rsidRDefault="002C01D1" w:rsidP="00AC7CD0">
            <w:pPr>
              <w:pStyle w:val="NoSpacing"/>
              <w:jc w:val="center"/>
              <w:rPr>
                <w:rFonts w:ascii="Times New Roman" w:hAnsi="Times New Roman"/>
                <w:b/>
              </w:rPr>
            </w:pPr>
            <w:r w:rsidRPr="0045280F">
              <w:rPr>
                <w:rFonts w:ascii="Times New Roman" w:hAnsi="Times New Roman"/>
                <w:b/>
              </w:rPr>
              <w:t>(облици рада, методе, наставна средства)</w:t>
            </w:r>
          </w:p>
        </w:tc>
      </w:tr>
      <w:tr w:rsidR="002C01D1" w:rsidRPr="0045280F" w:rsidTr="00AC7CD0">
        <w:trPr>
          <w:jc w:val="center"/>
        </w:trPr>
        <w:tc>
          <w:tcPr>
            <w:tcW w:w="2346" w:type="dxa"/>
            <w:vAlign w:val="center"/>
          </w:tcPr>
          <w:p w:rsidR="002C01D1" w:rsidRPr="00777852" w:rsidRDefault="002C01D1" w:rsidP="00AC7CD0">
            <w:pPr>
              <w:pStyle w:val="NoSpacing"/>
              <w:jc w:val="center"/>
              <w:rPr>
                <w:rFonts w:ascii="Times New Roman" w:hAnsi="Times New Roman"/>
              </w:rPr>
            </w:pPr>
            <w:r w:rsidRPr="00777852">
              <w:rPr>
                <w:rFonts w:ascii="Times New Roman" w:hAnsi="Times New Roman"/>
              </w:rPr>
              <w:t>СРПСКИ ЈЕЗИК</w:t>
            </w:r>
          </w:p>
        </w:tc>
        <w:tc>
          <w:tcPr>
            <w:tcW w:w="2770" w:type="dxa"/>
            <w:vAlign w:val="center"/>
          </w:tcPr>
          <w:p w:rsidR="002C01D1" w:rsidRPr="00777852" w:rsidRDefault="002C01D1" w:rsidP="00AC7CD0">
            <w:pPr>
              <w:pStyle w:val="NoSpacing"/>
              <w:rPr>
                <w:rFonts w:ascii="Times New Roman" w:hAnsi="Times New Roman"/>
              </w:rPr>
            </w:pPr>
            <w:r>
              <w:rPr>
                <w:rFonts w:ascii="Times New Roman" w:hAnsi="Times New Roman"/>
              </w:rPr>
              <w:t>15,недеља71.час, децембар</w:t>
            </w:r>
          </w:p>
        </w:tc>
        <w:tc>
          <w:tcPr>
            <w:tcW w:w="3203" w:type="dxa"/>
            <w:vAlign w:val="center"/>
          </w:tcPr>
          <w:p w:rsidR="002C01D1" w:rsidRPr="00777852" w:rsidRDefault="002C01D1" w:rsidP="00AC7CD0">
            <w:pPr>
              <w:spacing w:after="0" w:line="240" w:lineRule="auto"/>
              <w:rPr>
                <w:rFonts w:ascii="Times New Roman" w:hAnsi="Times New Roman"/>
              </w:rPr>
            </w:pPr>
            <w:r w:rsidRPr="00777852">
              <w:rPr>
                <w:rFonts w:ascii="Times New Roman" w:hAnsi="Times New Roman"/>
              </w:rPr>
              <w:t>посматра, разговара о посматраном, ради на илустрованим словарицама, црта, чита, рецитује, драматизује, смишља приче, користи дечју штампу и непознате текстове, слуша, практично комуницира, ређа слагалице од слова и слика, слободно и усмерено препричава,прича, описује на основу онога што је видео, доживео, осетио, саставља реченице, прави самостални речни</w:t>
            </w:r>
            <w:r>
              <w:rPr>
                <w:rFonts w:ascii="Times New Roman" w:hAnsi="Times New Roman"/>
              </w:rPr>
              <w:t>к, пише по диктату и аутодиктат</w:t>
            </w:r>
          </w:p>
        </w:tc>
        <w:tc>
          <w:tcPr>
            <w:tcW w:w="5988" w:type="dxa"/>
            <w:vAlign w:val="center"/>
          </w:tcPr>
          <w:p w:rsidR="002C01D1" w:rsidRPr="00777852" w:rsidRDefault="002C01D1" w:rsidP="00AC7CD0">
            <w:pPr>
              <w:pStyle w:val="NoSpacing"/>
              <w:rPr>
                <w:rFonts w:ascii="Times New Roman" w:hAnsi="Times New Roman"/>
              </w:rPr>
            </w:pPr>
            <w:r w:rsidRPr="00777852">
              <w:rPr>
                <w:rFonts w:ascii="Times New Roman" w:hAnsi="Times New Roman"/>
              </w:rPr>
              <w:t>Фронтални, индивидуални и групни рад, рад у паровима</w:t>
            </w:r>
          </w:p>
          <w:p w:rsidR="002C01D1" w:rsidRPr="00777852" w:rsidRDefault="002C01D1" w:rsidP="00AC7CD0">
            <w:pPr>
              <w:pStyle w:val="NoSpacing"/>
              <w:rPr>
                <w:rFonts w:ascii="Times New Roman" w:hAnsi="Times New Roman"/>
              </w:rPr>
            </w:pPr>
            <w:r w:rsidRPr="00777852">
              <w:rPr>
                <w:rFonts w:ascii="Times New Roman" w:hAnsi="Times New Roman"/>
              </w:rPr>
              <w:t>Дијалошка, демонстративна, практични радови</w:t>
            </w:r>
          </w:p>
          <w:p w:rsidR="002C01D1" w:rsidRPr="00777852" w:rsidRDefault="002C01D1" w:rsidP="00AC7CD0">
            <w:pPr>
              <w:pStyle w:val="NoSpacing"/>
              <w:rPr>
                <w:rFonts w:ascii="Times New Roman" w:hAnsi="Times New Roman"/>
              </w:rPr>
            </w:pPr>
            <w:r w:rsidRPr="00777852">
              <w:rPr>
                <w:rFonts w:ascii="Times New Roman" w:hAnsi="Times New Roman"/>
              </w:rPr>
              <w:t>Уџбеник, Радна свеска, Наставни листићи, слике, смарт табла</w:t>
            </w:r>
          </w:p>
        </w:tc>
      </w:tr>
      <w:tr w:rsidR="002C01D1" w:rsidRPr="0045280F" w:rsidTr="00AC7CD0">
        <w:trPr>
          <w:jc w:val="center"/>
        </w:trPr>
        <w:tc>
          <w:tcPr>
            <w:tcW w:w="2346" w:type="dxa"/>
            <w:vAlign w:val="center"/>
          </w:tcPr>
          <w:p w:rsidR="002C01D1" w:rsidRPr="00777852" w:rsidRDefault="002C01D1" w:rsidP="00AC7CD0">
            <w:pPr>
              <w:pStyle w:val="NoSpacing"/>
              <w:jc w:val="center"/>
              <w:rPr>
                <w:rFonts w:ascii="Times New Roman" w:hAnsi="Times New Roman"/>
              </w:rPr>
            </w:pPr>
            <w:r w:rsidRPr="00777852">
              <w:rPr>
                <w:rFonts w:ascii="Times New Roman" w:hAnsi="Times New Roman"/>
                <w:b/>
              </w:rPr>
              <w:t>МУЗИЧКА КУЛТУРА</w:t>
            </w:r>
          </w:p>
        </w:tc>
        <w:tc>
          <w:tcPr>
            <w:tcW w:w="2770" w:type="dxa"/>
            <w:vAlign w:val="center"/>
          </w:tcPr>
          <w:p w:rsidR="002C01D1" w:rsidRPr="00777852" w:rsidRDefault="002C01D1" w:rsidP="00AC7CD0">
            <w:pPr>
              <w:pStyle w:val="NoSpacing"/>
              <w:rPr>
                <w:rFonts w:ascii="Times New Roman" w:hAnsi="Times New Roman"/>
              </w:rPr>
            </w:pPr>
            <w:r>
              <w:rPr>
                <w:rFonts w:ascii="Times New Roman" w:hAnsi="Times New Roman"/>
              </w:rPr>
              <w:t>15.недеља, 15.час, децембар</w:t>
            </w:r>
          </w:p>
        </w:tc>
        <w:tc>
          <w:tcPr>
            <w:tcW w:w="3203" w:type="dxa"/>
            <w:vAlign w:val="center"/>
          </w:tcPr>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 слуша и пева народне и уметничке песме различитог</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карактера</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 уочава, слуша и свира на ритмичким и мелодијским инструментима</w:t>
            </w:r>
          </w:p>
        </w:tc>
        <w:tc>
          <w:tcPr>
            <w:tcW w:w="5988" w:type="dxa"/>
            <w:vAlign w:val="center"/>
          </w:tcPr>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2C01D1" w:rsidRPr="00451CA2" w:rsidRDefault="002C01D1" w:rsidP="00AC7CD0">
            <w:pPr>
              <w:pStyle w:val="NoSpacing"/>
              <w:rPr>
                <w:rFonts w:ascii="Times New Roman" w:hAnsi="Times New Roman"/>
                <w:sz w:val="20"/>
                <w:szCs w:val="20"/>
                <w:u w:val="single"/>
              </w:rPr>
            </w:pPr>
            <w:r w:rsidRPr="00451CA2">
              <w:rPr>
                <w:rFonts w:ascii="Times New Roman" w:hAnsi="Times New Roman"/>
                <w:sz w:val="20"/>
                <w:szCs w:val="20"/>
              </w:rPr>
              <w:t>Уџбеник са ЦД-ом смарт табла</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метода слушања</w:t>
            </w:r>
          </w:p>
        </w:tc>
      </w:tr>
      <w:tr w:rsidR="002C01D1" w:rsidRPr="0045280F" w:rsidTr="00AC7CD0">
        <w:trPr>
          <w:jc w:val="center"/>
        </w:trPr>
        <w:tc>
          <w:tcPr>
            <w:tcW w:w="2346" w:type="dxa"/>
            <w:vAlign w:val="center"/>
          </w:tcPr>
          <w:p w:rsidR="002C01D1" w:rsidRPr="00777852" w:rsidRDefault="002C01D1" w:rsidP="00AC7CD0">
            <w:pPr>
              <w:pStyle w:val="NoSpacing"/>
              <w:jc w:val="center"/>
              <w:rPr>
                <w:rFonts w:ascii="Times New Roman" w:hAnsi="Times New Roman"/>
                <w:b/>
              </w:rPr>
            </w:pPr>
            <w:r w:rsidRPr="00777852">
              <w:rPr>
                <w:rFonts w:ascii="Times New Roman" w:hAnsi="Times New Roman"/>
                <w:b/>
              </w:rPr>
              <w:t>ЛИКОВНА</w:t>
            </w:r>
          </w:p>
          <w:p w:rsidR="002C01D1" w:rsidRPr="00777852" w:rsidRDefault="002C01D1" w:rsidP="00AC7CD0">
            <w:pPr>
              <w:pStyle w:val="NoSpacing"/>
              <w:jc w:val="center"/>
              <w:rPr>
                <w:rFonts w:ascii="Times New Roman" w:hAnsi="Times New Roman"/>
              </w:rPr>
            </w:pPr>
            <w:r w:rsidRPr="00777852">
              <w:rPr>
                <w:rFonts w:ascii="Times New Roman" w:hAnsi="Times New Roman"/>
                <w:b/>
              </w:rPr>
              <w:t>КУЛТУРА</w:t>
            </w:r>
          </w:p>
        </w:tc>
        <w:tc>
          <w:tcPr>
            <w:tcW w:w="2770" w:type="dxa"/>
            <w:vAlign w:val="center"/>
          </w:tcPr>
          <w:p w:rsidR="002C01D1" w:rsidRPr="00777852" w:rsidRDefault="002C01D1" w:rsidP="00AC7CD0">
            <w:pPr>
              <w:pStyle w:val="NoSpacing"/>
              <w:rPr>
                <w:rFonts w:ascii="Times New Roman" w:hAnsi="Times New Roman"/>
              </w:rPr>
            </w:pPr>
            <w:r>
              <w:rPr>
                <w:rFonts w:ascii="Times New Roman" w:hAnsi="Times New Roman"/>
              </w:rPr>
              <w:t>15</w:t>
            </w:r>
            <w:r w:rsidRPr="00777852">
              <w:rPr>
                <w:rFonts w:ascii="Times New Roman" w:hAnsi="Times New Roman"/>
              </w:rPr>
              <w:t>. недеља,</w:t>
            </w:r>
            <w:r>
              <w:rPr>
                <w:rFonts w:ascii="Times New Roman" w:hAnsi="Times New Roman"/>
              </w:rPr>
              <w:t>31</w:t>
            </w:r>
            <w:r w:rsidRPr="00777852">
              <w:rPr>
                <w:rFonts w:ascii="Times New Roman" w:hAnsi="Times New Roman"/>
              </w:rPr>
              <w:t xml:space="preserve">. </w:t>
            </w:r>
            <w:r>
              <w:rPr>
                <w:rFonts w:ascii="Times New Roman" w:hAnsi="Times New Roman"/>
              </w:rPr>
              <w:t>и 32</w:t>
            </w:r>
            <w:r w:rsidRPr="00777852">
              <w:rPr>
                <w:rFonts w:ascii="Times New Roman" w:hAnsi="Times New Roman"/>
              </w:rPr>
              <w:t>. Час</w:t>
            </w:r>
            <w:r>
              <w:rPr>
                <w:rFonts w:ascii="Times New Roman" w:hAnsi="Times New Roman"/>
              </w:rPr>
              <w:t>,децембар</w:t>
            </w:r>
          </w:p>
        </w:tc>
        <w:tc>
          <w:tcPr>
            <w:tcW w:w="3203" w:type="dxa"/>
            <w:vAlign w:val="center"/>
          </w:tcPr>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-црта, боји, сецка, лепи, уклапа, склапа, уочава, повезује</w:t>
            </w:r>
          </w:p>
        </w:tc>
        <w:tc>
          <w:tcPr>
            <w:tcW w:w="5988" w:type="dxa"/>
            <w:vAlign w:val="center"/>
          </w:tcPr>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bl>
    <w:p w:rsidR="002C01D1" w:rsidRPr="00251CE5" w:rsidRDefault="002C01D1" w:rsidP="002C01D1">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br w:type="page"/>
      </w:r>
      <w:r w:rsidRPr="0045280F">
        <w:rPr>
          <w:rFonts w:ascii="Times New Roman" w:hAnsi="Times New Roman"/>
          <w:b/>
          <w:sz w:val="24"/>
          <w:szCs w:val="24"/>
        </w:rPr>
        <w:t>ТЕМА</w:t>
      </w:r>
      <w:r>
        <w:rPr>
          <w:rFonts w:ascii="Times New Roman" w:hAnsi="Times New Roman"/>
          <w:b/>
          <w:sz w:val="24"/>
          <w:szCs w:val="24"/>
        </w:rPr>
        <w:t>- Моје потребе и потребе других</w:t>
      </w:r>
    </w:p>
    <w:p w:rsidR="002C01D1" w:rsidRDefault="002C01D1" w:rsidP="002C01D1">
      <w:pPr>
        <w:pStyle w:val="NoSpacing"/>
        <w:jc w:val="center"/>
        <w:rPr>
          <w:rFonts w:ascii="Times New Roman" w:hAnsi="Times New Roman"/>
          <w:sz w:val="24"/>
          <w:szCs w:val="24"/>
        </w:rPr>
      </w:pPr>
      <w:r>
        <w:rPr>
          <w:rFonts w:ascii="Times New Roman" w:hAnsi="Times New Roman"/>
          <w:sz w:val="24"/>
          <w:szCs w:val="24"/>
        </w:rPr>
        <w:t>*</w:t>
      </w:r>
    </w:p>
    <w:p w:rsidR="002C01D1" w:rsidRPr="0045280F" w:rsidRDefault="002C01D1" w:rsidP="002C01D1">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xml:space="preserve"> – Усвајање одговарајућих моралних норми</w:t>
      </w:r>
    </w:p>
    <w:p w:rsidR="002C01D1" w:rsidRDefault="002C01D1" w:rsidP="002C01D1">
      <w:pPr>
        <w:pStyle w:val="NoSpacing"/>
        <w:jc w:val="center"/>
        <w:rPr>
          <w:rFonts w:ascii="Times New Roman" w:hAnsi="Times New Roman"/>
          <w:sz w:val="24"/>
          <w:szCs w:val="24"/>
        </w:rPr>
      </w:pPr>
      <w:r>
        <w:rPr>
          <w:rFonts w:ascii="Times New Roman" w:hAnsi="Times New Roman"/>
          <w:sz w:val="24"/>
          <w:szCs w:val="24"/>
        </w:rPr>
        <w:t>*</w:t>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4252"/>
        <w:gridCol w:w="4150"/>
      </w:tblGrid>
      <w:tr w:rsidR="002C01D1" w:rsidRPr="0045280F" w:rsidTr="00AC7CD0">
        <w:trPr>
          <w:tblHeader/>
          <w:jc w:val="center"/>
        </w:trPr>
        <w:tc>
          <w:tcPr>
            <w:tcW w:w="2376"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ПРЕДМЕТ</w:t>
            </w:r>
          </w:p>
        </w:tc>
        <w:tc>
          <w:tcPr>
            <w:tcW w:w="3402"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ИСХОДИ</w:t>
            </w:r>
          </w:p>
        </w:tc>
        <w:tc>
          <w:tcPr>
            <w:tcW w:w="4150"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2C01D1" w:rsidRPr="00777852" w:rsidTr="00AC7CD0">
        <w:trPr>
          <w:jc w:val="center"/>
        </w:trPr>
        <w:tc>
          <w:tcPr>
            <w:tcW w:w="2376" w:type="dxa"/>
            <w:vAlign w:val="center"/>
          </w:tcPr>
          <w:p w:rsidR="002C01D1" w:rsidRPr="008054DB" w:rsidRDefault="002C01D1" w:rsidP="00AC7CD0">
            <w:pPr>
              <w:pStyle w:val="NoSpacing"/>
              <w:jc w:val="center"/>
              <w:rPr>
                <w:rFonts w:ascii="Times New Roman" w:hAnsi="Times New Roman"/>
                <w:b/>
              </w:rPr>
            </w:pPr>
            <w:r w:rsidRPr="00777852">
              <w:rPr>
                <w:rFonts w:ascii="Times New Roman" w:hAnsi="Times New Roman"/>
                <w:b/>
              </w:rPr>
              <w:t>СРПСКИ ЈЕЗИК</w:t>
            </w:r>
          </w:p>
        </w:tc>
        <w:tc>
          <w:tcPr>
            <w:tcW w:w="3402" w:type="dxa"/>
            <w:vAlign w:val="center"/>
          </w:tcPr>
          <w:p w:rsidR="002C01D1" w:rsidRPr="00777852" w:rsidRDefault="002C01D1" w:rsidP="00AC7CD0">
            <w:pPr>
              <w:pStyle w:val="NoSpacing"/>
              <w:rPr>
                <w:rFonts w:ascii="Times New Roman" w:hAnsi="Times New Roman"/>
                <w:sz w:val="24"/>
                <w:szCs w:val="24"/>
              </w:rPr>
            </w:pPr>
            <w:r>
              <w:rPr>
                <w:rFonts w:ascii="Times New Roman" w:hAnsi="Times New Roman"/>
                <w:sz w:val="24"/>
                <w:szCs w:val="24"/>
              </w:rPr>
              <w:t>,,Бајка о рибару и рибици''-А.С.Пушкин</w:t>
            </w:r>
          </w:p>
        </w:tc>
        <w:tc>
          <w:tcPr>
            <w:tcW w:w="4252" w:type="dxa"/>
            <w:vAlign w:val="center"/>
          </w:tcPr>
          <w:p w:rsidR="002C01D1" w:rsidRPr="00C24777"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C24777">
              <w:rPr>
                <w:rFonts w:ascii="Times New Roman" w:hAnsi="Times New Roman"/>
                <w:sz w:val="20"/>
                <w:szCs w:val="20"/>
              </w:rPr>
              <w:t>влада основном техником</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читања и писања латиничког</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текста</w:t>
            </w:r>
          </w:p>
          <w:p w:rsidR="002C01D1" w:rsidRPr="00C24777"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C24777">
              <w:rPr>
                <w:rFonts w:ascii="Times New Roman" w:hAnsi="Times New Roman"/>
                <w:sz w:val="20"/>
                <w:szCs w:val="20"/>
              </w:rPr>
              <w:t>разликује у тексту наслов,</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пасус, име аутора</w:t>
            </w:r>
          </w:p>
          <w:p w:rsidR="002C01D1" w:rsidRPr="00C24777"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C24777">
              <w:rPr>
                <w:rFonts w:ascii="Times New Roman" w:hAnsi="Times New Roman"/>
                <w:sz w:val="20"/>
                <w:szCs w:val="20"/>
              </w:rPr>
              <w:t>уме да одреди шта је</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основна тема текста и из њега</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изведе једноставне закључке</w:t>
            </w:r>
          </w:p>
          <w:p w:rsidR="002C01D1" w:rsidRPr="00C24777"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C24777">
              <w:rPr>
                <w:rFonts w:ascii="Times New Roman" w:hAnsi="Times New Roman"/>
                <w:sz w:val="20"/>
                <w:szCs w:val="20"/>
              </w:rPr>
              <w:t>препознаје шта је песма, а</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унутар ње разликује строфу и</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стих</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уочава и разликује главне и</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споредне ликове, њихове</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особине, редослед догађаја у тексту, време и место радње</w:t>
            </w:r>
          </w:p>
          <w:p w:rsidR="002C01D1" w:rsidRPr="00C24777"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C24777">
              <w:rPr>
                <w:rFonts w:ascii="Times New Roman" w:hAnsi="Times New Roman"/>
                <w:sz w:val="20"/>
                <w:szCs w:val="20"/>
              </w:rPr>
              <w:t>препознаје ономатопејске и</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поредбене садржаје у тексту и</w:t>
            </w:r>
          </w:p>
          <w:p w:rsidR="002C01D1" w:rsidRPr="00C24777"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C24777">
              <w:rPr>
                <w:rFonts w:ascii="Times New Roman" w:hAnsi="Times New Roman"/>
                <w:sz w:val="20"/>
                <w:szCs w:val="20"/>
              </w:rPr>
              <w:t>говорупримењује основна начела</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вођења разговора, разуме</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важност пажљивог слушања</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саговорника током</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учествовања у разговор</w:t>
            </w:r>
          </w:p>
          <w:p w:rsidR="002C01D1" w:rsidRPr="00C24777" w:rsidRDefault="002C01D1" w:rsidP="002C01D1">
            <w:pPr>
              <w:numPr>
                <w:ilvl w:val="1"/>
                <w:numId w:val="61"/>
              </w:numPr>
              <w:autoSpaceDE w:val="0"/>
              <w:autoSpaceDN w:val="0"/>
              <w:adjustRightInd w:val="0"/>
              <w:spacing w:after="0" w:line="240" w:lineRule="auto"/>
              <w:ind w:left="419"/>
              <w:rPr>
                <w:rFonts w:ascii="Times New Roman" w:hAnsi="Times New Roman"/>
                <w:sz w:val="20"/>
                <w:szCs w:val="20"/>
              </w:rPr>
            </w:pPr>
            <w:r w:rsidRPr="00C24777">
              <w:rPr>
                <w:rFonts w:ascii="Times New Roman" w:hAnsi="Times New Roman"/>
                <w:sz w:val="20"/>
                <w:szCs w:val="20"/>
              </w:rPr>
              <w:t>уме својим реченицама да</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прича на задату тему и да</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преприча краћи наративни</w:t>
            </w:r>
          </w:p>
          <w:p w:rsidR="002C01D1" w:rsidRPr="00C24777"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текст слободно или према</w:t>
            </w:r>
          </w:p>
          <w:p w:rsidR="002C01D1" w:rsidRPr="002C01D1" w:rsidRDefault="002C01D1" w:rsidP="002C01D1">
            <w:pPr>
              <w:numPr>
                <w:ilvl w:val="0"/>
                <w:numId w:val="61"/>
              </w:numPr>
              <w:autoSpaceDE w:val="0"/>
              <w:autoSpaceDN w:val="0"/>
              <w:adjustRightInd w:val="0"/>
              <w:spacing w:after="0" w:line="240" w:lineRule="auto"/>
              <w:rPr>
                <w:rFonts w:ascii="Times New Roman" w:hAnsi="Times New Roman"/>
                <w:sz w:val="20"/>
                <w:szCs w:val="20"/>
              </w:rPr>
            </w:pPr>
            <w:r w:rsidRPr="00C24777">
              <w:rPr>
                <w:rFonts w:ascii="Times New Roman" w:hAnsi="Times New Roman"/>
                <w:sz w:val="20"/>
                <w:szCs w:val="20"/>
              </w:rPr>
              <w:t>датом плану</w:t>
            </w:r>
          </w:p>
        </w:tc>
        <w:tc>
          <w:tcPr>
            <w:tcW w:w="4150" w:type="dxa"/>
            <w:vAlign w:val="center"/>
          </w:tcPr>
          <w:p w:rsidR="002C01D1" w:rsidRPr="00777852" w:rsidRDefault="002C01D1" w:rsidP="002C01D1">
            <w:pPr>
              <w:pStyle w:val="NoSpacing"/>
              <w:numPr>
                <w:ilvl w:val="0"/>
                <w:numId w:val="58"/>
              </w:numPr>
              <w:ind w:left="140" w:hanging="157"/>
              <w:rPr>
                <w:rFonts w:ascii="Times New Roman" w:hAnsi="Times New Roman"/>
                <w:sz w:val="20"/>
                <w:szCs w:val="20"/>
              </w:rPr>
            </w:pPr>
            <w:r w:rsidRPr="00777852">
              <w:rPr>
                <w:rFonts w:ascii="Times New Roman" w:hAnsi="Times New Roman"/>
                <w:sz w:val="20"/>
                <w:szCs w:val="20"/>
              </w:rPr>
              <w:t>Уочава основне елементе тематске, композиционе и стилске структуре епског, лирског и драмског књижевног текста из обавезне школске лектире, наводећи примере.</w:t>
            </w:r>
          </w:p>
          <w:p w:rsidR="002C01D1" w:rsidRPr="00777852" w:rsidRDefault="002C01D1" w:rsidP="002C01D1">
            <w:pPr>
              <w:widowControl w:val="0"/>
              <w:numPr>
                <w:ilvl w:val="0"/>
                <w:numId w:val="58"/>
              </w:numPr>
              <w:tabs>
                <w:tab w:val="left" w:pos="233"/>
              </w:tabs>
              <w:kinsoku w:val="0"/>
              <w:overflowPunct w:val="0"/>
              <w:autoSpaceDE w:val="0"/>
              <w:autoSpaceDN w:val="0"/>
              <w:adjustRightInd w:val="0"/>
              <w:spacing w:after="0" w:line="240" w:lineRule="auto"/>
              <w:ind w:left="140" w:right="287" w:hanging="157"/>
              <w:rPr>
                <w:rFonts w:ascii="Times New Roman" w:eastAsia="Times New Roman" w:hAnsi="Times New Roman"/>
              </w:rPr>
            </w:pPr>
            <w:r w:rsidRPr="00777852">
              <w:rPr>
                <w:rFonts w:ascii="Times New Roman" w:eastAsia="Times New Roman" w:hAnsi="Times New Roman"/>
              </w:rPr>
              <w:t>комуникација на матерњем</w:t>
            </w:r>
            <w:r w:rsidRPr="00777852">
              <w:rPr>
                <w:rFonts w:ascii="Times New Roman" w:eastAsia="Times New Roman" w:hAnsi="Times New Roman"/>
                <w:spacing w:val="-3"/>
              </w:rPr>
              <w:t xml:space="preserve"> </w:t>
            </w:r>
            <w:r w:rsidRPr="00777852">
              <w:rPr>
                <w:rFonts w:ascii="Times New Roman" w:eastAsia="Times New Roman" w:hAnsi="Times New Roman"/>
              </w:rPr>
              <w:t>језику</w:t>
            </w:r>
          </w:p>
          <w:p w:rsidR="002C01D1" w:rsidRPr="00777852" w:rsidRDefault="002C01D1" w:rsidP="002C01D1">
            <w:pPr>
              <w:widowControl w:val="0"/>
              <w:numPr>
                <w:ilvl w:val="0"/>
                <w:numId w:val="58"/>
              </w:numPr>
              <w:tabs>
                <w:tab w:val="left" w:pos="236"/>
              </w:tabs>
              <w:kinsoku w:val="0"/>
              <w:overflowPunct w:val="0"/>
              <w:autoSpaceDE w:val="0"/>
              <w:autoSpaceDN w:val="0"/>
              <w:adjustRightInd w:val="0"/>
              <w:spacing w:after="0" w:line="252" w:lineRule="exact"/>
              <w:ind w:left="140" w:hanging="157"/>
              <w:rPr>
                <w:rFonts w:ascii="Times New Roman" w:eastAsia="Times New Roman" w:hAnsi="Times New Roman"/>
              </w:rPr>
            </w:pPr>
            <w:r w:rsidRPr="00777852">
              <w:rPr>
                <w:rFonts w:ascii="Times New Roman" w:eastAsia="Times New Roman" w:hAnsi="Times New Roman"/>
              </w:rPr>
              <w:t>учење како се</w:t>
            </w:r>
            <w:r w:rsidRPr="00777852">
              <w:rPr>
                <w:rFonts w:ascii="Times New Roman" w:eastAsia="Times New Roman" w:hAnsi="Times New Roman"/>
                <w:spacing w:val="-4"/>
              </w:rPr>
              <w:t xml:space="preserve"> </w:t>
            </w:r>
            <w:r w:rsidRPr="00777852">
              <w:rPr>
                <w:rFonts w:ascii="Times New Roman" w:eastAsia="Times New Roman" w:hAnsi="Times New Roman"/>
              </w:rPr>
              <w:t>учи</w:t>
            </w:r>
          </w:p>
          <w:p w:rsidR="002C01D1" w:rsidRPr="00777852" w:rsidRDefault="002C01D1" w:rsidP="002C01D1">
            <w:pPr>
              <w:widowControl w:val="0"/>
              <w:numPr>
                <w:ilvl w:val="0"/>
                <w:numId w:val="58"/>
              </w:numPr>
              <w:tabs>
                <w:tab w:val="left" w:pos="233"/>
              </w:tabs>
              <w:kinsoku w:val="0"/>
              <w:overflowPunct w:val="0"/>
              <w:autoSpaceDE w:val="0"/>
              <w:autoSpaceDN w:val="0"/>
              <w:adjustRightInd w:val="0"/>
              <w:spacing w:after="0" w:line="240" w:lineRule="auto"/>
              <w:ind w:left="140" w:right="107" w:hanging="157"/>
              <w:rPr>
                <w:rFonts w:ascii="Times New Roman" w:eastAsia="Times New Roman" w:hAnsi="Times New Roman"/>
              </w:rPr>
            </w:pPr>
            <w:r w:rsidRPr="00777852">
              <w:rPr>
                <w:rFonts w:ascii="Times New Roman" w:eastAsia="Times New Roman" w:hAnsi="Times New Roman"/>
                <w:bCs/>
                <w:i/>
                <w:iCs/>
              </w:rPr>
              <w:t xml:space="preserve">вештина сарадње </w:t>
            </w:r>
            <w:r w:rsidRPr="00777852">
              <w:rPr>
                <w:rFonts w:ascii="Times New Roman" w:eastAsia="Times New Roman" w:hAnsi="Times New Roman"/>
              </w:rPr>
              <w:t>(међуљудска и грађанска компетенција)</w:t>
            </w:r>
          </w:p>
          <w:p w:rsidR="002C01D1" w:rsidRPr="00777852" w:rsidRDefault="002C01D1" w:rsidP="002C01D1">
            <w:pPr>
              <w:widowControl w:val="0"/>
              <w:numPr>
                <w:ilvl w:val="0"/>
                <w:numId w:val="58"/>
              </w:numPr>
              <w:tabs>
                <w:tab w:val="left" w:pos="233"/>
              </w:tabs>
              <w:kinsoku w:val="0"/>
              <w:overflowPunct w:val="0"/>
              <w:autoSpaceDE w:val="0"/>
              <w:autoSpaceDN w:val="0"/>
              <w:adjustRightInd w:val="0"/>
              <w:spacing w:after="0" w:line="240" w:lineRule="auto"/>
              <w:ind w:left="140" w:right="709" w:hanging="157"/>
              <w:rPr>
                <w:rFonts w:ascii="Times New Roman" w:eastAsia="Times New Roman" w:hAnsi="Times New Roman"/>
                <w:spacing w:val="-1"/>
              </w:rPr>
            </w:pPr>
            <w:r w:rsidRPr="00777852">
              <w:rPr>
                <w:rFonts w:ascii="Times New Roman" w:eastAsia="Times New Roman" w:hAnsi="Times New Roman"/>
              </w:rPr>
              <w:t xml:space="preserve">дигитална </w:t>
            </w:r>
            <w:r w:rsidRPr="00777852">
              <w:rPr>
                <w:rFonts w:ascii="Times New Roman" w:eastAsia="Times New Roman" w:hAnsi="Times New Roman"/>
                <w:spacing w:val="-1"/>
              </w:rPr>
              <w:t>компетенција</w:t>
            </w:r>
          </w:p>
          <w:p w:rsidR="002C01D1" w:rsidRPr="00777852" w:rsidRDefault="002C01D1" w:rsidP="002C01D1">
            <w:pPr>
              <w:widowControl w:val="0"/>
              <w:numPr>
                <w:ilvl w:val="0"/>
                <w:numId w:val="58"/>
              </w:numPr>
              <w:tabs>
                <w:tab w:val="left" w:pos="233"/>
              </w:tabs>
              <w:kinsoku w:val="0"/>
              <w:overflowPunct w:val="0"/>
              <w:autoSpaceDE w:val="0"/>
              <w:autoSpaceDN w:val="0"/>
              <w:adjustRightInd w:val="0"/>
              <w:spacing w:after="0" w:line="240" w:lineRule="auto"/>
              <w:ind w:left="140" w:right="865" w:hanging="157"/>
              <w:rPr>
                <w:rFonts w:ascii="Times New Roman" w:eastAsia="Times New Roman" w:hAnsi="Times New Roman"/>
                <w:spacing w:val="-1"/>
              </w:rPr>
            </w:pPr>
            <w:r w:rsidRPr="00777852">
              <w:rPr>
                <w:rFonts w:ascii="Times New Roman" w:eastAsia="Times New Roman" w:hAnsi="Times New Roman"/>
              </w:rPr>
              <w:t xml:space="preserve">културно </w:t>
            </w:r>
            <w:r w:rsidRPr="00777852">
              <w:rPr>
                <w:rFonts w:ascii="Times New Roman" w:eastAsia="Times New Roman" w:hAnsi="Times New Roman"/>
                <w:spacing w:val="-1"/>
              </w:rPr>
              <w:t>изражавање</w:t>
            </w:r>
          </w:p>
          <w:p w:rsidR="002C01D1" w:rsidRPr="00777852" w:rsidRDefault="002C01D1" w:rsidP="00AC7CD0">
            <w:pPr>
              <w:pStyle w:val="NoSpacing"/>
              <w:ind w:left="140" w:hanging="157"/>
              <w:rPr>
                <w:rFonts w:ascii="Times New Roman" w:hAnsi="Times New Roman"/>
                <w:sz w:val="24"/>
                <w:szCs w:val="24"/>
              </w:rPr>
            </w:pPr>
            <w:r w:rsidRPr="00777852">
              <w:rPr>
                <w:rFonts w:ascii="Times New Roman" w:eastAsia="Times New Roman" w:hAnsi="Times New Roman"/>
              </w:rPr>
              <w:t>решавање проблема</w:t>
            </w:r>
          </w:p>
        </w:tc>
      </w:tr>
      <w:tr w:rsidR="002C01D1" w:rsidRPr="00777852" w:rsidTr="00AC7CD0">
        <w:trPr>
          <w:jc w:val="center"/>
        </w:trPr>
        <w:tc>
          <w:tcPr>
            <w:tcW w:w="2376" w:type="dxa"/>
            <w:vAlign w:val="center"/>
          </w:tcPr>
          <w:p w:rsidR="002C01D1" w:rsidRPr="00777852" w:rsidRDefault="002C01D1" w:rsidP="00AC7CD0">
            <w:pPr>
              <w:pStyle w:val="NoSpacing"/>
              <w:jc w:val="center"/>
              <w:rPr>
                <w:rFonts w:ascii="Times New Roman" w:hAnsi="Times New Roman"/>
                <w:sz w:val="24"/>
                <w:szCs w:val="24"/>
              </w:rPr>
            </w:pPr>
            <w:r w:rsidRPr="00777852">
              <w:rPr>
                <w:rFonts w:ascii="Times New Roman" w:hAnsi="Times New Roman"/>
                <w:b/>
              </w:rPr>
              <w:t>МУЗИЧКА КУЛТУРА</w:t>
            </w:r>
          </w:p>
        </w:tc>
        <w:tc>
          <w:tcPr>
            <w:tcW w:w="3402" w:type="dxa"/>
            <w:vAlign w:val="center"/>
          </w:tcPr>
          <w:p w:rsidR="002C01D1" w:rsidRPr="00777852" w:rsidRDefault="002C01D1" w:rsidP="00AC7CD0">
            <w:pPr>
              <w:pStyle w:val="NoSpacing"/>
              <w:rPr>
                <w:rFonts w:ascii="Times New Roman" w:hAnsi="Times New Roman"/>
                <w:sz w:val="24"/>
                <w:szCs w:val="24"/>
              </w:rPr>
            </w:pPr>
            <w:r>
              <w:rPr>
                <w:rFonts w:ascii="Times New Roman" w:hAnsi="Times New Roman"/>
                <w:sz w:val="24"/>
                <w:szCs w:val="24"/>
              </w:rPr>
              <w:t>Обрада песме ,,Рибар''</w:t>
            </w:r>
          </w:p>
        </w:tc>
        <w:tc>
          <w:tcPr>
            <w:tcW w:w="4252" w:type="dxa"/>
            <w:vAlign w:val="center"/>
          </w:tcPr>
          <w:p w:rsidR="002C01D1" w:rsidRPr="00C24777"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пoвeже рaзличитe нaчинe</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музичкoг изрaжaвaњa сa тeмпoм</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(брзo, спoрo, умeрeнo) и</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динaмикoм (глaснo, тихo,</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пoстeпeнo пojaчaвaњe и</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утишaвaњe) рaзликуje изрaжajнe</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мoгућнoсти ритмa у музици</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кoришћeњeм, слушaњeм и</w:t>
            </w:r>
          </w:p>
          <w:p w:rsidR="002C01D1" w:rsidRPr="00C24777"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прaвљeњeм дeчjих ритмичких</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инструмeнaтa</w:t>
            </w:r>
          </w:p>
          <w:p w:rsidR="002C01D1" w:rsidRPr="00C24777"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прeпoзнa изрaжajнe музичкe</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eлeмeнтe (мeлoдиja, ритaм, jaчинa,</w:t>
            </w:r>
          </w:p>
          <w:p w:rsidR="002C01D1" w:rsidRPr="00C24777"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висинa и трajaњe тoнa). прeпoзнa улoгу музикe у</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нaрoдним oбичajимa знaчajним зa</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учeнички узрaст</w:t>
            </w:r>
          </w:p>
          <w:p w:rsidR="002C01D1" w:rsidRPr="00C24777"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прeпoзнa дeчje инструмeнтe</w:t>
            </w:r>
          </w:p>
          <w:p w:rsidR="002C01D1" w:rsidRPr="00C24777"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прeпoзнa прoмeну музичкe тeмe у</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слушaнoм дeлу</w:t>
            </w:r>
          </w:p>
          <w:p w:rsidR="002C01D1" w:rsidRPr="00C24777"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пoвeже рaзличитe извoђaчкe</w:t>
            </w:r>
          </w:p>
          <w:p w:rsidR="002C01D1" w:rsidRPr="00C24777"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сaстaвe сa кaрaктeрoм дeлa кoмуницирa пeвaњeм, свирaњeм</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(нa нaпрaвљeним и рaспoлoживим</w:t>
            </w:r>
          </w:p>
          <w:p w:rsidR="002C01D1" w:rsidRPr="00C24777" w:rsidRDefault="002C01D1" w:rsidP="002C01D1">
            <w:pPr>
              <w:numPr>
                <w:ilvl w:val="0"/>
                <w:numId w:val="59"/>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инструмeнтимa) и пoкрeтoм</w:t>
            </w:r>
          </w:p>
          <w:p w:rsidR="002C01D1" w:rsidRPr="00C24777" w:rsidRDefault="002C01D1" w:rsidP="002C01D1">
            <w:pPr>
              <w:numPr>
                <w:ilvl w:val="1"/>
                <w:numId w:val="58"/>
              </w:numPr>
              <w:autoSpaceDE w:val="0"/>
              <w:autoSpaceDN w:val="0"/>
              <w:adjustRightInd w:val="0"/>
              <w:spacing w:after="0" w:line="240" w:lineRule="auto"/>
              <w:ind w:left="428" w:hanging="270"/>
              <w:rPr>
                <w:rFonts w:ascii="Times New Roman" w:hAnsi="Times New Roman"/>
              </w:rPr>
            </w:pPr>
            <w:r w:rsidRPr="00C24777">
              <w:rPr>
                <w:rFonts w:ascii="Times New Roman" w:hAnsi="Times New Roman"/>
              </w:rPr>
              <w:t>осмисли и изведе рaзличитe</w:t>
            </w:r>
          </w:p>
          <w:p w:rsidR="002C01D1" w:rsidRPr="00777852" w:rsidRDefault="002C01D1" w:rsidP="00AC7CD0">
            <w:pPr>
              <w:pStyle w:val="NoSpacing"/>
              <w:rPr>
                <w:rFonts w:ascii="Times New Roman" w:hAnsi="Times New Roman"/>
                <w:sz w:val="24"/>
                <w:szCs w:val="24"/>
              </w:rPr>
            </w:pPr>
            <w:r w:rsidRPr="00C24777">
              <w:rPr>
                <w:rFonts w:ascii="Times New Roman" w:hAnsi="Times New Roman"/>
              </w:rPr>
              <w:t>музичкe улoгe.</w:t>
            </w:r>
          </w:p>
        </w:tc>
        <w:tc>
          <w:tcPr>
            <w:tcW w:w="4150" w:type="dxa"/>
            <w:vAlign w:val="center"/>
          </w:tcPr>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 Ученик ужива у различитим музичким садржајима.</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 Свестан је различитих утицаја музике на њега и улоге музике у друштвеним догађајима.</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 Ученик разуме неопходност сарадње, међусобног подстицања и уважавања у заједничком музицирању и повезује ставове и искуства у свакодневном</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групном раду.</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 Ученик познаје језик музике и изражава се гласом, инструментом и покретом индивидуално и/или у групи.</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 Ученик слушно препознаје основне карактеристике музичке уметности и развија естетску осетљивост.</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 Ученик користи различите музичке изражајне елементе у исказивању својих осећања и идеја и у комуникацији са другима.</w:t>
            </w:r>
          </w:p>
          <w:p w:rsidR="002C01D1" w:rsidRPr="00777852" w:rsidRDefault="002C01D1" w:rsidP="00AC7CD0">
            <w:pPr>
              <w:pStyle w:val="NoSpacing"/>
              <w:ind w:left="140" w:hanging="157"/>
              <w:rPr>
                <w:rFonts w:ascii="Times New Roman" w:hAnsi="Times New Roman"/>
                <w:sz w:val="20"/>
                <w:szCs w:val="20"/>
              </w:rPr>
            </w:pPr>
            <w:r w:rsidRPr="00C24777">
              <w:rPr>
                <w:rFonts w:ascii="Times New Roman" w:hAnsi="Times New Roman"/>
              </w:rPr>
              <w:t>- Ученик комуницира</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покретом уз музику.</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-комуникација на матерњем језику</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-учење како се учи</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-вештина сарадње (међуљудска и грађанска компетенција)</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-предузетништво и смисао за иницијативу</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-дигитална компетенција</w:t>
            </w:r>
          </w:p>
          <w:p w:rsidR="002C01D1" w:rsidRPr="00C24777" w:rsidRDefault="002C01D1" w:rsidP="00AC7CD0">
            <w:pPr>
              <w:snapToGrid w:val="0"/>
              <w:spacing w:after="0" w:line="240" w:lineRule="auto"/>
              <w:rPr>
                <w:rFonts w:ascii="Times New Roman" w:hAnsi="Times New Roman"/>
              </w:rPr>
            </w:pPr>
            <w:r w:rsidRPr="00C24777">
              <w:rPr>
                <w:rFonts w:ascii="Times New Roman" w:hAnsi="Times New Roman"/>
              </w:rPr>
              <w:t>-културно изражавање</w:t>
            </w:r>
          </w:p>
          <w:p w:rsidR="002C01D1" w:rsidRPr="00777852" w:rsidRDefault="002C01D1" w:rsidP="00AC7CD0">
            <w:pPr>
              <w:pStyle w:val="NoSpacing"/>
              <w:ind w:left="140" w:hanging="157"/>
              <w:rPr>
                <w:rFonts w:ascii="Times New Roman" w:hAnsi="Times New Roman"/>
                <w:sz w:val="20"/>
                <w:szCs w:val="20"/>
              </w:rPr>
            </w:pPr>
            <w:r w:rsidRPr="00C24777">
              <w:rPr>
                <w:rFonts w:ascii="Times New Roman" w:hAnsi="Times New Roman"/>
              </w:rPr>
              <w:t>решавање проблема</w:t>
            </w:r>
          </w:p>
        </w:tc>
      </w:tr>
      <w:tr w:rsidR="002C01D1" w:rsidRPr="00777852" w:rsidTr="00AC7CD0">
        <w:trPr>
          <w:jc w:val="center"/>
        </w:trPr>
        <w:tc>
          <w:tcPr>
            <w:tcW w:w="2376" w:type="dxa"/>
            <w:vAlign w:val="center"/>
          </w:tcPr>
          <w:p w:rsidR="002C01D1" w:rsidRPr="00777852" w:rsidRDefault="002C01D1" w:rsidP="00AC7CD0">
            <w:pPr>
              <w:pStyle w:val="NoSpacing"/>
              <w:jc w:val="center"/>
              <w:rPr>
                <w:rFonts w:ascii="Times New Roman" w:hAnsi="Times New Roman"/>
                <w:b/>
              </w:rPr>
            </w:pPr>
            <w:r>
              <w:rPr>
                <w:rFonts w:ascii="Times New Roman" w:hAnsi="Times New Roman"/>
                <w:b/>
              </w:rPr>
              <w:t>ГРАЂАНСКО ВАСПИТАЊЕ</w:t>
            </w:r>
          </w:p>
        </w:tc>
        <w:tc>
          <w:tcPr>
            <w:tcW w:w="3402" w:type="dxa"/>
            <w:vAlign w:val="center"/>
          </w:tcPr>
          <w:p w:rsidR="002C01D1" w:rsidRDefault="002C01D1" w:rsidP="00AC7CD0">
            <w:pPr>
              <w:pStyle w:val="NoSpacing"/>
              <w:rPr>
                <w:rFonts w:ascii="Times New Roman" w:hAnsi="Times New Roman"/>
                <w:sz w:val="24"/>
                <w:szCs w:val="24"/>
              </w:rPr>
            </w:pPr>
            <w:r>
              <w:rPr>
                <w:rFonts w:ascii="Times New Roman" w:hAnsi="Times New Roman"/>
                <w:sz w:val="24"/>
                <w:szCs w:val="24"/>
              </w:rPr>
              <w:t>Моје потребе и потребе других</w:t>
            </w:r>
          </w:p>
        </w:tc>
        <w:tc>
          <w:tcPr>
            <w:tcW w:w="4252" w:type="dxa"/>
            <w:vAlign w:val="center"/>
          </w:tcPr>
          <w:p w:rsidR="002C01D1" w:rsidRDefault="002C01D1" w:rsidP="00AC7CD0">
            <w:pPr>
              <w:spacing w:after="0" w:line="240" w:lineRule="auto"/>
              <w:rPr>
                <w:rFonts w:ascii="Times New Roman" w:hAnsi="Times New Roman"/>
                <w:sz w:val="20"/>
                <w:szCs w:val="20"/>
                <w:lang w:val="sr-Cyrl-CS"/>
              </w:rPr>
            </w:pPr>
            <w:r>
              <w:rPr>
                <w:rFonts w:ascii="Times New Roman" w:hAnsi="Times New Roman"/>
                <w:sz w:val="20"/>
                <w:szCs w:val="20"/>
                <w:lang w:val="sr-Cyrl-CS"/>
              </w:rPr>
              <w:t>-</w:t>
            </w:r>
            <w:r w:rsidRPr="007D3CBB">
              <w:rPr>
                <w:rFonts w:ascii="Times New Roman" w:hAnsi="Times New Roman"/>
                <w:sz w:val="20"/>
                <w:szCs w:val="20"/>
                <w:lang w:val="sr-Cyrl-CS"/>
              </w:rPr>
              <w:t>оспособљавање ученика да препознају и разумеју сопствена осећања и потребе и њихову међусобну повезаност, да штите и остварују своје потребе на начин који не угрожава друге</w:t>
            </w:r>
          </w:p>
          <w:p w:rsidR="002C01D1" w:rsidRPr="00476A12" w:rsidRDefault="002C01D1" w:rsidP="00AC7CD0">
            <w:pPr>
              <w:spacing w:after="0" w:line="240" w:lineRule="auto"/>
              <w:rPr>
                <w:rFonts w:ascii="Times New Roman" w:hAnsi="Times New Roman"/>
                <w:sz w:val="20"/>
                <w:szCs w:val="20"/>
                <w:lang w:val="sr-Cyrl-CS"/>
              </w:rPr>
            </w:pPr>
            <w:r w:rsidRPr="00476A12">
              <w:rPr>
                <w:rFonts w:ascii="Times New Roman" w:hAnsi="Times New Roman"/>
                <w:sz w:val="20"/>
                <w:szCs w:val="20"/>
                <w:lang w:val="sr-Cyrl-CS"/>
              </w:rPr>
              <w:t>оспособљавање ученика за примену вештина</w:t>
            </w:r>
          </w:p>
          <w:p w:rsidR="002C01D1" w:rsidRDefault="002C01D1" w:rsidP="00AC7CD0">
            <w:pPr>
              <w:spacing w:after="0" w:line="240" w:lineRule="auto"/>
              <w:rPr>
                <w:rFonts w:ascii="Times New Roman" w:hAnsi="Times New Roman"/>
                <w:sz w:val="20"/>
                <w:szCs w:val="20"/>
                <w:lang w:val="sr-Cyrl-CS"/>
              </w:rPr>
            </w:pPr>
            <w:r w:rsidRPr="007D3CBB">
              <w:rPr>
                <w:rFonts w:ascii="Times New Roman" w:hAnsi="Times New Roman"/>
                <w:sz w:val="20"/>
                <w:szCs w:val="20"/>
                <w:lang w:val="sr-Cyrl-CS"/>
              </w:rPr>
              <w:t>ненасилне комуникације у решавању сукоба и вршњачком поседовању</w:t>
            </w:r>
          </w:p>
          <w:p w:rsidR="002C01D1" w:rsidRPr="00671E08" w:rsidRDefault="002C01D1" w:rsidP="00AC7CD0">
            <w:pPr>
              <w:spacing w:after="0" w:line="240" w:lineRule="auto"/>
              <w:rPr>
                <w:rFonts w:ascii="Times New Roman" w:hAnsi="Times New Roman"/>
                <w:sz w:val="20"/>
                <w:szCs w:val="20"/>
                <w:lang w:val="sr-Cyrl-CS"/>
              </w:rPr>
            </w:pPr>
            <w:r w:rsidRPr="00671E08">
              <w:rPr>
                <w:rFonts w:ascii="Times New Roman" w:hAnsi="Times New Roman"/>
                <w:sz w:val="20"/>
                <w:szCs w:val="20"/>
                <w:lang w:val="sr-Cyrl-CS"/>
              </w:rPr>
              <w:t>подстицање самосвести,самопоштовања и уважавања других</w:t>
            </w:r>
          </w:p>
          <w:p w:rsidR="002C01D1" w:rsidRPr="002C01D1" w:rsidRDefault="002C01D1" w:rsidP="002C01D1">
            <w:pPr>
              <w:spacing w:after="0" w:line="240" w:lineRule="auto"/>
              <w:rPr>
                <w:rStyle w:val="fontstyle01"/>
                <w:rFonts w:ascii="Times New Roman" w:hAnsi="Times New Roman"/>
                <w:color w:val="auto"/>
                <w:sz w:val="20"/>
                <w:szCs w:val="20"/>
                <w:lang w:val="sr-Cyrl-CS"/>
              </w:rPr>
            </w:pPr>
            <w:r w:rsidRPr="007D3CBB">
              <w:rPr>
                <w:rFonts w:ascii="Times New Roman" w:hAnsi="Times New Roman"/>
                <w:sz w:val="20"/>
                <w:szCs w:val="20"/>
                <w:lang w:val="sr-Cyrl-CS"/>
              </w:rPr>
              <w:t>- развијати самопоштовање и самопоуздање</w:t>
            </w:r>
          </w:p>
        </w:tc>
        <w:tc>
          <w:tcPr>
            <w:tcW w:w="4150" w:type="dxa"/>
            <w:vAlign w:val="center"/>
          </w:tcPr>
          <w:p w:rsidR="002C01D1" w:rsidRPr="00D64AA1" w:rsidRDefault="002C01D1" w:rsidP="00AC7CD0">
            <w:pPr>
              <w:spacing w:after="0" w:line="240" w:lineRule="auto"/>
              <w:rPr>
                <w:rFonts w:ascii="Times New Roman" w:hAnsi="Times New Roman"/>
              </w:rPr>
            </w:pPr>
            <w:r w:rsidRPr="00D64AA1">
              <w:rPr>
                <w:rFonts w:ascii="Times New Roman" w:hAnsi="Times New Roman"/>
              </w:rPr>
              <w:t>сарадња</w:t>
            </w:r>
          </w:p>
          <w:p w:rsidR="002C01D1" w:rsidRPr="00D64AA1" w:rsidRDefault="002C01D1" w:rsidP="00AC7CD0">
            <w:pPr>
              <w:spacing w:after="0" w:line="240" w:lineRule="auto"/>
              <w:rPr>
                <w:rFonts w:ascii="Times New Roman" w:hAnsi="Times New Roman"/>
              </w:rPr>
            </w:pPr>
            <w:r w:rsidRPr="00D64AA1">
              <w:rPr>
                <w:rFonts w:ascii="Times New Roman" w:hAnsi="Times New Roman"/>
              </w:rPr>
              <w:t>-комуникација</w:t>
            </w:r>
          </w:p>
          <w:p w:rsidR="002C01D1" w:rsidRPr="00B47B49" w:rsidRDefault="002C01D1" w:rsidP="00AC7CD0">
            <w:pPr>
              <w:pStyle w:val="NoSpacing"/>
              <w:rPr>
                <w:rFonts w:ascii="Times New Roman" w:hAnsi="Times New Roman"/>
                <w:color w:val="000000"/>
                <w:sz w:val="20"/>
                <w:szCs w:val="20"/>
              </w:rPr>
            </w:pPr>
            <w:r w:rsidRPr="00D64AA1">
              <w:rPr>
                <w:rFonts w:ascii="Times New Roman" w:hAnsi="Times New Roman"/>
              </w:rPr>
              <w:t>-одговорно учешће у демократском друштву</w:t>
            </w:r>
          </w:p>
        </w:tc>
      </w:tr>
      <w:tr w:rsidR="002C01D1" w:rsidRPr="00777852" w:rsidTr="00AC7CD0">
        <w:trPr>
          <w:jc w:val="center"/>
        </w:trPr>
        <w:tc>
          <w:tcPr>
            <w:tcW w:w="2376" w:type="dxa"/>
            <w:vAlign w:val="center"/>
          </w:tcPr>
          <w:p w:rsidR="002C01D1" w:rsidRPr="00777852" w:rsidRDefault="002C01D1" w:rsidP="00AC7CD0">
            <w:pPr>
              <w:pStyle w:val="NoSpacing"/>
              <w:jc w:val="center"/>
              <w:rPr>
                <w:rFonts w:ascii="Times New Roman" w:hAnsi="Times New Roman"/>
                <w:b/>
              </w:rPr>
            </w:pPr>
            <w:r w:rsidRPr="00777852">
              <w:rPr>
                <w:rFonts w:ascii="Times New Roman" w:hAnsi="Times New Roman"/>
                <w:b/>
              </w:rPr>
              <w:t>ЛИКОВНА</w:t>
            </w:r>
          </w:p>
          <w:p w:rsidR="002C01D1" w:rsidRPr="00777852" w:rsidRDefault="002C01D1" w:rsidP="00AC7CD0">
            <w:pPr>
              <w:pStyle w:val="NoSpacing"/>
              <w:jc w:val="center"/>
              <w:rPr>
                <w:rFonts w:ascii="Times New Roman" w:hAnsi="Times New Roman"/>
                <w:b/>
                <w:lang w:val="sr-Cyrl-CS"/>
              </w:rPr>
            </w:pPr>
            <w:r w:rsidRPr="00777852">
              <w:rPr>
                <w:rFonts w:ascii="Times New Roman" w:hAnsi="Times New Roman"/>
                <w:b/>
              </w:rPr>
              <w:t>КУЛТУРА</w:t>
            </w:r>
          </w:p>
        </w:tc>
        <w:tc>
          <w:tcPr>
            <w:tcW w:w="3402" w:type="dxa"/>
            <w:vAlign w:val="center"/>
          </w:tcPr>
          <w:p w:rsidR="002C01D1" w:rsidRPr="00777852" w:rsidRDefault="002C01D1" w:rsidP="00AC7CD0">
            <w:pPr>
              <w:pStyle w:val="NoSpacing"/>
              <w:rPr>
                <w:rFonts w:ascii="Times New Roman" w:hAnsi="Times New Roman"/>
                <w:sz w:val="24"/>
                <w:szCs w:val="24"/>
              </w:rPr>
            </w:pPr>
            <w:r>
              <w:rPr>
                <w:rFonts w:ascii="Times New Roman" w:hAnsi="Times New Roman"/>
                <w:sz w:val="24"/>
                <w:szCs w:val="24"/>
              </w:rPr>
              <w:t>Замишљања –стварност и машта</w:t>
            </w:r>
          </w:p>
        </w:tc>
        <w:tc>
          <w:tcPr>
            <w:tcW w:w="4252" w:type="dxa"/>
            <w:vAlign w:val="center"/>
          </w:tcPr>
          <w:p w:rsidR="002C01D1" w:rsidRPr="000F62E1" w:rsidRDefault="002C01D1" w:rsidP="002C01D1">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прикаже, одабраним материјалом и техником, промене у природи, кретање услед струјања ваздуха и теме од личног значаја изражава, телом, различите покрете, кретања или поруке</w:t>
            </w:r>
          </w:p>
          <w:p w:rsidR="002C01D1" w:rsidRPr="000F62E1" w:rsidRDefault="002C01D1" w:rsidP="002C01D1">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пореди сенке, текстуре и визуелни контраст у природи и окружењу у заједничком раду обликује простор (на пример, прави мобилну скулптуру или сцену) повезујући стечена знања о материјалима и кретању</w:t>
            </w:r>
          </w:p>
          <w:p w:rsidR="002C01D1" w:rsidRPr="000F62E1" w:rsidRDefault="002C01D1" w:rsidP="002C01D1">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 xml:space="preserve">организује композицију преко целог листа папира мањег и већег формата </w:t>
            </w:r>
          </w:p>
          <w:p w:rsidR="002C01D1" w:rsidRPr="000F62E1" w:rsidRDefault="002C01D1" w:rsidP="002C01D1">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црта материјалима који остављају широк траг, на различитим врстама подлога</w:t>
            </w:r>
          </w:p>
          <w:p w:rsidR="002C01D1" w:rsidRPr="000F62E1" w:rsidRDefault="002C01D1" w:rsidP="002C01D1">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пореди своје и реакције вршњакана слике из свакодневног живота (цртани филмови, уџбеници, дечји часописи...</w:t>
            </w:r>
          </w:p>
          <w:p w:rsidR="002C01D1" w:rsidRPr="00794F7A" w:rsidRDefault="002C01D1" w:rsidP="00AC7CD0">
            <w:pPr>
              <w:autoSpaceDE w:val="0"/>
              <w:autoSpaceDN w:val="0"/>
              <w:adjustRightInd w:val="0"/>
              <w:spacing w:after="0" w:line="240" w:lineRule="auto"/>
              <w:rPr>
                <w:rFonts w:ascii="Times New Roman" w:hAnsi="Times New Roman"/>
                <w:sz w:val="24"/>
                <w:szCs w:val="24"/>
              </w:rPr>
            </w:pPr>
          </w:p>
        </w:tc>
        <w:tc>
          <w:tcPr>
            <w:tcW w:w="4150" w:type="dxa"/>
            <w:vAlign w:val="center"/>
          </w:tcPr>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 Изражава своја осећања и идеје користећи основне технике визуелних уметности.</w:t>
            </w:r>
          </w:p>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 Учествује у школским и ваншколским активностима кроз стваралаштво у визуелним уметностима.</w:t>
            </w:r>
          </w:p>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 Ученик истражује и примењује знања о основним материјалима, медијима, техникама и ликовним елементима која се користе у визуелним уметностима.</w:t>
            </w:r>
          </w:p>
          <w:p w:rsidR="002C01D1" w:rsidRPr="00D64AA1" w:rsidRDefault="002C01D1" w:rsidP="00AC7CD0">
            <w:pPr>
              <w:pStyle w:val="NoSpacing"/>
              <w:snapToGrid w:val="0"/>
              <w:rPr>
                <w:rFonts w:ascii="Times New Roman" w:hAnsi="Times New Roman"/>
              </w:rPr>
            </w:pPr>
            <w:r w:rsidRPr="00D64AA1">
              <w:rPr>
                <w:rFonts w:ascii="Times New Roman" w:hAnsi="Times New Roman"/>
              </w:rPr>
              <w:t>-Ученик препознаје улогу ивредност визуелне уметности као саставног дела свакодневног живота, нарочито као средства комуникације.</w:t>
            </w:r>
          </w:p>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 Ученик је способан је да изрази став о свом раду и радовима других уочавајући различита значења и идеје.</w:t>
            </w:r>
          </w:p>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-комуникација на матерњем језику</w:t>
            </w:r>
          </w:p>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-учење како се учи</w:t>
            </w:r>
          </w:p>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-вештина сарадње (међуљудска и грађанска компетенција)</w:t>
            </w:r>
          </w:p>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-предузетништво и смисао за иницијативу</w:t>
            </w:r>
          </w:p>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-дигитална компетенција</w:t>
            </w:r>
          </w:p>
          <w:p w:rsidR="002C01D1" w:rsidRPr="00D64AA1" w:rsidRDefault="002C01D1" w:rsidP="00AC7CD0">
            <w:pPr>
              <w:snapToGrid w:val="0"/>
              <w:spacing w:after="0" w:line="240" w:lineRule="auto"/>
              <w:rPr>
                <w:rFonts w:ascii="Times New Roman" w:hAnsi="Times New Roman"/>
              </w:rPr>
            </w:pPr>
            <w:r w:rsidRPr="00D64AA1">
              <w:rPr>
                <w:rFonts w:ascii="Times New Roman" w:hAnsi="Times New Roman"/>
              </w:rPr>
              <w:t>-културно изражавање</w:t>
            </w:r>
          </w:p>
          <w:p w:rsidR="002C01D1" w:rsidRPr="00777852" w:rsidRDefault="002C01D1" w:rsidP="00AC7CD0">
            <w:pPr>
              <w:pStyle w:val="NoSpacing"/>
              <w:rPr>
                <w:rFonts w:ascii="Times New Roman" w:hAnsi="Times New Roman"/>
                <w:sz w:val="24"/>
                <w:szCs w:val="24"/>
              </w:rPr>
            </w:pPr>
            <w:r w:rsidRPr="00D64AA1">
              <w:rPr>
                <w:rFonts w:ascii="Times New Roman" w:hAnsi="Times New Roman"/>
              </w:rPr>
              <w:t>решавање проблема</w:t>
            </w:r>
          </w:p>
        </w:tc>
      </w:tr>
    </w:tbl>
    <w:p w:rsidR="002C01D1" w:rsidRDefault="002C01D1" w:rsidP="002C01D1">
      <w:pPr>
        <w:pStyle w:val="NoSpacing"/>
        <w:spacing w:before="840"/>
        <w:jc w:val="center"/>
        <w:rPr>
          <w:rFonts w:ascii="Times New Roman" w:hAnsi="Times New Roman"/>
          <w:sz w:val="24"/>
          <w:szCs w:val="24"/>
        </w:rPr>
      </w:pPr>
      <w:r w:rsidRPr="00777852">
        <w:rPr>
          <w:rFonts w:ascii="Times New Roman" w:hAnsi="Times New Roman"/>
          <w:sz w:val="24"/>
          <w:szCs w:val="24"/>
        </w:rPr>
        <w:t>*</w:t>
      </w:r>
    </w:p>
    <w:tbl>
      <w:tblPr>
        <w:tblW w:w="14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5988"/>
      </w:tblGrid>
      <w:tr w:rsidR="002C01D1" w:rsidRPr="0045280F" w:rsidTr="00AC7CD0">
        <w:trPr>
          <w:trHeight w:val="404"/>
          <w:tblHeader/>
          <w:jc w:val="center"/>
        </w:trPr>
        <w:tc>
          <w:tcPr>
            <w:tcW w:w="2346"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ДИНАМИКА/</w:t>
            </w:r>
          </w:p>
          <w:p w:rsidR="002C01D1" w:rsidRPr="0045280F" w:rsidRDefault="002C01D1" w:rsidP="00AC7CD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АКТИВНОСТИ УЧЕНИКА</w:t>
            </w:r>
          </w:p>
        </w:tc>
        <w:tc>
          <w:tcPr>
            <w:tcW w:w="5988" w:type="dxa"/>
            <w:vAlign w:val="center"/>
          </w:tcPr>
          <w:p w:rsidR="002C01D1" w:rsidRPr="0045280F" w:rsidRDefault="002C01D1" w:rsidP="00AC7CD0">
            <w:pPr>
              <w:pStyle w:val="NoSpacing"/>
              <w:jc w:val="center"/>
              <w:rPr>
                <w:rFonts w:ascii="Times New Roman" w:hAnsi="Times New Roman"/>
                <w:b/>
              </w:rPr>
            </w:pPr>
            <w:r w:rsidRPr="0045280F">
              <w:rPr>
                <w:rFonts w:ascii="Times New Roman" w:hAnsi="Times New Roman"/>
                <w:b/>
              </w:rPr>
              <w:t>НАЧИНИ И ПОСТУПЦИ ОСТВАРИВАЊА</w:t>
            </w:r>
          </w:p>
          <w:p w:rsidR="002C01D1" w:rsidRPr="0045280F" w:rsidRDefault="002C01D1" w:rsidP="00AC7CD0">
            <w:pPr>
              <w:pStyle w:val="NoSpacing"/>
              <w:jc w:val="center"/>
              <w:rPr>
                <w:rFonts w:ascii="Times New Roman" w:hAnsi="Times New Roman"/>
                <w:b/>
              </w:rPr>
            </w:pPr>
            <w:r w:rsidRPr="0045280F">
              <w:rPr>
                <w:rFonts w:ascii="Times New Roman" w:hAnsi="Times New Roman"/>
                <w:b/>
              </w:rPr>
              <w:t>(облици рада, методе, наставна средства)</w:t>
            </w:r>
          </w:p>
        </w:tc>
      </w:tr>
      <w:tr w:rsidR="002C01D1" w:rsidRPr="0045280F" w:rsidTr="00AC7CD0">
        <w:trPr>
          <w:jc w:val="center"/>
        </w:trPr>
        <w:tc>
          <w:tcPr>
            <w:tcW w:w="2346" w:type="dxa"/>
            <w:vAlign w:val="center"/>
          </w:tcPr>
          <w:p w:rsidR="002C01D1" w:rsidRPr="00777852" w:rsidRDefault="002C01D1" w:rsidP="00AC7CD0">
            <w:pPr>
              <w:pStyle w:val="NoSpacing"/>
              <w:jc w:val="center"/>
              <w:rPr>
                <w:rFonts w:ascii="Times New Roman" w:hAnsi="Times New Roman"/>
              </w:rPr>
            </w:pPr>
            <w:r w:rsidRPr="00777852">
              <w:rPr>
                <w:rFonts w:ascii="Times New Roman" w:hAnsi="Times New Roman"/>
              </w:rPr>
              <w:t>СРПСКИ ЈЕЗИК</w:t>
            </w:r>
          </w:p>
        </w:tc>
        <w:tc>
          <w:tcPr>
            <w:tcW w:w="2770" w:type="dxa"/>
            <w:vAlign w:val="center"/>
          </w:tcPr>
          <w:p w:rsidR="002C01D1" w:rsidRPr="00777852" w:rsidRDefault="002C01D1" w:rsidP="00AC7CD0">
            <w:pPr>
              <w:pStyle w:val="NoSpacing"/>
              <w:rPr>
                <w:rFonts w:ascii="Times New Roman" w:hAnsi="Times New Roman"/>
              </w:rPr>
            </w:pPr>
            <w:r>
              <w:rPr>
                <w:rFonts w:ascii="Times New Roman" w:hAnsi="Times New Roman"/>
              </w:rPr>
              <w:t>15,недеља71.час, децембар</w:t>
            </w:r>
          </w:p>
        </w:tc>
        <w:tc>
          <w:tcPr>
            <w:tcW w:w="3203" w:type="dxa"/>
            <w:vAlign w:val="center"/>
          </w:tcPr>
          <w:p w:rsidR="002C01D1" w:rsidRPr="00777852" w:rsidRDefault="002C01D1" w:rsidP="00AC7CD0">
            <w:pPr>
              <w:spacing w:after="0" w:line="240" w:lineRule="auto"/>
              <w:rPr>
                <w:rFonts w:ascii="Times New Roman" w:hAnsi="Times New Roman"/>
              </w:rPr>
            </w:pPr>
            <w:r w:rsidRPr="00777852">
              <w:rPr>
                <w:rFonts w:ascii="Times New Roman" w:hAnsi="Times New Roman"/>
              </w:rPr>
              <w:t>посматра, разговара о посматраном, ради на илустрованим словарицама, црта, чита, рецитује, драматизује, смишља приче, користи дечју штампу и непознате текстове, слуша, практично комуницира, ређа слагалице од слова и слика, слободно и усмерено препричава,прича, описује на основу онога што је видео, доживео, осетио, саставља реченице, прави самостални речни</w:t>
            </w:r>
            <w:r>
              <w:rPr>
                <w:rFonts w:ascii="Times New Roman" w:hAnsi="Times New Roman"/>
              </w:rPr>
              <w:t>к, пише по диктату и аутодиктат</w:t>
            </w:r>
          </w:p>
        </w:tc>
        <w:tc>
          <w:tcPr>
            <w:tcW w:w="5988" w:type="dxa"/>
            <w:vAlign w:val="center"/>
          </w:tcPr>
          <w:p w:rsidR="002C01D1" w:rsidRPr="00777852" w:rsidRDefault="002C01D1" w:rsidP="00AC7CD0">
            <w:pPr>
              <w:pStyle w:val="NoSpacing"/>
              <w:rPr>
                <w:rFonts w:ascii="Times New Roman" w:hAnsi="Times New Roman"/>
              </w:rPr>
            </w:pPr>
            <w:r w:rsidRPr="00777852">
              <w:rPr>
                <w:rFonts w:ascii="Times New Roman" w:hAnsi="Times New Roman"/>
              </w:rPr>
              <w:t>Фронтални, индивидуални и групни рад, рад у паровима</w:t>
            </w:r>
          </w:p>
          <w:p w:rsidR="002C01D1" w:rsidRPr="00777852" w:rsidRDefault="002C01D1" w:rsidP="00AC7CD0">
            <w:pPr>
              <w:pStyle w:val="NoSpacing"/>
              <w:rPr>
                <w:rFonts w:ascii="Times New Roman" w:hAnsi="Times New Roman"/>
              </w:rPr>
            </w:pPr>
            <w:r w:rsidRPr="00777852">
              <w:rPr>
                <w:rFonts w:ascii="Times New Roman" w:hAnsi="Times New Roman"/>
              </w:rPr>
              <w:t>Дијалошка, демонстративна, практични радови</w:t>
            </w:r>
          </w:p>
          <w:p w:rsidR="002C01D1" w:rsidRPr="00777852" w:rsidRDefault="002C01D1" w:rsidP="00AC7CD0">
            <w:pPr>
              <w:pStyle w:val="NoSpacing"/>
              <w:rPr>
                <w:rFonts w:ascii="Times New Roman" w:hAnsi="Times New Roman"/>
              </w:rPr>
            </w:pPr>
            <w:r w:rsidRPr="00777852">
              <w:rPr>
                <w:rFonts w:ascii="Times New Roman" w:hAnsi="Times New Roman"/>
              </w:rPr>
              <w:t>Уџбеник, Радна свеска, Наставни листићи, слике, смарт табла</w:t>
            </w:r>
          </w:p>
        </w:tc>
      </w:tr>
      <w:tr w:rsidR="002C01D1" w:rsidRPr="0045280F" w:rsidTr="00AC7CD0">
        <w:trPr>
          <w:jc w:val="center"/>
        </w:trPr>
        <w:tc>
          <w:tcPr>
            <w:tcW w:w="2346" w:type="dxa"/>
            <w:vAlign w:val="center"/>
          </w:tcPr>
          <w:p w:rsidR="002C01D1" w:rsidRPr="00777852" w:rsidRDefault="002C01D1" w:rsidP="00AC7CD0">
            <w:pPr>
              <w:pStyle w:val="NoSpacing"/>
              <w:jc w:val="center"/>
              <w:rPr>
                <w:rFonts w:ascii="Times New Roman" w:hAnsi="Times New Roman"/>
              </w:rPr>
            </w:pPr>
            <w:r w:rsidRPr="00777852">
              <w:rPr>
                <w:rFonts w:ascii="Times New Roman" w:hAnsi="Times New Roman"/>
                <w:b/>
              </w:rPr>
              <w:t>МУЗИЧКА КУЛТУРА</w:t>
            </w:r>
          </w:p>
        </w:tc>
        <w:tc>
          <w:tcPr>
            <w:tcW w:w="2770" w:type="dxa"/>
            <w:vAlign w:val="center"/>
          </w:tcPr>
          <w:p w:rsidR="002C01D1" w:rsidRPr="00777852" w:rsidRDefault="002C01D1" w:rsidP="00AC7CD0">
            <w:pPr>
              <w:pStyle w:val="NoSpacing"/>
              <w:rPr>
                <w:rFonts w:ascii="Times New Roman" w:hAnsi="Times New Roman"/>
              </w:rPr>
            </w:pPr>
            <w:r>
              <w:rPr>
                <w:rFonts w:ascii="Times New Roman" w:hAnsi="Times New Roman"/>
              </w:rPr>
              <w:t>30. и 31. недеља, 143., 144., 145.,146., 147.час, април</w:t>
            </w:r>
          </w:p>
        </w:tc>
        <w:tc>
          <w:tcPr>
            <w:tcW w:w="3203" w:type="dxa"/>
            <w:vAlign w:val="center"/>
          </w:tcPr>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 слуша и пева народне и уметничке песме различитог</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карактера</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 уочава, слуша и свира на ритмичким и мелодијским инструментима</w:t>
            </w:r>
          </w:p>
        </w:tc>
        <w:tc>
          <w:tcPr>
            <w:tcW w:w="5988" w:type="dxa"/>
            <w:vAlign w:val="center"/>
          </w:tcPr>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2C01D1" w:rsidRPr="00451CA2" w:rsidRDefault="002C01D1" w:rsidP="00AC7CD0">
            <w:pPr>
              <w:pStyle w:val="NoSpacing"/>
              <w:rPr>
                <w:rFonts w:ascii="Times New Roman" w:hAnsi="Times New Roman"/>
                <w:sz w:val="20"/>
                <w:szCs w:val="20"/>
                <w:u w:val="single"/>
              </w:rPr>
            </w:pPr>
            <w:r w:rsidRPr="00451CA2">
              <w:rPr>
                <w:rFonts w:ascii="Times New Roman" w:hAnsi="Times New Roman"/>
                <w:sz w:val="20"/>
                <w:szCs w:val="20"/>
              </w:rPr>
              <w:t>Уџбеник са ЦД-ом смарт табла</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метода слушања</w:t>
            </w:r>
          </w:p>
        </w:tc>
      </w:tr>
      <w:tr w:rsidR="002C01D1" w:rsidRPr="0045280F" w:rsidTr="00AC7CD0">
        <w:trPr>
          <w:jc w:val="center"/>
        </w:trPr>
        <w:tc>
          <w:tcPr>
            <w:tcW w:w="2346" w:type="dxa"/>
            <w:vAlign w:val="center"/>
          </w:tcPr>
          <w:p w:rsidR="002C01D1" w:rsidRPr="00777852" w:rsidRDefault="002C01D1" w:rsidP="00AC7CD0">
            <w:pPr>
              <w:pStyle w:val="NoSpacing"/>
              <w:jc w:val="center"/>
              <w:rPr>
                <w:rFonts w:ascii="Times New Roman" w:hAnsi="Times New Roman"/>
                <w:b/>
              </w:rPr>
            </w:pPr>
            <w:r>
              <w:rPr>
                <w:rFonts w:ascii="Times New Roman" w:hAnsi="Times New Roman"/>
                <w:b/>
              </w:rPr>
              <w:t>ГРАЂАНСКО ВАСПИТАЊЕ</w:t>
            </w:r>
          </w:p>
        </w:tc>
        <w:tc>
          <w:tcPr>
            <w:tcW w:w="2770" w:type="dxa"/>
            <w:vAlign w:val="center"/>
          </w:tcPr>
          <w:p w:rsidR="002C01D1" w:rsidRDefault="002C01D1" w:rsidP="00AC7CD0">
            <w:pPr>
              <w:pStyle w:val="NoSpacing"/>
              <w:rPr>
                <w:rFonts w:ascii="Times New Roman" w:hAnsi="Times New Roman"/>
              </w:rPr>
            </w:pPr>
            <w:r>
              <w:rPr>
                <w:rFonts w:ascii="Times New Roman" w:hAnsi="Times New Roman"/>
              </w:rPr>
              <w:t>31.недеља, 27.час, април</w:t>
            </w:r>
          </w:p>
        </w:tc>
        <w:tc>
          <w:tcPr>
            <w:tcW w:w="3203" w:type="dxa"/>
            <w:vAlign w:val="center"/>
          </w:tcPr>
          <w:p w:rsidR="002C01D1" w:rsidRPr="00451CA2" w:rsidRDefault="002C01D1" w:rsidP="00AC7CD0">
            <w:pPr>
              <w:pStyle w:val="NoSpacing"/>
              <w:rPr>
                <w:rFonts w:ascii="Times New Roman" w:hAnsi="Times New Roman"/>
                <w:sz w:val="20"/>
                <w:szCs w:val="20"/>
              </w:rPr>
            </w:pPr>
            <w:r>
              <w:rPr>
                <w:rFonts w:ascii="Times New Roman" w:hAnsi="Times New Roman"/>
                <w:sz w:val="20"/>
                <w:szCs w:val="20"/>
              </w:rPr>
              <w:t>Слуша, уочава, закључује, црта, пише, критикује</w:t>
            </w:r>
          </w:p>
        </w:tc>
        <w:tc>
          <w:tcPr>
            <w:tcW w:w="5988" w:type="dxa"/>
            <w:vAlign w:val="center"/>
          </w:tcPr>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r w:rsidR="002C01D1" w:rsidRPr="0045280F" w:rsidTr="00AC7CD0">
        <w:trPr>
          <w:jc w:val="center"/>
        </w:trPr>
        <w:tc>
          <w:tcPr>
            <w:tcW w:w="2346" w:type="dxa"/>
            <w:vAlign w:val="center"/>
          </w:tcPr>
          <w:p w:rsidR="002C01D1" w:rsidRPr="00777852" w:rsidRDefault="002C01D1" w:rsidP="00AC7CD0">
            <w:pPr>
              <w:pStyle w:val="NoSpacing"/>
              <w:jc w:val="center"/>
              <w:rPr>
                <w:rFonts w:ascii="Times New Roman" w:hAnsi="Times New Roman"/>
                <w:b/>
              </w:rPr>
            </w:pPr>
            <w:r w:rsidRPr="00777852">
              <w:rPr>
                <w:rFonts w:ascii="Times New Roman" w:hAnsi="Times New Roman"/>
                <w:b/>
              </w:rPr>
              <w:t>ЛИКОВНА</w:t>
            </w:r>
          </w:p>
          <w:p w:rsidR="002C01D1" w:rsidRPr="00777852" w:rsidRDefault="002C01D1" w:rsidP="00AC7CD0">
            <w:pPr>
              <w:pStyle w:val="NoSpacing"/>
              <w:jc w:val="center"/>
              <w:rPr>
                <w:rFonts w:ascii="Times New Roman" w:hAnsi="Times New Roman"/>
              </w:rPr>
            </w:pPr>
            <w:r w:rsidRPr="00777852">
              <w:rPr>
                <w:rFonts w:ascii="Times New Roman" w:hAnsi="Times New Roman"/>
                <w:b/>
              </w:rPr>
              <w:t>КУЛТУРА</w:t>
            </w:r>
          </w:p>
        </w:tc>
        <w:tc>
          <w:tcPr>
            <w:tcW w:w="2770" w:type="dxa"/>
            <w:vAlign w:val="center"/>
          </w:tcPr>
          <w:p w:rsidR="002C01D1" w:rsidRPr="00777852" w:rsidRDefault="002C01D1" w:rsidP="00AC7CD0">
            <w:pPr>
              <w:pStyle w:val="NoSpacing"/>
              <w:rPr>
                <w:rFonts w:ascii="Times New Roman" w:hAnsi="Times New Roman"/>
              </w:rPr>
            </w:pPr>
            <w:r>
              <w:rPr>
                <w:rFonts w:ascii="Times New Roman" w:hAnsi="Times New Roman"/>
              </w:rPr>
              <w:t>31</w:t>
            </w:r>
            <w:r w:rsidRPr="00777852">
              <w:rPr>
                <w:rFonts w:ascii="Times New Roman" w:hAnsi="Times New Roman"/>
              </w:rPr>
              <w:t>. недеља,</w:t>
            </w:r>
            <w:r>
              <w:rPr>
                <w:rFonts w:ascii="Times New Roman" w:hAnsi="Times New Roman"/>
              </w:rPr>
              <w:t>61</w:t>
            </w:r>
            <w:r w:rsidRPr="00777852">
              <w:rPr>
                <w:rFonts w:ascii="Times New Roman" w:hAnsi="Times New Roman"/>
              </w:rPr>
              <w:t xml:space="preserve">. </w:t>
            </w:r>
            <w:r>
              <w:rPr>
                <w:rFonts w:ascii="Times New Roman" w:hAnsi="Times New Roman"/>
              </w:rPr>
              <w:t>и 62</w:t>
            </w:r>
            <w:r w:rsidRPr="00777852">
              <w:rPr>
                <w:rFonts w:ascii="Times New Roman" w:hAnsi="Times New Roman"/>
              </w:rPr>
              <w:t>. Час</w:t>
            </w:r>
            <w:r>
              <w:rPr>
                <w:rFonts w:ascii="Times New Roman" w:hAnsi="Times New Roman"/>
              </w:rPr>
              <w:t>,април</w:t>
            </w:r>
          </w:p>
        </w:tc>
        <w:tc>
          <w:tcPr>
            <w:tcW w:w="3203" w:type="dxa"/>
            <w:vAlign w:val="center"/>
          </w:tcPr>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-црта, боји, сецка, лепи, уклапа, склапа, уочава, повезује</w:t>
            </w:r>
          </w:p>
        </w:tc>
        <w:tc>
          <w:tcPr>
            <w:tcW w:w="5988" w:type="dxa"/>
            <w:vAlign w:val="center"/>
          </w:tcPr>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2C01D1" w:rsidRPr="00451CA2" w:rsidRDefault="002C01D1"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bl>
    <w:p w:rsidR="00623684" w:rsidRPr="0045280F" w:rsidRDefault="002C01D1" w:rsidP="00623684">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br w:type="page"/>
      </w:r>
      <w:r w:rsidR="00623684" w:rsidRPr="0045280F">
        <w:rPr>
          <w:rFonts w:ascii="Times New Roman" w:hAnsi="Times New Roman"/>
          <w:b/>
          <w:sz w:val="24"/>
          <w:szCs w:val="24"/>
        </w:rPr>
        <w:t>ТЕМА</w:t>
      </w:r>
      <w:r w:rsidR="00623684">
        <w:rPr>
          <w:rFonts w:ascii="Times New Roman" w:hAnsi="Times New Roman"/>
          <w:b/>
          <w:sz w:val="24"/>
          <w:szCs w:val="24"/>
        </w:rPr>
        <w:t>- Школа</w:t>
      </w:r>
    </w:p>
    <w:p w:rsidR="00623684" w:rsidRDefault="00623684" w:rsidP="00623684">
      <w:pPr>
        <w:pStyle w:val="NoSpacing"/>
        <w:jc w:val="center"/>
        <w:rPr>
          <w:rFonts w:ascii="Times New Roman" w:hAnsi="Times New Roman"/>
          <w:sz w:val="24"/>
          <w:szCs w:val="24"/>
        </w:rPr>
      </w:pPr>
      <w:r>
        <w:rPr>
          <w:rFonts w:ascii="Times New Roman" w:hAnsi="Times New Roman"/>
          <w:sz w:val="24"/>
          <w:szCs w:val="24"/>
        </w:rPr>
        <w:t>*</w:t>
      </w:r>
    </w:p>
    <w:p w:rsidR="00623684" w:rsidRPr="0045280F" w:rsidRDefault="00623684" w:rsidP="00623684">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xml:space="preserve"> – Оспособљавање ученика за усвајање и  примену социјалних вештина и развијање љубави према школи</w:t>
      </w:r>
    </w:p>
    <w:p w:rsidR="00623684" w:rsidRDefault="00623684" w:rsidP="00623684">
      <w:pPr>
        <w:pStyle w:val="NoSpacing"/>
        <w:jc w:val="center"/>
        <w:rPr>
          <w:rFonts w:ascii="Times New Roman" w:hAnsi="Times New Roman"/>
          <w:sz w:val="24"/>
          <w:szCs w:val="24"/>
        </w:rPr>
      </w:pPr>
      <w:r>
        <w:rPr>
          <w:rFonts w:ascii="Times New Roman" w:hAnsi="Times New Roman"/>
          <w:sz w:val="24"/>
          <w:szCs w:val="24"/>
        </w:rPr>
        <w:t>*</w:t>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4252"/>
        <w:gridCol w:w="4150"/>
      </w:tblGrid>
      <w:tr w:rsidR="00623684" w:rsidRPr="0045280F" w:rsidTr="00AC7CD0">
        <w:trPr>
          <w:tblHeader/>
          <w:jc w:val="center"/>
        </w:trPr>
        <w:tc>
          <w:tcPr>
            <w:tcW w:w="2376"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ПРЕДМЕТ</w:t>
            </w:r>
          </w:p>
        </w:tc>
        <w:tc>
          <w:tcPr>
            <w:tcW w:w="3402"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ИСХОДИ</w:t>
            </w:r>
          </w:p>
        </w:tc>
        <w:tc>
          <w:tcPr>
            <w:tcW w:w="4150"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623684" w:rsidRPr="00777852" w:rsidTr="00AC7CD0">
        <w:trPr>
          <w:jc w:val="center"/>
        </w:trPr>
        <w:tc>
          <w:tcPr>
            <w:tcW w:w="2376" w:type="dxa"/>
            <w:vAlign w:val="center"/>
          </w:tcPr>
          <w:p w:rsidR="00623684" w:rsidRPr="008054DB" w:rsidRDefault="00623684" w:rsidP="00AC7CD0">
            <w:pPr>
              <w:pStyle w:val="NoSpacing"/>
              <w:jc w:val="center"/>
              <w:rPr>
                <w:rFonts w:ascii="Times New Roman" w:hAnsi="Times New Roman"/>
                <w:b/>
              </w:rPr>
            </w:pPr>
            <w:r w:rsidRPr="00777852">
              <w:rPr>
                <w:rFonts w:ascii="Times New Roman" w:hAnsi="Times New Roman"/>
                <w:b/>
              </w:rPr>
              <w:t>СРПСКИ ЈЕЗИК</w:t>
            </w:r>
          </w:p>
        </w:tc>
        <w:tc>
          <w:tcPr>
            <w:tcW w:w="3402" w:type="dxa"/>
            <w:vAlign w:val="center"/>
          </w:tcPr>
          <w:p w:rsidR="00623684" w:rsidRPr="00777852" w:rsidRDefault="00623684" w:rsidP="00AC7CD0">
            <w:pPr>
              <w:pStyle w:val="NoSpacing"/>
              <w:rPr>
                <w:rFonts w:ascii="Times New Roman" w:hAnsi="Times New Roman"/>
                <w:sz w:val="24"/>
                <w:szCs w:val="24"/>
              </w:rPr>
            </w:pPr>
            <w:r w:rsidRPr="00777852">
              <w:rPr>
                <w:rFonts w:ascii="Times New Roman" w:hAnsi="Times New Roman"/>
                <w:sz w:val="24"/>
                <w:szCs w:val="24"/>
              </w:rPr>
              <w:t>,,</w:t>
            </w:r>
            <w:r>
              <w:rPr>
                <w:rFonts w:ascii="Times New Roman" w:hAnsi="Times New Roman"/>
                <w:sz w:val="24"/>
                <w:szCs w:val="24"/>
              </w:rPr>
              <w:t>Школа</w:t>
            </w:r>
            <w:r w:rsidRPr="00777852">
              <w:rPr>
                <w:rFonts w:ascii="Times New Roman" w:hAnsi="Times New Roman"/>
                <w:sz w:val="24"/>
                <w:szCs w:val="24"/>
              </w:rPr>
              <w:t xml:space="preserve"> ,,- Д </w:t>
            </w:r>
            <w:r>
              <w:rPr>
                <w:rFonts w:ascii="Times New Roman" w:hAnsi="Times New Roman"/>
                <w:sz w:val="24"/>
                <w:szCs w:val="24"/>
              </w:rPr>
              <w:t xml:space="preserve">. Лукић </w:t>
            </w:r>
          </w:p>
        </w:tc>
        <w:tc>
          <w:tcPr>
            <w:tcW w:w="4252" w:type="dxa"/>
            <w:vAlign w:val="center"/>
          </w:tcPr>
          <w:p w:rsidR="00623684" w:rsidRPr="00E72A1A" w:rsidRDefault="00623684" w:rsidP="00623684">
            <w:pPr>
              <w:numPr>
                <w:ilvl w:val="1"/>
                <w:numId w:val="61"/>
              </w:numPr>
              <w:autoSpaceDE w:val="0"/>
              <w:autoSpaceDN w:val="0"/>
              <w:adjustRightInd w:val="0"/>
              <w:spacing w:after="0" w:line="240" w:lineRule="auto"/>
              <w:ind w:left="419"/>
              <w:rPr>
                <w:rFonts w:ascii="Times New Roman" w:hAnsi="Times New Roman"/>
                <w:sz w:val="20"/>
                <w:szCs w:val="20"/>
              </w:rPr>
            </w:pPr>
            <w:r w:rsidRPr="00E72A1A">
              <w:rPr>
                <w:rFonts w:ascii="Times New Roman" w:hAnsi="Times New Roman"/>
                <w:sz w:val="20"/>
                <w:szCs w:val="20"/>
              </w:rPr>
              <w:t>препознаје шта је песма, а</w:t>
            </w:r>
          </w:p>
          <w:p w:rsidR="00623684"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унутар ње разликује строфу и</w:t>
            </w:r>
            <w:r>
              <w:rPr>
                <w:rFonts w:ascii="Times New Roman" w:hAnsi="Times New Roman"/>
                <w:sz w:val="20"/>
                <w:szCs w:val="20"/>
              </w:rPr>
              <w:t xml:space="preserve"> </w:t>
            </w:r>
            <w:r w:rsidRPr="00E30FD3">
              <w:rPr>
                <w:rFonts w:ascii="Times New Roman" w:hAnsi="Times New Roman"/>
                <w:sz w:val="20"/>
                <w:szCs w:val="20"/>
              </w:rPr>
              <w:t>стих</w:t>
            </w:r>
          </w:p>
          <w:p w:rsidR="00623684" w:rsidRPr="00E72A1A" w:rsidRDefault="00623684" w:rsidP="00623684">
            <w:pPr>
              <w:numPr>
                <w:ilvl w:val="1"/>
                <w:numId w:val="61"/>
              </w:numPr>
              <w:autoSpaceDE w:val="0"/>
              <w:autoSpaceDN w:val="0"/>
              <w:adjustRightInd w:val="0"/>
              <w:spacing w:after="0" w:line="240" w:lineRule="auto"/>
              <w:ind w:left="419"/>
              <w:rPr>
                <w:rFonts w:ascii="Times New Roman" w:hAnsi="Times New Roman"/>
                <w:sz w:val="20"/>
                <w:szCs w:val="20"/>
              </w:rPr>
            </w:pPr>
            <w:r w:rsidRPr="00E72A1A">
              <w:rPr>
                <w:rFonts w:ascii="Times New Roman" w:hAnsi="Times New Roman"/>
                <w:sz w:val="20"/>
                <w:szCs w:val="20"/>
              </w:rPr>
              <w:t>примењује основна начела</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вођења разговора, разуме</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важност пажљивог слушања</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саговорника током</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учествовања у разговор</w:t>
            </w:r>
          </w:p>
          <w:p w:rsidR="00623684" w:rsidRPr="00E72A1A" w:rsidRDefault="00623684" w:rsidP="00623684">
            <w:pPr>
              <w:numPr>
                <w:ilvl w:val="1"/>
                <w:numId w:val="61"/>
              </w:numPr>
              <w:autoSpaceDE w:val="0"/>
              <w:autoSpaceDN w:val="0"/>
              <w:adjustRightInd w:val="0"/>
              <w:spacing w:after="0" w:line="240" w:lineRule="auto"/>
              <w:ind w:left="419"/>
              <w:rPr>
                <w:rFonts w:ascii="Times New Roman" w:hAnsi="Times New Roman"/>
                <w:sz w:val="20"/>
                <w:szCs w:val="20"/>
              </w:rPr>
            </w:pPr>
            <w:r w:rsidRPr="00E72A1A">
              <w:rPr>
                <w:rFonts w:ascii="Times New Roman" w:hAnsi="Times New Roman"/>
                <w:sz w:val="20"/>
                <w:szCs w:val="20"/>
              </w:rPr>
              <w:t>уме својим реченицама да</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прича на задату тему и да</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преприча краћи наративни</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текст слободно или према</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датом плану</w:t>
            </w:r>
          </w:p>
          <w:p w:rsidR="00623684" w:rsidRPr="00623684" w:rsidRDefault="00623684" w:rsidP="00AC7CD0">
            <w:pPr>
              <w:numPr>
                <w:ilvl w:val="0"/>
                <w:numId w:val="61"/>
              </w:numPr>
              <w:autoSpaceDE w:val="0"/>
              <w:autoSpaceDN w:val="0"/>
              <w:adjustRightInd w:val="0"/>
              <w:spacing w:after="0" w:line="240" w:lineRule="auto"/>
              <w:rPr>
                <w:rFonts w:ascii="Times New Roman" w:hAnsi="Times New Roman"/>
                <w:sz w:val="20"/>
                <w:szCs w:val="20"/>
              </w:rPr>
            </w:pPr>
          </w:p>
        </w:tc>
        <w:tc>
          <w:tcPr>
            <w:tcW w:w="4150" w:type="dxa"/>
            <w:vAlign w:val="center"/>
          </w:tcPr>
          <w:p w:rsidR="00623684" w:rsidRPr="00777852" w:rsidRDefault="00623684" w:rsidP="00623684">
            <w:pPr>
              <w:pStyle w:val="NoSpacing"/>
              <w:numPr>
                <w:ilvl w:val="0"/>
                <w:numId w:val="58"/>
              </w:numPr>
              <w:ind w:left="140" w:hanging="157"/>
              <w:rPr>
                <w:rFonts w:ascii="Times New Roman" w:hAnsi="Times New Roman"/>
                <w:sz w:val="20"/>
                <w:szCs w:val="20"/>
              </w:rPr>
            </w:pPr>
            <w:r w:rsidRPr="00777852">
              <w:rPr>
                <w:rFonts w:ascii="Times New Roman" w:hAnsi="Times New Roman"/>
                <w:sz w:val="20"/>
                <w:szCs w:val="20"/>
              </w:rPr>
              <w:t>Уочава основне елементе тематске, композиционе и стилске структуре епског, лирског и драмског књижевног текста из обавезне школске лектире, наводећи примере.</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287" w:hanging="157"/>
              <w:rPr>
                <w:rFonts w:ascii="Times New Roman" w:eastAsia="Times New Roman" w:hAnsi="Times New Roman"/>
              </w:rPr>
            </w:pPr>
            <w:r w:rsidRPr="00777852">
              <w:rPr>
                <w:rFonts w:ascii="Times New Roman" w:eastAsia="Times New Roman" w:hAnsi="Times New Roman"/>
              </w:rPr>
              <w:t>комуникација на матерњем</w:t>
            </w:r>
            <w:r w:rsidRPr="00777852">
              <w:rPr>
                <w:rFonts w:ascii="Times New Roman" w:eastAsia="Times New Roman" w:hAnsi="Times New Roman"/>
                <w:spacing w:val="-3"/>
              </w:rPr>
              <w:t xml:space="preserve"> </w:t>
            </w:r>
            <w:r w:rsidRPr="00777852">
              <w:rPr>
                <w:rFonts w:ascii="Times New Roman" w:eastAsia="Times New Roman" w:hAnsi="Times New Roman"/>
              </w:rPr>
              <w:t>језику</w:t>
            </w:r>
          </w:p>
          <w:p w:rsidR="00623684" w:rsidRPr="00777852" w:rsidRDefault="00623684" w:rsidP="00623684">
            <w:pPr>
              <w:widowControl w:val="0"/>
              <w:numPr>
                <w:ilvl w:val="0"/>
                <w:numId w:val="58"/>
              </w:numPr>
              <w:tabs>
                <w:tab w:val="left" w:pos="236"/>
              </w:tabs>
              <w:kinsoku w:val="0"/>
              <w:overflowPunct w:val="0"/>
              <w:autoSpaceDE w:val="0"/>
              <w:autoSpaceDN w:val="0"/>
              <w:adjustRightInd w:val="0"/>
              <w:spacing w:after="0" w:line="252" w:lineRule="exact"/>
              <w:ind w:left="140" w:hanging="157"/>
              <w:rPr>
                <w:rFonts w:ascii="Times New Roman" w:eastAsia="Times New Roman" w:hAnsi="Times New Roman"/>
              </w:rPr>
            </w:pPr>
            <w:r w:rsidRPr="00777852">
              <w:rPr>
                <w:rFonts w:ascii="Times New Roman" w:eastAsia="Times New Roman" w:hAnsi="Times New Roman"/>
              </w:rPr>
              <w:t>учење како се</w:t>
            </w:r>
            <w:r w:rsidRPr="00777852">
              <w:rPr>
                <w:rFonts w:ascii="Times New Roman" w:eastAsia="Times New Roman" w:hAnsi="Times New Roman"/>
                <w:spacing w:val="-4"/>
              </w:rPr>
              <w:t xml:space="preserve"> </w:t>
            </w:r>
            <w:r w:rsidRPr="00777852">
              <w:rPr>
                <w:rFonts w:ascii="Times New Roman" w:eastAsia="Times New Roman" w:hAnsi="Times New Roman"/>
              </w:rPr>
              <w:t>учи</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107" w:hanging="157"/>
              <w:rPr>
                <w:rFonts w:ascii="Times New Roman" w:eastAsia="Times New Roman" w:hAnsi="Times New Roman"/>
              </w:rPr>
            </w:pPr>
            <w:r w:rsidRPr="00777852">
              <w:rPr>
                <w:rFonts w:ascii="Times New Roman" w:eastAsia="Times New Roman" w:hAnsi="Times New Roman"/>
                <w:bCs/>
                <w:i/>
                <w:iCs/>
              </w:rPr>
              <w:t xml:space="preserve">вештина сарадње </w:t>
            </w:r>
            <w:r w:rsidRPr="00777852">
              <w:rPr>
                <w:rFonts w:ascii="Times New Roman" w:eastAsia="Times New Roman" w:hAnsi="Times New Roman"/>
              </w:rPr>
              <w:t>(међуљудска и грађанска компетенција)</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709" w:hanging="157"/>
              <w:rPr>
                <w:rFonts w:ascii="Times New Roman" w:eastAsia="Times New Roman" w:hAnsi="Times New Roman"/>
                <w:spacing w:val="-1"/>
              </w:rPr>
            </w:pPr>
            <w:r w:rsidRPr="00777852">
              <w:rPr>
                <w:rFonts w:ascii="Times New Roman" w:eastAsia="Times New Roman" w:hAnsi="Times New Roman"/>
              </w:rPr>
              <w:t xml:space="preserve">дигитална </w:t>
            </w:r>
            <w:r w:rsidRPr="00777852">
              <w:rPr>
                <w:rFonts w:ascii="Times New Roman" w:eastAsia="Times New Roman" w:hAnsi="Times New Roman"/>
                <w:spacing w:val="-1"/>
              </w:rPr>
              <w:t>компетенција</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865" w:hanging="157"/>
              <w:rPr>
                <w:rFonts w:ascii="Times New Roman" w:eastAsia="Times New Roman" w:hAnsi="Times New Roman"/>
                <w:spacing w:val="-1"/>
              </w:rPr>
            </w:pPr>
            <w:r w:rsidRPr="00777852">
              <w:rPr>
                <w:rFonts w:ascii="Times New Roman" w:eastAsia="Times New Roman" w:hAnsi="Times New Roman"/>
              </w:rPr>
              <w:t xml:space="preserve">културно </w:t>
            </w:r>
            <w:r w:rsidRPr="00777852">
              <w:rPr>
                <w:rFonts w:ascii="Times New Roman" w:eastAsia="Times New Roman" w:hAnsi="Times New Roman"/>
                <w:spacing w:val="-1"/>
              </w:rPr>
              <w:t>изражавање</w:t>
            </w:r>
          </w:p>
          <w:p w:rsidR="00623684" w:rsidRPr="00777852" w:rsidRDefault="00623684" w:rsidP="00AC7CD0">
            <w:pPr>
              <w:pStyle w:val="NoSpacing"/>
              <w:ind w:left="140" w:hanging="157"/>
              <w:rPr>
                <w:rFonts w:ascii="Times New Roman" w:hAnsi="Times New Roman"/>
                <w:sz w:val="24"/>
                <w:szCs w:val="24"/>
              </w:rPr>
            </w:pPr>
            <w:r w:rsidRPr="00777852">
              <w:rPr>
                <w:rFonts w:ascii="Times New Roman" w:eastAsia="Times New Roman" w:hAnsi="Times New Roman"/>
              </w:rPr>
              <w:t>решавање проблема</w:t>
            </w:r>
          </w:p>
        </w:tc>
      </w:tr>
      <w:tr w:rsidR="00623684" w:rsidRPr="00777852" w:rsidTr="00AC7CD0">
        <w:trPr>
          <w:jc w:val="center"/>
        </w:trPr>
        <w:tc>
          <w:tcPr>
            <w:tcW w:w="2376" w:type="dxa"/>
            <w:vAlign w:val="center"/>
          </w:tcPr>
          <w:p w:rsidR="00623684" w:rsidRPr="00777852" w:rsidRDefault="00623684" w:rsidP="00AC7CD0">
            <w:pPr>
              <w:pStyle w:val="NoSpacing"/>
              <w:jc w:val="center"/>
              <w:rPr>
                <w:rFonts w:ascii="Times New Roman" w:hAnsi="Times New Roman"/>
                <w:sz w:val="24"/>
                <w:szCs w:val="24"/>
              </w:rPr>
            </w:pPr>
            <w:r w:rsidRPr="00777852">
              <w:rPr>
                <w:rFonts w:ascii="Times New Roman" w:hAnsi="Times New Roman"/>
                <w:b/>
              </w:rPr>
              <w:t>МУЗИЧКА КУЛТУРА</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Обрада песме  ,,Школа''</w:t>
            </w:r>
          </w:p>
        </w:tc>
        <w:tc>
          <w:tcPr>
            <w:tcW w:w="4252" w:type="dxa"/>
            <w:vAlign w:val="center"/>
          </w:tcPr>
          <w:p w:rsidR="00623684" w:rsidRPr="00E30FD3"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пoвeже рaзличитe нaчинe</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музичкoг изрaжaвaњa сa тeмпoм</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(брзo, спoрo, умeрeнo) и</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динaмикoм (глaснo, тихo,</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пoстeпeнo пojaчaвaњe и</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утишaвaњe) рaзликуje изрaжajнe</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мoгућнoсти ритмa у музици</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кoришћeњeм, слушaњeм и</w:t>
            </w:r>
          </w:p>
          <w:p w:rsidR="00623684" w:rsidRPr="00E30FD3"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прaвљeњeм дeчjих ритмичких</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инструмeнaтa</w:t>
            </w:r>
          </w:p>
          <w:p w:rsidR="00623684" w:rsidRPr="00E30FD3"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прeпoзнa изрaжajнe музичкe</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eлeмeнтe (мeлoдиja, ритaм, jaчинa,</w:t>
            </w:r>
          </w:p>
          <w:p w:rsidR="00623684" w:rsidRPr="00E30FD3"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висинa и трajaњe тoнa). прeпoзнa улoгу музикe у</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нaрoдним oбичajимa знaчajним зa</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учeнички узрaст</w:t>
            </w:r>
          </w:p>
          <w:p w:rsidR="00623684" w:rsidRPr="00E30FD3"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прeпoзнa дeчje инструмeнтe</w:t>
            </w:r>
          </w:p>
          <w:p w:rsidR="00623684" w:rsidRPr="00E30FD3"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прeпoзнa прoмeну музичкe тeмe у</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слушaнoм дeлу</w:t>
            </w:r>
          </w:p>
          <w:p w:rsidR="00623684" w:rsidRPr="00E30FD3"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пoвeже рaзличитe извoђaчкe</w:t>
            </w:r>
          </w:p>
          <w:p w:rsidR="00623684" w:rsidRPr="00E30FD3"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сaстaвe сa кaрaктeрoм дeлa кoмуницирa пeвaњeм, свирaњeм</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(нa нaпрaвљeним и рaспoлoживим</w:t>
            </w:r>
          </w:p>
          <w:p w:rsidR="00623684" w:rsidRPr="00E30FD3"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инструмeнтимa) и пoкрeтoм</w:t>
            </w:r>
          </w:p>
          <w:p w:rsidR="00623684" w:rsidRPr="00E30FD3"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E30FD3">
              <w:rPr>
                <w:rFonts w:ascii="Times New Roman" w:hAnsi="Times New Roman"/>
              </w:rPr>
              <w:t>осмисли и изведе рaзличитe</w:t>
            </w:r>
          </w:p>
          <w:p w:rsidR="00623684" w:rsidRPr="00777852" w:rsidRDefault="00623684" w:rsidP="00AC7CD0">
            <w:pPr>
              <w:pStyle w:val="NoSpacing"/>
              <w:rPr>
                <w:rFonts w:ascii="Times New Roman" w:hAnsi="Times New Roman"/>
                <w:sz w:val="24"/>
                <w:szCs w:val="24"/>
              </w:rPr>
            </w:pPr>
            <w:r w:rsidRPr="00E30FD3">
              <w:rPr>
                <w:rFonts w:ascii="Times New Roman" w:hAnsi="Times New Roman"/>
              </w:rPr>
              <w:t>музичкe улoгe.</w:t>
            </w:r>
          </w:p>
        </w:tc>
        <w:tc>
          <w:tcPr>
            <w:tcW w:w="4150" w:type="dxa"/>
            <w:vAlign w:val="center"/>
          </w:tcPr>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 Ученик ужива у различитим музичким садржајима.</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 Свестан је различитих утицаја музике на њега и улоге музике у друштвеним догађајима.</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 Ученик разуме неопходност сарадње, међусобног подстицања и уважавања у заједничком музицирању и повезује ставове и искуства у свакодневном</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групном раду.</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 Ученик познаје језик музике и изражава се гласом, инструментом и покретом индивидуално и/или у групи.</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 Ученик слушно препознаје основне карактеристике музичке уметности и развија естетску осетљивост.</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 Ученик користи различите музичке изражајне елементе у исказивању својих осећања и идеја и у комуникацији са другима.</w:t>
            </w:r>
          </w:p>
          <w:p w:rsidR="00623684" w:rsidRPr="00E30FD3" w:rsidRDefault="00623684" w:rsidP="00AC7CD0">
            <w:pPr>
              <w:pStyle w:val="NoSpacing"/>
              <w:snapToGrid w:val="0"/>
              <w:rPr>
                <w:rFonts w:ascii="Times New Roman" w:hAnsi="Times New Roman"/>
              </w:rPr>
            </w:pPr>
            <w:r w:rsidRPr="00E30FD3">
              <w:rPr>
                <w:rFonts w:ascii="Times New Roman" w:hAnsi="Times New Roman"/>
              </w:rPr>
              <w:t>- Ученик комуницирапокретом уз музику.</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-комуникација на матерњем језику</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-учење како се учи</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-вештина сарадње (међуљудска и грађанска компетенција)</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-предузетништво и смисао за иницијативу</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-дигитална компетенција</w:t>
            </w:r>
          </w:p>
          <w:p w:rsidR="00623684" w:rsidRPr="00E30FD3" w:rsidRDefault="00623684" w:rsidP="00AC7CD0">
            <w:pPr>
              <w:snapToGrid w:val="0"/>
              <w:spacing w:after="0" w:line="240" w:lineRule="auto"/>
              <w:rPr>
                <w:rFonts w:ascii="Times New Roman" w:hAnsi="Times New Roman"/>
              </w:rPr>
            </w:pPr>
            <w:r w:rsidRPr="00E30FD3">
              <w:rPr>
                <w:rFonts w:ascii="Times New Roman" w:hAnsi="Times New Roman"/>
              </w:rPr>
              <w:t>-културно изражавање</w:t>
            </w:r>
          </w:p>
          <w:p w:rsidR="00623684" w:rsidRPr="00777852" w:rsidRDefault="00623684" w:rsidP="00623684">
            <w:pPr>
              <w:pStyle w:val="NoSpacing"/>
              <w:ind w:left="140" w:hanging="157"/>
              <w:rPr>
                <w:rFonts w:ascii="Times New Roman" w:hAnsi="Times New Roman"/>
                <w:sz w:val="20"/>
                <w:szCs w:val="20"/>
              </w:rPr>
            </w:pPr>
            <w:r w:rsidRPr="00E30FD3">
              <w:rPr>
                <w:rFonts w:ascii="Times New Roman" w:hAnsi="Times New Roman"/>
              </w:rPr>
              <w:t>решавање проблема</w:t>
            </w:r>
          </w:p>
        </w:tc>
      </w:tr>
      <w:tr w:rsidR="00623684" w:rsidRPr="00777852" w:rsidTr="00AC7CD0">
        <w:trPr>
          <w:jc w:val="center"/>
        </w:trPr>
        <w:tc>
          <w:tcPr>
            <w:tcW w:w="2376" w:type="dxa"/>
            <w:vAlign w:val="center"/>
          </w:tcPr>
          <w:p w:rsidR="00623684" w:rsidRPr="00777852" w:rsidRDefault="00623684" w:rsidP="00AC7CD0">
            <w:pPr>
              <w:pStyle w:val="NoSpacing"/>
              <w:jc w:val="center"/>
              <w:rPr>
                <w:rFonts w:ascii="Times New Roman" w:hAnsi="Times New Roman"/>
                <w:b/>
                <w:sz w:val="24"/>
                <w:szCs w:val="24"/>
              </w:rPr>
            </w:pPr>
            <w:r w:rsidRPr="00777852">
              <w:rPr>
                <w:rFonts w:ascii="Times New Roman" w:hAnsi="Times New Roman"/>
                <w:b/>
                <w:lang w:val="sr-Cyrl-CS"/>
              </w:rPr>
              <w:t>СВЕТ ОКО НАС</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Сарађујемо у школи</w:t>
            </w:r>
          </w:p>
        </w:tc>
        <w:tc>
          <w:tcPr>
            <w:tcW w:w="4252" w:type="dxa"/>
            <w:vAlign w:val="center"/>
          </w:tcPr>
          <w:p w:rsidR="00623684" w:rsidRPr="00623684" w:rsidRDefault="00623684" w:rsidP="00AC7CD0">
            <w:pPr>
              <w:pStyle w:val="NoSpacing"/>
              <w:rPr>
                <w:rFonts w:ascii="Times New Roman" w:hAnsi="Times New Roman"/>
                <w:sz w:val="20"/>
                <w:szCs w:val="20"/>
              </w:rPr>
            </w:pPr>
            <w:r w:rsidRPr="00623684">
              <w:rPr>
                <w:rFonts w:ascii="Times New Roman" w:hAnsi="Times New Roman"/>
                <w:sz w:val="20"/>
                <w:szCs w:val="20"/>
              </w:rPr>
              <w:t>Препознавање школе као заједнице којој припада и одређивње своје улоге у њој</w:t>
            </w:r>
          </w:p>
          <w:p w:rsidR="00623684" w:rsidRPr="00623684" w:rsidRDefault="00623684" w:rsidP="00623684">
            <w:pPr>
              <w:pStyle w:val="NoSpacing"/>
              <w:rPr>
                <w:rFonts w:ascii="Times New Roman" w:hAnsi="Times New Roman"/>
                <w:sz w:val="20"/>
                <w:szCs w:val="20"/>
              </w:rPr>
            </w:pPr>
            <w:r w:rsidRPr="00623684">
              <w:rPr>
                <w:rFonts w:ascii="Times New Roman" w:hAnsi="Times New Roman"/>
                <w:sz w:val="20"/>
                <w:szCs w:val="20"/>
              </w:rPr>
              <w:t>Поштовање и извршавање обавеза у односу на правила понашања у школи</w:t>
            </w:r>
          </w:p>
        </w:tc>
        <w:tc>
          <w:tcPr>
            <w:tcW w:w="4150" w:type="dxa"/>
            <w:vAlign w:val="center"/>
          </w:tcPr>
          <w:p w:rsidR="00623684" w:rsidRPr="00623684" w:rsidRDefault="00623684" w:rsidP="00AC7CD0">
            <w:pPr>
              <w:spacing w:after="0" w:line="240" w:lineRule="auto"/>
              <w:rPr>
                <w:rFonts w:ascii="Times New Roman" w:hAnsi="Times New Roman"/>
                <w:sz w:val="20"/>
                <w:szCs w:val="20"/>
              </w:rPr>
            </w:pPr>
            <w:r w:rsidRPr="00623684">
              <w:rPr>
                <w:rFonts w:ascii="Times New Roman" w:hAnsi="Times New Roman"/>
                <w:sz w:val="20"/>
                <w:szCs w:val="20"/>
              </w:rPr>
              <w:t>Има позитиван став према поштовању људских права и слобода.</w:t>
            </w:r>
          </w:p>
          <w:p w:rsidR="00623684" w:rsidRPr="00623684" w:rsidRDefault="00623684" w:rsidP="00AC7CD0">
            <w:pPr>
              <w:spacing w:after="0" w:line="240" w:lineRule="auto"/>
              <w:rPr>
                <w:rFonts w:ascii="Times New Roman" w:hAnsi="Times New Roman"/>
                <w:sz w:val="20"/>
                <w:szCs w:val="20"/>
              </w:rPr>
            </w:pPr>
            <w:r w:rsidRPr="00623684">
              <w:rPr>
                <w:rFonts w:ascii="Times New Roman" w:hAnsi="Times New Roman"/>
                <w:sz w:val="20"/>
                <w:szCs w:val="20"/>
              </w:rPr>
              <w:t>• Зна дечја и основна људска права и одговорности, уме да препозна њихово кршење и способан је да их аргументовано брани.• Понаша се одговорно, хумано и толерантно у друштву</w:t>
            </w:r>
          </w:p>
          <w:p w:rsidR="00623684" w:rsidRPr="00623684" w:rsidRDefault="00623684" w:rsidP="00623684">
            <w:pPr>
              <w:pStyle w:val="NoSpacing"/>
              <w:numPr>
                <w:ilvl w:val="0"/>
                <w:numId w:val="58"/>
              </w:numPr>
              <w:rPr>
                <w:rFonts w:ascii="Times New Roman" w:hAnsi="Times New Roman"/>
                <w:sz w:val="20"/>
                <w:szCs w:val="20"/>
              </w:rPr>
            </w:pPr>
            <w:r w:rsidRPr="00623684">
              <w:rPr>
                <w:rFonts w:ascii="Times New Roman" w:hAnsi="Times New Roman"/>
                <w:sz w:val="20"/>
                <w:szCs w:val="20"/>
              </w:rPr>
              <w:t>• Примењује процедуре демократског друштва у одлучивању и избору; поштује одлуке већине и уважава мишљења мањинекомуникација на матерњем језику</w:t>
            </w:r>
          </w:p>
          <w:p w:rsidR="00623684" w:rsidRPr="00623684" w:rsidRDefault="00623684" w:rsidP="00623684">
            <w:pPr>
              <w:numPr>
                <w:ilvl w:val="0"/>
                <w:numId w:val="58"/>
              </w:numPr>
              <w:spacing w:after="0" w:line="240" w:lineRule="auto"/>
              <w:rPr>
                <w:rFonts w:ascii="Times New Roman" w:hAnsi="Times New Roman"/>
                <w:sz w:val="20"/>
                <w:szCs w:val="20"/>
              </w:rPr>
            </w:pPr>
            <w:r w:rsidRPr="00623684">
              <w:rPr>
                <w:rFonts w:ascii="Times New Roman" w:hAnsi="Times New Roman"/>
                <w:sz w:val="20"/>
                <w:szCs w:val="20"/>
              </w:rPr>
              <w:t>учење како се учи</w:t>
            </w:r>
          </w:p>
          <w:p w:rsidR="00623684" w:rsidRPr="00623684" w:rsidRDefault="00623684" w:rsidP="00623684">
            <w:pPr>
              <w:numPr>
                <w:ilvl w:val="0"/>
                <w:numId w:val="58"/>
              </w:numPr>
              <w:spacing w:after="0" w:line="240" w:lineRule="auto"/>
              <w:rPr>
                <w:rFonts w:ascii="Times New Roman" w:hAnsi="Times New Roman"/>
                <w:sz w:val="20"/>
                <w:szCs w:val="20"/>
              </w:rPr>
            </w:pPr>
            <w:r w:rsidRPr="00623684">
              <w:rPr>
                <w:rFonts w:ascii="Times New Roman" w:hAnsi="Times New Roman"/>
                <w:b/>
                <w:bCs/>
                <w:i/>
                <w:iCs/>
                <w:sz w:val="20"/>
                <w:szCs w:val="20"/>
              </w:rPr>
              <w:t xml:space="preserve">вештина сарадње </w:t>
            </w:r>
            <w:r w:rsidRPr="00623684">
              <w:rPr>
                <w:rFonts w:ascii="Times New Roman" w:hAnsi="Times New Roman"/>
                <w:sz w:val="20"/>
                <w:szCs w:val="20"/>
              </w:rPr>
              <w:t>(међуљудска и грађанска компетенција)</w:t>
            </w:r>
          </w:p>
          <w:p w:rsidR="00623684" w:rsidRPr="00623684" w:rsidRDefault="00623684" w:rsidP="00623684">
            <w:pPr>
              <w:numPr>
                <w:ilvl w:val="0"/>
                <w:numId w:val="58"/>
              </w:numPr>
              <w:spacing w:after="0" w:line="240" w:lineRule="auto"/>
              <w:rPr>
                <w:rFonts w:ascii="Times New Roman" w:hAnsi="Times New Roman"/>
                <w:sz w:val="20"/>
                <w:szCs w:val="20"/>
              </w:rPr>
            </w:pPr>
            <w:r w:rsidRPr="00623684">
              <w:rPr>
                <w:rFonts w:ascii="Times New Roman" w:hAnsi="Times New Roman"/>
                <w:sz w:val="20"/>
                <w:szCs w:val="20"/>
              </w:rPr>
              <w:t>предузетништво и смисао за иницијативу</w:t>
            </w:r>
          </w:p>
          <w:p w:rsidR="00623684" w:rsidRPr="00623684" w:rsidRDefault="00623684" w:rsidP="00623684">
            <w:pPr>
              <w:numPr>
                <w:ilvl w:val="0"/>
                <w:numId w:val="58"/>
              </w:numPr>
              <w:spacing w:after="0" w:line="240" w:lineRule="auto"/>
              <w:rPr>
                <w:rFonts w:ascii="Times New Roman" w:hAnsi="Times New Roman"/>
                <w:sz w:val="20"/>
                <w:szCs w:val="20"/>
              </w:rPr>
            </w:pPr>
            <w:r w:rsidRPr="00623684">
              <w:rPr>
                <w:rFonts w:ascii="Times New Roman" w:hAnsi="Times New Roman"/>
                <w:sz w:val="20"/>
                <w:szCs w:val="20"/>
              </w:rPr>
              <w:t>дигитална компетенција</w:t>
            </w:r>
          </w:p>
          <w:p w:rsidR="00623684" w:rsidRPr="00623684" w:rsidRDefault="00623684" w:rsidP="00623684">
            <w:pPr>
              <w:numPr>
                <w:ilvl w:val="0"/>
                <w:numId w:val="58"/>
              </w:numPr>
              <w:spacing w:after="0" w:line="240" w:lineRule="auto"/>
              <w:rPr>
                <w:rFonts w:ascii="Times New Roman" w:hAnsi="Times New Roman"/>
                <w:sz w:val="20"/>
                <w:szCs w:val="20"/>
              </w:rPr>
            </w:pPr>
            <w:r w:rsidRPr="00623684">
              <w:rPr>
                <w:rFonts w:ascii="Times New Roman" w:hAnsi="Times New Roman"/>
                <w:sz w:val="20"/>
                <w:szCs w:val="20"/>
              </w:rPr>
              <w:t>културно изражавање</w:t>
            </w:r>
          </w:p>
          <w:p w:rsidR="00623684" w:rsidRPr="00623684" w:rsidRDefault="00623684" w:rsidP="00AC7CD0">
            <w:pPr>
              <w:spacing w:after="0" w:line="240" w:lineRule="auto"/>
              <w:ind w:left="108"/>
              <w:rPr>
                <w:rFonts w:ascii="Times New Roman" w:hAnsi="Times New Roman"/>
                <w:sz w:val="20"/>
                <w:szCs w:val="20"/>
              </w:rPr>
            </w:pPr>
            <w:r w:rsidRPr="00623684">
              <w:rPr>
                <w:rFonts w:ascii="Times New Roman" w:hAnsi="Times New Roman"/>
                <w:sz w:val="20"/>
                <w:szCs w:val="20"/>
              </w:rPr>
              <w:t>решавање проблема</w:t>
            </w:r>
          </w:p>
        </w:tc>
      </w:tr>
      <w:tr w:rsidR="00623684" w:rsidRPr="00777852" w:rsidTr="00AC7CD0">
        <w:trPr>
          <w:jc w:val="center"/>
        </w:trPr>
        <w:tc>
          <w:tcPr>
            <w:tcW w:w="2376" w:type="dxa"/>
            <w:vAlign w:val="center"/>
          </w:tcPr>
          <w:p w:rsidR="00623684" w:rsidRPr="00777852" w:rsidRDefault="00623684" w:rsidP="00AC7CD0">
            <w:pPr>
              <w:pStyle w:val="NoSpacing"/>
              <w:jc w:val="center"/>
              <w:rPr>
                <w:rFonts w:ascii="Times New Roman" w:hAnsi="Times New Roman"/>
                <w:b/>
                <w:lang w:val="sr-Cyrl-CS"/>
              </w:rPr>
            </w:pPr>
            <w:r>
              <w:rPr>
                <w:rFonts w:ascii="Times New Roman" w:hAnsi="Times New Roman"/>
                <w:b/>
              </w:rPr>
              <w:t>ГРАЂАНСКО ВАСПИТАЊЕ</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Школа као заједница</w:t>
            </w:r>
          </w:p>
        </w:tc>
        <w:tc>
          <w:tcPr>
            <w:tcW w:w="4252" w:type="dxa"/>
            <w:vAlign w:val="center"/>
          </w:tcPr>
          <w:p w:rsidR="00623684" w:rsidRPr="00A90E5D" w:rsidRDefault="00623684" w:rsidP="00AC7CD0">
            <w:pPr>
              <w:spacing w:after="0" w:line="240" w:lineRule="auto"/>
              <w:rPr>
                <w:rFonts w:ascii="Times New Roman" w:hAnsi="Times New Roman"/>
                <w:sz w:val="20"/>
                <w:szCs w:val="20"/>
                <w:lang w:val="sr-Cyrl-CS"/>
              </w:rPr>
            </w:pPr>
            <w:r w:rsidRPr="00A90E5D">
              <w:rPr>
                <w:rFonts w:ascii="Times New Roman" w:hAnsi="Times New Roman"/>
                <w:sz w:val="20"/>
                <w:szCs w:val="20"/>
                <w:lang w:val="sr-Cyrl-CS"/>
              </w:rPr>
              <w:t>подстицање групног рада,договарања и сарадње са вршњацима и одраслима</w:t>
            </w:r>
          </w:p>
          <w:p w:rsidR="00623684" w:rsidRPr="0031238F" w:rsidRDefault="00623684" w:rsidP="00AC7CD0">
            <w:pPr>
              <w:spacing w:after="0" w:line="240" w:lineRule="auto"/>
              <w:rPr>
                <w:rFonts w:ascii="Times New Roman" w:hAnsi="Times New Roman"/>
                <w:sz w:val="20"/>
                <w:szCs w:val="20"/>
                <w:lang w:val="sr-Cyrl-CS"/>
              </w:rPr>
            </w:pPr>
            <w:r w:rsidRPr="007D3CBB">
              <w:rPr>
                <w:rFonts w:ascii="Times New Roman" w:hAnsi="Times New Roman"/>
                <w:sz w:val="20"/>
                <w:szCs w:val="20"/>
                <w:lang w:val="sr-Cyrl-CS"/>
              </w:rPr>
              <w:t>- активно учествовање у процесу васпитања</w:t>
            </w:r>
            <w:r w:rsidRPr="0031238F">
              <w:rPr>
                <w:rFonts w:ascii="Times New Roman" w:hAnsi="Times New Roman"/>
                <w:sz w:val="20"/>
                <w:szCs w:val="20"/>
                <w:lang w:val="sr-Cyrl-CS"/>
              </w:rPr>
              <w:t xml:space="preserve"> развијање креативног изражавања</w:t>
            </w:r>
          </w:p>
          <w:p w:rsidR="00623684" w:rsidRPr="00777852" w:rsidRDefault="00623684" w:rsidP="00AC7CD0">
            <w:pPr>
              <w:spacing w:after="0" w:line="240" w:lineRule="auto"/>
              <w:rPr>
                <w:rFonts w:ascii="Times New Roman" w:hAnsi="Times New Roman"/>
                <w:sz w:val="24"/>
                <w:szCs w:val="24"/>
              </w:rPr>
            </w:pPr>
            <w:r w:rsidRPr="0031238F">
              <w:rPr>
                <w:rFonts w:ascii="Times New Roman" w:hAnsi="Times New Roman"/>
                <w:sz w:val="20"/>
                <w:szCs w:val="20"/>
                <w:lang w:val="sr-Cyrl-CS"/>
              </w:rPr>
              <w:t>- оспособљавање ученика да упознају непосредно друштвено окружење и сопствено место у њему и да активно доприносе развоју школе по мери детета</w:t>
            </w:r>
          </w:p>
        </w:tc>
        <w:tc>
          <w:tcPr>
            <w:tcW w:w="4150" w:type="dxa"/>
            <w:vAlign w:val="center"/>
          </w:tcPr>
          <w:p w:rsidR="00623684" w:rsidRPr="003E14F3" w:rsidRDefault="00623684" w:rsidP="00AC7CD0">
            <w:pPr>
              <w:spacing w:after="0" w:line="240" w:lineRule="auto"/>
              <w:rPr>
                <w:rFonts w:ascii="Times New Roman" w:hAnsi="Times New Roman"/>
              </w:rPr>
            </w:pPr>
            <w:r w:rsidRPr="003E14F3">
              <w:rPr>
                <w:rFonts w:ascii="Times New Roman" w:hAnsi="Times New Roman"/>
              </w:rPr>
              <w:t>-одговорно учешће у демократском друштву</w:t>
            </w:r>
          </w:p>
          <w:p w:rsidR="00623684" w:rsidRPr="003E14F3" w:rsidRDefault="00623684" w:rsidP="00AC7CD0">
            <w:pPr>
              <w:spacing w:after="0"/>
              <w:rPr>
                <w:rFonts w:ascii="Times New Roman" w:hAnsi="Times New Roman"/>
              </w:rPr>
            </w:pPr>
            <w:r w:rsidRPr="003E14F3">
              <w:t>-</w:t>
            </w:r>
            <w:r w:rsidRPr="003E14F3">
              <w:rPr>
                <w:rFonts w:ascii="Times New Roman" w:hAnsi="Times New Roman"/>
              </w:rPr>
              <w:t>комуникација</w:t>
            </w:r>
          </w:p>
          <w:p w:rsidR="00623684" w:rsidRPr="00777852" w:rsidRDefault="00623684" w:rsidP="00AC7CD0">
            <w:pPr>
              <w:pStyle w:val="NoSpacing"/>
              <w:rPr>
                <w:rFonts w:ascii="Times New Roman" w:hAnsi="Times New Roman"/>
                <w:sz w:val="24"/>
                <w:szCs w:val="24"/>
              </w:rPr>
            </w:pPr>
            <w:r w:rsidRPr="003E14F3">
              <w:rPr>
                <w:rFonts w:ascii="Times New Roman" w:hAnsi="Times New Roman"/>
              </w:rPr>
              <w:t>-одговоран однос према околин</w:t>
            </w:r>
          </w:p>
        </w:tc>
      </w:tr>
    </w:tbl>
    <w:p w:rsidR="00623684" w:rsidRDefault="00623684" w:rsidP="00623684">
      <w:pPr>
        <w:pStyle w:val="NoSpacing"/>
        <w:jc w:val="center"/>
        <w:rPr>
          <w:rFonts w:ascii="Times New Roman" w:hAnsi="Times New Roman"/>
          <w:sz w:val="24"/>
          <w:szCs w:val="24"/>
        </w:rPr>
      </w:pPr>
      <w:r w:rsidRPr="00777852">
        <w:rPr>
          <w:rFonts w:ascii="Times New Roman" w:hAnsi="Times New Roman"/>
          <w:sz w:val="24"/>
          <w:szCs w:val="24"/>
        </w:rPr>
        <w:t>*</w:t>
      </w:r>
    </w:p>
    <w:tbl>
      <w:tblPr>
        <w:tblW w:w="14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5988"/>
      </w:tblGrid>
      <w:tr w:rsidR="00623684" w:rsidRPr="0045280F" w:rsidTr="00AC7CD0">
        <w:trPr>
          <w:trHeight w:val="404"/>
          <w:tblHeader/>
          <w:jc w:val="center"/>
        </w:trPr>
        <w:tc>
          <w:tcPr>
            <w:tcW w:w="2346"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ДИНАМИКА/</w:t>
            </w:r>
          </w:p>
          <w:p w:rsidR="00623684" w:rsidRPr="0045280F" w:rsidRDefault="00623684" w:rsidP="00AC7CD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АКТИВНОСТИ УЧЕНИКА</w:t>
            </w:r>
          </w:p>
        </w:tc>
        <w:tc>
          <w:tcPr>
            <w:tcW w:w="5988"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НАЧИНИ И ПОСТУПЦИ ОСТВАРИВАЊА</w:t>
            </w:r>
          </w:p>
          <w:p w:rsidR="00623684" w:rsidRPr="0045280F" w:rsidRDefault="00623684" w:rsidP="00AC7CD0">
            <w:pPr>
              <w:pStyle w:val="NoSpacing"/>
              <w:jc w:val="center"/>
              <w:rPr>
                <w:rFonts w:ascii="Times New Roman" w:hAnsi="Times New Roman"/>
                <w:b/>
              </w:rPr>
            </w:pPr>
            <w:r w:rsidRPr="0045280F">
              <w:rPr>
                <w:rFonts w:ascii="Times New Roman" w:hAnsi="Times New Roman"/>
                <w:b/>
              </w:rPr>
              <w:t>(облици рада, методе, наставна средства)</w:t>
            </w:r>
          </w:p>
        </w:tc>
      </w:tr>
      <w:tr w:rsidR="00623684" w:rsidRPr="00777852" w:rsidTr="00AC7CD0">
        <w:trPr>
          <w:jc w:val="center"/>
        </w:trPr>
        <w:tc>
          <w:tcPr>
            <w:tcW w:w="2346"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rPr>
              <w:t>СРПСКИ ЈЕЗИК</w:t>
            </w:r>
          </w:p>
        </w:tc>
        <w:tc>
          <w:tcPr>
            <w:tcW w:w="2770" w:type="dxa"/>
            <w:vAlign w:val="center"/>
          </w:tcPr>
          <w:p w:rsidR="00623684" w:rsidRPr="00777852" w:rsidRDefault="00623684" w:rsidP="00AC7CD0">
            <w:pPr>
              <w:pStyle w:val="NoSpacing"/>
              <w:rPr>
                <w:rFonts w:ascii="Times New Roman" w:hAnsi="Times New Roman"/>
              </w:rPr>
            </w:pPr>
            <w:r>
              <w:rPr>
                <w:rFonts w:ascii="Times New Roman" w:hAnsi="Times New Roman"/>
              </w:rPr>
              <w:t>2. недеља ,6.</w:t>
            </w:r>
            <w:r w:rsidRPr="00777852">
              <w:rPr>
                <w:rFonts w:ascii="Times New Roman" w:hAnsi="Times New Roman"/>
              </w:rPr>
              <w:t>час</w:t>
            </w:r>
            <w:r>
              <w:rPr>
                <w:rFonts w:ascii="Times New Roman" w:hAnsi="Times New Roman"/>
              </w:rPr>
              <w:t xml:space="preserve"> , септембар</w:t>
            </w:r>
          </w:p>
        </w:tc>
        <w:tc>
          <w:tcPr>
            <w:tcW w:w="3203" w:type="dxa"/>
            <w:vAlign w:val="center"/>
          </w:tcPr>
          <w:p w:rsidR="00623684" w:rsidRPr="00777852" w:rsidRDefault="00623684" w:rsidP="00AC7CD0">
            <w:pPr>
              <w:spacing w:after="0" w:line="240" w:lineRule="auto"/>
              <w:rPr>
                <w:rFonts w:ascii="Times New Roman" w:hAnsi="Times New Roman"/>
              </w:rPr>
            </w:pPr>
            <w:r w:rsidRPr="00777852">
              <w:rPr>
                <w:rFonts w:ascii="Times New Roman" w:hAnsi="Times New Roman"/>
              </w:rPr>
              <w:t>посматра, разго</w:t>
            </w:r>
            <w:r>
              <w:rPr>
                <w:rFonts w:ascii="Times New Roman" w:hAnsi="Times New Roman"/>
              </w:rPr>
              <w:t>вара о посматраном</w:t>
            </w:r>
            <w:r w:rsidRPr="00777852">
              <w:rPr>
                <w:rFonts w:ascii="Times New Roman" w:hAnsi="Times New Roman"/>
              </w:rPr>
              <w:t>, црта, чита, рецитује, приче,  слуша,  ређа слагалице од слова и слика, ,прича, описује на основу онога што је видео, доживео, осетио, саставља реченице, прави самостални речни</w:t>
            </w:r>
            <w:r>
              <w:rPr>
                <w:rFonts w:ascii="Times New Roman" w:hAnsi="Times New Roman"/>
              </w:rPr>
              <w:t xml:space="preserve">к, </w:t>
            </w:r>
          </w:p>
        </w:tc>
        <w:tc>
          <w:tcPr>
            <w:tcW w:w="5988" w:type="dxa"/>
            <w:vAlign w:val="center"/>
          </w:tcPr>
          <w:p w:rsidR="00623684" w:rsidRPr="00777852" w:rsidRDefault="00623684" w:rsidP="00AC7CD0">
            <w:pPr>
              <w:pStyle w:val="NoSpacing"/>
              <w:rPr>
                <w:rFonts w:ascii="Times New Roman" w:hAnsi="Times New Roman"/>
              </w:rPr>
            </w:pPr>
            <w:r w:rsidRPr="00777852">
              <w:rPr>
                <w:rFonts w:ascii="Times New Roman" w:hAnsi="Times New Roman"/>
              </w:rPr>
              <w:t>Фронтални, индивидуални и групни рад, рад у паровима</w:t>
            </w:r>
          </w:p>
          <w:p w:rsidR="00623684" w:rsidRPr="00777852" w:rsidRDefault="00623684" w:rsidP="00AC7CD0">
            <w:pPr>
              <w:pStyle w:val="NoSpacing"/>
              <w:rPr>
                <w:rFonts w:ascii="Times New Roman" w:hAnsi="Times New Roman"/>
              </w:rPr>
            </w:pPr>
            <w:r w:rsidRPr="00777852">
              <w:rPr>
                <w:rFonts w:ascii="Times New Roman" w:hAnsi="Times New Roman"/>
              </w:rPr>
              <w:t>Дијалошка, демонстративна, практични радови</w:t>
            </w:r>
          </w:p>
          <w:p w:rsidR="00623684" w:rsidRPr="00777852" w:rsidRDefault="00623684" w:rsidP="00AC7CD0">
            <w:pPr>
              <w:pStyle w:val="NoSpacing"/>
              <w:rPr>
                <w:rFonts w:ascii="Times New Roman" w:hAnsi="Times New Roman"/>
              </w:rPr>
            </w:pPr>
            <w:r w:rsidRPr="00777852">
              <w:rPr>
                <w:rFonts w:ascii="Times New Roman" w:hAnsi="Times New Roman"/>
              </w:rPr>
              <w:t>Уџбеник, Радна свеска, Наставни листићи, слике, смарт табла</w:t>
            </w:r>
          </w:p>
        </w:tc>
      </w:tr>
      <w:tr w:rsidR="00623684" w:rsidRPr="00451CA2" w:rsidTr="00AC7CD0">
        <w:trPr>
          <w:trHeight w:val="1457"/>
          <w:jc w:val="center"/>
        </w:trPr>
        <w:tc>
          <w:tcPr>
            <w:tcW w:w="2346"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b/>
              </w:rPr>
              <w:t>МУЗИЧКА КУЛТУРА</w:t>
            </w:r>
          </w:p>
        </w:tc>
        <w:tc>
          <w:tcPr>
            <w:tcW w:w="2770" w:type="dxa"/>
            <w:vAlign w:val="center"/>
          </w:tcPr>
          <w:p w:rsidR="00623684" w:rsidRDefault="00623684" w:rsidP="00AC7CD0">
            <w:pPr>
              <w:pStyle w:val="NoSpacing"/>
              <w:rPr>
                <w:rFonts w:ascii="Times New Roman" w:hAnsi="Times New Roman"/>
              </w:rPr>
            </w:pPr>
            <w:r>
              <w:rPr>
                <w:rFonts w:ascii="Times New Roman" w:hAnsi="Times New Roman"/>
              </w:rPr>
              <w:t>2</w:t>
            </w:r>
            <w:r w:rsidRPr="00777852">
              <w:rPr>
                <w:rFonts w:ascii="Times New Roman" w:hAnsi="Times New Roman"/>
              </w:rPr>
              <w:t>. недеља,</w:t>
            </w:r>
            <w:r>
              <w:rPr>
                <w:rFonts w:ascii="Times New Roman" w:hAnsi="Times New Roman"/>
              </w:rPr>
              <w:t>2</w:t>
            </w:r>
            <w:r w:rsidRPr="00777852">
              <w:rPr>
                <w:rFonts w:ascii="Times New Roman" w:hAnsi="Times New Roman"/>
              </w:rPr>
              <w:t xml:space="preserve">. час- </w:t>
            </w:r>
          </w:p>
          <w:p w:rsidR="00623684" w:rsidRPr="00777852" w:rsidRDefault="00623684" w:rsidP="00AC7CD0">
            <w:pPr>
              <w:pStyle w:val="NoSpacing"/>
              <w:rPr>
                <w:rFonts w:ascii="Times New Roman" w:hAnsi="Times New Roman"/>
              </w:rPr>
            </w:pPr>
            <w:r>
              <w:rPr>
                <w:rFonts w:ascii="Times New Roman" w:hAnsi="Times New Roman"/>
              </w:rPr>
              <w:t>септембар</w:t>
            </w:r>
          </w:p>
        </w:tc>
        <w:tc>
          <w:tcPr>
            <w:tcW w:w="3203" w:type="dxa"/>
            <w:vAlign w:val="center"/>
          </w:tcPr>
          <w:p w:rsidR="00623684" w:rsidRPr="00451CA2" w:rsidRDefault="00623684" w:rsidP="00AC7CD0">
            <w:pPr>
              <w:pStyle w:val="NoSpacing"/>
              <w:rPr>
                <w:rFonts w:ascii="Times New Roman" w:hAnsi="Times New Roman"/>
                <w:sz w:val="20"/>
                <w:szCs w:val="20"/>
              </w:rPr>
            </w:pPr>
            <w:r>
              <w:rPr>
                <w:rFonts w:ascii="Times New Roman" w:hAnsi="Times New Roman"/>
                <w:sz w:val="20"/>
                <w:szCs w:val="20"/>
              </w:rPr>
              <w:t xml:space="preserve">- слуша и пева  </w:t>
            </w:r>
            <w:r w:rsidRPr="00451CA2">
              <w:rPr>
                <w:rFonts w:ascii="Times New Roman" w:hAnsi="Times New Roman"/>
                <w:sz w:val="20"/>
                <w:szCs w:val="20"/>
              </w:rPr>
              <w:t xml:space="preserve"> уметничке песме различитог</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карактера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 уочава, слуша и свира на ритмичким и мелодијским инструментима</w:t>
            </w:r>
          </w:p>
        </w:tc>
        <w:tc>
          <w:tcPr>
            <w:tcW w:w="5988"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623684" w:rsidRPr="00451CA2" w:rsidRDefault="00623684" w:rsidP="00AC7CD0">
            <w:pPr>
              <w:pStyle w:val="NoSpacing"/>
              <w:rPr>
                <w:rFonts w:ascii="Times New Roman" w:hAnsi="Times New Roman"/>
                <w:sz w:val="20"/>
                <w:szCs w:val="20"/>
                <w:u w:val="single"/>
              </w:rPr>
            </w:pPr>
            <w:r w:rsidRPr="00451CA2">
              <w:rPr>
                <w:rFonts w:ascii="Times New Roman" w:hAnsi="Times New Roman"/>
                <w:sz w:val="20"/>
                <w:szCs w:val="20"/>
              </w:rPr>
              <w:t>Уџбеник са ЦД-ом смарт табла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метода слушања</w:t>
            </w:r>
          </w:p>
        </w:tc>
      </w:tr>
      <w:tr w:rsidR="00623684" w:rsidRPr="00451CA2" w:rsidTr="00AC7CD0">
        <w:trPr>
          <w:trHeight w:val="2600"/>
          <w:jc w:val="center"/>
        </w:trPr>
        <w:tc>
          <w:tcPr>
            <w:tcW w:w="2346"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b/>
                <w:lang w:val="sr-Cyrl-CS"/>
              </w:rPr>
              <w:t>СВЕТ ОКО НАС</w:t>
            </w:r>
          </w:p>
        </w:tc>
        <w:tc>
          <w:tcPr>
            <w:tcW w:w="2770" w:type="dxa"/>
            <w:vAlign w:val="center"/>
          </w:tcPr>
          <w:p w:rsidR="00623684" w:rsidRDefault="00623684" w:rsidP="00AC7CD0">
            <w:pPr>
              <w:pStyle w:val="NoSpacing"/>
              <w:rPr>
                <w:rFonts w:ascii="Times New Roman" w:hAnsi="Times New Roman"/>
              </w:rPr>
            </w:pPr>
            <w:r>
              <w:rPr>
                <w:rFonts w:ascii="Times New Roman" w:hAnsi="Times New Roman"/>
              </w:rPr>
              <w:t>2.</w:t>
            </w:r>
            <w:r w:rsidRPr="00777852">
              <w:rPr>
                <w:rFonts w:ascii="Times New Roman" w:hAnsi="Times New Roman"/>
              </w:rPr>
              <w:t>недеља,</w:t>
            </w:r>
            <w:r>
              <w:rPr>
                <w:rFonts w:ascii="Times New Roman" w:hAnsi="Times New Roman"/>
              </w:rPr>
              <w:t>3</w:t>
            </w:r>
            <w:r w:rsidRPr="00777852">
              <w:rPr>
                <w:rFonts w:ascii="Times New Roman" w:hAnsi="Times New Roman"/>
              </w:rPr>
              <w:t>. час</w:t>
            </w:r>
          </w:p>
          <w:p w:rsidR="00623684" w:rsidRPr="00434A46" w:rsidRDefault="00623684" w:rsidP="00AC7CD0">
            <w:pPr>
              <w:pStyle w:val="NoSpacing"/>
              <w:rPr>
                <w:rFonts w:ascii="Times New Roman" w:hAnsi="Times New Roman"/>
              </w:rPr>
            </w:pPr>
            <w:r>
              <w:rPr>
                <w:rFonts w:ascii="Times New Roman" w:hAnsi="Times New Roman"/>
              </w:rPr>
              <w:t>септембар</w:t>
            </w:r>
          </w:p>
        </w:tc>
        <w:tc>
          <w:tcPr>
            <w:tcW w:w="3203" w:type="dxa"/>
            <w:vAlign w:val="center"/>
          </w:tcPr>
          <w:p w:rsidR="00623684" w:rsidRPr="00451CA2" w:rsidRDefault="0062368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 посматрају, уочавају, описују, бележе, прате, закљу-</w:t>
            </w:r>
          </w:p>
          <w:p w:rsidR="00623684" w:rsidRDefault="0062368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 xml:space="preserve">чују о </w:t>
            </w:r>
            <w:r>
              <w:rPr>
                <w:rFonts w:ascii="Times New Roman" w:hAnsi="Times New Roman"/>
                <w:sz w:val="20"/>
                <w:szCs w:val="20"/>
              </w:rPr>
              <w:t xml:space="preserve"> школи као заједници</w:t>
            </w:r>
          </w:p>
          <w:p w:rsidR="00623684" w:rsidRPr="00451CA2" w:rsidRDefault="0062368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-сналазе се у простору и времену</w:t>
            </w:r>
            <w:r>
              <w:rPr>
                <w:rFonts w:ascii="Times New Roman" w:hAnsi="Times New Roman"/>
                <w:sz w:val="20"/>
                <w:szCs w:val="20"/>
              </w:rPr>
              <w:t xml:space="preserve"> предвиђеном за школске активности</w:t>
            </w:r>
          </w:p>
        </w:tc>
        <w:tc>
          <w:tcPr>
            <w:tcW w:w="5988"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r w:rsidR="00623684" w:rsidRPr="00451CA2" w:rsidTr="00AC7CD0">
        <w:trPr>
          <w:jc w:val="center"/>
        </w:trPr>
        <w:tc>
          <w:tcPr>
            <w:tcW w:w="2346" w:type="dxa"/>
            <w:vAlign w:val="center"/>
          </w:tcPr>
          <w:p w:rsidR="00623684" w:rsidRPr="001F42B6" w:rsidRDefault="00623684" w:rsidP="00AC7CD0">
            <w:pPr>
              <w:pStyle w:val="NoSpacing"/>
              <w:rPr>
                <w:rFonts w:ascii="Times New Roman" w:hAnsi="Times New Roman"/>
                <w:b/>
              </w:rPr>
            </w:pPr>
            <w:r>
              <w:rPr>
                <w:rFonts w:ascii="Times New Roman" w:hAnsi="Times New Roman"/>
                <w:b/>
              </w:rPr>
              <w:t>ГРАЂАНСКО ВАСПИТАЊЕ</w:t>
            </w:r>
          </w:p>
        </w:tc>
        <w:tc>
          <w:tcPr>
            <w:tcW w:w="2770" w:type="dxa"/>
            <w:vAlign w:val="center"/>
          </w:tcPr>
          <w:p w:rsidR="00623684" w:rsidRPr="00777852" w:rsidRDefault="00623684" w:rsidP="00AC7CD0">
            <w:pPr>
              <w:pStyle w:val="NoSpacing"/>
              <w:rPr>
                <w:rFonts w:ascii="Times New Roman" w:hAnsi="Times New Roman"/>
              </w:rPr>
            </w:pPr>
            <w:r>
              <w:rPr>
                <w:rFonts w:ascii="Times New Roman" w:hAnsi="Times New Roman"/>
              </w:rPr>
              <w:t>2</w:t>
            </w:r>
            <w:r w:rsidRPr="00777852">
              <w:rPr>
                <w:rFonts w:ascii="Times New Roman" w:hAnsi="Times New Roman"/>
              </w:rPr>
              <w:t>. недеља,</w:t>
            </w:r>
            <w:r>
              <w:rPr>
                <w:rFonts w:ascii="Times New Roman" w:hAnsi="Times New Roman"/>
              </w:rPr>
              <w:t>2</w:t>
            </w:r>
            <w:r w:rsidRPr="00777852">
              <w:rPr>
                <w:rFonts w:ascii="Times New Roman" w:hAnsi="Times New Roman"/>
              </w:rPr>
              <w:t xml:space="preserve">. </w:t>
            </w:r>
            <w:r>
              <w:rPr>
                <w:rFonts w:ascii="Times New Roman" w:hAnsi="Times New Roman"/>
              </w:rPr>
              <w:t>ч</w:t>
            </w:r>
            <w:r w:rsidRPr="00777852">
              <w:rPr>
                <w:rFonts w:ascii="Times New Roman" w:hAnsi="Times New Roman"/>
              </w:rPr>
              <w:t>ас</w:t>
            </w:r>
            <w:r>
              <w:rPr>
                <w:rFonts w:ascii="Times New Roman" w:hAnsi="Times New Roman"/>
              </w:rPr>
              <w:t>, септембар</w:t>
            </w:r>
          </w:p>
        </w:tc>
        <w:tc>
          <w:tcPr>
            <w:tcW w:w="3203" w:type="dxa"/>
            <w:vAlign w:val="center"/>
          </w:tcPr>
          <w:p w:rsidR="00623684" w:rsidRPr="00451CA2" w:rsidRDefault="00623684" w:rsidP="00AC7CD0">
            <w:pPr>
              <w:pStyle w:val="NoSpacing"/>
              <w:rPr>
                <w:rFonts w:ascii="Times New Roman" w:hAnsi="Times New Roman"/>
                <w:sz w:val="20"/>
                <w:szCs w:val="20"/>
              </w:rPr>
            </w:pPr>
            <w:r>
              <w:rPr>
                <w:rFonts w:ascii="Times New Roman" w:hAnsi="Times New Roman"/>
                <w:sz w:val="20"/>
                <w:szCs w:val="20"/>
              </w:rPr>
              <w:t>-црта, боји разговара</w:t>
            </w:r>
            <w:r w:rsidRPr="00451CA2">
              <w:rPr>
                <w:rFonts w:ascii="Times New Roman" w:hAnsi="Times New Roman"/>
                <w:sz w:val="20"/>
                <w:szCs w:val="20"/>
              </w:rPr>
              <w:t>, уочава, повезује</w:t>
            </w:r>
          </w:p>
        </w:tc>
        <w:tc>
          <w:tcPr>
            <w:tcW w:w="5988"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bl>
    <w:p w:rsidR="002C01D1" w:rsidRPr="0072701F" w:rsidRDefault="002C01D1" w:rsidP="002C01D1"/>
    <w:p w:rsidR="00623684" w:rsidRPr="00434B67" w:rsidRDefault="00623684" w:rsidP="00623684">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45280F">
        <w:rPr>
          <w:rFonts w:ascii="Times New Roman" w:hAnsi="Times New Roman"/>
          <w:b/>
          <w:sz w:val="24"/>
          <w:szCs w:val="24"/>
        </w:rPr>
        <w:t>ТЕМА</w:t>
      </w:r>
      <w:r>
        <w:rPr>
          <w:rFonts w:ascii="Times New Roman" w:hAnsi="Times New Roman"/>
          <w:b/>
          <w:sz w:val="24"/>
          <w:szCs w:val="24"/>
        </w:rPr>
        <w:t>- Република Србија</w:t>
      </w:r>
    </w:p>
    <w:p w:rsidR="00623684" w:rsidRDefault="00623684" w:rsidP="00623684">
      <w:pPr>
        <w:pStyle w:val="NoSpacing"/>
        <w:jc w:val="center"/>
        <w:rPr>
          <w:rFonts w:ascii="Times New Roman" w:hAnsi="Times New Roman"/>
          <w:sz w:val="24"/>
          <w:szCs w:val="24"/>
        </w:rPr>
      </w:pPr>
      <w:r>
        <w:rPr>
          <w:rFonts w:ascii="Times New Roman" w:hAnsi="Times New Roman"/>
          <w:sz w:val="24"/>
          <w:szCs w:val="24"/>
        </w:rPr>
        <w:t>*</w:t>
      </w:r>
    </w:p>
    <w:p w:rsidR="00623684" w:rsidRPr="0045280F" w:rsidRDefault="00623684" w:rsidP="00623684">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xml:space="preserve"> – Развијање љубави према домовини и проширивање знања о њој</w:t>
      </w:r>
    </w:p>
    <w:p w:rsidR="00623684" w:rsidRDefault="00623684" w:rsidP="00623684">
      <w:pPr>
        <w:pStyle w:val="NoSpacing"/>
        <w:jc w:val="center"/>
        <w:rPr>
          <w:rFonts w:ascii="Times New Roman" w:hAnsi="Times New Roman"/>
          <w:sz w:val="24"/>
          <w:szCs w:val="24"/>
        </w:rPr>
      </w:pPr>
      <w:r>
        <w:rPr>
          <w:rFonts w:ascii="Times New Roman" w:hAnsi="Times New Roman"/>
          <w:sz w:val="24"/>
          <w:szCs w:val="24"/>
        </w:rPr>
        <w:t>*</w:t>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4252"/>
        <w:gridCol w:w="4150"/>
      </w:tblGrid>
      <w:tr w:rsidR="00623684" w:rsidRPr="0045280F" w:rsidTr="00AC7CD0">
        <w:trPr>
          <w:tblHeader/>
          <w:jc w:val="center"/>
        </w:trPr>
        <w:tc>
          <w:tcPr>
            <w:tcW w:w="2376"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ПРЕДМЕТ</w:t>
            </w:r>
          </w:p>
        </w:tc>
        <w:tc>
          <w:tcPr>
            <w:tcW w:w="3402"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ИСХОДИ</w:t>
            </w:r>
          </w:p>
        </w:tc>
        <w:tc>
          <w:tcPr>
            <w:tcW w:w="4150"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623684" w:rsidRPr="00777852" w:rsidTr="00AC7CD0">
        <w:trPr>
          <w:jc w:val="center"/>
        </w:trPr>
        <w:tc>
          <w:tcPr>
            <w:tcW w:w="2376" w:type="dxa"/>
            <w:vAlign w:val="center"/>
          </w:tcPr>
          <w:p w:rsidR="00623684" w:rsidRPr="008054DB" w:rsidRDefault="00623684" w:rsidP="00AC7CD0">
            <w:pPr>
              <w:pStyle w:val="NoSpacing"/>
              <w:jc w:val="center"/>
              <w:rPr>
                <w:rFonts w:ascii="Times New Roman" w:hAnsi="Times New Roman"/>
                <w:b/>
              </w:rPr>
            </w:pPr>
            <w:r w:rsidRPr="00777852">
              <w:rPr>
                <w:rFonts w:ascii="Times New Roman" w:hAnsi="Times New Roman"/>
                <w:b/>
              </w:rPr>
              <w:t>СРПСКИ ЈЕЗИК</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Велико слово у називима држава села, градова и другим географским именима</w:t>
            </w:r>
          </w:p>
        </w:tc>
        <w:tc>
          <w:tcPr>
            <w:tcW w:w="4252" w:type="dxa"/>
            <w:vAlign w:val="center"/>
          </w:tcPr>
          <w:p w:rsidR="00623684" w:rsidRPr="00E72A1A" w:rsidRDefault="00623684" w:rsidP="00623684">
            <w:pPr>
              <w:numPr>
                <w:ilvl w:val="1"/>
                <w:numId w:val="61"/>
              </w:numPr>
              <w:autoSpaceDE w:val="0"/>
              <w:autoSpaceDN w:val="0"/>
              <w:adjustRightInd w:val="0"/>
              <w:spacing w:after="0" w:line="240" w:lineRule="auto"/>
              <w:ind w:left="419"/>
              <w:rPr>
                <w:rFonts w:ascii="Times New Roman" w:hAnsi="Times New Roman"/>
                <w:sz w:val="20"/>
                <w:szCs w:val="20"/>
              </w:rPr>
            </w:pPr>
            <w:r w:rsidRPr="00E72A1A">
              <w:rPr>
                <w:rFonts w:ascii="Times New Roman" w:hAnsi="Times New Roman"/>
                <w:sz w:val="20"/>
                <w:szCs w:val="20"/>
              </w:rPr>
              <w:t>употребљава велико слово у</w:t>
            </w:r>
          </w:p>
          <w:p w:rsidR="00623684" w:rsidRPr="0014713B" w:rsidRDefault="00623684" w:rsidP="00AC7CD0">
            <w:p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писању вишечланих</w:t>
            </w:r>
            <w:r>
              <w:rPr>
                <w:rFonts w:ascii="Times New Roman" w:hAnsi="Times New Roman"/>
                <w:sz w:val="20"/>
                <w:szCs w:val="20"/>
              </w:rPr>
              <w:t xml:space="preserve"> </w:t>
            </w:r>
            <w:r w:rsidRPr="0014713B">
              <w:rPr>
                <w:rFonts w:ascii="Times New Roman" w:hAnsi="Times New Roman"/>
                <w:sz w:val="20"/>
                <w:szCs w:val="20"/>
              </w:rPr>
              <w:t>географских назива</w:t>
            </w:r>
          </w:p>
          <w:p w:rsidR="00623684" w:rsidRPr="00777852" w:rsidRDefault="00623684" w:rsidP="00AC7CD0">
            <w:pPr>
              <w:pStyle w:val="NoSpacing"/>
              <w:ind w:left="108"/>
              <w:rPr>
                <w:rFonts w:ascii="Times New Roman" w:hAnsi="Times New Roman"/>
              </w:rPr>
            </w:pPr>
          </w:p>
        </w:tc>
        <w:tc>
          <w:tcPr>
            <w:tcW w:w="4150" w:type="dxa"/>
            <w:vAlign w:val="center"/>
          </w:tcPr>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287" w:hanging="157"/>
              <w:rPr>
                <w:rFonts w:ascii="Times New Roman" w:eastAsia="Times New Roman" w:hAnsi="Times New Roman"/>
              </w:rPr>
            </w:pPr>
            <w:r w:rsidRPr="00777852">
              <w:rPr>
                <w:rFonts w:ascii="Times New Roman" w:eastAsia="Times New Roman" w:hAnsi="Times New Roman"/>
              </w:rPr>
              <w:t>комуникација на матерњем</w:t>
            </w:r>
            <w:r w:rsidRPr="00777852">
              <w:rPr>
                <w:rFonts w:ascii="Times New Roman" w:eastAsia="Times New Roman" w:hAnsi="Times New Roman"/>
                <w:spacing w:val="-3"/>
              </w:rPr>
              <w:t xml:space="preserve"> </w:t>
            </w:r>
            <w:r w:rsidRPr="00777852">
              <w:rPr>
                <w:rFonts w:ascii="Times New Roman" w:eastAsia="Times New Roman" w:hAnsi="Times New Roman"/>
              </w:rPr>
              <w:t>језику</w:t>
            </w:r>
          </w:p>
          <w:p w:rsidR="00623684" w:rsidRPr="00777852" w:rsidRDefault="00623684" w:rsidP="00623684">
            <w:pPr>
              <w:widowControl w:val="0"/>
              <w:numPr>
                <w:ilvl w:val="0"/>
                <w:numId w:val="58"/>
              </w:numPr>
              <w:tabs>
                <w:tab w:val="left" w:pos="236"/>
              </w:tabs>
              <w:kinsoku w:val="0"/>
              <w:overflowPunct w:val="0"/>
              <w:autoSpaceDE w:val="0"/>
              <w:autoSpaceDN w:val="0"/>
              <w:adjustRightInd w:val="0"/>
              <w:spacing w:after="0" w:line="252" w:lineRule="exact"/>
              <w:ind w:left="140" w:hanging="157"/>
              <w:rPr>
                <w:rFonts w:ascii="Times New Roman" w:eastAsia="Times New Roman" w:hAnsi="Times New Roman"/>
              </w:rPr>
            </w:pPr>
            <w:r w:rsidRPr="00777852">
              <w:rPr>
                <w:rFonts w:ascii="Times New Roman" w:eastAsia="Times New Roman" w:hAnsi="Times New Roman"/>
              </w:rPr>
              <w:t>учење како се</w:t>
            </w:r>
            <w:r w:rsidRPr="00777852">
              <w:rPr>
                <w:rFonts w:ascii="Times New Roman" w:eastAsia="Times New Roman" w:hAnsi="Times New Roman"/>
                <w:spacing w:val="-4"/>
              </w:rPr>
              <w:t xml:space="preserve"> </w:t>
            </w:r>
            <w:r w:rsidRPr="00777852">
              <w:rPr>
                <w:rFonts w:ascii="Times New Roman" w:eastAsia="Times New Roman" w:hAnsi="Times New Roman"/>
              </w:rPr>
              <w:t>учи</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107" w:hanging="157"/>
              <w:rPr>
                <w:rFonts w:ascii="Times New Roman" w:eastAsia="Times New Roman" w:hAnsi="Times New Roman"/>
              </w:rPr>
            </w:pPr>
            <w:r w:rsidRPr="00777852">
              <w:rPr>
                <w:rFonts w:ascii="Times New Roman" w:eastAsia="Times New Roman" w:hAnsi="Times New Roman"/>
                <w:bCs/>
                <w:i/>
                <w:iCs/>
              </w:rPr>
              <w:t xml:space="preserve">вештина сарадње </w:t>
            </w:r>
            <w:r w:rsidRPr="00777852">
              <w:rPr>
                <w:rFonts w:ascii="Times New Roman" w:eastAsia="Times New Roman" w:hAnsi="Times New Roman"/>
              </w:rPr>
              <w:t>(међуљудска и грађанска компетенција)</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709" w:hanging="157"/>
              <w:rPr>
                <w:rFonts w:ascii="Times New Roman" w:eastAsia="Times New Roman" w:hAnsi="Times New Roman"/>
                <w:spacing w:val="-1"/>
              </w:rPr>
            </w:pPr>
            <w:r w:rsidRPr="00777852">
              <w:rPr>
                <w:rFonts w:ascii="Times New Roman" w:eastAsia="Times New Roman" w:hAnsi="Times New Roman"/>
              </w:rPr>
              <w:t xml:space="preserve">дигитална </w:t>
            </w:r>
            <w:r w:rsidRPr="00777852">
              <w:rPr>
                <w:rFonts w:ascii="Times New Roman" w:eastAsia="Times New Roman" w:hAnsi="Times New Roman"/>
                <w:spacing w:val="-1"/>
              </w:rPr>
              <w:t>компетенција</w:t>
            </w:r>
          </w:p>
          <w:p w:rsidR="00623684" w:rsidRPr="00777852" w:rsidRDefault="00623684" w:rsidP="00AC7CD0">
            <w:pPr>
              <w:pStyle w:val="NoSpacing"/>
              <w:rPr>
                <w:rFonts w:ascii="Times New Roman" w:hAnsi="Times New Roman"/>
                <w:sz w:val="24"/>
                <w:szCs w:val="24"/>
              </w:rPr>
            </w:pPr>
          </w:p>
        </w:tc>
      </w:tr>
      <w:tr w:rsidR="00623684" w:rsidRPr="00777852" w:rsidTr="00AC7CD0">
        <w:trPr>
          <w:jc w:val="center"/>
        </w:trPr>
        <w:tc>
          <w:tcPr>
            <w:tcW w:w="2376" w:type="dxa"/>
            <w:vAlign w:val="center"/>
          </w:tcPr>
          <w:p w:rsidR="00623684" w:rsidRPr="00777852" w:rsidRDefault="00623684" w:rsidP="00AC7CD0">
            <w:pPr>
              <w:pStyle w:val="NoSpacing"/>
              <w:jc w:val="center"/>
              <w:rPr>
                <w:rFonts w:ascii="Times New Roman" w:hAnsi="Times New Roman"/>
                <w:sz w:val="24"/>
                <w:szCs w:val="24"/>
              </w:rPr>
            </w:pPr>
            <w:r w:rsidRPr="00777852">
              <w:rPr>
                <w:rFonts w:ascii="Times New Roman" w:hAnsi="Times New Roman"/>
                <w:b/>
              </w:rPr>
              <w:t>МУЗИЧКА КУЛТУРА</w:t>
            </w:r>
          </w:p>
        </w:tc>
        <w:tc>
          <w:tcPr>
            <w:tcW w:w="3402" w:type="dxa"/>
            <w:vAlign w:val="center"/>
          </w:tcPr>
          <w:p w:rsidR="00623684" w:rsidRDefault="00623684" w:rsidP="00AC7CD0">
            <w:pPr>
              <w:pStyle w:val="NoSpacing"/>
              <w:rPr>
                <w:rFonts w:ascii="Times New Roman" w:hAnsi="Times New Roman"/>
                <w:sz w:val="24"/>
                <w:szCs w:val="24"/>
              </w:rPr>
            </w:pPr>
            <w:r>
              <w:rPr>
                <w:rFonts w:ascii="Times New Roman" w:hAnsi="Times New Roman"/>
                <w:sz w:val="24"/>
                <w:szCs w:val="24"/>
              </w:rPr>
              <w:t>Слушање државне химне</w:t>
            </w:r>
          </w:p>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,,Боже правде''</w:t>
            </w:r>
          </w:p>
        </w:tc>
        <w:tc>
          <w:tcPr>
            <w:tcW w:w="4252" w:type="dxa"/>
            <w:vAlign w:val="center"/>
          </w:tcPr>
          <w:p w:rsidR="00623684" w:rsidRPr="0014713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пoвeже рaзличитe нaчинe</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музичкoг изрaжaвaњa сa тeмпoм</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(брзo, спoрo, умeрeнo) и</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динaмикoм (глaснo, тихo,</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пoстeпeнo пojaчaвaњe и</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утишaвaњe) рaзликуje изрaжajнe</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мoгућнoсти ритмa у музици</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кoришћeњeм, слушaњeм и</w:t>
            </w:r>
          </w:p>
          <w:p w:rsidR="00623684" w:rsidRPr="0014713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прaвљeњeм дeчjих ритмичких</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инструмeнaтa</w:t>
            </w:r>
          </w:p>
          <w:p w:rsidR="00623684" w:rsidRPr="0014713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прeпoзнa изрaжajнe музичкe</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eлeмeнтe (мeлoдиja, ритaм, jaчинa,</w:t>
            </w:r>
          </w:p>
          <w:p w:rsidR="00623684" w:rsidRPr="0014713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 xml:space="preserve">висинa и трajaњe тoнa). </w:t>
            </w:r>
          </w:p>
          <w:p w:rsidR="00623684" w:rsidRPr="0014713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прeпoзнa дeчje инструмeнтe</w:t>
            </w:r>
          </w:p>
          <w:p w:rsidR="00623684" w:rsidRPr="0014713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прeпoзнa прoмeну музичкe тeмe у</w:t>
            </w:r>
          </w:p>
          <w:p w:rsidR="00623684" w:rsidRPr="0014713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слушaнoм дeлу</w:t>
            </w:r>
          </w:p>
          <w:p w:rsidR="00623684" w:rsidRPr="0014713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пoвeже рaзличитe извoђaчкe</w:t>
            </w:r>
          </w:p>
          <w:p w:rsidR="00623684" w:rsidRPr="000F62E1"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14713B">
              <w:rPr>
                <w:rFonts w:ascii="Times New Roman" w:hAnsi="Times New Roman"/>
              </w:rPr>
              <w:t>сaстaвe сa кaрaктeрoм дeлa</w:t>
            </w:r>
            <w:r w:rsidRPr="000F62E1">
              <w:rPr>
                <w:rFonts w:ascii="Times New Roman" w:hAnsi="Times New Roman"/>
              </w:rPr>
              <w:t xml:space="preserve"> кoмуницирa пeвaњeм, свирaњeм</w:t>
            </w:r>
          </w:p>
          <w:p w:rsidR="00623684" w:rsidRPr="000F62E1"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0F62E1">
              <w:rPr>
                <w:rFonts w:ascii="Times New Roman" w:hAnsi="Times New Roman"/>
              </w:rPr>
              <w:t>(нa нaпрaвљeним и рaспoлoживим</w:t>
            </w:r>
          </w:p>
          <w:p w:rsidR="00623684" w:rsidRPr="000F62E1"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0F62E1">
              <w:rPr>
                <w:rFonts w:ascii="Times New Roman" w:hAnsi="Times New Roman"/>
              </w:rPr>
              <w:t>инструмeнтимa) и пoкрeтoм</w:t>
            </w:r>
          </w:p>
          <w:p w:rsidR="00623684" w:rsidRPr="00777852" w:rsidRDefault="00623684" w:rsidP="00AC7CD0">
            <w:pPr>
              <w:pStyle w:val="NoSpacing"/>
              <w:rPr>
                <w:rFonts w:ascii="Times New Roman" w:hAnsi="Times New Roman"/>
                <w:sz w:val="24"/>
                <w:szCs w:val="24"/>
              </w:rPr>
            </w:pPr>
          </w:p>
        </w:tc>
        <w:tc>
          <w:tcPr>
            <w:tcW w:w="4150" w:type="dxa"/>
            <w:vAlign w:val="center"/>
          </w:tcPr>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Ученик ужива у различитим музичким садржајима.</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 Свестан је различитих утицаја музике на њега и улоге музике у друштвеним догађајима.</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 Ученик разуме неопходност сарадње, међусобног подстицања и уважавања у заједничком музицирању и повезује ставове и искуства у свакодневном</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групном раду.</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 Ученик познаје језик музике и изражава се гласом, инструментом и покретом индивидуално и/или у групи.</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 Ученик слушно препознаје основне карактеристике музичке уметности и развија естетску осетљивост.</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 Ученик користи различите музичке изражајне елементе у исказивању својих осећања и идеја и у комуникацији са другима.</w:t>
            </w:r>
          </w:p>
          <w:p w:rsidR="00623684" w:rsidRPr="0014713B" w:rsidRDefault="00623684" w:rsidP="00AC7CD0">
            <w:pPr>
              <w:pStyle w:val="NoSpacing"/>
              <w:snapToGrid w:val="0"/>
              <w:rPr>
                <w:rFonts w:ascii="Times New Roman" w:hAnsi="Times New Roman"/>
              </w:rPr>
            </w:pPr>
            <w:r w:rsidRPr="0014713B">
              <w:rPr>
                <w:rFonts w:ascii="Times New Roman" w:hAnsi="Times New Roman"/>
              </w:rPr>
              <w:t>- Ученик комуницирапокретом уз музику.</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-комуникација на матерњем језику</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-учење како се учи</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-вештина сарадње (међуљудска и грађанска компетенција)</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-предузетништво и смисао за иницијативу</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-дигитална компетенција</w:t>
            </w:r>
          </w:p>
          <w:p w:rsidR="00623684" w:rsidRPr="0014713B" w:rsidRDefault="00623684" w:rsidP="00AC7CD0">
            <w:pPr>
              <w:snapToGrid w:val="0"/>
              <w:spacing w:after="0" w:line="240" w:lineRule="auto"/>
              <w:rPr>
                <w:rFonts w:ascii="Times New Roman" w:hAnsi="Times New Roman"/>
              </w:rPr>
            </w:pPr>
            <w:r w:rsidRPr="0014713B">
              <w:rPr>
                <w:rFonts w:ascii="Times New Roman" w:hAnsi="Times New Roman"/>
              </w:rPr>
              <w:t>-културно изражавање</w:t>
            </w:r>
          </w:p>
          <w:p w:rsidR="00623684" w:rsidRPr="00777852" w:rsidRDefault="00623684" w:rsidP="00AC7CD0">
            <w:pPr>
              <w:pStyle w:val="NoSpacing"/>
              <w:ind w:left="140" w:hanging="157"/>
              <w:rPr>
                <w:rFonts w:ascii="Times New Roman" w:hAnsi="Times New Roman"/>
                <w:sz w:val="20"/>
                <w:szCs w:val="20"/>
              </w:rPr>
            </w:pPr>
            <w:r w:rsidRPr="0014713B">
              <w:rPr>
                <w:rFonts w:ascii="Times New Roman" w:hAnsi="Times New Roman"/>
              </w:rPr>
              <w:t>решавање проблема</w:t>
            </w:r>
          </w:p>
          <w:p w:rsidR="00623684" w:rsidRPr="00777852" w:rsidRDefault="00623684" w:rsidP="00AC7CD0">
            <w:pPr>
              <w:pStyle w:val="NoSpacing"/>
              <w:ind w:left="140" w:hanging="157"/>
              <w:rPr>
                <w:rFonts w:ascii="Times New Roman" w:hAnsi="Times New Roman"/>
                <w:sz w:val="20"/>
                <w:szCs w:val="20"/>
              </w:rPr>
            </w:pPr>
          </w:p>
        </w:tc>
      </w:tr>
      <w:tr w:rsidR="00623684" w:rsidRPr="00777852" w:rsidTr="00AC7CD0">
        <w:trPr>
          <w:jc w:val="center"/>
        </w:trPr>
        <w:tc>
          <w:tcPr>
            <w:tcW w:w="2376" w:type="dxa"/>
            <w:vAlign w:val="center"/>
          </w:tcPr>
          <w:p w:rsidR="00623684" w:rsidRPr="00777852" w:rsidRDefault="00623684" w:rsidP="00AC7CD0">
            <w:pPr>
              <w:pStyle w:val="NoSpacing"/>
              <w:jc w:val="center"/>
              <w:rPr>
                <w:rFonts w:ascii="Times New Roman" w:hAnsi="Times New Roman"/>
                <w:b/>
                <w:sz w:val="24"/>
                <w:szCs w:val="24"/>
              </w:rPr>
            </w:pPr>
            <w:r w:rsidRPr="00777852">
              <w:rPr>
                <w:rFonts w:ascii="Times New Roman" w:hAnsi="Times New Roman"/>
                <w:b/>
                <w:lang w:val="sr-Cyrl-CS"/>
              </w:rPr>
              <w:t>СВЕТ ОКО НАС</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Симболи РС</w:t>
            </w:r>
          </w:p>
        </w:tc>
        <w:tc>
          <w:tcPr>
            <w:tcW w:w="4252" w:type="dxa"/>
            <w:vAlign w:val="center"/>
          </w:tcPr>
          <w:p w:rsidR="00623684" w:rsidRDefault="00623684" w:rsidP="00AC7CD0">
            <w:pPr>
              <w:pStyle w:val="NoSpacing"/>
              <w:rPr>
                <w:rFonts w:ascii="Times New Roman" w:hAnsi="Times New Roman"/>
              </w:rPr>
            </w:pPr>
            <w:r>
              <w:rPr>
                <w:rFonts w:ascii="Times New Roman" w:hAnsi="Times New Roman"/>
              </w:rPr>
              <w:t>Усвајање  појма симбола</w:t>
            </w:r>
          </w:p>
          <w:p w:rsidR="00623684" w:rsidRDefault="00623684" w:rsidP="00AC7CD0">
            <w:pPr>
              <w:pStyle w:val="NoSpacing"/>
              <w:rPr>
                <w:rFonts w:ascii="Times New Roman" w:hAnsi="Times New Roman"/>
              </w:rPr>
            </w:pPr>
            <w:r>
              <w:rPr>
                <w:rFonts w:ascii="Times New Roman" w:hAnsi="Times New Roman"/>
              </w:rPr>
              <w:t>Разликовање симбола РС (препознавање грба, заставе и химне)</w:t>
            </w:r>
          </w:p>
          <w:p w:rsidR="00623684" w:rsidRDefault="00623684" w:rsidP="00AC7CD0">
            <w:pPr>
              <w:pStyle w:val="NoSpacing"/>
              <w:rPr>
                <w:rFonts w:ascii="Times New Roman" w:hAnsi="Times New Roman"/>
              </w:rPr>
            </w:pPr>
            <w:r>
              <w:rPr>
                <w:rFonts w:ascii="Times New Roman" w:hAnsi="Times New Roman"/>
              </w:rPr>
              <w:t>Примерено понашање према симболима</w:t>
            </w:r>
          </w:p>
          <w:p w:rsidR="00623684" w:rsidRPr="00777852" w:rsidRDefault="00623684" w:rsidP="00AC7CD0">
            <w:pPr>
              <w:pStyle w:val="NoSpacing"/>
              <w:rPr>
                <w:rFonts w:ascii="Times New Roman" w:hAnsi="Times New Roman"/>
              </w:rPr>
            </w:pPr>
          </w:p>
        </w:tc>
        <w:tc>
          <w:tcPr>
            <w:tcW w:w="4150" w:type="dxa"/>
            <w:vAlign w:val="center"/>
          </w:tcPr>
          <w:p w:rsidR="00623684" w:rsidRPr="00777852" w:rsidRDefault="00623684" w:rsidP="00AC7CD0">
            <w:pPr>
              <w:pStyle w:val="NoSpacing"/>
              <w:rPr>
                <w:rFonts w:ascii="Times New Roman" w:hAnsi="Times New Roman"/>
                <w:sz w:val="20"/>
                <w:szCs w:val="20"/>
              </w:rPr>
            </w:pPr>
            <w:r w:rsidRPr="00777852">
              <w:rPr>
                <w:rFonts w:ascii="Times New Roman" w:hAnsi="Times New Roman"/>
                <w:sz w:val="20"/>
                <w:szCs w:val="20"/>
              </w:rPr>
              <w:t>Одговорно учешће у демократском друштву</w:t>
            </w:r>
          </w:p>
          <w:p w:rsidR="00623684" w:rsidRPr="00777852" w:rsidRDefault="00623684" w:rsidP="00AC7CD0">
            <w:pPr>
              <w:pStyle w:val="NoSpacing"/>
              <w:rPr>
                <w:rFonts w:ascii="Times New Roman" w:hAnsi="Times New Roman"/>
                <w:sz w:val="20"/>
                <w:szCs w:val="20"/>
              </w:rPr>
            </w:pPr>
            <w:r w:rsidRPr="00777852">
              <w:rPr>
                <w:rFonts w:ascii="Times New Roman" w:hAnsi="Times New Roman"/>
                <w:sz w:val="20"/>
                <w:szCs w:val="20"/>
              </w:rPr>
              <w:t>• Има позитиван став према поштовању људских права и слобода.</w:t>
            </w:r>
          </w:p>
          <w:p w:rsidR="00623684" w:rsidRPr="00777852" w:rsidRDefault="00623684" w:rsidP="00AC7CD0">
            <w:pPr>
              <w:pStyle w:val="NoSpacing"/>
              <w:rPr>
                <w:rFonts w:ascii="Times New Roman" w:hAnsi="Times New Roman"/>
                <w:sz w:val="20"/>
                <w:szCs w:val="20"/>
              </w:rPr>
            </w:pPr>
            <w:r w:rsidRPr="00777852">
              <w:rPr>
                <w:rFonts w:ascii="Times New Roman" w:hAnsi="Times New Roman"/>
                <w:sz w:val="20"/>
                <w:szCs w:val="20"/>
              </w:rPr>
              <w:t>• Зна дечја и основна људска права и одговорности, уме да препозна њихово кршење и способан је да их аргументовано брани.</w:t>
            </w:r>
          </w:p>
          <w:p w:rsidR="00623684" w:rsidRPr="00777852" w:rsidRDefault="00623684" w:rsidP="00AC7CD0">
            <w:pPr>
              <w:pStyle w:val="NoSpacing"/>
              <w:rPr>
                <w:rFonts w:ascii="Times New Roman" w:hAnsi="Times New Roman"/>
                <w:sz w:val="20"/>
                <w:szCs w:val="20"/>
              </w:rPr>
            </w:pPr>
            <w:r w:rsidRPr="00777852">
              <w:rPr>
                <w:rFonts w:ascii="Times New Roman" w:hAnsi="Times New Roman"/>
                <w:sz w:val="20"/>
                <w:szCs w:val="20"/>
              </w:rPr>
              <w:t>• Понаша се одговорно, хумано и толерантно у друштву.</w:t>
            </w:r>
          </w:p>
          <w:p w:rsidR="00623684" w:rsidRPr="00777852" w:rsidRDefault="00623684" w:rsidP="00AC7CD0">
            <w:pPr>
              <w:pStyle w:val="NoSpacing"/>
              <w:rPr>
                <w:rFonts w:ascii="Times New Roman" w:hAnsi="Times New Roman"/>
                <w:sz w:val="20"/>
                <w:szCs w:val="20"/>
              </w:rPr>
            </w:pPr>
            <w:r w:rsidRPr="00777852">
              <w:rPr>
                <w:rFonts w:ascii="Times New Roman" w:hAnsi="Times New Roman"/>
                <w:sz w:val="20"/>
                <w:szCs w:val="20"/>
              </w:rPr>
              <w:t>• Примењује процедуре демократског друштва у одлучивању и избору; поштује одлуке већине и уважава мишљења мањине.</w:t>
            </w:r>
          </w:p>
          <w:p w:rsidR="00623684" w:rsidRPr="00777852" w:rsidRDefault="00623684" w:rsidP="00AC7CD0">
            <w:pPr>
              <w:pStyle w:val="NoSpacing"/>
              <w:rPr>
                <w:rFonts w:ascii="Times New Roman" w:hAnsi="Times New Roman"/>
                <w:sz w:val="20"/>
                <w:szCs w:val="20"/>
              </w:rPr>
            </w:pPr>
            <w:r w:rsidRPr="00777852">
              <w:rPr>
                <w:rFonts w:ascii="Times New Roman" w:hAnsi="Times New Roman"/>
                <w:sz w:val="20"/>
                <w:szCs w:val="20"/>
              </w:rPr>
              <w:t>• Негује своју националну културну баштину и активно учествује у интеркултуралном дијалогу.</w:t>
            </w:r>
          </w:p>
          <w:p w:rsidR="00623684" w:rsidRPr="00777852" w:rsidRDefault="00623684" w:rsidP="00AC7CD0">
            <w:pPr>
              <w:pStyle w:val="NoSpacing"/>
              <w:rPr>
                <w:rFonts w:ascii="Times New Roman" w:hAnsi="Times New Roman"/>
                <w:sz w:val="20"/>
                <w:szCs w:val="20"/>
              </w:rPr>
            </w:pPr>
            <w:r w:rsidRPr="00777852">
              <w:rPr>
                <w:rFonts w:ascii="Times New Roman" w:hAnsi="Times New Roman"/>
                <w:sz w:val="20"/>
                <w:szCs w:val="20"/>
              </w:rPr>
              <w:t xml:space="preserve">• Промовише позитивне вредности друштва у различитим активностима (нпр. хуманитарне, еколошке, културно-уметничке акције; борба против насиља и дискриминације по било ком основу (нпр. верском, националном, </w:t>
            </w:r>
            <w:r>
              <w:rPr>
                <w:rFonts w:ascii="Times New Roman" w:hAnsi="Times New Roman"/>
                <w:sz w:val="20"/>
                <w:szCs w:val="20"/>
              </w:rPr>
              <w:t>родном, узрасном, етничком...)</w:t>
            </w:r>
          </w:p>
        </w:tc>
      </w:tr>
    </w:tbl>
    <w:p w:rsidR="00623684" w:rsidRDefault="00623684" w:rsidP="00623684">
      <w:pPr>
        <w:pStyle w:val="NoSpacing"/>
        <w:spacing w:before="960"/>
        <w:jc w:val="center"/>
        <w:rPr>
          <w:rFonts w:ascii="Times New Roman" w:hAnsi="Times New Roman"/>
          <w:sz w:val="24"/>
          <w:szCs w:val="24"/>
        </w:rPr>
      </w:pPr>
      <w:r w:rsidRPr="00777852">
        <w:rPr>
          <w:rFonts w:ascii="Times New Roman" w:hAnsi="Times New Roman"/>
          <w:sz w:val="24"/>
          <w:szCs w:val="24"/>
        </w:rPr>
        <w:t>*</w:t>
      </w:r>
    </w:p>
    <w:tbl>
      <w:tblPr>
        <w:tblW w:w="14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5988"/>
      </w:tblGrid>
      <w:tr w:rsidR="00623684" w:rsidRPr="0045280F" w:rsidTr="00AC7CD0">
        <w:trPr>
          <w:trHeight w:val="404"/>
          <w:tblHeader/>
          <w:jc w:val="center"/>
        </w:trPr>
        <w:tc>
          <w:tcPr>
            <w:tcW w:w="2346"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ДИНАМИКА/</w:t>
            </w:r>
          </w:p>
          <w:p w:rsidR="00623684" w:rsidRPr="0045280F" w:rsidRDefault="00623684" w:rsidP="00AC7CD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АКТИВНОСТИ УЧЕНИКА</w:t>
            </w:r>
          </w:p>
        </w:tc>
        <w:tc>
          <w:tcPr>
            <w:tcW w:w="5988"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НАЧИНИ И ПОСТУПЦИ ОСТВАРИВАЊА</w:t>
            </w:r>
          </w:p>
          <w:p w:rsidR="00623684" w:rsidRPr="0045280F" w:rsidRDefault="00623684" w:rsidP="00AC7CD0">
            <w:pPr>
              <w:pStyle w:val="NoSpacing"/>
              <w:jc w:val="center"/>
              <w:rPr>
                <w:rFonts w:ascii="Times New Roman" w:hAnsi="Times New Roman"/>
                <w:b/>
              </w:rPr>
            </w:pPr>
            <w:r w:rsidRPr="0045280F">
              <w:rPr>
                <w:rFonts w:ascii="Times New Roman" w:hAnsi="Times New Roman"/>
                <w:b/>
              </w:rPr>
              <w:t>(облици рада, методе, наставна средства)</w:t>
            </w:r>
          </w:p>
        </w:tc>
      </w:tr>
      <w:tr w:rsidR="00623684" w:rsidRPr="0045280F" w:rsidTr="00AC7CD0">
        <w:trPr>
          <w:jc w:val="center"/>
        </w:trPr>
        <w:tc>
          <w:tcPr>
            <w:tcW w:w="2346"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rPr>
              <w:t>СРПСКИ ЈЕЗИК</w:t>
            </w:r>
          </w:p>
        </w:tc>
        <w:tc>
          <w:tcPr>
            <w:tcW w:w="2770" w:type="dxa"/>
            <w:vAlign w:val="center"/>
          </w:tcPr>
          <w:p w:rsidR="00623684" w:rsidRPr="00777852" w:rsidRDefault="00623684" w:rsidP="00AC7CD0">
            <w:pPr>
              <w:pStyle w:val="NoSpacing"/>
              <w:rPr>
                <w:rFonts w:ascii="Times New Roman" w:hAnsi="Times New Roman"/>
              </w:rPr>
            </w:pPr>
            <w:r>
              <w:rPr>
                <w:rFonts w:ascii="Times New Roman" w:hAnsi="Times New Roman"/>
              </w:rPr>
              <w:t>5.недеља, 24.час, октобар</w:t>
            </w:r>
          </w:p>
        </w:tc>
        <w:tc>
          <w:tcPr>
            <w:tcW w:w="3203" w:type="dxa"/>
            <w:vAlign w:val="center"/>
          </w:tcPr>
          <w:p w:rsidR="00623684" w:rsidRPr="00777852" w:rsidRDefault="00623684" w:rsidP="00AC7CD0">
            <w:pPr>
              <w:spacing w:after="0" w:line="240" w:lineRule="auto"/>
              <w:rPr>
                <w:rFonts w:ascii="Times New Roman" w:hAnsi="Times New Roman"/>
              </w:rPr>
            </w:pPr>
            <w:r>
              <w:rPr>
                <w:rFonts w:ascii="Times New Roman" w:hAnsi="Times New Roman"/>
              </w:rPr>
              <w:t>слуша, уочава, записује, примењује усвојена правила</w:t>
            </w:r>
          </w:p>
        </w:tc>
        <w:tc>
          <w:tcPr>
            <w:tcW w:w="5988" w:type="dxa"/>
            <w:vAlign w:val="center"/>
          </w:tcPr>
          <w:p w:rsidR="00623684" w:rsidRPr="00777852" w:rsidRDefault="00623684" w:rsidP="00AC7CD0">
            <w:pPr>
              <w:pStyle w:val="NoSpacing"/>
              <w:rPr>
                <w:rFonts w:ascii="Times New Roman" w:hAnsi="Times New Roman"/>
              </w:rPr>
            </w:pPr>
            <w:r w:rsidRPr="00777852">
              <w:rPr>
                <w:rFonts w:ascii="Times New Roman" w:hAnsi="Times New Roman"/>
              </w:rPr>
              <w:t>Фронтални, индивидуални и групни рад, рад у паровима</w:t>
            </w:r>
          </w:p>
          <w:p w:rsidR="00623684" w:rsidRPr="00777852" w:rsidRDefault="00623684" w:rsidP="00AC7CD0">
            <w:pPr>
              <w:pStyle w:val="NoSpacing"/>
              <w:rPr>
                <w:rFonts w:ascii="Times New Roman" w:hAnsi="Times New Roman"/>
              </w:rPr>
            </w:pPr>
            <w:r w:rsidRPr="00777852">
              <w:rPr>
                <w:rFonts w:ascii="Times New Roman" w:hAnsi="Times New Roman"/>
              </w:rPr>
              <w:t>Дијалошка, демонстративна, практични радови</w:t>
            </w:r>
          </w:p>
          <w:p w:rsidR="00623684" w:rsidRPr="00777852" w:rsidRDefault="00623684" w:rsidP="00AC7CD0">
            <w:pPr>
              <w:pStyle w:val="NoSpacing"/>
              <w:rPr>
                <w:rFonts w:ascii="Times New Roman" w:hAnsi="Times New Roman"/>
              </w:rPr>
            </w:pPr>
            <w:r w:rsidRPr="00777852">
              <w:rPr>
                <w:rFonts w:ascii="Times New Roman" w:hAnsi="Times New Roman"/>
              </w:rPr>
              <w:t>Уџбеник, Радна свеска, Наставни листићи, слике, смарт табла</w:t>
            </w:r>
          </w:p>
        </w:tc>
      </w:tr>
      <w:tr w:rsidR="00623684" w:rsidRPr="0045280F" w:rsidTr="00AC7CD0">
        <w:trPr>
          <w:jc w:val="center"/>
        </w:trPr>
        <w:tc>
          <w:tcPr>
            <w:tcW w:w="2346"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b/>
              </w:rPr>
              <w:t>МУЗИЧКА КУЛТУРА</w:t>
            </w:r>
          </w:p>
        </w:tc>
        <w:tc>
          <w:tcPr>
            <w:tcW w:w="2770" w:type="dxa"/>
            <w:vAlign w:val="center"/>
          </w:tcPr>
          <w:p w:rsidR="00623684" w:rsidRDefault="00623684" w:rsidP="00AC7CD0">
            <w:pPr>
              <w:pStyle w:val="NoSpacing"/>
              <w:rPr>
                <w:rFonts w:ascii="Times New Roman" w:hAnsi="Times New Roman"/>
              </w:rPr>
            </w:pPr>
            <w:r>
              <w:rPr>
                <w:rFonts w:ascii="Times New Roman" w:hAnsi="Times New Roman"/>
              </w:rPr>
              <w:t>5. недеља, 5</w:t>
            </w:r>
            <w:r w:rsidRPr="00777852">
              <w:rPr>
                <w:rFonts w:ascii="Times New Roman" w:hAnsi="Times New Roman"/>
              </w:rPr>
              <w:t xml:space="preserve">. час- </w:t>
            </w:r>
          </w:p>
          <w:p w:rsidR="00623684" w:rsidRPr="00777852" w:rsidRDefault="00623684" w:rsidP="00AC7CD0">
            <w:pPr>
              <w:pStyle w:val="NoSpacing"/>
              <w:rPr>
                <w:rFonts w:ascii="Times New Roman" w:hAnsi="Times New Roman"/>
              </w:rPr>
            </w:pPr>
            <w:r>
              <w:rPr>
                <w:rFonts w:ascii="Times New Roman" w:hAnsi="Times New Roman"/>
              </w:rPr>
              <w:t>октобар</w:t>
            </w:r>
          </w:p>
        </w:tc>
        <w:tc>
          <w:tcPr>
            <w:tcW w:w="3203" w:type="dxa"/>
            <w:vAlign w:val="center"/>
          </w:tcPr>
          <w:p w:rsidR="00623684" w:rsidRDefault="00623684" w:rsidP="00AC7CD0">
            <w:pPr>
              <w:pStyle w:val="NoSpacing"/>
              <w:rPr>
                <w:rFonts w:ascii="Times New Roman" w:hAnsi="Times New Roman"/>
                <w:sz w:val="20"/>
                <w:szCs w:val="20"/>
              </w:rPr>
            </w:pPr>
            <w:r w:rsidRPr="00451CA2">
              <w:rPr>
                <w:rFonts w:ascii="Times New Roman" w:hAnsi="Times New Roman"/>
                <w:sz w:val="20"/>
                <w:szCs w:val="20"/>
              </w:rPr>
              <w:t xml:space="preserve">- слуша и пева песме </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 уочава, слуша и свира на ритмичким и мелодијским инструментима</w:t>
            </w:r>
          </w:p>
        </w:tc>
        <w:tc>
          <w:tcPr>
            <w:tcW w:w="5988"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623684" w:rsidRPr="00451CA2" w:rsidRDefault="00623684" w:rsidP="00AC7CD0">
            <w:pPr>
              <w:pStyle w:val="NoSpacing"/>
              <w:rPr>
                <w:rFonts w:ascii="Times New Roman" w:hAnsi="Times New Roman"/>
                <w:sz w:val="20"/>
                <w:szCs w:val="20"/>
                <w:u w:val="single"/>
              </w:rPr>
            </w:pPr>
            <w:r w:rsidRPr="00451CA2">
              <w:rPr>
                <w:rFonts w:ascii="Times New Roman" w:hAnsi="Times New Roman"/>
                <w:sz w:val="20"/>
                <w:szCs w:val="20"/>
              </w:rPr>
              <w:t>Уџбеник са ЦД-ом смарт табла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метода слушања</w:t>
            </w:r>
          </w:p>
        </w:tc>
      </w:tr>
      <w:tr w:rsidR="00623684" w:rsidRPr="0045280F" w:rsidTr="00AC7CD0">
        <w:trPr>
          <w:trHeight w:val="2600"/>
          <w:jc w:val="center"/>
        </w:trPr>
        <w:tc>
          <w:tcPr>
            <w:tcW w:w="2346"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b/>
                <w:lang w:val="sr-Cyrl-CS"/>
              </w:rPr>
              <w:t>СВЕТ ОКО НАС</w:t>
            </w:r>
          </w:p>
        </w:tc>
        <w:tc>
          <w:tcPr>
            <w:tcW w:w="2770" w:type="dxa"/>
            <w:vAlign w:val="center"/>
          </w:tcPr>
          <w:p w:rsidR="00623684" w:rsidRDefault="00623684" w:rsidP="00AC7CD0">
            <w:pPr>
              <w:pStyle w:val="NoSpacing"/>
              <w:rPr>
                <w:rFonts w:ascii="Times New Roman" w:hAnsi="Times New Roman"/>
              </w:rPr>
            </w:pPr>
            <w:r>
              <w:rPr>
                <w:rFonts w:ascii="Times New Roman" w:hAnsi="Times New Roman"/>
              </w:rPr>
              <w:t xml:space="preserve">5 </w:t>
            </w:r>
            <w:r w:rsidRPr="00777852">
              <w:rPr>
                <w:rFonts w:ascii="Times New Roman" w:hAnsi="Times New Roman"/>
              </w:rPr>
              <w:t>недеља,</w:t>
            </w:r>
            <w:r>
              <w:rPr>
                <w:rFonts w:ascii="Times New Roman" w:hAnsi="Times New Roman"/>
              </w:rPr>
              <w:t>9</w:t>
            </w:r>
            <w:r w:rsidRPr="00777852">
              <w:rPr>
                <w:rFonts w:ascii="Times New Roman" w:hAnsi="Times New Roman"/>
              </w:rPr>
              <w:t>. час</w:t>
            </w:r>
          </w:p>
          <w:p w:rsidR="00623684" w:rsidRPr="00434A46" w:rsidRDefault="00623684" w:rsidP="00AC7CD0">
            <w:pPr>
              <w:pStyle w:val="NoSpacing"/>
              <w:rPr>
                <w:rFonts w:ascii="Times New Roman" w:hAnsi="Times New Roman"/>
              </w:rPr>
            </w:pPr>
            <w:r>
              <w:rPr>
                <w:rFonts w:ascii="Times New Roman" w:hAnsi="Times New Roman"/>
              </w:rPr>
              <w:t>септембар</w:t>
            </w:r>
          </w:p>
        </w:tc>
        <w:tc>
          <w:tcPr>
            <w:tcW w:w="3203" w:type="dxa"/>
            <w:vAlign w:val="center"/>
          </w:tcPr>
          <w:p w:rsidR="00623684" w:rsidRDefault="00623684" w:rsidP="00AC7CD0">
            <w:pPr>
              <w:pStyle w:val="NoSpacing"/>
              <w:rPr>
                <w:rFonts w:ascii="Times New Roman" w:hAnsi="Times New Roman"/>
                <w:sz w:val="20"/>
                <w:szCs w:val="20"/>
              </w:rPr>
            </w:pPr>
            <w:r>
              <w:rPr>
                <w:rFonts w:ascii="Times New Roman" w:hAnsi="Times New Roman"/>
                <w:sz w:val="20"/>
                <w:szCs w:val="20"/>
              </w:rPr>
              <w:t>Уочава и разликује симболе РС</w:t>
            </w:r>
          </w:p>
          <w:p w:rsidR="00623684" w:rsidRDefault="00623684" w:rsidP="00AC7CD0">
            <w:pPr>
              <w:pStyle w:val="NoSpacing"/>
              <w:rPr>
                <w:rFonts w:ascii="Times New Roman" w:hAnsi="Times New Roman"/>
                <w:sz w:val="20"/>
                <w:szCs w:val="20"/>
              </w:rPr>
            </w:pPr>
            <w:r>
              <w:rPr>
                <w:rFonts w:ascii="Times New Roman" w:hAnsi="Times New Roman"/>
                <w:sz w:val="20"/>
                <w:szCs w:val="20"/>
              </w:rPr>
              <w:t>Црта и боји одговарајућим бојама симболе РС</w:t>
            </w:r>
          </w:p>
          <w:p w:rsidR="00623684" w:rsidRPr="00451CA2" w:rsidRDefault="00623684" w:rsidP="00AC7CD0">
            <w:pPr>
              <w:pStyle w:val="NoSpacing"/>
              <w:rPr>
                <w:rFonts w:ascii="Times New Roman" w:hAnsi="Times New Roman"/>
                <w:sz w:val="20"/>
                <w:szCs w:val="20"/>
              </w:rPr>
            </w:pPr>
          </w:p>
        </w:tc>
        <w:tc>
          <w:tcPr>
            <w:tcW w:w="5988"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bl>
    <w:p w:rsidR="00623684" w:rsidRPr="00434B67" w:rsidRDefault="00623684" w:rsidP="00623684">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br w:type="page"/>
      </w:r>
      <w:r w:rsidRPr="0045280F">
        <w:rPr>
          <w:rFonts w:ascii="Times New Roman" w:hAnsi="Times New Roman"/>
          <w:b/>
          <w:sz w:val="24"/>
          <w:szCs w:val="24"/>
        </w:rPr>
        <w:t>ТЕМА</w:t>
      </w:r>
      <w:r>
        <w:rPr>
          <w:rFonts w:ascii="Times New Roman" w:hAnsi="Times New Roman"/>
          <w:b/>
          <w:sz w:val="24"/>
          <w:szCs w:val="24"/>
        </w:rPr>
        <w:t>- Св. Сава</w:t>
      </w:r>
    </w:p>
    <w:p w:rsidR="00623684" w:rsidRDefault="00623684" w:rsidP="00623684">
      <w:pPr>
        <w:pStyle w:val="NoSpacing"/>
        <w:jc w:val="center"/>
        <w:rPr>
          <w:rFonts w:ascii="Times New Roman" w:hAnsi="Times New Roman"/>
          <w:sz w:val="24"/>
          <w:szCs w:val="24"/>
        </w:rPr>
      </w:pPr>
      <w:r>
        <w:rPr>
          <w:rFonts w:ascii="Times New Roman" w:hAnsi="Times New Roman"/>
          <w:sz w:val="24"/>
          <w:szCs w:val="24"/>
        </w:rPr>
        <w:t>*</w:t>
      </w:r>
    </w:p>
    <w:p w:rsidR="00623684" w:rsidRPr="0045280F" w:rsidRDefault="00623684" w:rsidP="00623684">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xml:space="preserve"> – Проширивање знања о животу и делу Св.Саве</w:t>
      </w:r>
    </w:p>
    <w:p w:rsidR="00623684" w:rsidRDefault="00623684" w:rsidP="00623684">
      <w:pPr>
        <w:pStyle w:val="NoSpacing"/>
        <w:jc w:val="center"/>
        <w:rPr>
          <w:rFonts w:ascii="Times New Roman" w:hAnsi="Times New Roman"/>
          <w:sz w:val="24"/>
          <w:szCs w:val="24"/>
        </w:rPr>
      </w:pPr>
      <w:r>
        <w:rPr>
          <w:rFonts w:ascii="Times New Roman" w:hAnsi="Times New Roman"/>
          <w:sz w:val="24"/>
          <w:szCs w:val="24"/>
        </w:rPr>
        <w:t>*</w:t>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4252"/>
        <w:gridCol w:w="4150"/>
      </w:tblGrid>
      <w:tr w:rsidR="00623684" w:rsidRPr="0045280F" w:rsidTr="00AC7CD0">
        <w:trPr>
          <w:tblHeader/>
          <w:jc w:val="center"/>
        </w:trPr>
        <w:tc>
          <w:tcPr>
            <w:tcW w:w="2376"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ПРЕДМЕТ</w:t>
            </w:r>
          </w:p>
        </w:tc>
        <w:tc>
          <w:tcPr>
            <w:tcW w:w="3402"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ИСХОДИ</w:t>
            </w:r>
          </w:p>
        </w:tc>
        <w:tc>
          <w:tcPr>
            <w:tcW w:w="4150"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623684" w:rsidRPr="00777852" w:rsidTr="00AC7CD0">
        <w:trPr>
          <w:jc w:val="center"/>
        </w:trPr>
        <w:tc>
          <w:tcPr>
            <w:tcW w:w="2376" w:type="dxa"/>
            <w:vAlign w:val="center"/>
          </w:tcPr>
          <w:p w:rsidR="00623684" w:rsidRPr="008054DB" w:rsidRDefault="00623684" w:rsidP="00AC7CD0">
            <w:pPr>
              <w:pStyle w:val="NoSpacing"/>
              <w:jc w:val="center"/>
              <w:rPr>
                <w:rFonts w:ascii="Times New Roman" w:hAnsi="Times New Roman"/>
                <w:b/>
              </w:rPr>
            </w:pPr>
            <w:r w:rsidRPr="00777852">
              <w:rPr>
                <w:rFonts w:ascii="Times New Roman" w:hAnsi="Times New Roman"/>
                <w:b/>
              </w:rPr>
              <w:t>СРПСКИ ЈЕЗИК</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,,Св.Сава и отац и мати са малим дететом'', народна прича</w:t>
            </w:r>
          </w:p>
        </w:tc>
        <w:tc>
          <w:tcPr>
            <w:tcW w:w="4252" w:type="dxa"/>
            <w:vAlign w:val="center"/>
          </w:tcPr>
          <w:p w:rsidR="00623684" w:rsidRPr="00E72A1A" w:rsidRDefault="00623684" w:rsidP="00623684">
            <w:pPr>
              <w:numPr>
                <w:ilvl w:val="1"/>
                <w:numId w:val="61"/>
              </w:numPr>
              <w:autoSpaceDE w:val="0"/>
              <w:autoSpaceDN w:val="0"/>
              <w:adjustRightInd w:val="0"/>
              <w:spacing w:after="0" w:line="240" w:lineRule="auto"/>
              <w:ind w:left="419"/>
              <w:rPr>
                <w:rFonts w:ascii="Times New Roman" w:hAnsi="Times New Roman"/>
                <w:sz w:val="20"/>
                <w:szCs w:val="20"/>
              </w:rPr>
            </w:pPr>
            <w:r w:rsidRPr="00E72A1A">
              <w:rPr>
                <w:rFonts w:ascii="Times New Roman" w:hAnsi="Times New Roman"/>
                <w:sz w:val="20"/>
                <w:szCs w:val="20"/>
              </w:rPr>
              <w:t>разликује у тексту наслов,</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пасус, име аутора</w:t>
            </w:r>
          </w:p>
          <w:p w:rsidR="00623684" w:rsidRPr="00E72A1A" w:rsidRDefault="00623684" w:rsidP="00623684">
            <w:pPr>
              <w:numPr>
                <w:ilvl w:val="1"/>
                <w:numId w:val="61"/>
              </w:numPr>
              <w:autoSpaceDE w:val="0"/>
              <w:autoSpaceDN w:val="0"/>
              <w:adjustRightInd w:val="0"/>
              <w:spacing w:after="0" w:line="240" w:lineRule="auto"/>
              <w:ind w:left="419"/>
              <w:rPr>
                <w:rFonts w:ascii="Times New Roman" w:hAnsi="Times New Roman"/>
                <w:sz w:val="20"/>
                <w:szCs w:val="20"/>
              </w:rPr>
            </w:pPr>
            <w:r w:rsidRPr="00E72A1A">
              <w:rPr>
                <w:rFonts w:ascii="Times New Roman" w:hAnsi="Times New Roman"/>
                <w:sz w:val="20"/>
                <w:szCs w:val="20"/>
              </w:rPr>
              <w:t>уме да одреди шта је</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основна тема текста и из њега</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изведе једноставне закључке</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уочава и разликује главне и</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споредне ликове, њихове</w:t>
            </w:r>
          </w:p>
          <w:p w:rsidR="00623684" w:rsidRPr="00E72A1A" w:rsidRDefault="00623684" w:rsidP="00623684">
            <w:pPr>
              <w:numPr>
                <w:ilvl w:val="0"/>
                <w:numId w:val="61"/>
              </w:numPr>
              <w:autoSpaceDE w:val="0"/>
              <w:autoSpaceDN w:val="0"/>
              <w:adjustRightInd w:val="0"/>
              <w:spacing w:after="0" w:line="240" w:lineRule="auto"/>
              <w:rPr>
                <w:rFonts w:ascii="Times New Roman" w:hAnsi="Times New Roman"/>
                <w:sz w:val="20"/>
                <w:szCs w:val="20"/>
              </w:rPr>
            </w:pPr>
            <w:r w:rsidRPr="00E72A1A">
              <w:rPr>
                <w:rFonts w:ascii="Times New Roman" w:hAnsi="Times New Roman"/>
                <w:sz w:val="20"/>
                <w:szCs w:val="20"/>
              </w:rPr>
              <w:t>особине, редослед догађаја у тексту, време и место радње</w:t>
            </w:r>
          </w:p>
          <w:p w:rsidR="00623684" w:rsidRPr="00777852" w:rsidRDefault="00623684" w:rsidP="00AC7CD0">
            <w:pPr>
              <w:pStyle w:val="NoSpacing"/>
              <w:ind w:left="108"/>
              <w:rPr>
                <w:rFonts w:ascii="Times New Roman" w:hAnsi="Times New Roman"/>
              </w:rPr>
            </w:pPr>
          </w:p>
        </w:tc>
        <w:tc>
          <w:tcPr>
            <w:tcW w:w="4150" w:type="dxa"/>
            <w:vAlign w:val="center"/>
          </w:tcPr>
          <w:p w:rsidR="00623684" w:rsidRPr="00777852" w:rsidRDefault="00623684" w:rsidP="00623684">
            <w:pPr>
              <w:pStyle w:val="NoSpacing"/>
              <w:numPr>
                <w:ilvl w:val="0"/>
                <w:numId w:val="58"/>
              </w:numPr>
              <w:ind w:left="140" w:hanging="157"/>
              <w:rPr>
                <w:rFonts w:ascii="Times New Roman" w:hAnsi="Times New Roman"/>
                <w:sz w:val="20"/>
                <w:szCs w:val="20"/>
              </w:rPr>
            </w:pPr>
            <w:r w:rsidRPr="00777852">
              <w:rPr>
                <w:rFonts w:ascii="Times New Roman" w:hAnsi="Times New Roman"/>
                <w:sz w:val="20"/>
                <w:szCs w:val="20"/>
              </w:rPr>
              <w:t>Уочава основне елементе тематске, композиционе и стилске структуре епског, лирског и драмског књижевног текста из обавезне школске лектире, наводећи примере.</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287" w:hanging="157"/>
              <w:rPr>
                <w:rFonts w:ascii="Times New Roman" w:eastAsia="Times New Roman" w:hAnsi="Times New Roman"/>
              </w:rPr>
            </w:pPr>
            <w:r w:rsidRPr="00777852">
              <w:rPr>
                <w:rFonts w:ascii="Times New Roman" w:eastAsia="Times New Roman" w:hAnsi="Times New Roman"/>
              </w:rPr>
              <w:t>комуникација на матерњем</w:t>
            </w:r>
            <w:r w:rsidRPr="00777852">
              <w:rPr>
                <w:rFonts w:ascii="Times New Roman" w:eastAsia="Times New Roman" w:hAnsi="Times New Roman"/>
                <w:spacing w:val="-3"/>
              </w:rPr>
              <w:t xml:space="preserve"> </w:t>
            </w:r>
            <w:r w:rsidRPr="00777852">
              <w:rPr>
                <w:rFonts w:ascii="Times New Roman" w:eastAsia="Times New Roman" w:hAnsi="Times New Roman"/>
              </w:rPr>
              <w:t>језику</w:t>
            </w:r>
          </w:p>
          <w:p w:rsidR="00623684" w:rsidRPr="00777852" w:rsidRDefault="00623684" w:rsidP="00623684">
            <w:pPr>
              <w:widowControl w:val="0"/>
              <w:numPr>
                <w:ilvl w:val="0"/>
                <w:numId w:val="58"/>
              </w:numPr>
              <w:tabs>
                <w:tab w:val="left" w:pos="236"/>
              </w:tabs>
              <w:kinsoku w:val="0"/>
              <w:overflowPunct w:val="0"/>
              <w:autoSpaceDE w:val="0"/>
              <w:autoSpaceDN w:val="0"/>
              <w:adjustRightInd w:val="0"/>
              <w:spacing w:after="0" w:line="252" w:lineRule="exact"/>
              <w:ind w:left="140" w:hanging="157"/>
              <w:rPr>
                <w:rFonts w:ascii="Times New Roman" w:eastAsia="Times New Roman" w:hAnsi="Times New Roman"/>
              </w:rPr>
            </w:pPr>
            <w:r w:rsidRPr="00777852">
              <w:rPr>
                <w:rFonts w:ascii="Times New Roman" w:eastAsia="Times New Roman" w:hAnsi="Times New Roman"/>
              </w:rPr>
              <w:t>учење како се</w:t>
            </w:r>
            <w:r w:rsidRPr="00777852">
              <w:rPr>
                <w:rFonts w:ascii="Times New Roman" w:eastAsia="Times New Roman" w:hAnsi="Times New Roman"/>
                <w:spacing w:val="-4"/>
              </w:rPr>
              <w:t xml:space="preserve"> </w:t>
            </w:r>
            <w:r w:rsidRPr="00777852">
              <w:rPr>
                <w:rFonts w:ascii="Times New Roman" w:eastAsia="Times New Roman" w:hAnsi="Times New Roman"/>
              </w:rPr>
              <w:t>учи</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107" w:hanging="157"/>
              <w:rPr>
                <w:rFonts w:ascii="Times New Roman" w:eastAsia="Times New Roman" w:hAnsi="Times New Roman"/>
              </w:rPr>
            </w:pPr>
            <w:r w:rsidRPr="00777852">
              <w:rPr>
                <w:rFonts w:ascii="Times New Roman" w:eastAsia="Times New Roman" w:hAnsi="Times New Roman"/>
                <w:bCs/>
                <w:i/>
                <w:iCs/>
              </w:rPr>
              <w:t xml:space="preserve">вештина сарадње </w:t>
            </w:r>
            <w:r w:rsidRPr="00777852">
              <w:rPr>
                <w:rFonts w:ascii="Times New Roman" w:eastAsia="Times New Roman" w:hAnsi="Times New Roman"/>
              </w:rPr>
              <w:t>(међуљудска и грађанска компетенција)</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709" w:hanging="157"/>
              <w:rPr>
                <w:rFonts w:ascii="Times New Roman" w:eastAsia="Times New Roman" w:hAnsi="Times New Roman"/>
                <w:spacing w:val="-1"/>
              </w:rPr>
            </w:pPr>
            <w:r w:rsidRPr="00777852">
              <w:rPr>
                <w:rFonts w:ascii="Times New Roman" w:eastAsia="Times New Roman" w:hAnsi="Times New Roman"/>
              </w:rPr>
              <w:t xml:space="preserve">дигитална </w:t>
            </w:r>
            <w:r w:rsidRPr="00777852">
              <w:rPr>
                <w:rFonts w:ascii="Times New Roman" w:eastAsia="Times New Roman" w:hAnsi="Times New Roman"/>
                <w:spacing w:val="-1"/>
              </w:rPr>
              <w:t>компетенција</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865" w:hanging="157"/>
              <w:rPr>
                <w:rFonts w:ascii="Times New Roman" w:eastAsia="Times New Roman" w:hAnsi="Times New Roman"/>
                <w:spacing w:val="-1"/>
              </w:rPr>
            </w:pPr>
            <w:r w:rsidRPr="00777852">
              <w:rPr>
                <w:rFonts w:ascii="Times New Roman" w:eastAsia="Times New Roman" w:hAnsi="Times New Roman"/>
              </w:rPr>
              <w:t xml:space="preserve">културно </w:t>
            </w:r>
            <w:r w:rsidRPr="00777852">
              <w:rPr>
                <w:rFonts w:ascii="Times New Roman" w:eastAsia="Times New Roman" w:hAnsi="Times New Roman"/>
                <w:spacing w:val="-1"/>
              </w:rPr>
              <w:t>изражавање</w:t>
            </w:r>
          </w:p>
          <w:p w:rsidR="00623684" w:rsidRPr="00777852" w:rsidRDefault="00623684" w:rsidP="00AC7CD0">
            <w:pPr>
              <w:pStyle w:val="NoSpacing"/>
              <w:ind w:left="140" w:hanging="157"/>
              <w:rPr>
                <w:rFonts w:ascii="Times New Roman" w:hAnsi="Times New Roman"/>
                <w:sz w:val="24"/>
                <w:szCs w:val="24"/>
              </w:rPr>
            </w:pPr>
            <w:r w:rsidRPr="00777852">
              <w:rPr>
                <w:rFonts w:ascii="Times New Roman" w:eastAsia="Times New Roman" w:hAnsi="Times New Roman"/>
              </w:rPr>
              <w:t>решавање проблема</w:t>
            </w:r>
          </w:p>
        </w:tc>
      </w:tr>
      <w:tr w:rsidR="00623684" w:rsidRPr="00777852" w:rsidTr="00AC7CD0">
        <w:trPr>
          <w:jc w:val="center"/>
        </w:trPr>
        <w:tc>
          <w:tcPr>
            <w:tcW w:w="2376" w:type="dxa"/>
            <w:vAlign w:val="center"/>
          </w:tcPr>
          <w:p w:rsidR="00623684" w:rsidRPr="00777852" w:rsidRDefault="00623684" w:rsidP="00AC7CD0">
            <w:pPr>
              <w:pStyle w:val="NoSpacing"/>
              <w:jc w:val="center"/>
              <w:rPr>
                <w:rFonts w:ascii="Times New Roman" w:hAnsi="Times New Roman"/>
                <w:sz w:val="24"/>
                <w:szCs w:val="24"/>
              </w:rPr>
            </w:pPr>
            <w:r w:rsidRPr="00777852">
              <w:rPr>
                <w:rFonts w:ascii="Times New Roman" w:hAnsi="Times New Roman"/>
                <w:b/>
              </w:rPr>
              <w:t>МУЗИЧКА КУЛТУРА</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,,Химна Св.Сави'' и песма ,,Св.Саво, мудра главо''-слушање музике</w:t>
            </w:r>
          </w:p>
        </w:tc>
        <w:tc>
          <w:tcPr>
            <w:tcW w:w="4252" w:type="dxa"/>
            <w:vAlign w:val="center"/>
          </w:tcPr>
          <w:p w:rsidR="00623684" w:rsidRPr="00DF10B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DF10BB">
              <w:rPr>
                <w:rFonts w:ascii="Times New Roman" w:hAnsi="Times New Roman"/>
              </w:rPr>
              <w:t>прeпoзнa улoгу музикe у</w:t>
            </w:r>
          </w:p>
          <w:p w:rsidR="00623684" w:rsidRPr="00DF10B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DF10BB">
              <w:rPr>
                <w:rFonts w:ascii="Times New Roman" w:hAnsi="Times New Roman"/>
              </w:rPr>
              <w:t>нaрoдним oбичajимa знaчajним зa</w:t>
            </w:r>
          </w:p>
          <w:p w:rsidR="00623684" w:rsidRPr="00DF10B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DF10BB">
              <w:rPr>
                <w:rFonts w:ascii="Times New Roman" w:hAnsi="Times New Roman"/>
              </w:rPr>
              <w:t>учeнички узрaст</w:t>
            </w:r>
          </w:p>
          <w:p w:rsidR="00623684" w:rsidRPr="00DF10B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DF10BB">
              <w:rPr>
                <w:rFonts w:ascii="Times New Roman" w:hAnsi="Times New Roman"/>
              </w:rPr>
              <w:t>прeпoзнa дeчje инструмeнтe</w:t>
            </w:r>
          </w:p>
          <w:p w:rsidR="00623684" w:rsidRPr="00DF10B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DF10BB">
              <w:rPr>
                <w:rFonts w:ascii="Times New Roman" w:hAnsi="Times New Roman"/>
              </w:rPr>
              <w:t>прeпoзнa прoмeну музичкe тeмe у</w:t>
            </w:r>
          </w:p>
          <w:p w:rsidR="00623684" w:rsidRPr="00DF10BB"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DF10BB">
              <w:rPr>
                <w:rFonts w:ascii="Times New Roman" w:hAnsi="Times New Roman"/>
              </w:rPr>
              <w:t>слушaнoм дeлу</w:t>
            </w:r>
          </w:p>
          <w:p w:rsidR="00623684" w:rsidRPr="00DF10BB"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DF10BB">
              <w:rPr>
                <w:rFonts w:ascii="Times New Roman" w:hAnsi="Times New Roman"/>
              </w:rPr>
              <w:t>пoвeже рaзличитe извoђaчкe</w:t>
            </w:r>
          </w:p>
          <w:p w:rsidR="00623684" w:rsidRPr="00777852" w:rsidRDefault="00623684" w:rsidP="00AC7CD0">
            <w:pPr>
              <w:pStyle w:val="NoSpacing"/>
              <w:rPr>
                <w:rFonts w:ascii="Times New Roman" w:hAnsi="Times New Roman"/>
                <w:sz w:val="24"/>
                <w:szCs w:val="24"/>
              </w:rPr>
            </w:pPr>
            <w:r w:rsidRPr="00DF10BB">
              <w:rPr>
                <w:rFonts w:ascii="Times New Roman" w:hAnsi="Times New Roman"/>
              </w:rPr>
              <w:t>сaстaвe сa кaрaктeрoм дeлa</w:t>
            </w:r>
          </w:p>
        </w:tc>
        <w:tc>
          <w:tcPr>
            <w:tcW w:w="4150" w:type="dxa"/>
            <w:vAlign w:val="center"/>
          </w:tcPr>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Ученик ужива у различитим музичким садржајима.</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 Свестан је различитих утицаја музике на њега и улоге музике у друштвеним догађајима.</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 Ученик разуме неопходност сарадње, међусобног подстицања и уважавања у заједничком музицирању и повезује ставове и искуства у свакодневном</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групном раду.</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 Ученик познаје језик музике и изражава се гласом, инструментом и покретом индивидуално и/или у групи.</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 Ученик слушно препознаје основне карактеристике музичке уметности и развија естетску осетљивост.</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 Ученик користи различите музичке изражајне елементе у исказивању својих осећања и идеја и у комуникацији са другима.</w:t>
            </w:r>
          </w:p>
          <w:p w:rsidR="00623684" w:rsidRPr="00DF10BB" w:rsidRDefault="00623684" w:rsidP="00AC7CD0">
            <w:pPr>
              <w:pStyle w:val="NoSpacing"/>
              <w:snapToGrid w:val="0"/>
              <w:rPr>
                <w:rFonts w:ascii="Times New Roman" w:hAnsi="Times New Roman"/>
              </w:rPr>
            </w:pPr>
            <w:r w:rsidRPr="00DF10BB">
              <w:rPr>
                <w:rFonts w:ascii="Times New Roman" w:hAnsi="Times New Roman"/>
              </w:rPr>
              <w:t>- Ученик комуницирапокретом уз музику.</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-комуникација на матерњем језику</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-учење како се учи</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-вештина сарадње (међуљудска и грађанска компетенција)</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-предузетништво и смисао за иницијативу</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-дигитална компетенција</w:t>
            </w:r>
          </w:p>
          <w:p w:rsidR="00623684" w:rsidRPr="00DF10BB" w:rsidRDefault="00623684" w:rsidP="00AC7CD0">
            <w:pPr>
              <w:snapToGrid w:val="0"/>
              <w:spacing w:after="0" w:line="240" w:lineRule="auto"/>
              <w:rPr>
                <w:rFonts w:ascii="Times New Roman" w:hAnsi="Times New Roman"/>
              </w:rPr>
            </w:pPr>
            <w:r w:rsidRPr="00DF10BB">
              <w:rPr>
                <w:rFonts w:ascii="Times New Roman" w:hAnsi="Times New Roman"/>
              </w:rPr>
              <w:t>-културно изражавање</w:t>
            </w:r>
          </w:p>
          <w:p w:rsidR="00623684" w:rsidRPr="00777852" w:rsidRDefault="00623684" w:rsidP="00AC7CD0">
            <w:pPr>
              <w:pStyle w:val="NoSpacing"/>
              <w:ind w:left="140" w:hanging="157"/>
              <w:rPr>
                <w:rFonts w:ascii="Times New Roman" w:hAnsi="Times New Roman"/>
                <w:sz w:val="20"/>
                <w:szCs w:val="20"/>
              </w:rPr>
            </w:pPr>
            <w:r w:rsidRPr="00DF10BB">
              <w:rPr>
                <w:rFonts w:ascii="Times New Roman" w:hAnsi="Times New Roman"/>
              </w:rPr>
              <w:t>решавање проблема</w:t>
            </w:r>
          </w:p>
          <w:p w:rsidR="00623684" w:rsidRPr="00777852" w:rsidRDefault="00623684" w:rsidP="00AC7CD0">
            <w:pPr>
              <w:pStyle w:val="NoSpacing"/>
              <w:ind w:left="140" w:hanging="157"/>
              <w:rPr>
                <w:rFonts w:ascii="Times New Roman" w:hAnsi="Times New Roman"/>
                <w:sz w:val="20"/>
                <w:szCs w:val="20"/>
              </w:rPr>
            </w:pPr>
          </w:p>
        </w:tc>
      </w:tr>
    </w:tbl>
    <w:p w:rsidR="00623684" w:rsidRDefault="00623684" w:rsidP="00623684">
      <w:pPr>
        <w:pStyle w:val="NoSpacing"/>
        <w:spacing w:before="240"/>
        <w:jc w:val="center"/>
        <w:rPr>
          <w:rFonts w:ascii="Times New Roman" w:hAnsi="Times New Roman"/>
          <w:sz w:val="24"/>
          <w:szCs w:val="24"/>
        </w:rPr>
      </w:pPr>
      <w:r w:rsidRPr="00777852">
        <w:rPr>
          <w:rFonts w:ascii="Times New Roman" w:hAnsi="Times New Roman"/>
          <w:sz w:val="24"/>
          <w:szCs w:val="24"/>
        </w:rPr>
        <w:t>*</w:t>
      </w:r>
    </w:p>
    <w:tbl>
      <w:tblPr>
        <w:tblW w:w="14342"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2770"/>
        <w:gridCol w:w="3203"/>
        <w:gridCol w:w="5988"/>
      </w:tblGrid>
      <w:tr w:rsidR="00623684" w:rsidRPr="0045280F" w:rsidTr="00AC7CD0">
        <w:trPr>
          <w:trHeight w:val="404"/>
          <w:tblHeader/>
          <w:jc w:val="center"/>
        </w:trPr>
        <w:tc>
          <w:tcPr>
            <w:tcW w:w="2381"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ДИНАМИКА/</w:t>
            </w:r>
          </w:p>
          <w:p w:rsidR="00623684" w:rsidRPr="0045280F" w:rsidRDefault="00623684" w:rsidP="00AC7CD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АКТИВНОСТИ УЧЕНИКА</w:t>
            </w:r>
          </w:p>
        </w:tc>
        <w:tc>
          <w:tcPr>
            <w:tcW w:w="5988"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НАЧИНИ И ПОСТУПЦИ ОСТВАРИВАЊА</w:t>
            </w:r>
          </w:p>
          <w:p w:rsidR="00623684" w:rsidRPr="0045280F" w:rsidRDefault="00623684" w:rsidP="00AC7CD0">
            <w:pPr>
              <w:pStyle w:val="NoSpacing"/>
              <w:jc w:val="center"/>
              <w:rPr>
                <w:rFonts w:ascii="Times New Roman" w:hAnsi="Times New Roman"/>
                <w:b/>
              </w:rPr>
            </w:pPr>
            <w:r w:rsidRPr="0045280F">
              <w:rPr>
                <w:rFonts w:ascii="Times New Roman" w:hAnsi="Times New Roman"/>
                <w:b/>
              </w:rPr>
              <w:t>(облици рада, методе, наставна средства)</w:t>
            </w:r>
          </w:p>
        </w:tc>
      </w:tr>
      <w:tr w:rsidR="00623684" w:rsidRPr="0045280F" w:rsidTr="00AC7CD0">
        <w:trPr>
          <w:jc w:val="center"/>
        </w:trPr>
        <w:tc>
          <w:tcPr>
            <w:tcW w:w="2381"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rPr>
              <w:t>СРПСКИ ЈЕЗИК</w:t>
            </w:r>
          </w:p>
        </w:tc>
        <w:tc>
          <w:tcPr>
            <w:tcW w:w="2770" w:type="dxa"/>
            <w:vAlign w:val="center"/>
          </w:tcPr>
          <w:p w:rsidR="00623684" w:rsidRPr="00777852" w:rsidRDefault="00623684" w:rsidP="00AC7CD0">
            <w:pPr>
              <w:pStyle w:val="NoSpacing"/>
              <w:rPr>
                <w:rFonts w:ascii="Times New Roman" w:hAnsi="Times New Roman"/>
              </w:rPr>
            </w:pPr>
            <w:r>
              <w:rPr>
                <w:rFonts w:ascii="Times New Roman" w:hAnsi="Times New Roman"/>
              </w:rPr>
              <w:t>20.недеља,94., 95., 96. ,97.час, јануар</w:t>
            </w:r>
          </w:p>
        </w:tc>
        <w:tc>
          <w:tcPr>
            <w:tcW w:w="3203" w:type="dxa"/>
            <w:vAlign w:val="center"/>
          </w:tcPr>
          <w:p w:rsidR="00623684" w:rsidRPr="00777852" w:rsidRDefault="00623684" w:rsidP="00AC7CD0">
            <w:pPr>
              <w:spacing w:after="0" w:line="240" w:lineRule="auto"/>
              <w:rPr>
                <w:rFonts w:ascii="Times New Roman" w:hAnsi="Times New Roman"/>
              </w:rPr>
            </w:pPr>
            <w:r>
              <w:rPr>
                <w:rFonts w:ascii="Times New Roman" w:hAnsi="Times New Roman"/>
              </w:rPr>
              <w:t>слуша, уочава, записује, примењује усвојена правила</w:t>
            </w:r>
          </w:p>
        </w:tc>
        <w:tc>
          <w:tcPr>
            <w:tcW w:w="5988" w:type="dxa"/>
            <w:vAlign w:val="center"/>
          </w:tcPr>
          <w:p w:rsidR="00623684" w:rsidRPr="00777852" w:rsidRDefault="00623684" w:rsidP="00AC7CD0">
            <w:pPr>
              <w:pStyle w:val="NoSpacing"/>
              <w:rPr>
                <w:rFonts w:ascii="Times New Roman" w:hAnsi="Times New Roman"/>
              </w:rPr>
            </w:pPr>
            <w:r w:rsidRPr="00777852">
              <w:rPr>
                <w:rFonts w:ascii="Times New Roman" w:hAnsi="Times New Roman"/>
              </w:rPr>
              <w:t>Фронтални, индивидуални и групни рад, рад у паровима</w:t>
            </w:r>
          </w:p>
          <w:p w:rsidR="00623684" w:rsidRPr="00777852" w:rsidRDefault="00623684" w:rsidP="00AC7CD0">
            <w:pPr>
              <w:pStyle w:val="NoSpacing"/>
              <w:rPr>
                <w:rFonts w:ascii="Times New Roman" w:hAnsi="Times New Roman"/>
              </w:rPr>
            </w:pPr>
            <w:r w:rsidRPr="00777852">
              <w:rPr>
                <w:rFonts w:ascii="Times New Roman" w:hAnsi="Times New Roman"/>
              </w:rPr>
              <w:t>Дијалошка, демонстративна, практични радови</w:t>
            </w:r>
          </w:p>
          <w:p w:rsidR="00623684" w:rsidRPr="00777852" w:rsidRDefault="00623684" w:rsidP="00AC7CD0">
            <w:pPr>
              <w:pStyle w:val="NoSpacing"/>
              <w:rPr>
                <w:rFonts w:ascii="Times New Roman" w:hAnsi="Times New Roman"/>
              </w:rPr>
            </w:pPr>
            <w:r w:rsidRPr="00777852">
              <w:rPr>
                <w:rFonts w:ascii="Times New Roman" w:hAnsi="Times New Roman"/>
              </w:rPr>
              <w:t>Уџбеник, Радна свеска, Наставни листићи, слике, смарт табла</w:t>
            </w:r>
          </w:p>
        </w:tc>
      </w:tr>
      <w:tr w:rsidR="00623684" w:rsidRPr="0045280F" w:rsidTr="00AC7CD0">
        <w:trPr>
          <w:jc w:val="center"/>
        </w:trPr>
        <w:tc>
          <w:tcPr>
            <w:tcW w:w="2381"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b/>
              </w:rPr>
              <w:t>МУЗИЧКА КУЛТУРА</w:t>
            </w:r>
          </w:p>
        </w:tc>
        <w:tc>
          <w:tcPr>
            <w:tcW w:w="2770" w:type="dxa"/>
            <w:vAlign w:val="center"/>
          </w:tcPr>
          <w:p w:rsidR="00623684" w:rsidRDefault="00623684" w:rsidP="00AC7CD0">
            <w:pPr>
              <w:pStyle w:val="NoSpacing"/>
              <w:rPr>
                <w:rFonts w:ascii="Times New Roman" w:hAnsi="Times New Roman"/>
              </w:rPr>
            </w:pPr>
            <w:r>
              <w:rPr>
                <w:rFonts w:ascii="Times New Roman" w:hAnsi="Times New Roman"/>
              </w:rPr>
              <w:t>20. недеља, 20</w:t>
            </w:r>
            <w:r w:rsidRPr="00777852">
              <w:rPr>
                <w:rFonts w:ascii="Times New Roman" w:hAnsi="Times New Roman"/>
              </w:rPr>
              <w:t xml:space="preserve">. час- </w:t>
            </w:r>
          </w:p>
          <w:p w:rsidR="00623684" w:rsidRPr="00777852" w:rsidRDefault="00623684" w:rsidP="00AC7CD0">
            <w:pPr>
              <w:pStyle w:val="NoSpacing"/>
              <w:rPr>
                <w:rFonts w:ascii="Times New Roman" w:hAnsi="Times New Roman"/>
              </w:rPr>
            </w:pPr>
            <w:r>
              <w:rPr>
                <w:rFonts w:ascii="Times New Roman" w:hAnsi="Times New Roman"/>
              </w:rPr>
              <w:t>јануар</w:t>
            </w:r>
          </w:p>
        </w:tc>
        <w:tc>
          <w:tcPr>
            <w:tcW w:w="3203" w:type="dxa"/>
            <w:vAlign w:val="center"/>
          </w:tcPr>
          <w:p w:rsidR="00623684" w:rsidRDefault="00623684" w:rsidP="00AC7CD0">
            <w:pPr>
              <w:pStyle w:val="NoSpacing"/>
              <w:rPr>
                <w:rFonts w:ascii="Times New Roman" w:hAnsi="Times New Roman"/>
                <w:sz w:val="20"/>
                <w:szCs w:val="20"/>
              </w:rPr>
            </w:pPr>
            <w:r w:rsidRPr="00451CA2">
              <w:rPr>
                <w:rFonts w:ascii="Times New Roman" w:hAnsi="Times New Roman"/>
                <w:sz w:val="20"/>
                <w:szCs w:val="20"/>
              </w:rPr>
              <w:t xml:space="preserve">- слуша и пева песме </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 уочава, слуша и свира на ритмичким и мелодијским инструментима</w:t>
            </w:r>
          </w:p>
        </w:tc>
        <w:tc>
          <w:tcPr>
            <w:tcW w:w="5988"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623684" w:rsidRPr="00451CA2" w:rsidRDefault="00623684" w:rsidP="00AC7CD0">
            <w:pPr>
              <w:pStyle w:val="NoSpacing"/>
              <w:rPr>
                <w:rFonts w:ascii="Times New Roman" w:hAnsi="Times New Roman"/>
                <w:sz w:val="20"/>
                <w:szCs w:val="20"/>
                <w:u w:val="single"/>
              </w:rPr>
            </w:pPr>
            <w:r w:rsidRPr="00451CA2">
              <w:rPr>
                <w:rFonts w:ascii="Times New Roman" w:hAnsi="Times New Roman"/>
                <w:sz w:val="20"/>
                <w:szCs w:val="20"/>
              </w:rPr>
              <w:t>Уџбеник са ЦД-ом смарт табла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метода слушања</w:t>
            </w:r>
          </w:p>
        </w:tc>
      </w:tr>
    </w:tbl>
    <w:p w:rsidR="00623684" w:rsidRPr="00251CE5" w:rsidRDefault="00623684" w:rsidP="00623684">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br w:type="page"/>
      </w:r>
      <w:r w:rsidRPr="0045280F">
        <w:rPr>
          <w:rFonts w:ascii="Times New Roman" w:hAnsi="Times New Roman"/>
          <w:b/>
          <w:sz w:val="24"/>
          <w:szCs w:val="24"/>
        </w:rPr>
        <w:t>ТЕМА</w:t>
      </w:r>
      <w:r>
        <w:rPr>
          <w:rFonts w:ascii="Times New Roman" w:hAnsi="Times New Roman"/>
          <w:b/>
          <w:sz w:val="24"/>
          <w:szCs w:val="24"/>
        </w:rPr>
        <w:t>- Абецеда</w:t>
      </w:r>
    </w:p>
    <w:p w:rsidR="00623684" w:rsidRDefault="00623684" w:rsidP="00623684">
      <w:pPr>
        <w:pStyle w:val="NoSpacing"/>
        <w:jc w:val="center"/>
        <w:rPr>
          <w:rFonts w:ascii="Times New Roman" w:hAnsi="Times New Roman"/>
          <w:sz w:val="24"/>
          <w:szCs w:val="24"/>
        </w:rPr>
      </w:pPr>
      <w:r>
        <w:rPr>
          <w:rFonts w:ascii="Times New Roman" w:hAnsi="Times New Roman"/>
          <w:sz w:val="24"/>
          <w:szCs w:val="24"/>
        </w:rPr>
        <w:t>*</w:t>
      </w:r>
    </w:p>
    <w:p w:rsidR="00623684" w:rsidRPr="0045280F" w:rsidRDefault="00623684" w:rsidP="00623684">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xml:space="preserve"> – Усвајање новог писма</w:t>
      </w:r>
    </w:p>
    <w:p w:rsidR="00623684" w:rsidRDefault="00623684" w:rsidP="00623684">
      <w:pPr>
        <w:pStyle w:val="NoSpacing"/>
        <w:jc w:val="center"/>
        <w:rPr>
          <w:rFonts w:ascii="Times New Roman" w:hAnsi="Times New Roman"/>
          <w:sz w:val="24"/>
          <w:szCs w:val="24"/>
        </w:rPr>
      </w:pPr>
      <w:r>
        <w:rPr>
          <w:rFonts w:ascii="Times New Roman" w:hAnsi="Times New Roman"/>
          <w:sz w:val="24"/>
          <w:szCs w:val="24"/>
        </w:rPr>
        <w:t>*</w:t>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4252"/>
        <w:gridCol w:w="4150"/>
      </w:tblGrid>
      <w:tr w:rsidR="00623684" w:rsidRPr="0045280F" w:rsidTr="00AC7CD0">
        <w:trPr>
          <w:tblHeader/>
          <w:jc w:val="center"/>
        </w:trPr>
        <w:tc>
          <w:tcPr>
            <w:tcW w:w="2376"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ПРЕДМЕТ</w:t>
            </w:r>
          </w:p>
        </w:tc>
        <w:tc>
          <w:tcPr>
            <w:tcW w:w="3402"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ИСХОДИ</w:t>
            </w:r>
          </w:p>
        </w:tc>
        <w:tc>
          <w:tcPr>
            <w:tcW w:w="4150"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623684" w:rsidRPr="00777852" w:rsidTr="00AC7CD0">
        <w:trPr>
          <w:jc w:val="center"/>
        </w:trPr>
        <w:tc>
          <w:tcPr>
            <w:tcW w:w="2376" w:type="dxa"/>
            <w:vAlign w:val="center"/>
          </w:tcPr>
          <w:p w:rsidR="00623684" w:rsidRPr="008054DB" w:rsidRDefault="00623684" w:rsidP="00AC7CD0">
            <w:pPr>
              <w:pStyle w:val="NoSpacing"/>
              <w:jc w:val="center"/>
              <w:rPr>
                <w:rFonts w:ascii="Times New Roman" w:hAnsi="Times New Roman"/>
                <w:b/>
              </w:rPr>
            </w:pPr>
            <w:r w:rsidRPr="00777852">
              <w:rPr>
                <w:rFonts w:ascii="Times New Roman" w:hAnsi="Times New Roman"/>
                <w:b/>
              </w:rPr>
              <w:t>СРПСКИ ЈЕЗИК</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,,Звучна абецеда'', Р. Жежељ, читање и писање латинице</w:t>
            </w:r>
          </w:p>
        </w:tc>
        <w:tc>
          <w:tcPr>
            <w:tcW w:w="4252" w:type="dxa"/>
            <w:vAlign w:val="center"/>
          </w:tcPr>
          <w:p w:rsidR="00623684" w:rsidRDefault="00623684" w:rsidP="00AC7CD0">
            <w:pPr>
              <w:pStyle w:val="NoSpacing"/>
              <w:ind w:left="108"/>
              <w:rPr>
                <w:rFonts w:ascii="Times New Roman" w:hAnsi="Times New Roman"/>
                <w:sz w:val="24"/>
                <w:szCs w:val="24"/>
              </w:rPr>
            </w:pPr>
            <w:r>
              <w:rPr>
                <w:rFonts w:ascii="Times New Roman" w:hAnsi="Times New Roman"/>
                <w:sz w:val="24"/>
                <w:szCs w:val="24"/>
              </w:rPr>
              <w:t>Владање основном техником читања и писања латиничног текста</w:t>
            </w:r>
          </w:p>
          <w:p w:rsidR="00623684" w:rsidRDefault="00623684" w:rsidP="00AC7CD0">
            <w:pPr>
              <w:pStyle w:val="NoSpacing"/>
              <w:ind w:left="108"/>
              <w:rPr>
                <w:rFonts w:ascii="Times New Roman" w:hAnsi="Times New Roman"/>
                <w:sz w:val="24"/>
                <w:szCs w:val="24"/>
              </w:rPr>
            </w:pPr>
            <w:r>
              <w:rPr>
                <w:rFonts w:ascii="Times New Roman" w:hAnsi="Times New Roman"/>
                <w:sz w:val="24"/>
                <w:szCs w:val="24"/>
              </w:rPr>
              <w:t>Изношење мишљења о тексту</w:t>
            </w:r>
          </w:p>
          <w:p w:rsidR="00623684" w:rsidRPr="00777852" w:rsidRDefault="00623684" w:rsidP="00AC7CD0">
            <w:pPr>
              <w:pStyle w:val="NoSpacing"/>
              <w:ind w:left="108"/>
              <w:rPr>
                <w:rFonts w:ascii="Times New Roman" w:hAnsi="Times New Roman"/>
              </w:rPr>
            </w:pPr>
            <w:r>
              <w:rPr>
                <w:rFonts w:ascii="Times New Roman" w:hAnsi="Times New Roman"/>
                <w:sz w:val="24"/>
                <w:szCs w:val="24"/>
              </w:rPr>
              <w:t>Употреба различитих облика усменог и писменог изражавања</w:t>
            </w:r>
          </w:p>
        </w:tc>
        <w:tc>
          <w:tcPr>
            <w:tcW w:w="4150" w:type="dxa"/>
            <w:vAlign w:val="center"/>
          </w:tcPr>
          <w:p w:rsidR="00623684" w:rsidRPr="00777852" w:rsidRDefault="00623684" w:rsidP="00623684">
            <w:pPr>
              <w:pStyle w:val="NoSpacing"/>
              <w:numPr>
                <w:ilvl w:val="0"/>
                <w:numId w:val="58"/>
              </w:numPr>
              <w:ind w:left="140" w:hanging="157"/>
              <w:rPr>
                <w:rFonts w:ascii="Times New Roman" w:hAnsi="Times New Roman"/>
                <w:sz w:val="20"/>
                <w:szCs w:val="20"/>
              </w:rPr>
            </w:pPr>
            <w:r w:rsidRPr="00777852">
              <w:rPr>
                <w:rFonts w:ascii="Times New Roman" w:hAnsi="Times New Roman"/>
                <w:sz w:val="20"/>
                <w:szCs w:val="20"/>
              </w:rPr>
              <w:t>Уочава основне елементе тематске, композиционе и стилске структуре епског, лирског и драмског књижевног текста из обавезне школске лектире, наводећи примере.</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287" w:hanging="157"/>
              <w:rPr>
                <w:rFonts w:ascii="Times New Roman" w:eastAsia="Times New Roman" w:hAnsi="Times New Roman"/>
              </w:rPr>
            </w:pPr>
            <w:r w:rsidRPr="00777852">
              <w:rPr>
                <w:rFonts w:ascii="Times New Roman" w:eastAsia="Times New Roman" w:hAnsi="Times New Roman"/>
              </w:rPr>
              <w:t>комуникација на матерњем</w:t>
            </w:r>
            <w:r w:rsidRPr="00777852">
              <w:rPr>
                <w:rFonts w:ascii="Times New Roman" w:eastAsia="Times New Roman" w:hAnsi="Times New Roman"/>
                <w:spacing w:val="-3"/>
              </w:rPr>
              <w:t xml:space="preserve"> </w:t>
            </w:r>
            <w:r w:rsidRPr="00777852">
              <w:rPr>
                <w:rFonts w:ascii="Times New Roman" w:eastAsia="Times New Roman" w:hAnsi="Times New Roman"/>
              </w:rPr>
              <w:t>језику</w:t>
            </w:r>
          </w:p>
          <w:p w:rsidR="00623684" w:rsidRPr="00777852" w:rsidRDefault="00623684" w:rsidP="00623684">
            <w:pPr>
              <w:widowControl w:val="0"/>
              <w:numPr>
                <w:ilvl w:val="0"/>
                <w:numId w:val="58"/>
              </w:numPr>
              <w:tabs>
                <w:tab w:val="left" w:pos="236"/>
              </w:tabs>
              <w:kinsoku w:val="0"/>
              <w:overflowPunct w:val="0"/>
              <w:autoSpaceDE w:val="0"/>
              <w:autoSpaceDN w:val="0"/>
              <w:adjustRightInd w:val="0"/>
              <w:spacing w:after="0" w:line="252" w:lineRule="exact"/>
              <w:ind w:left="140" w:hanging="157"/>
              <w:rPr>
                <w:rFonts w:ascii="Times New Roman" w:eastAsia="Times New Roman" w:hAnsi="Times New Roman"/>
              </w:rPr>
            </w:pPr>
            <w:r w:rsidRPr="00777852">
              <w:rPr>
                <w:rFonts w:ascii="Times New Roman" w:eastAsia="Times New Roman" w:hAnsi="Times New Roman"/>
              </w:rPr>
              <w:t>учење како се</w:t>
            </w:r>
            <w:r w:rsidRPr="00777852">
              <w:rPr>
                <w:rFonts w:ascii="Times New Roman" w:eastAsia="Times New Roman" w:hAnsi="Times New Roman"/>
                <w:spacing w:val="-4"/>
              </w:rPr>
              <w:t xml:space="preserve"> </w:t>
            </w:r>
            <w:r w:rsidRPr="00777852">
              <w:rPr>
                <w:rFonts w:ascii="Times New Roman" w:eastAsia="Times New Roman" w:hAnsi="Times New Roman"/>
              </w:rPr>
              <w:t>учи</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107" w:hanging="157"/>
              <w:rPr>
                <w:rFonts w:ascii="Times New Roman" w:eastAsia="Times New Roman" w:hAnsi="Times New Roman"/>
              </w:rPr>
            </w:pPr>
            <w:r w:rsidRPr="00777852">
              <w:rPr>
                <w:rFonts w:ascii="Times New Roman" w:eastAsia="Times New Roman" w:hAnsi="Times New Roman"/>
                <w:bCs/>
                <w:i/>
                <w:iCs/>
              </w:rPr>
              <w:t xml:space="preserve">вештина сарадње </w:t>
            </w:r>
            <w:r w:rsidRPr="00777852">
              <w:rPr>
                <w:rFonts w:ascii="Times New Roman" w:eastAsia="Times New Roman" w:hAnsi="Times New Roman"/>
              </w:rPr>
              <w:t>(међуљудска и грађанска компетенција)</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709" w:hanging="157"/>
              <w:rPr>
                <w:rFonts w:ascii="Times New Roman" w:eastAsia="Times New Roman" w:hAnsi="Times New Roman"/>
                <w:spacing w:val="-1"/>
              </w:rPr>
            </w:pPr>
            <w:r w:rsidRPr="00777852">
              <w:rPr>
                <w:rFonts w:ascii="Times New Roman" w:eastAsia="Times New Roman" w:hAnsi="Times New Roman"/>
              </w:rPr>
              <w:t xml:space="preserve">дигитална </w:t>
            </w:r>
            <w:r w:rsidRPr="00777852">
              <w:rPr>
                <w:rFonts w:ascii="Times New Roman" w:eastAsia="Times New Roman" w:hAnsi="Times New Roman"/>
                <w:spacing w:val="-1"/>
              </w:rPr>
              <w:t>компетенција</w:t>
            </w:r>
          </w:p>
          <w:p w:rsidR="00623684" w:rsidRPr="00777852" w:rsidRDefault="00623684" w:rsidP="00623684">
            <w:pPr>
              <w:widowControl w:val="0"/>
              <w:numPr>
                <w:ilvl w:val="0"/>
                <w:numId w:val="58"/>
              </w:numPr>
              <w:tabs>
                <w:tab w:val="left" w:pos="233"/>
              </w:tabs>
              <w:kinsoku w:val="0"/>
              <w:overflowPunct w:val="0"/>
              <w:autoSpaceDE w:val="0"/>
              <w:autoSpaceDN w:val="0"/>
              <w:adjustRightInd w:val="0"/>
              <w:spacing w:after="0" w:line="240" w:lineRule="auto"/>
              <w:ind w:left="140" w:right="865" w:hanging="157"/>
              <w:rPr>
                <w:rFonts w:ascii="Times New Roman" w:eastAsia="Times New Roman" w:hAnsi="Times New Roman"/>
                <w:spacing w:val="-1"/>
              </w:rPr>
            </w:pPr>
            <w:r w:rsidRPr="00777852">
              <w:rPr>
                <w:rFonts w:ascii="Times New Roman" w:eastAsia="Times New Roman" w:hAnsi="Times New Roman"/>
              </w:rPr>
              <w:t xml:space="preserve">културно </w:t>
            </w:r>
            <w:r w:rsidRPr="00777852">
              <w:rPr>
                <w:rFonts w:ascii="Times New Roman" w:eastAsia="Times New Roman" w:hAnsi="Times New Roman"/>
                <w:spacing w:val="-1"/>
              </w:rPr>
              <w:t>изражавање</w:t>
            </w:r>
          </w:p>
          <w:p w:rsidR="00623684" w:rsidRPr="00777852" w:rsidRDefault="00623684" w:rsidP="00AC7CD0">
            <w:pPr>
              <w:pStyle w:val="NoSpacing"/>
              <w:ind w:left="140" w:hanging="157"/>
              <w:rPr>
                <w:rFonts w:ascii="Times New Roman" w:hAnsi="Times New Roman"/>
                <w:sz w:val="24"/>
                <w:szCs w:val="24"/>
              </w:rPr>
            </w:pPr>
            <w:r w:rsidRPr="00777852">
              <w:rPr>
                <w:rFonts w:ascii="Times New Roman" w:eastAsia="Times New Roman" w:hAnsi="Times New Roman"/>
              </w:rPr>
              <w:t>решавање проблема</w:t>
            </w:r>
          </w:p>
        </w:tc>
      </w:tr>
      <w:tr w:rsidR="00623684" w:rsidRPr="00777852" w:rsidTr="00AC7CD0">
        <w:trPr>
          <w:jc w:val="center"/>
        </w:trPr>
        <w:tc>
          <w:tcPr>
            <w:tcW w:w="2376" w:type="dxa"/>
            <w:vAlign w:val="center"/>
          </w:tcPr>
          <w:p w:rsidR="00623684" w:rsidRPr="00777852" w:rsidRDefault="00623684" w:rsidP="00AC7CD0">
            <w:pPr>
              <w:pStyle w:val="NoSpacing"/>
              <w:jc w:val="center"/>
              <w:rPr>
                <w:rFonts w:ascii="Times New Roman" w:hAnsi="Times New Roman"/>
                <w:sz w:val="24"/>
                <w:szCs w:val="24"/>
              </w:rPr>
            </w:pPr>
            <w:r w:rsidRPr="00777852">
              <w:rPr>
                <w:rFonts w:ascii="Times New Roman" w:hAnsi="Times New Roman"/>
                <w:b/>
              </w:rPr>
              <w:t>МУЗИЧКА КУЛТУРА</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,,Распевана абецеда''-слушање песме ,,На слово, на слово''</w:t>
            </w:r>
          </w:p>
        </w:tc>
        <w:tc>
          <w:tcPr>
            <w:tcW w:w="4252" w:type="dxa"/>
            <w:vAlign w:val="center"/>
          </w:tcPr>
          <w:p w:rsidR="00623684" w:rsidRPr="00923849"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пoвeже рaзличитe нaчинe</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музичкoг изрaжaвaњa сa тeмпoм</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(брзo, спoрo, умeрeнo) и</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динaмикoм (глaснo, тихo,</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пoстeпeнo пojaчaвaњe и</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утишaвaњe) рaзликуje изрaжajнe</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мoгућнoсти ритмa у музици</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кoришћeњeм, слушaњeм и</w:t>
            </w:r>
          </w:p>
          <w:p w:rsidR="00623684" w:rsidRPr="00923849"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прaвљeњeм дeчjих ритмичких</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инструмeнaтa</w:t>
            </w:r>
          </w:p>
          <w:p w:rsidR="00623684" w:rsidRPr="00923849"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прeпoзнa изрaжajнe музичкe</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eлeмeнтe (мeлoдиja, ритaм, jaчинa,</w:t>
            </w:r>
          </w:p>
          <w:p w:rsidR="00623684" w:rsidRDefault="00623684" w:rsidP="00AC7CD0">
            <w:pPr>
              <w:pStyle w:val="NoSpacing"/>
              <w:rPr>
                <w:rFonts w:ascii="Times New Roman" w:hAnsi="Times New Roman"/>
              </w:rPr>
            </w:pPr>
            <w:r w:rsidRPr="00923849">
              <w:rPr>
                <w:rFonts w:ascii="Times New Roman" w:hAnsi="Times New Roman"/>
              </w:rPr>
              <w:t>висинa и трajaњe тoнa).</w:t>
            </w:r>
          </w:p>
          <w:p w:rsidR="00623684" w:rsidRPr="00923849"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прeпoзнa дeчje инструмeнтe</w:t>
            </w:r>
          </w:p>
          <w:p w:rsidR="00623684" w:rsidRPr="00923849"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прeпoзнa прoмeну музичкe тeмe у</w:t>
            </w:r>
          </w:p>
          <w:p w:rsidR="00623684" w:rsidRPr="00923849"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слушaнoм дeлу</w:t>
            </w:r>
          </w:p>
          <w:p w:rsidR="00623684" w:rsidRPr="00923849"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пoвeже рaзличитe извoђaчкe</w:t>
            </w:r>
          </w:p>
          <w:p w:rsidR="00623684" w:rsidRPr="000F62E1" w:rsidRDefault="00623684" w:rsidP="00623684">
            <w:pPr>
              <w:numPr>
                <w:ilvl w:val="1"/>
                <w:numId w:val="58"/>
              </w:numPr>
              <w:autoSpaceDE w:val="0"/>
              <w:autoSpaceDN w:val="0"/>
              <w:adjustRightInd w:val="0"/>
              <w:spacing w:after="0" w:line="240" w:lineRule="auto"/>
              <w:ind w:left="428" w:hanging="270"/>
              <w:rPr>
                <w:rFonts w:ascii="Times New Roman" w:hAnsi="Times New Roman"/>
              </w:rPr>
            </w:pPr>
            <w:r w:rsidRPr="00923849">
              <w:rPr>
                <w:rFonts w:ascii="Times New Roman" w:hAnsi="Times New Roman"/>
              </w:rPr>
              <w:t>сaстaвe сa кaрaктeрoм дeлa</w:t>
            </w:r>
            <w:r w:rsidRPr="000F62E1">
              <w:rPr>
                <w:rFonts w:ascii="Times New Roman" w:hAnsi="Times New Roman"/>
              </w:rPr>
              <w:t xml:space="preserve"> кoмуницирa пeвaњeм, свирaњeм</w:t>
            </w:r>
          </w:p>
          <w:p w:rsidR="00623684" w:rsidRPr="000F62E1"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0F62E1">
              <w:rPr>
                <w:rFonts w:ascii="Times New Roman" w:hAnsi="Times New Roman"/>
              </w:rPr>
              <w:t>(нa нaпрaвљeним и рaспoлoживим</w:t>
            </w:r>
          </w:p>
          <w:p w:rsidR="00623684" w:rsidRPr="000F62E1" w:rsidRDefault="00623684" w:rsidP="00623684">
            <w:pPr>
              <w:numPr>
                <w:ilvl w:val="0"/>
                <w:numId w:val="59"/>
              </w:numPr>
              <w:autoSpaceDE w:val="0"/>
              <w:autoSpaceDN w:val="0"/>
              <w:adjustRightInd w:val="0"/>
              <w:spacing w:after="0" w:line="240" w:lineRule="auto"/>
              <w:ind w:left="428" w:hanging="270"/>
              <w:rPr>
                <w:rFonts w:ascii="Times New Roman" w:hAnsi="Times New Roman"/>
              </w:rPr>
            </w:pPr>
            <w:r w:rsidRPr="000F62E1">
              <w:rPr>
                <w:rFonts w:ascii="Times New Roman" w:hAnsi="Times New Roman"/>
              </w:rPr>
              <w:t>инструмeнтимa) и пoкрeтoм</w:t>
            </w:r>
          </w:p>
          <w:p w:rsidR="00623684" w:rsidRPr="00777852" w:rsidRDefault="00623684" w:rsidP="00AC7CD0">
            <w:pPr>
              <w:pStyle w:val="NoSpacing"/>
              <w:rPr>
                <w:rFonts w:ascii="Times New Roman" w:hAnsi="Times New Roman"/>
                <w:sz w:val="24"/>
                <w:szCs w:val="24"/>
              </w:rPr>
            </w:pPr>
          </w:p>
        </w:tc>
        <w:tc>
          <w:tcPr>
            <w:tcW w:w="4150" w:type="dxa"/>
            <w:vAlign w:val="center"/>
          </w:tcPr>
          <w:p w:rsidR="00623684" w:rsidRPr="00777852" w:rsidRDefault="00623684" w:rsidP="00AC7CD0">
            <w:pPr>
              <w:pStyle w:val="NoSpacing"/>
              <w:ind w:left="140" w:hanging="157"/>
              <w:rPr>
                <w:rFonts w:ascii="Times New Roman" w:hAnsi="Times New Roman"/>
                <w:sz w:val="20"/>
                <w:szCs w:val="20"/>
              </w:rPr>
            </w:pPr>
            <w:r w:rsidRPr="00777852">
              <w:rPr>
                <w:rFonts w:ascii="Times New Roman" w:hAnsi="Times New Roman"/>
                <w:sz w:val="20"/>
                <w:szCs w:val="20"/>
              </w:rPr>
              <w:t>- Ученик ужива у различитим музичким садржајима.</w:t>
            </w:r>
          </w:p>
          <w:p w:rsidR="00623684" w:rsidRPr="00777852" w:rsidRDefault="00623684" w:rsidP="00AC7CD0">
            <w:pPr>
              <w:pStyle w:val="NoSpacing"/>
              <w:ind w:left="140" w:hanging="157"/>
              <w:rPr>
                <w:rFonts w:ascii="Times New Roman" w:hAnsi="Times New Roman"/>
                <w:sz w:val="20"/>
                <w:szCs w:val="20"/>
              </w:rPr>
            </w:pPr>
            <w:r w:rsidRPr="00777852">
              <w:rPr>
                <w:rFonts w:ascii="Times New Roman" w:hAnsi="Times New Roman"/>
                <w:sz w:val="20"/>
                <w:szCs w:val="20"/>
              </w:rPr>
              <w:t>- Свестан је различитих утицаја музике на њега и улоге музике у друштвеним догађајима.</w:t>
            </w:r>
          </w:p>
          <w:p w:rsidR="00623684" w:rsidRPr="00777852" w:rsidRDefault="00623684" w:rsidP="00AC7CD0">
            <w:pPr>
              <w:pStyle w:val="NoSpacing"/>
              <w:ind w:left="140" w:hanging="157"/>
              <w:rPr>
                <w:rFonts w:ascii="Times New Roman" w:hAnsi="Times New Roman"/>
                <w:sz w:val="20"/>
                <w:szCs w:val="20"/>
              </w:rPr>
            </w:pPr>
            <w:r w:rsidRPr="00777852">
              <w:rPr>
                <w:rFonts w:ascii="Times New Roman" w:hAnsi="Times New Roman"/>
                <w:sz w:val="20"/>
                <w:szCs w:val="20"/>
              </w:rPr>
              <w:t>-</w:t>
            </w:r>
            <w:r w:rsidRPr="00777852">
              <w:rPr>
                <w:rFonts w:ascii="Times New Roman" w:hAnsi="Times New Roman"/>
                <w:sz w:val="20"/>
                <w:szCs w:val="20"/>
              </w:rPr>
              <w:tab/>
              <w:t>комуникација на матерњем језику</w:t>
            </w:r>
          </w:p>
          <w:p w:rsidR="00623684" w:rsidRPr="00777852" w:rsidRDefault="00623684" w:rsidP="00AC7CD0">
            <w:pPr>
              <w:pStyle w:val="NoSpacing"/>
              <w:ind w:left="140" w:hanging="157"/>
              <w:rPr>
                <w:rFonts w:ascii="Times New Roman" w:hAnsi="Times New Roman"/>
                <w:sz w:val="20"/>
                <w:szCs w:val="20"/>
              </w:rPr>
            </w:pPr>
            <w:r w:rsidRPr="00777852">
              <w:rPr>
                <w:rFonts w:ascii="Times New Roman" w:hAnsi="Times New Roman"/>
                <w:sz w:val="20"/>
                <w:szCs w:val="20"/>
              </w:rPr>
              <w:t>-</w:t>
            </w:r>
            <w:r w:rsidRPr="00777852">
              <w:rPr>
                <w:rFonts w:ascii="Times New Roman" w:hAnsi="Times New Roman"/>
                <w:sz w:val="20"/>
                <w:szCs w:val="20"/>
              </w:rPr>
              <w:tab/>
              <w:t>учење како се учи</w:t>
            </w:r>
          </w:p>
          <w:p w:rsidR="00623684" w:rsidRPr="00777852" w:rsidRDefault="00623684" w:rsidP="00AC7CD0">
            <w:pPr>
              <w:pStyle w:val="NoSpacing"/>
              <w:ind w:left="140" w:hanging="157"/>
              <w:rPr>
                <w:rFonts w:ascii="Times New Roman" w:hAnsi="Times New Roman"/>
                <w:sz w:val="20"/>
                <w:szCs w:val="20"/>
              </w:rPr>
            </w:pPr>
            <w:r w:rsidRPr="00777852">
              <w:rPr>
                <w:rFonts w:ascii="Times New Roman" w:hAnsi="Times New Roman"/>
                <w:sz w:val="20"/>
                <w:szCs w:val="20"/>
              </w:rPr>
              <w:t>-</w:t>
            </w:r>
            <w:r w:rsidRPr="00777852">
              <w:rPr>
                <w:rFonts w:ascii="Times New Roman" w:hAnsi="Times New Roman"/>
                <w:sz w:val="20"/>
                <w:szCs w:val="20"/>
              </w:rPr>
              <w:tab/>
              <w:t>вештина сарадње (међуљудска и грађанска компетенција)</w:t>
            </w:r>
          </w:p>
          <w:p w:rsidR="00623684" w:rsidRPr="00777852" w:rsidRDefault="00623684" w:rsidP="00AC7CD0">
            <w:pPr>
              <w:pStyle w:val="NoSpacing"/>
              <w:ind w:left="140" w:hanging="157"/>
              <w:rPr>
                <w:rFonts w:ascii="Times New Roman" w:hAnsi="Times New Roman"/>
                <w:sz w:val="20"/>
                <w:szCs w:val="20"/>
              </w:rPr>
            </w:pPr>
            <w:r w:rsidRPr="00777852">
              <w:rPr>
                <w:rFonts w:ascii="Times New Roman" w:hAnsi="Times New Roman"/>
                <w:sz w:val="20"/>
                <w:szCs w:val="20"/>
              </w:rPr>
              <w:t>-</w:t>
            </w:r>
            <w:r w:rsidRPr="00777852">
              <w:rPr>
                <w:rFonts w:ascii="Times New Roman" w:hAnsi="Times New Roman"/>
                <w:sz w:val="20"/>
                <w:szCs w:val="20"/>
              </w:rPr>
              <w:tab/>
              <w:t>дигитална компетенција</w:t>
            </w:r>
          </w:p>
          <w:p w:rsidR="00623684" w:rsidRPr="00777852" w:rsidRDefault="00623684" w:rsidP="00AC7CD0">
            <w:pPr>
              <w:pStyle w:val="NoSpacing"/>
              <w:ind w:left="140" w:hanging="157"/>
              <w:rPr>
                <w:rFonts w:ascii="Times New Roman" w:hAnsi="Times New Roman"/>
                <w:sz w:val="20"/>
                <w:szCs w:val="20"/>
              </w:rPr>
            </w:pPr>
            <w:r w:rsidRPr="00777852">
              <w:rPr>
                <w:rFonts w:ascii="Times New Roman" w:hAnsi="Times New Roman"/>
                <w:sz w:val="20"/>
                <w:szCs w:val="20"/>
              </w:rPr>
              <w:t>-</w:t>
            </w:r>
            <w:r w:rsidRPr="00777852">
              <w:rPr>
                <w:rFonts w:ascii="Times New Roman" w:hAnsi="Times New Roman"/>
                <w:sz w:val="20"/>
                <w:szCs w:val="20"/>
              </w:rPr>
              <w:tab/>
              <w:t>културно изражавање</w:t>
            </w:r>
          </w:p>
          <w:p w:rsidR="00623684" w:rsidRPr="00777852" w:rsidRDefault="00623684" w:rsidP="00AC7CD0">
            <w:pPr>
              <w:pStyle w:val="NoSpacing"/>
              <w:ind w:left="140" w:hanging="157"/>
              <w:rPr>
                <w:rFonts w:ascii="Times New Roman" w:hAnsi="Times New Roman"/>
                <w:sz w:val="20"/>
                <w:szCs w:val="20"/>
              </w:rPr>
            </w:pPr>
            <w:r w:rsidRPr="00777852">
              <w:rPr>
                <w:rFonts w:ascii="Times New Roman" w:hAnsi="Times New Roman"/>
                <w:sz w:val="20"/>
                <w:szCs w:val="20"/>
              </w:rPr>
              <w:t>решавање проблема</w:t>
            </w:r>
          </w:p>
        </w:tc>
      </w:tr>
      <w:tr w:rsidR="00623684" w:rsidRPr="00777852" w:rsidTr="00AC7CD0">
        <w:trPr>
          <w:jc w:val="center"/>
        </w:trPr>
        <w:tc>
          <w:tcPr>
            <w:tcW w:w="2376" w:type="dxa"/>
            <w:vAlign w:val="center"/>
          </w:tcPr>
          <w:p w:rsidR="00623684" w:rsidRPr="00777852" w:rsidRDefault="00623684" w:rsidP="00AC7CD0">
            <w:pPr>
              <w:pStyle w:val="NoSpacing"/>
              <w:jc w:val="center"/>
              <w:rPr>
                <w:rFonts w:ascii="Times New Roman" w:hAnsi="Times New Roman"/>
                <w:b/>
                <w:sz w:val="24"/>
                <w:szCs w:val="24"/>
              </w:rPr>
            </w:pPr>
            <w:r>
              <w:rPr>
                <w:rFonts w:ascii="Times New Roman" w:hAnsi="Times New Roman"/>
                <w:b/>
              </w:rPr>
              <w:t>ФИЗИЧКО И ЗДРАВСТВЕНО ВАСПИТАЊЕ</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Слободно и кретно изражавање кроз музику</w:t>
            </w:r>
          </w:p>
        </w:tc>
        <w:tc>
          <w:tcPr>
            <w:tcW w:w="4252" w:type="dxa"/>
            <w:vAlign w:val="center"/>
          </w:tcPr>
          <w:p w:rsidR="00623684" w:rsidRPr="00923849" w:rsidRDefault="00623684" w:rsidP="00AC7CD0">
            <w:pPr>
              <w:spacing w:after="0" w:line="240" w:lineRule="auto"/>
              <w:rPr>
                <w:rFonts w:ascii="Times New Roman" w:hAnsi="Times New Roman"/>
              </w:rPr>
            </w:pPr>
            <w:r w:rsidRPr="00923849">
              <w:rPr>
                <w:rFonts w:ascii="Times New Roman" w:hAnsi="Times New Roman"/>
              </w:rPr>
              <w:t>- разликује правилно од</w:t>
            </w:r>
          </w:p>
          <w:p w:rsidR="00623684" w:rsidRPr="00923849" w:rsidRDefault="00623684" w:rsidP="00AC7CD0">
            <w:pPr>
              <w:spacing w:after="0" w:line="240" w:lineRule="auto"/>
              <w:rPr>
                <w:rFonts w:ascii="Times New Roman" w:hAnsi="Times New Roman"/>
              </w:rPr>
            </w:pPr>
            <w:r w:rsidRPr="00923849">
              <w:rPr>
                <w:rFonts w:ascii="Times New Roman" w:hAnsi="Times New Roman"/>
              </w:rPr>
              <w:t>неправилног држања тела</w:t>
            </w:r>
          </w:p>
          <w:p w:rsidR="00623684" w:rsidRPr="00923849" w:rsidRDefault="00623684" w:rsidP="00AC7CD0">
            <w:pPr>
              <w:spacing w:after="0" w:line="240" w:lineRule="auto"/>
              <w:rPr>
                <w:rFonts w:ascii="Times New Roman" w:hAnsi="Times New Roman"/>
              </w:rPr>
            </w:pPr>
            <w:r w:rsidRPr="00923849">
              <w:rPr>
                <w:rFonts w:ascii="Times New Roman" w:hAnsi="Times New Roman"/>
              </w:rPr>
              <w:t>- ходају на различите начине</w:t>
            </w:r>
          </w:p>
          <w:p w:rsidR="00623684" w:rsidRPr="00923849" w:rsidRDefault="00623684" w:rsidP="00AC7CD0">
            <w:pPr>
              <w:spacing w:after="0" w:line="240" w:lineRule="auto"/>
              <w:rPr>
                <w:rFonts w:ascii="Times New Roman" w:hAnsi="Times New Roman"/>
              </w:rPr>
            </w:pPr>
            <w:r w:rsidRPr="00923849">
              <w:rPr>
                <w:rFonts w:ascii="Times New Roman" w:hAnsi="Times New Roman"/>
              </w:rPr>
              <w:t>- хода и трчи</w:t>
            </w:r>
          </w:p>
          <w:p w:rsidR="00623684" w:rsidRPr="00923849" w:rsidRDefault="00623684" w:rsidP="00AC7CD0">
            <w:pPr>
              <w:spacing w:after="0" w:line="240" w:lineRule="auto"/>
              <w:rPr>
                <w:rFonts w:ascii="Times New Roman" w:hAnsi="Times New Roman"/>
              </w:rPr>
            </w:pPr>
            <w:r w:rsidRPr="00923849">
              <w:rPr>
                <w:rFonts w:ascii="Times New Roman" w:hAnsi="Times New Roman"/>
              </w:rPr>
              <w:t>- трчи преко препрека</w:t>
            </w:r>
          </w:p>
          <w:p w:rsidR="00623684" w:rsidRPr="00923849" w:rsidRDefault="00623684" w:rsidP="00AC7CD0">
            <w:pPr>
              <w:spacing w:after="0" w:line="240" w:lineRule="auto"/>
              <w:rPr>
                <w:rFonts w:ascii="Times New Roman" w:hAnsi="Times New Roman"/>
              </w:rPr>
            </w:pPr>
            <w:r w:rsidRPr="00923849">
              <w:rPr>
                <w:rFonts w:ascii="Times New Roman" w:hAnsi="Times New Roman"/>
              </w:rPr>
              <w:t>-скаче у месту на различите</w:t>
            </w:r>
          </w:p>
          <w:p w:rsidR="00623684" w:rsidRPr="00923849" w:rsidRDefault="00623684" w:rsidP="00AC7CD0">
            <w:pPr>
              <w:spacing w:after="0" w:line="240" w:lineRule="auto"/>
              <w:rPr>
                <w:rFonts w:ascii="Times New Roman" w:hAnsi="Times New Roman"/>
              </w:rPr>
            </w:pPr>
            <w:r w:rsidRPr="00923849">
              <w:rPr>
                <w:rFonts w:ascii="Times New Roman" w:hAnsi="Times New Roman"/>
              </w:rPr>
              <w:t>начине и у различитим</w:t>
            </w:r>
          </w:p>
          <w:p w:rsidR="00623684" w:rsidRPr="00923849" w:rsidRDefault="00623684" w:rsidP="00AC7CD0">
            <w:pPr>
              <w:spacing w:after="0" w:line="240" w:lineRule="auto"/>
              <w:rPr>
                <w:rFonts w:ascii="Times New Roman" w:hAnsi="Times New Roman"/>
              </w:rPr>
            </w:pPr>
            <w:r w:rsidRPr="00923849">
              <w:rPr>
                <w:rFonts w:ascii="Times New Roman" w:hAnsi="Times New Roman"/>
              </w:rPr>
              <w:t>положајима</w:t>
            </w:r>
          </w:p>
          <w:p w:rsidR="00623684" w:rsidRPr="00923849" w:rsidRDefault="00623684" w:rsidP="00AC7CD0">
            <w:pPr>
              <w:spacing w:after="0" w:line="240" w:lineRule="auto"/>
              <w:rPr>
                <w:rFonts w:ascii="Times New Roman" w:hAnsi="Times New Roman"/>
              </w:rPr>
            </w:pPr>
            <w:r w:rsidRPr="00923849">
              <w:rPr>
                <w:rFonts w:ascii="Times New Roman" w:hAnsi="Times New Roman"/>
              </w:rPr>
              <w:t>-скаче у кретању на различите</w:t>
            </w:r>
          </w:p>
          <w:p w:rsidR="00623684" w:rsidRPr="00923849" w:rsidRDefault="00623684" w:rsidP="00AC7CD0">
            <w:pPr>
              <w:spacing w:after="0" w:line="240" w:lineRule="auto"/>
              <w:rPr>
                <w:rFonts w:ascii="Times New Roman" w:hAnsi="Times New Roman"/>
              </w:rPr>
            </w:pPr>
            <w:r w:rsidRPr="00923849">
              <w:rPr>
                <w:rFonts w:ascii="Times New Roman" w:hAnsi="Times New Roman"/>
              </w:rPr>
              <w:t>начине</w:t>
            </w:r>
          </w:p>
          <w:p w:rsidR="00623684" w:rsidRPr="00923849" w:rsidRDefault="00623684" w:rsidP="00AC7CD0">
            <w:pPr>
              <w:spacing w:after="0" w:line="240" w:lineRule="auto"/>
              <w:rPr>
                <w:rFonts w:ascii="Times New Roman" w:hAnsi="Times New Roman"/>
              </w:rPr>
            </w:pPr>
            <w:r w:rsidRPr="00923849">
              <w:rPr>
                <w:rFonts w:ascii="Times New Roman" w:hAnsi="Times New Roman"/>
              </w:rPr>
              <w:t>-скаче удаљ</w:t>
            </w:r>
          </w:p>
          <w:p w:rsidR="00623684" w:rsidRPr="00923849" w:rsidRDefault="00623684" w:rsidP="00AC7CD0">
            <w:pPr>
              <w:spacing w:after="0" w:line="240" w:lineRule="auto"/>
              <w:rPr>
                <w:rFonts w:ascii="Times New Roman" w:hAnsi="Times New Roman"/>
              </w:rPr>
            </w:pPr>
            <w:r w:rsidRPr="00923849">
              <w:rPr>
                <w:rFonts w:ascii="Times New Roman" w:hAnsi="Times New Roman"/>
              </w:rPr>
              <w:t>-скаче увис</w:t>
            </w:r>
          </w:p>
          <w:p w:rsidR="00623684" w:rsidRPr="00923849" w:rsidRDefault="00623684" w:rsidP="00AC7CD0">
            <w:pPr>
              <w:spacing w:after="0" w:line="240" w:lineRule="auto"/>
              <w:rPr>
                <w:rFonts w:ascii="Times New Roman" w:hAnsi="Times New Roman"/>
              </w:rPr>
            </w:pPr>
            <w:r w:rsidRPr="00923849">
              <w:rPr>
                <w:rFonts w:ascii="Times New Roman" w:hAnsi="Times New Roman"/>
              </w:rPr>
              <w:t>-прескаче дугу вијачу на</w:t>
            </w:r>
          </w:p>
          <w:p w:rsidR="00623684" w:rsidRPr="00923849" w:rsidRDefault="00623684" w:rsidP="00AC7CD0">
            <w:pPr>
              <w:spacing w:after="0" w:line="240" w:lineRule="auto"/>
              <w:rPr>
                <w:rFonts w:ascii="Times New Roman" w:hAnsi="Times New Roman"/>
              </w:rPr>
            </w:pPr>
            <w:r w:rsidRPr="00923849">
              <w:rPr>
                <w:rFonts w:ascii="Times New Roman" w:hAnsi="Times New Roman"/>
              </w:rPr>
              <w:t>различите начине</w:t>
            </w:r>
          </w:p>
          <w:p w:rsidR="00623684" w:rsidRPr="00923849" w:rsidRDefault="00623684" w:rsidP="00AC7CD0">
            <w:pPr>
              <w:spacing w:after="0" w:line="240" w:lineRule="auto"/>
              <w:rPr>
                <w:rFonts w:ascii="Times New Roman" w:hAnsi="Times New Roman"/>
              </w:rPr>
            </w:pPr>
            <w:r w:rsidRPr="00923849">
              <w:rPr>
                <w:rFonts w:ascii="Times New Roman" w:hAnsi="Times New Roman"/>
              </w:rPr>
              <w:t>- скакање и прескакање</w:t>
            </w:r>
          </w:p>
          <w:p w:rsidR="00623684" w:rsidRPr="00923849" w:rsidRDefault="00623684" w:rsidP="00AC7CD0">
            <w:pPr>
              <w:pStyle w:val="NoSpacing"/>
              <w:snapToGrid w:val="0"/>
              <w:rPr>
                <w:rFonts w:ascii="Times New Roman" w:hAnsi="Times New Roman"/>
              </w:rPr>
            </w:pPr>
            <w:r w:rsidRPr="00923849">
              <w:rPr>
                <w:rFonts w:ascii="Times New Roman" w:hAnsi="Times New Roman"/>
              </w:rPr>
              <w:t>увежбава кроз игру "ластиша" изводи на тлу упоре, колутања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унапред и уназад; повезује две и</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више вежби</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изводи помицања, пењања,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провлачења, прелазе из једног у</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други положај и</w:t>
            </w:r>
          </w:p>
          <w:p w:rsidR="00623684" w:rsidRPr="00923849" w:rsidRDefault="00623684" w:rsidP="00AC7CD0">
            <w:pPr>
              <w:pStyle w:val="NoSpacing"/>
              <w:snapToGrid w:val="0"/>
              <w:rPr>
                <w:rFonts w:ascii="Times New Roman" w:hAnsi="Times New Roman"/>
              </w:rPr>
            </w:pPr>
            <w:r w:rsidRPr="00923849">
              <w:t>њихање на справама</w:t>
            </w:r>
            <w:r w:rsidRPr="00923849">
              <w:rPr>
                <w:rFonts w:ascii="Times New Roman" w:hAnsi="Times New Roman"/>
              </w:rPr>
              <w:t xml:space="preserve"> одигра једноставнији дечји плес</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и коло, по избору, усклађен са</w:t>
            </w:r>
          </w:p>
          <w:p w:rsidR="00623684" w:rsidRPr="00923849" w:rsidRDefault="00623684" w:rsidP="00AC7CD0">
            <w:pPr>
              <w:pStyle w:val="NoSpacing"/>
              <w:snapToGrid w:val="0"/>
              <w:rPr>
                <w:rFonts w:ascii="Times New Roman" w:hAnsi="Times New Roman"/>
              </w:rPr>
            </w:pPr>
            <w:r w:rsidRPr="00923849">
              <w:rPr>
                <w:rFonts w:ascii="Times New Roman" w:hAnsi="Times New Roman"/>
              </w:rPr>
              <w:t>музичком пратњом. придржава се правила игре</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сарађује у мањој групи ученика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се придржава правила</w:t>
            </w:r>
          </w:p>
          <w:p w:rsidR="00623684" w:rsidRPr="00777852" w:rsidRDefault="00623684" w:rsidP="00AC7CD0">
            <w:pPr>
              <w:pStyle w:val="NoSpacing"/>
              <w:rPr>
                <w:rFonts w:ascii="Times New Roman" w:hAnsi="Times New Roman"/>
              </w:rPr>
            </w:pPr>
            <w:r w:rsidRPr="00923849">
              <w:rPr>
                <w:rFonts w:ascii="Times New Roman" w:hAnsi="Times New Roman"/>
              </w:rPr>
              <w:t>понашања на часу физичког</w:t>
            </w:r>
          </w:p>
        </w:tc>
        <w:tc>
          <w:tcPr>
            <w:tcW w:w="4150" w:type="dxa"/>
            <w:vAlign w:val="center"/>
          </w:tcPr>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Ученик је оспособљен за вођење бриге о властитом здрављу и здрављу околине.</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xml:space="preserve">- Препознаје и разуме законитости утицаја физичког вежбања на </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телесни статус.</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Препознаје важност физичког вежбања, хигијене тела, исхране, простора и правила безбедности током вежбања.</w:t>
            </w:r>
          </w:p>
          <w:p w:rsidR="00623684" w:rsidRPr="00923849" w:rsidRDefault="00623684" w:rsidP="00AC7CD0">
            <w:pPr>
              <w:pStyle w:val="NoSpacing"/>
              <w:snapToGrid w:val="0"/>
              <w:rPr>
                <w:rFonts w:ascii="Times New Roman" w:hAnsi="Times New Roman"/>
              </w:rPr>
            </w:pPr>
            <w:r w:rsidRPr="00923849">
              <w:rPr>
                <w:rFonts w:ascii="Times New Roman" w:hAnsi="Times New Roman"/>
              </w:rPr>
              <w:t>- Критички просуђује о облицима насиљафизичком васпитању, спорту и рекреативним активностима.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Ученик се бави спортско-рекреативним активностима у циљу унапређивања својих физичких способности и унапређивања здравих животних навика.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Током вежбања сарађује, поштује индивидуалне разлике и помаже другима.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Ученик самостално вежба у слободно време.</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Ученик је развио свест о властитим способностима, а тиме и о јачању самопоуздања и самопоштовања.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Ученик зна функцију и у стању је да изводи једноставне комплексе вежби обликовања;</w:t>
            </w:r>
          </w:p>
          <w:p w:rsidR="00623684" w:rsidRPr="00777852" w:rsidRDefault="00623684" w:rsidP="00AC7CD0">
            <w:pPr>
              <w:pStyle w:val="NoSpacing"/>
              <w:rPr>
                <w:rFonts w:ascii="Times New Roman" w:hAnsi="Times New Roman"/>
                <w:sz w:val="20"/>
                <w:szCs w:val="20"/>
              </w:rPr>
            </w:pPr>
            <w:r w:rsidRPr="00923849">
              <w:rPr>
                <w:rFonts w:ascii="Times New Roman" w:hAnsi="Times New Roman"/>
              </w:rPr>
              <w:t>- Током вежбања сарађује, поштује индивидуалне разлике и помаже другима, правилно поступа у случају незгоде на часу и ван часа</w:t>
            </w:r>
          </w:p>
        </w:tc>
      </w:tr>
      <w:tr w:rsidR="00623684" w:rsidRPr="00777852" w:rsidTr="00AC7CD0">
        <w:trPr>
          <w:jc w:val="center"/>
        </w:trPr>
        <w:tc>
          <w:tcPr>
            <w:tcW w:w="2376" w:type="dxa"/>
            <w:vAlign w:val="center"/>
          </w:tcPr>
          <w:p w:rsidR="00623684" w:rsidRPr="00777852" w:rsidRDefault="00623684" w:rsidP="00AC7CD0">
            <w:pPr>
              <w:pStyle w:val="NoSpacing"/>
              <w:jc w:val="center"/>
              <w:rPr>
                <w:rFonts w:ascii="Times New Roman" w:hAnsi="Times New Roman"/>
                <w:b/>
              </w:rPr>
            </w:pPr>
            <w:r w:rsidRPr="00777852">
              <w:rPr>
                <w:rFonts w:ascii="Times New Roman" w:hAnsi="Times New Roman"/>
                <w:b/>
              </w:rPr>
              <w:t>ЛИКОВНА</w:t>
            </w:r>
          </w:p>
          <w:p w:rsidR="00623684" w:rsidRPr="00777852" w:rsidRDefault="00623684" w:rsidP="00AC7CD0">
            <w:pPr>
              <w:pStyle w:val="NoSpacing"/>
              <w:jc w:val="center"/>
              <w:rPr>
                <w:rFonts w:ascii="Times New Roman" w:hAnsi="Times New Roman"/>
                <w:b/>
                <w:lang w:val="sr-Cyrl-CS"/>
              </w:rPr>
            </w:pPr>
            <w:r w:rsidRPr="00777852">
              <w:rPr>
                <w:rFonts w:ascii="Times New Roman" w:hAnsi="Times New Roman"/>
                <w:b/>
              </w:rPr>
              <w:t>КУЛТУРА</w:t>
            </w:r>
          </w:p>
        </w:tc>
        <w:tc>
          <w:tcPr>
            <w:tcW w:w="3402" w:type="dxa"/>
            <w:vAlign w:val="center"/>
          </w:tcPr>
          <w:p w:rsidR="00623684" w:rsidRPr="00777852" w:rsidRDefault="00623684" w:rsidP="00AC7CD0">
            <w:pPr>
              <w:pStyle w:val="NoSpacing"/>
              <w:rPr>
                <w:rFonts w:ascii="Times New Roman" w:hAnsi="Times New Roman"/>
                <w:sz w:val="24"/>
                <w:szCs w:val="24"/>
              </w:rPr>
            </w:pPr>
            <w:r>
              <w:rPr>
                <w:rFonts w:ascii="Times New Roman" w:hAnsi="Times New Roman"/>
                <w:sz w:val="24"/>
                <w:szCs w:val="24"/>
              </w:rPr>
              <w:t>Слика и реч-покрет, говор, лепо писање</w:t>
            </w:r>
          </w:p>
        </w:tc>
        <w:tc>
          <w:tcPr>
            <w:tcW w:w="4252" w:type="dxa"/>
            <w:vAlign w:val="center"/>
          </w:tcPr>
          <w:p w:rsidR="00623684" w:rsidRPr="000F62E1" w:rsidRDefault="00623684" w:rsidP="00623684">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 xml:space="preserve">прави радове са елементима националне или локалне етнокултуре користи визуелне информације (фотографије, низ слика, мрље...) као подстицај за рад </w:t>
            </w:r>
          </w:p>
          <w:p w:rsidR="00623684" w:rsidRPr="000F62E1" w:rsidRDefault="00623684" w:rsidP="00623684">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црта материјалима који остављају широк траг, на различитим врстама подлога</w:t>
            </w:r>
          </w:p>
          <w:p w:rsidR="00623684" w:rsidRPr="000F62E1" w:rsidRDefault="00623684" w:rsidP="00623684">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учествује у постављању изложбе радова свих ученика</w:t>
            </w:r>
          </w:p>
          <w:p w:rsidR="00623684" w:rsidRPr="000F62E1" w:rsidRDefault="00623684" w:rsidP="00623684">
            <w:pPr>
              <w:numPr>
                <w:ilvl w:val="0"/>
                <w:numId w:val="60"/>
              </w:numPr>
              <w:autoSpaceDE w:val="0"/>
              <w:autoSpaceDN w:val="0"/>
              <w:adjustRightInd w:val="0"/>
              <w:spacing w:after="0" w:line="240" w:lineRule="auto"/>
              <w:ind w:left="374" w:hanging="270"/>
              <w:rPr>
                <w:rFonts w:ascii="Times New Roman" w:hAnsi="Times New Roman"/>
                <w:sz w:val="20"/>
                <w:szCs w:val="20"/>
              </w:rPr>
            </w:pPr>
            <w:r w:rsidRPr="000F62E1">
              <w:rPr>
                <w:rFonts w:ascii="Times New Roman" w:hAnsi="Times New Roman"/>
                <w:sz w:val="20"/>
                <w:szCs w:val="20"/>
              </w:rPr>
              <w:t>прикаже, одабраним материјалом и техником, визуелне знакове</w:t>
            </w:r>
          </w:p>
          <w:p w:rsidR="00623684" w:rsidRPr="00794F7A" w:rsidRDefault="00623684" w:rsidP="00AC7CD0">
            <w:pPr>
              <w:spacing w:after="0" w:line="240" w:lineRule="auto"/>
              <w:rPr>
                <w:rFonts w:ascii="Times New Roman" w:hAnsi="Times New Roman"/>
                <w:sz w:val="24"/>
                <w:szCs w:val="24"/>
              </w:rPr>
            </w:pPr>
          </w:p>
        </w:tc>
        <w:tc>
          <w:tcPr>
            <w:tcW w:w="4150" w:type="dxa"/>
            <w:vAlign w:val="center"/>
          </w:tcPr>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Изражава своја осећања и идеје користећи основне технике визуелних уметности.</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Учествује у школским и ваншколским активностима кроз стваралаштво у визуелним уметностима.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Ученик истражује и примењује знања о основним материјалима, медијима, техникама и ликовним елементима која се користе у визуелним уметностима.</w:t>
            </w:r>
          </w:p>
          <w:p w:rsidR="00623684" w:rsidRPr="00923849" w:rsidRDefault="00623684" w:rsidP="00AC7CD0">
            <w:pPr>
              <w:pStyle w:val="NoSpacing"/>
              <w:snapToGrid w:val="0"/>
              <w:rPr>
                <w:rFonts w:ascii="Times New Roman" w:hAnsi="Times New Roman"/>
              </w:rPr>
            </w:pPr>
            <w:r w:rsidRPr="00923849">
              <w:rPr>
                <w:rFonts w:ascii="Times New Roman" w:hAnsi="Times New Roman"/>
              </w:rPr>
              <w:t>-Ученик препознаје улогу ивредност визуелне уметности као саставног дела свакодневног живота, нарочито као средства комуникације.</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 Ученик је способан је да изрази став о свом раду и радовима других уочавајући различита значења и идеје.</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-комуникација на матерњем језику</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-учење како се учи</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-вештина сарадње (међуљудска и грађанска компетенција)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-предузетништво и смисао за иницијативу</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-дигитална компетенција</w:t>
            </w:r>
          </w:p>
          <w:p w:rsidR="00623684" w:rsidRPr="00923849" w:rsidRDefault="00623684" w:rsidP="00AC7CD0">
            <w:pPr>
              <w:snapToGrid w:val="0"/>
              <w:spacing w:after="0" w:line="240" w:lineRule="auto"/>
              <w:rPr>
                <w:rFonts w:ascii="Times New Roman" w:hAnsi="Times New Roman"/>
              </w:rPr>
            </w:pPr>
            <w:r w:rsidRPr="00923849">
              <w:rPr>
                <w:rFonts w:ascii="Times New Roman" w:hAnsi="Times New Roman"/>
              </w:rPr>
              <w:t>-културно изражавање</w:t>
            </w:r>
          </w:p>
          <w:p w:rsidR="00623684" w:rsidRPr="00777852" w:rsidRDefault="00623684" w:rsidP="00AC7CD0">
            <w:pPr>
              <w:pStyle w:val="NoSpacing"/>
              <w:rPr>
                <w:rFonts w:ascii="Times New Roman" w:hAnsi="Times New Roman"/>
                <w:sz w:val="24"/>
                <w:szCs w:val="24"/>
              </w:rPr>
            </w:pPr>
            <w:r w:rsidRPr="00923849">
              <w:rPr>
                <w:rFonts w:ascii="Times New Roman" w:hAnsi="Times New Roman"/>
              </w:rPr>
              <w:t>решавање проблема</w:t>
            </w:r>
          </w:p>
        </w:tc>
      </w:tr>
    </w:tbl>
    <w:p w:rsidR="00623684" w:rsidRDefault="00623684" w:rsidP="00623684">
      <w:pPr>
        <w:pStyle w:val="NoSpacing"/>
        <w:spacing w:before="1560"/>
        <w:jc w:val="center"/>
        <w:rPr>
          <w:rFonts w:ascii="Times New Roman" w:hAnsi="Times New Roman"/>
          <w:sz w:val="24"/>
          <w:szCs w:val="24"/>
        </w:rPr>
      </w:pPr>
      <w:r w:rsidRPr="00777852">
        <w:rPr>
          <w:rFonts w:ascii="Times New Roman" w:hAnsi="Times New Roman"/>
          <w:sz w:val="24"/>
          <w:szCs w:val="24"/>
        </w:rPr>
        <w:t>*</w:t>
      </w:r>
    </w:p>
    <w:tbl>
      <w:tblPr>
        <w:tblW w:w="14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5988"/>
      </w:tblGrid>
      <w:tr w:rsidR="00623684" w:rsidRPr="0045280F" w:rsidTr="00AC7CD0">
        <w:trPr>
          <w:trHeight w:val="404"/>
          <w:tblHeader/>
          <w:jc w:val="center"/>
        </w:trPr>
        <w:tc>
          <w:tcPr>
            <w:tcW w:w="2346"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ДИНАМИКА/</w:t>
            </w:r>
          </w:p>
          <w:p w:rsidR="00623684" w:rsidRPr="0045280F" w:rsidRDefault="00623684" w:rsidP="00AC7CD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АКТИВНОСТИ УЧЕНИКА</w:t>
            </w:r>
          </w:p>
        </w:tc>
        <w:tc>
          <w:tcPr>
            <w:tcW w:w="5988" w:type="dxa"/>
            <w:vAlign w:val="center"/>
          </w:tcPr>
          <w:p w:rsidR="00623684" w:rsidRPr="0045280F" w:rsidRDefault="00623684" w:rsidP="00AC7CD0">
            <w:pPr>
              <w:pStyle w:val="NoSpacing"/>
              <w:jc w:val="center"/>
              <w:rPr>
                <w:rFonts w:ascii="Times New Roman" w:hAnsi="Times New Roman"/>
                <w:b/>
              </w:rPr>
            </w:pPr>
            <w:r w:rsidRPr="0045280F">
              <w:rPr>
                <w:rFonts w:ascii="Times New Roman" w:hAnsi="Times New Roman"/>
                <w:b/>
              </w:rPr>
              <w:t>НАЧИНИ И ПОСТУПЦИ ОСТВАРИВАЊА</w:t>
            </w:r>
          </w:p>
          <w:p w:rsidR="00623684" w:rsidRPr="0045280F" w:rsidRDefault="00623684" w:rsidP="00AC7CD0">
            <w:pPr>
              <w:pStyle w:val="NoSpacing"/>
              <w:jc w:val="center"/>
              <w:rPr>
                <w:rFonts w:ascii="Times New Roman" w:hAnsi="Times New Roman"/>
                <w:b/>
              </w:rPr>
            </w:pPr>
            <w:r w:rsidRPr="0045280F">
              <w:rPr>
                <w:rFonts w:ascii="Times New Roman" w:hAnsi="Times New Roman"/>
                <w:b/>
              </w:rPr>
              <w:t>(облици рада, методе, наставна средства)</w:t>
            </w:r>
          </w:p>
        </w:tc>
      </w:tr>
      <w:tr w:rsidR="00623684" w:rsidRPr="0045280F" w:rsidTr="00AC7CD0">
        <w:trPr>
          <w:jc w:val="center"/>
        </w:trPr>
        <w:tc>
          <w:tcPr>
            <w:tcW w:w="2346"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rPr>
              <w:t>СРПСКИ ЈЕЗИК</w:t>
            </w:r>
          </w:p>
        </w:tc>
        <w:tc>
          <w:tcPr>
            <w:tcW w:w="2770" w:type="dxa"/>
            <w:vAlign w:val="center"/>
          </w:tcPr>
          <w:p w:rsidR="00623684" w:rsidRPr="00777852" w:rsidRDefault="00623684" w:rsidP="00AC7CD0">
            <w:pPr>
              <w:pStyle w:val="NoSpacing"/>
              <w:rPr>
                <w:rFonts w:ascii="Times New Roman" w:hAnsi="Times New Roman"/>
              </w:rPr>
            </w:pPr>
            <w:r>
              <w:rPr>
                <w:rFonts w:ascii="Times New Roman" w:hAnsi="Times New Roman"/>
              </w:rPr>
              <w:t>27,недеља 128.час, март</w:t>
            </w:r>
          </w:p>
        </w:tc>
        <w:tc>
          <w:tcPr>
            <w:tcW w:w="3203" w:type="dxa"/>
            <w:vAlign w:val="center"/>
          </w:tcPr>
          <w:p w:rsidR="00623684" w:rsidRPr="00777852" w:rsidRDefault="00623684" w:rsidP="00AC7CD0">
            <w:pPr>
              <w:spacing w:after="0" w:line="240" w:lineRule="auto"/>
              <w:rPr>
                <w:rFonts w:ascii="Times New Roman" w:hAnsi="Times New Roman"/>
              </w:rPr>
            </w:pPr>
            <w:r w:rsidRPr="00777852">
              <w:rPr>
                <w:rFonts w:ascii="Times New Roman" w:hAnsi="Times New Roman"/>
              </w:rPr>
              <w:t>посматра, разговара о посматраном, ради на илустрованим словарицама, црта, чита, рецитује, драматизује, смишља приче, користи дечју штампу и непознате текстове, слуша, практично комуницира, ређа слагалице од слова и слика, слободно и усмерено препричава,прича, описује на основу онога што је видео, доживео, осетио, саставља реченице, прави самостални речни</w:t>
            </w:r>
            <w:r>
              <w:rPr>
                <w:rFonts w:ascii="Times New Roman" w:hAnsi="Times New Roman"/>
              </w:rPr>
              <w:t>к, пише по диктату и аутодиктат</w:t>
            </w:r>
          </w:p>
        </w:tc>
        <w:tc>
          <w:tcPr>
            <w:tcW w:w="5988" w:type="dxa"/>
            <w:vAlign w:val="center"/>
          </w:tcPr>
          <w:p w:rsidR="00623684" w:rsidRPr="00777852" w:rsidRDefault="00623684" w:rsidP="00AC7CD0">
            <w:pPr>
              <w:pStyle w:val="NoSpacing"/>
              <w:rPr>
                <w:rFonts w:ascii="Times New Roman" w:hAnsi="Times New Roman"/>
              </w:rPr>
            </w:pPr>
            <w:r w:rsidRPr="00777852">
              <w:rPr>
                <w:rFonts w:ascii="Times New Roman" w:hAnsi="Times New Roman"/>
              </w:rPr>
              <w:t>Фронтални, индивидуални и групни рад, рад у паровима</w:t>
            </w:r>
          </w:p>
          <w:p w:rsidR="00623684" w:rsidRPr="00777852" w:rsidRDefault="00623684" w:rsidP="00AC7CD0">
            <w:pPr>
              <w:pStyle w:val="NoSpacing"/>
              <w:rPr>
                <w:rFonts w:ascii="Times New Roman" w:hAnsi="Times New Roman"/>
              </w:rPr>
            </w:pPr>
            <w:r w:rsidRPr="00777852">
              <w:rPr>
                <w:rFonts w:ascii="Times New Roman" w:hAnsi="Times New Roman"/>
              </w:rPr>
              <w:t>Дијалошка, демонстративна, практични радови</w:t>
            </w:r>
          </w:p>
          <w:p w:rsidR="00623684" w:rsidRPr="00777852" w:rsidRDefault="00623684" w:rsidP="00AC7CD0">
            <w:pPr>
              <w:pStyle w:val="NoSpacing"/>
              <w:rPr>
                <w:rFonts w:ascii="Times New Roman" w:hAnsi="Times New Roman"/>
              </w:rPr>
            </w:pPr>
            <w:r w:rsidRPr="00777852">
              <w:rPr>
                <w:rFonts w:ascii="Times New Roman" w:hAnsi="Times New Roman"/>
              </w:rPr>
              <w:t>Уџбеник, Радна свеска, Наставни листићи, слике, смарт табла</w:t>
            </w:r>
          </w:p>
        </w:tc>
      </w:tr>
      <w:tr w:rsidR="00623684" w:rsidRPr="0045280F" w:rsidTr="00AC7CD0">
        <w:trPr>
          <w:jc w:val="center"/>
        </w:trPr>
        <w:tc>
          <w:tcPr>
            <w:tcW w:w="2346" w:type="dxa"/>
            <w:vAlign w:val="center"/>
          </w:tcPr>
          <w:p w:rsidR="00623684" w:rsidRPr="00777852" w:rsidRDefault="00623684" w:rsidP="00AC7CD0">
            <w:pPr>
              <w:pStyle w:val="NoSpacing"/>
              <w:jc w:val="center"/>
              <w:rPr>
                <w:rFonts w:ascii="Times New Roman" w:hAnsi="Times New Roman"/>
              </w:rPr>
            </w:pPr>
            <w:r w:rsidRPr="00777852">
              <w:rPr>
                <w:rFonts w:ascii="Times New Roman" w:hAnsi="Times New Roman"/>
                <w:b/>
              </w:rPr>
              <w:t>МУЗИЧКА КУЛТУРА</w:t>
            </w:r>
          </w:p>
        </w:tc>
        <w:tc>
          <w:tcPr>
            <w:tcW w:w="2770" w:type="dxa"/>
            <w:vAlign w:val="center"/>
          </w:tcPr>
          <w:p w:rsidR="00623684" w:rsidRPr="00777852" w:rsidRDefault="00623684" w:rsidP="00AC7CD0">
            <w:pPr>
              <w:pStyle w:val="NoSpacing"/>
              <w:rPr>
                <w:rFonts w:ascii="Times New Roman" w:hAnsi="Times New Roman"/>
              </w:rPr>
            </w:pPr>
            <w:r>
              <w:rPr>
                <w:rFonts w:ascii="Times New Roman" w:hAnsi="Times New Roman"/>
              </w:rPr>
              <w:t>27.недеља, 27.час, март</w:t>
            </w:r>
          </w:p>
        </w:tc>
        <w:tc>
          <w:tcPr>
            <w:tcW w:w="3203"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 слуша и пева народне и уметничке песме различитог</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карактера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 уочава, слуша и свира на ритмичким и мелодијским инструментима</w:t>
            </w:r>
          </w:p>
        </w:tc>
        <w:tc>
          <w:tcPr>
            <w:tcW w:w="5988"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623684" w:rsidRPr="00451CA2" w:rsidRDefault="00623684" w:rsidP="00AC7CD0">
            <w:pPr>
              <w:pStyle w:val="NoSpacing"/>
              <w:rPr>
                <w:rFonts w:ascii="Times New Roman" w:hAnsi="Times New Roman"/>
                <w:sz w:val="20"/>
                <w:szCs w:val="20"/>
                <w:u w:val="single"/>
              </w:rPr>
            </w:pPr>
            <w:r w:rsidRPr="00451CA2">
              <w:rPr>
                <w:rFonts w:ascii="Times New Roman" w:hAnsi="Times New Roman"/>
                <w:sz w:val="20"/>
                <w:szCs w:val="20"/>
              </w:rPr>
              <w:t>Уџбеник са ЦД-ом смарт табла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метода слушања</w:t>
            </w:r>
          </w:p>
        </w:tc>
      </w:tr>
      <w:tr w:rsidR="00623684" w:rsidRPr="0045280F" w:rsidTr="00AC7CD0">
        <w:trPr>
          <w:trHeight w:val="2600"/>
          <w:jc w:val="center"/>
        </w:trPr>
        <w:tc>
          <w:tcPr>
            <w:tcW w:w="2346" w:type="dxa"/>
            <w:vAlign w:val="center"/>
          </w:tcPr>
          <w:p w:rsidR="00623684" w:rsidRPr="00777852" w:rsidRDefault="00623684" w:rsidP="00AC7CD0">
            <w:pPr>
              <w:pStyle w:val="NoSpacing"/>
              <w:jc w:val="center"/>
              <w:rPr>
                <w:rFonts w:ascii="Times New Roman" w:hAnsi="Times New Roman"/>
              </w:rPr>
            </w:pPr>
            <w:r>
              <w:rPr>
                <w:rFonts w:ascii="Times New Roman" w:hAnsi="Times New Roman"/>
                <w:b/>
              </w:rPr>
              <w:t>ФИЗИЧКО И ЗДРАВСТВЕНО ВАСПИТАЊЕ</w:t>
            </w:r>
          </w:p>
        </w:tc>
        <w:tc>
          <w:tcPr>
            <w:tcW w:w="2770" w:type="dxa"/>
            <w:vAlign w:val="center"/>
          </w:tcPr>
          <w:p w:rsidR="00623684" w:rsidRPr="00434A46" w:rsidRDefault="00623684" w:rsidP="00AC7CD0">
            <w:pPr>
              <w:pStyle w:val="NoSpacing"/>
              <w:rPr>
                <w:rFonts w:ascii="Times New Roman" w:hAnsi="Times New Roman"/>
              </w:rPr>
            </w:pPr>
            <w:r>
              <w:rPr>
                <w:rFonts w:ascii="Times New Roman" w:hAnsi="Times New Roman"/>
              </w:rPr>
              <w:t>27.недеља,76.час, март</w:t>
            </w:r>
          </w:p>
        </w:tc>
        <w:tc>
          <w:tcPr>
            <w:tcW w:w="3203" w:type="dxa"/>
            <w:vAlign w:val="center"/>
          </w:tcPr>
          <w:p w:rsidR="00623684" w:rsidRPr="00451CA2" w:rsidRDefault="0062368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 посматрају, уочавају, описују, бележе, прате, закљу-</w:t>
            </w:r>
          </w:p>
          <w:p w:rsidR="00623684" w:rsidRPr="00451CA2" w:rsidRDefault="0062368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чују о особинама, разликама и процесима који се</w:t>
            </w:r>
          </w:p>
          <w:p w:rsidR="00623684" w:rsidRPr="00451CA2" w:rsidRDefault="0062368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одвијају у живим бићима</w:t>
            </w:r>
          </w:p>
          <w:p w:rsidR="00623684" w:rsidRPr="00451CA2" w:rsidRDefault="0062368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 истражују, прате, бележе земљиште као услов за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раст и развој биљака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-сналазе се у простору и времену</w:t>
            </w:r>
          </w:p>
        </w:tc>
        <w:tc>
          <w:tcPr>
            <w:tcW w:w="5988"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r w:rsidR="00623684" w:rsidRPr="0045280F" w:rsidTr="00AC7CD0">
        <w:trPr>
          <w:jc w:val="center"/>
        </w:trPr>
        <w:tc>
          <w:tcPr>
            <w:tcW w:w="2346" w:type="dxa"/>
            <w:vAlign w:val="center"/>
          </w:tcPr>
          <w:p w:rsidR="00623684" w:rsidRPr="00777852" w:rsidRDefault="00623684" w:rsidP="00AC7CD0">
            <w:pPr>
              <w:pStyle w:val="NoSpacing"/>
              <w:jc w:val="center"/>
              <w:rPr>
                <w:rFonts w:ascii="Times New Roman" w:hAnsi="Times New Roman"/>
                <w:b/>
              </w:rPr>
            </w:pPr>
            <w:r w:rsidRPr="00777852">
              <w:rPr>
                <w:rFonts w:ascii="Times New Roman" w:hAnsi="Times New Roman"/>
                <w:b/>
              </w:rPr>
              <w:t>ЛИКОВНА</w:t>
            </w:r>
          </w:p>
          <w:p w:rsidR="00623684" w:rsidRPr="00777852" w:rsidRDefault="00623684" w:rsidP="00AC7CD0">
            <w:pPr>
              <w:pStyle w:val="NoSpacing"/>
              <w:jc w:val="center"/>
              <w:rPr>
                <w:rFonts w:ascii="Times New Roman" w:hAnsi="Times New Roman"/>
              </w:rPr>
            </w:pPr>
            <w:r w:rsidRPr="00777852">
              <w:rPr>
                <w:rFonts w:ascii="Times New Roman" w:hAnsi="Times New Roman"/>
                <w:b/>
              </w:rPr>
              <w:t>КУЛТУРА</w:t>
            </w:r>
          </w:p>
        </w:tc>
        <w:tc>
          <w:tcPr>
            <w:tcW w:w="2770" w:type="dxa"/>
            <w:vAlign w:val="center"/>
          </w:tcPr>
          <w:p w:rsidR="00623684" w:rsidRPr="00777852" w:rsidRDefault="00623684" w:rsidP="00AC7CD0">
            <w:pPr>
              <w:pStyle w:val="NoSpacing"/>
              <w:rPr>
                <w:rFonts w:ascii="Times New Roman" w:hAnsi="Times New Roman"/>
              </w:rPr>
            </w:pPr>
            <w:r>
              <w:rPr>
                <w:rFonts w:ascii="Times New Roman" w:hAnsi="Times New Roman"/>
              </w:rPr>
              <w:t>27</w:t>
            </w:r>
            <w:r w:rsidRPr="00777852">
              <w:rPr>
                <w:rFonts w:ascii="Times New Roman" w:hAnsi="Times New Roman"/>
              </w:rPr>
              <w:t>. недеља,</w:t>
            </w:r>
            <w:r>
              <w:rPr>
                <w:rFonts w:ascii="Times New Roman" w:hAnsi="Times New Roman"/>
              </w:rPr>
              <w:t>53</w:t>
            </w:r>
            <w:r w:rsidRPr="00777852">
              <w:rPr>
                <w:rFonts w:ascii="Times New Roman" w:hAnsi="Times New Roman"/>
              </w:rPr>
              <w:t xml:space="preserve">. </w:t>
            </w:r>
            <w:r>
              <w:rPr>
                <w:rFonts w:ascii="Times New Roman" w:hAnsi="Times New Roman"/>
              </w:rPr>
              <w:t>и 54</w:t>
            </w:r>
            <w:r w:rsidRPr="00777852">
              <w:rPr>
                <w:rFonts w:ascii="Times New Roman" w:hAnsi="Times New Roman"/>
              </w:rPr>
              <w:t>. час</w:t>
            </w:r>
          </w:p>
        </w:tc>
        <w:tc>
          <w:tcPr>
            <w:tcW w:w="3203"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-црта, боји, сецка, лепи, уклапа, склапа, уочава, повезује</w:t>
            </w:r>
          </w:p>
        </w:tc>
        <w:tc>
          <w:tcPr>
            <w:tcW w:w="5988" w:type="dxa"/>
            <w:vAlign w:val="center"/>
          </w:tcPr>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623684" w:rsidRPr="00451CA2" w:rsidRDefault="00623684"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bl>
    <w:p w:rsidR="00472F14" w:rsidRPr="0045280F" w:rsidRDefault="00472F14" w:rsidP="00472F14">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45280F">
        <w:rPr>
          <w:rFonts w:ascii="Times New Roman" w:hAnsi="Times New Roman"/>
          <w:b/>
          <w:sz w:val="24"/>
          <w:szCs w:val="24"/>
        </w:rPr>
        <w:t>ТЕМА</w:t>
      </w:r>
      <w:r>
        <w:rPr>
          <w:rFonts w:ascii="Times New Roman" w:hAnsi="Times New Roman"/>
          <w:b/>
          <w:sz w:val="24"/>
          <w:szCs w:val="24"/>
        </w:rPr>
        <w:t>- Бројеви</w:t>
      </w:r>
    </w:p>
    <w:p w:rsidR="00472F14" w:rsidRDefault="00472F14" w:rsidP="00472F14">
      <w:pPr>
        <w:pStyle w:val="NoSpacing"/>
        <w:jc w:val="center"/>
        <w:rPr>
          <w:rFonts w:ascii="Times New Roman" w:hAnsi="Times New Roman"/>
          <w:sz w:val="24"/>
          <w:szCs w:val="24"/>
        </w:rPr>
      </w:pPr>
      <w:r>
        <w:rPr>
          <w:rFonts w:ascii="Times New Roman" w:hAnsi="Times New Roman"/>
          <w:sz w:val="24"/>
          <w:szCs w:val="24"/>
        </w:rPr>
        <w:t>*</w:t>
      </w:r>
    </w:p>
    <w:p w:rsidR="00472F14" w:rsidRPr="0045280F" w:rsidRDefault="00472F14" w:rsidP="00472F14">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xml:space="preserve"> – Проширивање знања о бројевима  и њихова примена у свакодневном животу</w:t>
      </w:r>
    </w:p>
    <w:p w:rsidR="00472F14" w:rsidRDefault="00472F14" w:rsidP="00472F14">
      <w:pPr>
        <w:pStyle w:val="NoSpacing"/>
        <w:jc w:val="center"/>
        <w:rPr>
          <w:rFonts w:ascii="Times New Roman" w:hAnsi="Times New Roman"/>
          <w:sz w:val="24"/>
          <w:szCs w:val="24"/>
        </w:rPr>
      </w:pPr>
      <w:r>
        <w:rPr>
          <w:rFonts w:ascii="Times New Roman" w:hAnsi="Times New Roman"/>
          <w:sz w:val="24"/>
          <w:szCs w:val="24"/>
        </w:rPr>
        <w:t>*</w:t>
      </w: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4252"/>
        <w:gridCol w:w="4150"/>
      </w:tblGrid>
      <w:tr w:rsidR="00472F14" w:rsidRPr="0045280F" w:rsidTr="00AC7CD0">
        <w:trPr>
          <w:tblHeader/>
          <w:jc w:val="center"/>
        </w:trPr>
        <w:tc>
          <w:tcPr>
            <w:tcW w:w="2376" w:type="dxa"/>
            <w:vAlign w:val="center"/>
          </w:tcPr>
          <w:p w:rsidR="00472F14" w:rsidRPr="0045280F" w:rsidRDefault="00472F14" w:rsidP="00AC7CD0">
            <w:pPr>
              <w:pStyle w:val="NoSpacing"/>
              <w:jc w:val="center"/>
              <w:rPr>
                <w:rFonts w:ascii="Times New Roman" w:hAnsi="Times New Roman"/>
                <w:b/>
              </w:rPr>
            </w:pPr>
            <w:r w:rsidRPr="0045280F">
              <w:rPr>
                <w:rFonts w:ascii="Times New Roman" w:hAnsi="Times New Roman"/>
                <w:b/>
              </w:rPr>
              <w:t>ПРЕДМЕТ</w:t>
            </w:r>
          </w:p>
        </w:tc>
        <w:tc>
          <w:tcPr>
            <w:tcW w:w="3402" w:type="dxa"/>
            <w:vAlign w:val="center"/>
          </w:tcPr>
          <w:p w:rsidR="00472F14" w:rsidRPr="0045280F" w:rsidRDefault="00472F14" w:rsidP="00AC7CD0">
            <w:pPr>
              <w:pStyle w:val="NoSpacing"/>
              <w:jc w:val="center"/>
              <w:rPr>
                <w:rFonts w:ascii="Times New Roman" w:hAnsi="Times New Roman"/>
                <w:b/>
              </w:rPr>
            </w:pPr>
            <w:r w:rsidRPr="0045280F">
              <w:rPr>
                <w:rFonts w:ascii="Times New Roman" w:hAnsi="Times New Roman"/>
                <w:b/>
              </w:rPr>
              <w:t>САДРЖАЈИ</w:t>
            </w:r>
          </w:p>
        </w:tc>
        <w:tc>
          <w:tcPr>
            <w:tcW w:w="4252" w:type="dxa"/>
            <w:vAlign w:val="center"/>
          </w:tcPr>
          <w:p w:rsidR="00472F14" w:rsidRPr="0045280F" w:rsidRDefault="00472F14" w:rsidP="00AC7CD0">
            <w:pPr>
              <w:pStyle w:val="NoSpacing"/>
              <w:jc w:val="center"/>
              <w:rPr>
                <w:rFonts w:ascii="Times New Roman" w:hAnsi="Times New Roman"/>
                <w:b/>
              </w:rPr>
            </w:pPr>
            <w:r w:rsidRPr="0045280F">
              <w:rPr>
                <w:rFonts w:ascii="Times New Roman" w:hAnsi="Times New Roman"/>
                <w:b/>
              </w:rPr>
              <w:t>ИСХОДИ</w:t>
            </w:r>
          </w:p>
        </w:tc>
        <w:tc>
          <w:tcPr>
            <w:tcW w:w="4150" w:type="dxa"/>
            <w:vAlign w:val="center"/>
          </w:tcPr>
          <w:p w:rsidR="00472F14" w:rsidRPr="0045280F" w:rsidRDefault="00472F14" w:rsidP="00AC7CD0">
            <w:pPr>
              <w:pStyle w:val="NoSpacing"/>
              <w:jc w:val="center"/>
              <w:rPr>
                <w:rFonts w:ascii="Times New Roman" w:hAnsi="Times New Roman"/>
                <w:b/>
              </w:rPr>
            </w:pPr>
            <w:r w:rsidRPr="0045280F">
              <w:rPr>
                <w:rFonts w:ascii="Times New Roman" w:hAnsi="Times New Roman"/>
                <w:b/>
              </w:rPr>
              <w:t>МЕЂУПРЕДМЕТНЕ КОМПЕТЕНЦИЈЕ</w:t>
            </w:r>
          </w:p>
        </w:tc>
      </w:tr>
      <w:tr w:rsidR="00472F14" w:rsidRPr="00777852" w:rsidTr="00AC7CD0">
        <w:trPr>
          <w:jc w:val="center"/>
        </w:trPr>
        <w:tc>
          <w:tcPr>
            <w:tcW w:w="2376" w:type="dxa"/>
            <w:vAlign w:val="center"/>
          </w:tcPr>
          <w:p w:rsidR="00472F14" w:rsidRPr="008054DB" w:rsidRDefault="00472F14" w:rsidP="00AC7CD0">
            <w:pPr>
              <w:pStyle w:val="NoSpacing"/>
              <w:jc w:val="center"/>
              <w:rPr>
                <w:rFonts w:ascii="Times New Roman" w:hAnsi="Times New Roman"/>
                <w:b/>
              </w:rPr>
            </w:pPr>
            <w:r w:rsidRPr="00777852">
              <w:rPr>
                <w:rFonts w:ascii="Times New Roman" w:hAnsi="Times New Roman"/>
                <w:b/>
              </w:rPr>
              <w:t>СРПСКИ ЈЕЗИК</w:t>
            </w:r>
          </w:p>
        </w:tc>
        <w:tc>
          <w:tcPr>
            <w:tcW w:w="3402" w:type="dxa"/>
            <w:vAlign w:val="center"/>
          </w:tcPr>
          <w:p w:rsidR="00472F14" w:rsidRDefault="00472F14" w:rsidP="00AC7CD0">
            <w:pPr>
              <w:pStyle w:val="NoSpacing"/>
              <w:rPr>
                <w:rFonts w:ascii="Times New Roman" w:hAnsi="Times New Roman"/>
                <w:sz w:val="24"/>
                <w:szCs w:val="24"/>
              </w:rPr>
            </w:pPr>
            <w:r>
              <w:rPr>
                <w:rFonts w:ascii="Times New Roman" w:hAnsi="Times New Roman"/>
                <w:sz w:val="24"/>
                <w:szCs w:val="24"/>
              </w:rPr>
              <w:t>Основни и редни бројеви</w:t>
            </w:r>
          </w:p>
          <w:p w:rsidR="00472F14" w:rsidRPr="00777852" w:rsidRDefault="00472F14" w:rsidP="00AC7CD0">
            <w:pPr>
              <w:pStyle w:val="NoSpacing"/>
              <w:rPr>
                <w:rFonts w:ascii="Times New Roman" w:hAnsi="Times New Roman"/>
                <w:sz w:val="24"/>
                <w:szCs w:val="24"/>
              </w:rPr>
            </w:pPr>
            <w:r>
              <w:rPr>
                <w:rFonts w:ascii="Times New Roman" w:hAnsi="Times New Roman"/>
                <w:sz w:val="24"/>
                <w:szCs w:val="24"/>
              </w:rPr>
              <w:t>Писање датума</w:t>
            </w:r>
          </w:p>
        </w:tc>
        <w:tc>
          <w:tcPr>
            <w:tcW w:w="4252" w:type="dxa"/>
            <w:vAlign w:val="center"/>
          </w:tcPr>
          <w:p w:rsidR="00472F14" w:rsidRDefault="00472F14" w:rsidP="00AC7CD0">
            <w:pPr>
              <w:pStyle w:val="NoSpacing"/>
              <w:ind w:left="108"/>
              <w:rPr>
                <w:rFonts w:ascii="Times New Roman" w:hAnsi="Times New Roman"/>
                <w:sz w:val="24"/>
                <w:szCs w:val="24"/>
              </w:rPr>
            </w:pPr>
            <w:r>
              <w:rPr>
                <w:rFonts w:ascii="Times New Roman" w:hAnsi="Times New Roman"/>
                <w:sz w:val="24"/>
                <w:szCs w:val="24"/>
              </w:rPr>
              <w:t>Разликује и правилно записује редне и основне бројеве</w:t>
            </w:r>
          </w:p>
          <w:p w:rsidR="00472F14" w:rsidRPr="00777852" w:rsidRDefault="00472F14" w:rsidP="00AC7CD0">
            <w:pPr>
              <w:pStyle w:val="NoSpacing"/>
              <w:ind w:left="108"/>
              <w:rPr>
                <w:rFonts w:ascii="Times New Roman" w:hAnsi="Times New Roman"/>
              </w:rPr>
            </w:pPr>
            <w:r>
              <w:rPr>
                <w:rFonts w:ascii="Times New Roman" w:hAnsi="Times New Roman"/>
                <w:sz w:val="24"/>
                <w:szCs w:val="24"/>
              </w:rPr>
              <w:t>Правилно записује датум на више начина</w:t>
            </w:r>
          </w:p>
        </w:tc>
        <w:tc>
          <w:tcPr>
            <w:tcW w:w="4150" w:type="dxa"/>
            <w:vAlign w:val="center"/>
          </w:tcPr>
          <w:p w:rsidR="00472F14" w:rsidRPr="00777852" w:rsidRDefault="00472F14" w:rsidP="00472F14">
            <w:pPr>
              <w:pStyle w:val="NoSpacing"/>
              <w:numPr>
                <w:ilvl w:val="0"/>
                <w:numId w:val="58"/>
              </w:numPr>
              <w:ind w:left="140" w:hanging="157"/>
              <w:rPr>
                <w:rFonts w:ascii="Times New Roman" w:hAnsi="Times New Roman"/>
                <w:sz w:val="20"/>
                <w:szCs w:val="20"/>
              </w:rPr>
            </w:pPr>
            <w:r w:rsidRPr="00777852">
              <w:rPr>
                <w:rFonts w:ascii="Times New Roman" w:hAnsi="Times New Roman"/>
                <w:sz w:val="20"/>
                <w:szCs w:val="20"/>
              </w:rPr>
              <w:t>Уочава основне елементе тематске, композиционе и стилске структуре епског, лирског и драмског књижевног текста из обавезне школске лектире, наводећи примере.</w:t>
            </w:r>
          </w:p>
          <w:p w:rsidR="00472F14" w:rsidRPr="00777852" w:rsidRDefault="00472F14" w:rsidP="00472F14">
            <w:pPr>
              <w:widowControl w:val="0"/>
              <w:numPr>
                <w:ilvl w:val="0"/>
                <w:numId w:val="58"/>
              </w:numPr>
              <w:tabs>
                <w:tab w:val="left" w:pos="233"/>
              </w:tabs>
              <w:kinsoku w:val="0"/>
              <w:overflowPunct w:val="0"/>
              <w:autoSpaceDE w:val="0"/>
              <w:autoSpaceDN w:val="0"/>
              <w:adjustRightInd w:val="0"/>
              <w:spacing w:after="0" w:line="240" w:lineRule="auto"/>
              <w:ind w:left="140" w:right="287" w:hanging="157"/>
              <w:rPr>
                <w:rFonts w:ascii="Times New Roman" w:eastAsia="Times New Roman" w:hAnsi="Times New Roman"/>
              </w:rPr>
            </w:pPr>
            <w:r w:rsidRPr="00777852">
              <w:rPr>
                <w:rFonts w:ascii="Times New Roman" w:eastAsia="Times New Roman" w:hAnsi="Times New Roman"/>
              </w:rPr>
              <w:t>комуникација на матерњем</w:t>
            </w:r>
            <w:r w:rsidRPr="00777852">
              <w:rPr>
                <w:rFonts w:ascii="Times New Roman" w:eastAsia="Times New Roman" w:hAnsi="Times New Roman"/>
                <w:spacing w:val="-3"/>
              </w:rPr>
              <w:t xml:space="preserve"> </w:t>
            </w:r>
            <w:r w:rsidRPr="00777852">
              <w:rPr>
                <w:rFonts w:ascii="Times New Roman" w:eastAsia="Times New Roman" w:hAnsi="Times New Roman"/>
              </w:rPr>
              <w:t>језику</w:t>
            </w:r>
          </w:p>
          <w:p w:rsidR="00472F14" w:rsidRPr="00777852" w:rsidRDefault="00472F14" w:rsidP="00472F14">
            <w:pPr>
              <w:widowControl w:val="0"/>
              <w:numPr>
                <w:ilvl w:val="0"/>
                <w:numId w:val="58"/>
              </w:numPr>
              <w:tabs>
                <w:tab w:val="left" w:pos="236"/>
              </w:tabs>
              <w:kinsoku w:val="0"/>
              <w:overflowPunct w:val="0"/>
              <w:autoSpaceDE w:val="0"/>
              <w:autoSpaceDN w:val="0"/>
              <w:adjustRightInd w:val="0"/>
              <w:spacing w:after="0" w:line="252" w:lineRule="exact"/>
              <w:ind w:left="140" w:hanging="157"/>
              <w:rPr>
                <w:rFonts w:ascii="Times New Roman" w:eastAsia="Times New Roman" w:hAnsi="Times New Roman"/>
              </w:rPr>
            </w:pPr>
            <w:r w:rsidRPr="00777852">
              <w:rPr>
                <w:rFonts w:ascii="Times New Roman" w:eastAsia="Times New Roman" w:hAnsi="Times New Roman"/>
              </w:rPr>
              <w:t>учење како се</w:t>
            </w:r>
            <w:r w:rsidRPr="00777852">
              <w:rPr>
                <w:rFonts w:ascii="Times New Roman" w:eastAsia="Times New Roman" w:hAnsi="Times New Roman"/>
                <w:spacing w:val="-4"/>
              </w:rPr>
              <w:t xml:space="preserve"> </w:t>
            </w:r>
            <w:r w:rsidRPr="00777852">
              <w:rPr>
                <w:rFonts w:ascii="Times New Roman" w:eastAsia="Times New Roman" w:hAnsi="Times New Roman"/>
              </w:rPr>
              <w:t>учи</w:t>
            </w:r>
          </w:p>
          <w:p w:rsidR="00472F14" w:rsidRPr="00777852" w:rsidRDefault="00472F14" w:rsidP="00472F14">
            <w:pPr>
              <w:widowControl w:val="0"/>
              <w:numPr>
                <w:ilvl w:val="0"/>
                <w:numId w:val="58"/>
              </w:numPr>
              <w:tabs>
                <w:tab w:val="left" w:pos="233"/>
              </w:tabs>
              <w:kinsoku w:val="0"/>
              <w:overflowPunct w:val="0"/>
              <w:autoSpaceDE w:val="0"/>
              <w:autoSpaceDN w:val="0"/>
              <w:adjustRightInd w:val="0"/>
              <w:spacing w:after="0" w:line="240" w:lineRule="auto"/>
              <w:ind w:left="140" w:right="107" w:hanging="157"/>
              <w:rPr>
                <w:rFonts w:ascii="Times New Roman" w:eastAsia="Times New Roman" w:hAnsi="Times New Roman"/>
              </w:rPr>
            </w:pPr>
            <w:r w:rsidRPr="00777852">
              <w:rPr>
                <w:rFonts w:ascii="Times New Roman" w:eastAsia="Times New Roman" w:hAnsi="Times New Roman"/>
                <w:bCs/>
                <w:i/>
                <w:iCs/>
              </w:rPr>
              <w:t xml:space="preserve">вештина сарадње </w:t>
            </w:r>
            <w:r w:rsidRPr="00777852">
              <w:rPr>
                <w:rFonts w:ascii="Times New Roman" w:eastAsia="Times New Roman" w:hAnsi="Times New Roman"/>
              </w:rPr>
              <w:t>(међуљудска и грађанска компетенција)</w:t>
            </w:r>
          </w:p>
          <w:p w:rsidR="00472F14" w:rsidRPr="00777852" w:rsidRDefault="00472F14" w:rsidP="00472F14">
            <w:pPr>
              <w:widowControl w:val="0"/>
              <w:numPr>
                <w:ilvl w:val="0"/>
                <w:numId w:val="58"/>
              </w:numPr>
              <w:tabs>
                <w:tab w:val="left" w:pos="233"/>
              </w:tabs>
              <w:kinsoku w:val="0"/>
              <w:overflowPunct w:val="0"/>
              <w:autoSpaceDE w:val="0"/>
              <w:autoSpaceDN w:val="0"/>
              <w:adjustRightInd w:val="0"/>
              <w:spacing w:after="0" w:line="240" w:lineRule="auto"/>
              <w:ind w:left="140" w:right="709" w:hanging="157"/>
              <w:rPr>
                <w:rFonts w:ascii="Times New Roman" w:eastAsia="Times New Roman" w:hAnsi="Times New Roman"/>
                <w:spacing w:val="-1"/>
              </w:rPr>
            </w:pPr>
            <w:r w:rsidRPr="00777852">
              <w:rPr>
                <w:rFonts w:ascii="Times New Roman" w:eastAsia="Times New Roman" w:hAnsi="Times New Roman"/>
              </w:rPr>
              <w:t xml:space="preserve">дигитална </w:t>
            </w:r>
            <w:r w:rsidRPr="00777852">
              <w:rPr>
                <w:rFonts w:ascii="Times New Roman" w:eastAsia="Times New Roman" w:hAnsi="Times New Roman"/>
                <w:spacing w:val="-1"/>
              </w:rPr>
              <w:t>компетенција</w:t>
            </w:r>
          </w:p>
          <w:p w:rsidR="00472F14" w:rsidRPr="00777852" w:rsidRDefault="00472F14" w:rsidP="00472F14">
            <w:pPr>
              <w:widowControl w:val="0"/>
              <w:numPr>
                <w:ilvl w:val="0"/>
                <w:numId w:val="58"/>
              </w:numPr>
              <w:tabs>
                <w:tab w:val="left" w:pos="233"/>
              </w:tabs>
              <w:kinsoku w:val="0"/>
              <w:overflowPunct w:val="0"/>
              <w:autoSpaceDE w:val="0"/>
              <w:autoSpaceDN w:val="0"/>
              <w:adjustRightInd w:val="0"/>
              <w:spacing w:after="0" w:line="240" w:lineRule="auto"/>
              <w:ind w:left="140" w:right="865" w:hanging="157"/>
              <w:rPr>
                <w:rFonts w:ascii="Times New Roman" w:eastAsia="Times New Roman" w:hAnsi="Times New Roman"/>
                <w:spacing w:val="-1"/>
              </w:rPr>
            </w:pPr>
            <w:r w:rsidRPr="00777852">
              <w:rPr>
                <w:rFonts w:ascii="Times New Roman" w:eastAsia="Times New Roman" w:hAnsi="Times New Roman"/>
              </w:rPr>
              <w:t xml:space="preserve">културно </w:t>
            </w:r>
            <w:r w:rsidRPr="00777852">
              <w:rPr>
                <w:rFonts w:ascii="Times New Roman" w:eastAsia="Times New Roman" w:hAnsi="Times New Roman"/>
                <w:spacing w:val="-1"/>
              </w:rPr>
              <w:t>изражавање</w:t>
            </w:r>
          </w:p>
          <w:p w:rsidR="00472F14" w:rsidRPr="00777852" w:rsidRDefault="00472F14" w:rsidP="00AC7CD0">
            <w:pPr>
              <w:pStyle w:val="NoSpacing"/>
              <w:ind w:left="140" w:hanging="157"/>
              <w:rPr>
                <w:rFonts w:ascii="Times New Roman" w:hAnsi="Times New Roman"/>
                <w:sz w:val="24"/>
                <w:szCs w:val="24"/>
              </w:rPr>
            </w:pPr>
            <w:r w:rsidRPr="00777852">
              <w:rPr>
                <w:rFonts w:ascii="Times New Roman" w:eastAsia="Times New Roman" w:hAnsi="Times New Roman"/>
              </w:rPr>
              <w:t>решавање проблема</w:t>
            </w:r>
          </w:p>
        </w:tc>
      </w:tr>
      <w:tr w:rsidR="00472F14" w:rsidRPr="00777852" w:rsidTr="00AC7CD0">
        <w:trPr>
          <w:jc w:val="center"/>
        </w:trPr>
        <w:tc>
          <w:tcPr>
            <w:tcW w:w="2376" w:type="dxa"/>
            <w:vAlign w:val="center"/>
          </w:tcPr>
          <w:p w:rsidR="00472F14" w:rsidRPr="00C4651F" w:rsidRDefault="00472F14" w:rsidP="00AC7CD0">
            <w:pPr>
              <w:pStyle w:val="NoSpacing"/>
              <w:jc w:val="center"/>
              <w:rPr>
                <w:rFonts w:ascii="Times New Roman" w:hAnsi="Times New Roman"/>
                <w:b/>
                <w:sz w:val="24"/>
                <w:szCs w:val="24"/>
              </w:rPr>
            </w:pPr>
            <w:r>
              <w:rPr>
                <w:rFonts w:ascii="Times New Roman" w:hAnsi="Times New Roman"/>
                <w:b/>
                <w:sz w:val="24"/>
                <w:szCs w:val="24"/>
              </w:rPr>
              <w:t>МАТЕМАТИКА</w:t>
            </w:r>
          </w:p>
        </w:tc>
        <w:tc>
          <w:tcPr>
            <w:tcW w:w="3402" w:type="dxa"/>
            <w:vAlign w:val="center"/>
          </w:tcPr>
          <w:p w:rsidR="00472F14" w:rsidRDefault="00472F14" w:rsidP="00AC7CD0">
            <w:pPr>
              <w:pStyle w:val="NoSpacing"/>
              <w:rPr>
                <w:rFonts w:ascii="Times New Roman" w:hAnsi="Times New Roman"/>
                <w:sz w:val="24"/>
                <w:szCs w:val="24"/>
              </w:rPr>
            </w:pPr>
            <w:r>
              <w:rPr>
                <w:rFonts w:ascii="Times New Roman" w:hAnsi="Times New Roman"/>
                <w:sz w:val="24"/>
                <w:szCs w:val="24"/>
              </w:rPr>
              <w:t>Римске цифре и римски бројеви до 20</w:t>
            </w:r>
          </w:p>
          <w:p w:rsidR="00472F14" w:rsidRPr="00777852" w:rsidRDefault="00472F14" w:rsidP="00AC7CD0">
            <w:pPr>
              <w:pStyle w:val="NoSpacing"/>
              <w:rPr>
                <w:rFonts w:ascii="Times New Roman" w:hAnsi="Times New Roman"/>
                <w:sz w:val="24"/>
                <w:szCs w:val="24"/>
              </w:rPr>
            </w:pPr>
            <w:r>
              <w:rPr>
                <w:rFonts w:ascii="Times New Roman" w:hAnsi="Times New Roman"/>
                <w:sz w:val="24"/>
                <w:szCs w:val="24"/>
              </w:rPr>
              <w:t>Римски бројеви од 20 до 100</w:t>
            </w:r>
          </w:p>
        </w:tc>
        <w:tc>
          <w:tcPr>
            <w:tcW w:w="4252" w:type="dxa"/>
            <w:vAlign w:val="center"/>
          </w:tcPr>
          <w:p w:rsidR="00472F14" w:rsidRDefault="00472F14" w:rsidP="00AC7CD0">
            <w:pPr>
              <w:pStyle w:val="NoSpacing"/>
              <w:rPr>
                <w:rFonts w:ascii="Times New Roman" w:hAnsi="Times New Roman"/>
                <w:sz w:val="24"/>
                <w:szCs w:val="24"/>
              </w:rPr>
            </w:pPr>
            <w:r>
              <w:rPr>
                <w:rFonts w:ascii="Times New Roman" w:hAnsi="Times New Roman"/>
                <w:sz w:val="24"/>
                <w:szCs w:val="24"/>
              </w:rPr>
              <w:t>Разликовање  појмове цифра и број</w:t>
            </w:r>
          </w:p>
          <w:p w:rsidR="00472F14" w:rsidRDefault="00472F14" w:rsidP="00AC7CD0">
            <w:pPr>
              <w:pStyle w:val="NoSpacing"/>
              <w:rPr>
                <w:rFonts w:ascii="Times New Roman" w:hAnsi="Times New Roman"/>
                <w:sz w:val="24"/>
                <w:szCs w:val="24"/>
              </w:rPr>
            </w:pPr>
            <w:r>
              <w:rPr>
                <w:rFonts w:ascii="Times New Roman" w:hAnsi="Times New Roman"/>
                <w:sz w:val="24"/>
                <w:szCs w:val="24"/>
              </w:rPr>
              <w:t>Записивање бројева помоћу римских и арапских цифара</w:t>
            </w:r>
          </w:p>
          <w:p w:rsidR="00472F14" w:rsidRPr="00777852" w:rsidRDefault="00472F14" w:rsidP="00AC7CD0">
            <w:pPr>
              <w:pStyle w:val="NoSpacing"/>
              <w:rPr>
                <w:rFonts w:ascii="Times New Roman" w:hAnsi="Times New Roman"/>
                <w:sz w:val="24"/>
                <w:szCs w:val="24"/>
              </w:rPr>
            </w:pPr>
            <w:r>
              <w:rPr>
                <w:rFonts w:ascii="Times New Roman" w:hAnsi="Times New Roman"/>
                <w:sz w:val="24"/>
                <w:szCs w:val="24"/>
              </w:rPr>
              <w:t>Разликује и правилно записује редне и основне бројеве</w:t>
            </w:r>
          </w:p>
        </w:tc>
        <w:tc>
          <w:tcPr>
            <w:tcW w:w="4150" w:type="dxa"/>
            <w:vAlign w:val="center"/>
          </w:tcPr>
          <w:p w:rsidR="00472F14" w:rsidRPr="00FB4745" w:rsidRDefault="00472F14" w:rsidP="00472F14">
            <w:pPr>
              <w:numPr>
                <w:ilvl w:val="0"/>
                <w:numId w:val="61"/>
              </w:numPr>
              <w:autoSpaceDE w:val="0"/>
              <w:autoSpaceDN w:val="0"/>
              <w:adjustRightInd w:val="0"/>
              <w:spacing w:after="0" w:line="240" w:lineRule="auto"/>
              <w:ind w:left="363"/>
              <w:rPr>
                <w:rFonts w:ascii="Times New Roman" w:hAnsi="Times New Roman"/>
                <w:sz w:val="20"/>
                <w:szCs w:val="20"/>
              </w:rPr>
            </w:pPr>
            <w:r w:rsidRPr="00FB4745">
              <w:rPr>
                <w:rFonts w:ascii="Times New Roman" w:hAnsi="Times New Roman"/>
                <w:sz w:val="20"/>
                <w:szCs w:val="20"/>
              </w:rPr>
              <w:t>Решава проблеме и доноси одлуке у једноставним ситуацијама када је захтев јасно формулисан и сви релевантни подаци непосредно дати.</w:t>
            </w:r>
          </w:p>
          <w:p w:rsidR="00472F14" w:rsidRPr="00E72A1A" w:rsidRDefault="00472F14" w:rsidP="00472F14">
            <w:pPr>
              <w:numPr>
                <w:ilvl w:val="0"/>
                <w:numId w:val="61"/>
              </w:numPr>
              <w:autoSpaceDE w:val="0"/>
              <w:autoSpaceDN w:val="0"/>
              <w:adjustRightInd w:val="0"/>
              <w:spacing w:after="0" w:line="240" w:lineRule="auto"/>
              <w:ind w:left="363"/>
              <w:rPr>
                <w:rFonts w:ascii="Times New Roman" w:hAnsi="Times New Roman"/>
                <w:sz w:val="20"/>
                <w:szCs w:val="20"/>
              </w:rPr>
            </w:pPr>
            <w:r w:rsidRPr="00FB4745">
              <w:rPr>
                <w:rFonts w:ascii="Times New Roman" w:hAnsi="Times New Roman"/>
                <w:sz w:val="20"/>
                <w:szCs w:val="20"/>
              </w:rPr>
              <w:t>Користећи основне</w:t>
            </w:r>
            <w:r w:rsidRPr="00E72A1A">
              <w:rPr>
                <w:rFonts w:ascii="Times New Roman" w:hAnsi="Times New Roman"/>
                <w:sz w:val="20"/>
                <w:szCs w:val="20"/>
              </w:rPr>
              <w:t xml:space="preserve"> елементе математичког језика, једноставне математичке поступке саопштава решење проблема или донету одлуку.</w:t>
            </w:r>
          </w:p>
          <w:p w:rsidR="00472F14" w:rsidRPr="00E72A1A" w:rsidRDefault="00472F14" w:rsidP="00472F14">
            <w:pPr>
              <w:numPr>
                <w:ilvl w:val="0"/>
                <w:numId w:val="61"/>
              </w:numPr>
              <w:autoSpaceDE w:val="0"/>
              <w:autoSpaceDN w:val="0"/>
              <w:adjustRightInd w:val="0"/>
              <w:spacing w:after="0" w:line="240" w:lineRule="auto"/>
              <w:ind w:left="363"/>
              <w:rPr>
                <w:rFonts w:ascii="Times New Roman" w:hAnsi="Times New Roman"/>
                <w:sz w:val="20"/>
                <w:szCs w:val="20"/>
              </w:rPr>
            </w:pPr>
            <w:r w:rsidRPr="00E72A1A">
              <w:rPr>
                <w:rFonts w:ascii="Times New Roman" w:hAnsi="Times New Roman"/>
                <w:sz w:val="20"/>
                <w:szCs w:val="20"/>
              </w:rPr>
              <w:t>Аргументује своје ставове и дискутује користећи математички језик.</w:t>
            </w:r>
          </w:p>
          <w:p w:rsidR="00472F14" w:rsidRPr="00E72A1A" w:rsidRDefault="00472F14" w:rsidP="00472F14">
            <w:pPr>
              <w:numPr>
                <w:ilvl w:val="0"/>
                <w:numId w:val="61"/>
              </w:numPr>
              <w:autoSpaceDE w:val="0"/>
              <w:autoSpaceDN w:val="0"/>
              <w:adjustRightInd w:val="0"/>
              <w:spacing w:after="0" w:line="240" w:lineRule="auto"/>
              <w:ind w:left="363"/>
              <w:rPr>
                <w:rFonts w:ascii="Times New Roman" w:hAnsi="Times New Roman"/>
                <w:sz w:val="20"/>
                <w:szCs w:val="20"/>
              </w:rPr>
            </w:pPr>
            <w:r w:rsidRPr="00E72A1A">
              <w:rPr>
                <w:rFonts w:ascii="Times New Roman" w:hAnsi="Times New Roman"/>
                <w:sz w:val="20"/>
                <w:szCs w:val="20"/>
              </w:rPr>
              <w:t>Компетенција за учење</w:t>
            </w:r>
          </w:p>
          <w:p w:rsidR="00472F14" w:rsidRPr="00E72A1A" w:rsidRDefault="00472F14" w:rsidP="00472F14">
            <w:pPr>
              <w:numPr>
                <w:ilvl w:val="0"/>
                <w:numId w:val="61"/>
              </w:numPr>
              <w:autoSpaceDE w:val="0"/>
              <w:autoSpaceDN w:val="0"/>
              <w:adjustRightInd w:val="0"/>
              <w:spacing w:after="0" w:line="240" w:lineRule="auto"/>
              <w:ind w:left="363"/>
              <w:rPr>
                <w:rFonts w:ascii="Times New Roman" w:hAnsi="Times New Roman"/>
                <w:sz w:val="20"/>
                <w:szCs w:val="20"/>
              </w:rPr>
            </w:pPr>
            <w:r w:rsidRPr="00E72A1A">
              <w:rPr>
                <w:rFonts w:ascii="Times New Roman" w:hAnsi="Times New Roman"/>
                <w:sz w:val="20"/>
                <w:szCs w:val="20"/>
              </w:rPr>
              <w:t>Рад с подацима и информацијама</w:t>
            </w:r>
          </w:p>
          <w:p w:rsidR="00472F14" w:rsidRPr="00E72A1A" w:rsidRDefault="00472F14" w:rsidP="00472F14">
            <w:pPr>
              <w:numPr>
                <w:ilvl w:val="0"/>
                <w:numId w:val="61"/>
              </w:numPr>
              <w:autoSpaceDE w:val="0"/>
              <w:autoSpaceDN w:val="0"/>
              <w:adjustRightInd w:val="0"/>
              <w:spacing w:after="0" w:line="240" w:lineRule="auto"/>
              <w:ind w:left="363"/>
              <w:rPr>
                <w:rFonts w:ascii="Times New Roman" w:hAnsi="Times New Roman"/>
                <w:sz w:val="20"/>
                <w:szCs w:val="20"/>
              </w:rPr>
            </w:pPr>
            <w:r w:rsidRPr="00E72A1A">
              <w:rPr>
                <w:rFonts w:ascii="Times New Roman" w:hAnsi="Times New Roman"/>
                <w:sz w:val="20"/>
                <w:szCs w:val="20"/>
              </w:rPr>
              <w:t>Решавање проблема</w:t>
            </w:r>
          </w:p>
          <w:p w:rsidR="00472F14" w:rsidRPr="00E72A1A" w:rsidRDefault="00472F14" w:rsidP="00472F14">
            <w:pPr>
              <w:numPr>
                <w:ilvl w:val="0"/>
                <w:numId w:val="61"/>
              </w:numPr>
              <w:autoSpaceDE w:val="0"/>
              <w:autoSpaceDN w:val="0"/>
              <w:adjustRightInd w:val="0"/>
              <w:spacing w:after="0" w:line="240" w:lineRule="auto"/>
              <w:ind w:left="363"/>
              <w:rPr>
                <w:rFonts w:ascii="Times New Roman" w:hAnsi="Times New Roman"/>
                <w:sz w:val="20"/>
                <w:szCs w:val="20"/>
              </w:rPr>
            </w:pPr>
            <w:r w:rsidRPr="00E72A1A">
              <w:rPr>
                <w:rFonts w:ascii="Times New Roman" w:hAnsi="Times New Roman"/>
                <w:sz w:val="20"/>
                <w:szCs w:val="20"/>
              </w:rPr>
              <w:t>Сарадња</w:t>
            </w:r>
          </w:p>
          <w:p w:rsidR="00472F14" w:rsidRPr="00777852" w:rsidRDefault="00472F14" w:rsidP="00AC7CD0">
            <w:pPr>
              <w:pStyle w:val="NoSpacing"/>
              <w:ind w:left="140" w:hanging="157"/>
              <w:rPr>
                <w:rFonts w:ascii="Times New Roman" w:hAnsi="Times New Roman"/>
                <w:sz w:val="20"/>
                <w:szCs w:val="20"/>
              </w:rPr>
            </w:pPr>
            <w:r w:rsidRPr="00E72A1A">
              <w:rPr>
                <w:rFonts w:ascii="Times New Roman" w:hAnsi="Times New Roman"/>
                <w:sz w:val="20"/>
                <w:szCs w:val="20"/>
              </w:rPr>
              <w:t> Дигитална компетенција</w:t>
            </w:r>
          </w:p>
          <w:p w:rsidR="00472F14" w:rsidRPr="00777852" w:rsidRDefault="00472F14" w:rsidP="00AC7CD0">
            <w:pPr>
              <w:pStyle w:val="NoSpacing"/>
              <w:ind w:left="140" w:hanging="157"/>
              <w:rPr>
                <w:rFonts w:ascii="Times New Roman" w:hAnsi="Times New Roman"/>
                <w:sz w:val="20"/>
                <w:szCs w:val="20"/>
              </w:rPr>
            </w:pPr>
          </w:p>
        </w:tc>
      </w:tr>
      <w:tr w:rsidR="00472F14" w:rsidRPr="00777852" w:rsidTr="00AC7CD0">
        <w:trPr>
          <w:jc w:val="center"/>
        </w:trPr>
        <w:tc>
          <w:tcPr>
            <w:tcW w:w="2376" w:type="dxa"/>
            <w:vAlign w:val="center"/>
          </w:tcPr>
          <w:p w:rsidR="00472F14" w:rsidRPr="00777852" w:rsidRDefault="00472F14" w:rsidP="00AC7CD0">
            <w:pPr>
              <w:pStyle w:val="NoSpacing"/>
              <w:jc w:val="center"/>
              <w:rPr>
                <w:rFonts w:ascii="Times New Roman" w:hAnsi="Times New Roman"/>
                <w:b/>
                <w:sz w:val="24"/>
                <w:szCs w:val="24"/>
              </w:rPr>
            </w:pPr>
            <w:r w:rsidRPr="00777852">
              <w:rPr>
                <w:rFonts w:ascii="Times New Roman" w:hAnsi="Times New Roman"/>
                <w:b/>
                <w:lang w:val="sr-Cyrl-CS"/>
              </w:rPr>
              <w:t>СВЕТ ОКО НАС</w:t>
            </w:r>
          </w:p>
        </w:tc>
        <w:tc>
          <w:tcPr>
            <w:tcW w:w="3402" w:type="dxa"/>
            <w:vAlign w:val="center"/>
          </w:tcPr>
          <w:p w:rsidR="00472F14" w:rsidRDefault="00472F14" w:rsidP="00AC7CD0">
            <w:pPr>
              <w:pStyle w:val="NoSpacing"/>
              <w:rPr>
                <w:rFonts w:ascii="Times New Roman" w:hAnsi="Times New Roman"/>
                <w:sz w:val="24"/>
                <w:szCs w:val="24"/>
              </w:rPr>
            </w:pPr>
            <w:r>
              <w:rPr>
                <w:rFonts w:ascii="Times New Roman" w:hAnsi="Times New Roman"/>
                <w:sz w:val="24"/>
                <w:szCs w:val="24"/>
              </w:rPr>
              <w:t>Година и месеци</w:t>
            </w:r>
          </w:p>
          <w:p w:rsidR="00472F14" w:rsidRDefault="00472F14" w:rsidP="00AC7CD0">
            <w:pPr>
              <w:pStyle w:val="NoSpacing"/>
              <w:rPr>
                <w:rFonts w:ascii="Times New Roman" w:hAnsi="Times New Roman"/>
                <w:sz w:val="24"/>
                <w:szCs w:val="24"/>
              </w:rPr>
            </w:pPr>
            <w:r>
              <w:rPr>
                <w:rFonts w:ascii="Times New Roman" w:hAnsi="Times New Roman"/>
                <w:sz w:val="24"/>
                <w:szCs w:val="24"/>
              </w:rPr>
              <w:t>Временска лента</w:t>
            </w:r>
          </w:p>
          <w:p w:rsidR="00472F14" w:rsidRPr="00777852" w:rsidRDefault="00472F14" w:rsidP="00AC7CD0">
            <w:pPr>
              <w:pStyle w:val="NoSpacing"/>
              <w:rPr>
                <w:rFonts w:ascii="Times New Roman" w:hAnsi="Times New Roman"/>
                <w:sz w:val="24"/>
                <w:szCs w:val="24"/>
              </w:rPr>
            </w:pPr>
            <w:r>
              <w:rPr>
                <w:rFonts w:ascii="Times New Roman" w:hAnsi="Times New Roman"/>
                <w:sz w:val="24"/>
                <w:szCs w:val="24"/>
              </w:rPr>
              <w:t>Календар и датум</w:t>
            </w:r>
          </w:p>
        </w:tc>
        <w:tc>
          <w:tcPr>
            <w:tcW w:w="4252" w:type="dxa"/>
            <w:vAlign w:val="center"/>
          </w:tcPr>
          <w:p w:rsidR="00472F14" w:rsidRPr="00E72A1A" w:rsidRDefault="00472F14" w:rsidP="00472F14">
            <w:pPr>
              <w:numPr>
                <w:ilvl w:val="0"/>
                <w:numId w:val="62"/>
              </w:numPr>
              <w:autoSpaceDE w:val="0"/>
              <w:autoSpaceDN w:val="0"/>
              <w:adjustRightInd w:val="0"/>
              <w:spacing w:after="0" w:line="240" w:lineRule="auto"/>
              <w:ind w:left="383"/>
              <w:rPr>
                <w:rFonts w:ascii="Times New Roman" w:hAnsi="Times New Roman"/>
              </w:rPr>
            </w:pPr>
            <w:r>
              <w:rPr>
                <w:rFonts w:ascii="Times New Roman" w:hAnsi="Times New Roman"/>
              </w:rPr>
              <w:t>Оријентација у времену-</w:t>
            </w:r>
            <w:r w:rsidRPr="00E72A1A">
              <w:rPr>
                <w:rFonts w:ascii="Times New Roman" w:hAnsi="Times New Roman"/>
              </w:rPr>
              <w:t xml:space="preserve"> </w:t>
            </w:r>
            <w:r>
              <w:rPr>
                <w:rFonts w:ascii="Times New Roman" w:hAnsi="Times New Roman"/>
              </w:rPr>
              <w:t xml:space="preserve">одређивање </w:t>
            </w:r>
            <w:r w:rsidRPr="00E72A1A">
              <w:rPr>
                <w:rFonts w:ascii="Times New Roman" w:hAnsi="Times New Roman"/>
              </w:rPr>
              <w:t xml:space="preserve"> време</w:t>
            </w:r>
            <w:r>
              <w:rPr>
                <w:rFonts w:ascii="Times New Roman" w:hAnsi="Times New Roman"/>
              </w:rPr>
              <w:t xml:space="preserve">на </w:t>
            </w:r>
            <w:r w:rsidRPr="00E72A1A">
              <w:rPr>
                <w:rFonts w:ascii="Times New Roman" w:hAnsi="Times New Roman"/>
              </w:rPr>
              <w:t xml:space="preserve"> помоћу</w:t>
            </w:r>
            <w:r>
              <w:rPr>
                <w:rFonts w:ascii="Times New Roman" w:hAnsi="Times New Roman"/>
              </w:rPr>
              <w:t xml:space="preserve"> </w:t>
            </w:r>
            <w:r w:rsidRPr="007D3CBB">
              <w:rPr>
                <w:rFonts w:ascii="Times New Roman" w:hAnsi="Times New Roman"/>
              </w:rPr>
              <w:t>часовника и календара</w:t>
            </w:r>
          </w:p>
          <w:p w:rsidR="00472F14" w:rsidRPr="00777852" w:rsidRDefault="00472F14" w:rsidP="00AC7CD0">
            <w:pPr>
              <w:pStyle w:val="NoSpacing"/>
              <w:rPr>
                <w:rFonts w:ascii="Times New Roman" w:hAnsi="Times New Roman"/>
              </w:rPr>
            </w:pPr>
          </w:p>
        </w:tc>
        <w:tc>
          <w:tcPr>
            <w:tcW w:w="4150" w:type="dxa"/>
            <w:vAlign w:val="center"/>
          </w:tcPr>
          <w:p w:rsidR="00472F14" w:rsidRPr="00FB4745" w:rsidRDefault="00472F14" w:rsidP="00472F14">
            <w:pPr>
              <w:numPr>
                <w:ilvl w:val="0"/>
                <w:numId w:val="58"/>
              </w:numPr>
              <w:spacing w:after="0" w:line="240" w:lineRule="auto"/>
              <w:rPr>
                <w:rFonts w:ascii="Times New Roman" w:hAnsi="Times New Roman"/>
              </w:rPr>
            </w:pPr>
            <w:r w:rsidRPr="00FB4745">
              <w:rPr>
                <w:rFonts w:ascii="Times New Roman" w:hAnsi="Times New Roman"/>
              </w:rPr>
              <w:t>комуникација на матерњем језику</w:t>
            </w:r>
          </w:p>
          <w:p w:rsidR="00472F14" w:rsidRPr="00FB4745" w:rsidRDefault="00472F14" w:rsidP="00472F14">
            <w:pPr>
              <w:numPr>
                <w:ilvl w:val="0"/>
                <w:numId w:val="58"/>
              </w:numPr>
              <w:spacing w:after="0" w:line="240" w:lineRule="auto"/>
              <w:rPr>
                <w:rFonts w:ascii="Times New Roman" w:hAnsi="Times New Roman"/>
              </w:rPr>
            </w:pPr>
            <w:r w:rsidRPr="00FB4745">
              <w:rPr>
                <w:rFonts w:ascii="Times New Roman" w:hAnsi="Times New Roman"/>
              </w:rPr>
              <w:t>учење како се учи</w:t>
            </w:r>
          </w:p>
          <w:p w:rsidR="00472F14" w:rsidRPr="00FB4745" w:rsidRDefault="00472F14" w:rsidP="00472F14">
            <w:pPr>
              <w:numPr>
                <w:ilvl w:val="0"/>
                <w:numId w:val="58"/>
              </w:numPr>
              <w:spacing w:after="0" w:line="240" w:lineRule="auto"/>
              <w:rPr>
                <w:rFonts w:ascii="Times New Roman" w:hAnsi="Times New Roman"/>
              </w:rPr>
            </w:pPr>
            <w:r w:rsidRPr="00FB4745">
              <w:rPr>
                <w:rFonts w:ascii="Times New Roman" w:hAnsi="Times New Roman"/>
                <w:b/>
                <w:bCs/>
                <w:i/>
                <w:iCs/>
              </w:rPr>
              <w:t xml:space="preserve">вештина сарадње </w:t>
            </w:r>
            <w:r w:rsidRPr="00FB4745">
              <w:rPr>
                <w:rFonts w:ascii="Times New Roman" w:hAnsi="Times New Roman"/>
              </w:rPr>
              <w:t>(међуљудска и грађанска компетенција)</w:t>
            </w:r>
          </w:p>
          <w:p w:rsidR="00472F14" w:rsidRPr="00FB4745" w:rsidRDefault="00472F14" w:rsidP="00472F14">
            <w:pPr>
              <w:numPr>
                <w:ilvl w:val="0"/>
                <w:numId w:val="58"/>
              </w:numPr>
              <w:spacing w:after="0" w:line="240" w:lineRule="auto"/>
              <w:rPr>
                <w:rFonts w:ascii="Times New Roman" w:hAnsi="Times New Roman"/>
              </w:rPr>
            </w:pPr>
            <w:r w:rsidRPr="00FB4745">
              <w:rPr>
                <w:rFonts w:ascii="Times New Roman" w:hAnsi="Times New Roman"/>
              </w:rPr>
              <w:t>предузетништво и смисао за иницијативу</w:t>
            </w:r>
          </w:p>
          <w:p w:rsidR="00472F14" w:rsidRPr="00FB4745" w:rsidRDefault="00472F14" w:rsidP="00472F14">
            <w:pPr>
              <w:numPr>
                <w:ilvl w:val="0"/>
                <w:numId w:val="58"/>
              </w:numPr>
              <w:spacing w:after="0" w:line="240" w:lineRule="auto"/>
              <w:rPr>
                <w:rFonts w:ascii="Times New Roman" w:hAnsi="Times New Roman"/>
              </w:rPr>
            </w:pPr>
            <w:r w:rsidRPr="00FB4745">
              <w:rPr>
                <w:rFonts w:ascii="Times New Roman" w:hAnsi="Times New Roman"/>
              </w:rPr>
              <w:t>дигитална компетенција</w:t>
            </w:r>
          </w:p>
          <w:p w:rsidR="00472F14" w:rsidRPr="00FB4745" w:rsidRDefault="00472F14" w:rsidP="00472F14">
            <w:pPr>
              <w:numPr>
                <w:ilvl w:val="0"/>
                <w:numId w:val="58"/>
              </w:numPr>
              <w:spacing w:after="0" w:line="240" w:lineRule="auto"/>
              <w:rPr>
                <w:rFonts w:ascii="Times New Roman" w:hAnsi="Times New Roman"/>
              </w:rPr>
            </w:pPr>
            <w:r w:rsidRPr="00FB4745">
              <w:rPr>
                <w:rFonts w:ascii="Times New Roman" w:hAnsi="Times New Roman"/>
              </w:rPr>
              <w:t>културно изражавање</w:t>
            </w:r>
          </w:p>
          <w:p w:rsidR="00472F14" w:rsidRPr="00777852" w:rsidRDefault="00472F14" w:rsidP="00AC7CD0">
            <w:pPr>
              <w:pStyle w:val="NoSpacing"/>
              <w:rPr>
                <w:rFonts w:ascii="Times New Roman" w:hAnsi="Times New Roman"/>
                <w:sz w:val="20"/>
                <w:szCs w:val="20"/>
              </w:rPr>
            </w:pPr>
            <w:r w:rsidRPr="00FB4745">
              <w:rPr>
                <w:rFonts w:ascii="Times New Roman" w:hAnsi="Times New Roman"/>
              </w:rPr>
              <w:t>решавање проблема</w:t>
            </w:r>
          </w:p>
        </w:tc>
      </w:tr>
    </w:tbl>
    <w:p w:rsidR="00472F14" w:rsidRDefault="00472F14" w:rsidP="00472F14">
      <w:pPr>
        <w:pStyle w:val="NoSpacing"/>
        <w:spacing w:before="240"/>
        <w:jc w:val="center"/>
        <w:rPr>
          <w:rFonts w:ascii="Times New Roman" w:hAnsi="Times New Roman"/>
          <w:sz w:val="24"/>
          <w:szCs w:val="24"/>
        </w:rPr>
      </w:pPr>
      <w:r w:rsidRPr="00777852">
        <w:rPr>
          <w:rFonts w:ascii="Times New Roman" w:hAnsi="Times New Roman"/>
          <w:sz w:val="24"/>
          <w:szCs w:val="24"/>
        </w:rPr>
        <w:t>*</w:t>
      </w:r>
    </w:p>
    <w:tbl>
      <w:tblPr>
        <w:tblW w:w="14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5988"/>
      </w:tblGrid>
      <w:tr w:rsidR="00472F14" w:rsidRPr="0045280F" w:rsidTr="00AC7CD0">
        <w:trPr>
          <w:trHeight w:val="404"/>
          <w:tblHeader/>
          <w:jc w:val="center"/>
        </w:trPr>
        <w:tc>
          <w:tcPr>
            <w:tcW w:w="2346" w:type="dxa"/>
            <w:vAlign w:val="center"/>
          </w:tcPr>
          <w:p w:rsidR="00472F14" w:rsidRPr="0045280F" w:rsidRDefault="00472F14" w:rsidP="00AC7CD0">
            <w:pPr>
              <w:pStyle w:val="NoSpacing"/>
              <w:jc w:val="center"/>
              <w:rPr>
                <w:rFonts w:ascii="Times New Roman" w:hAnsi="Times New Roman"/>
                <w:b/>
              </w:rPr>
            </w:pPr>
            <w:r w:rsidRPr="0045280F">
              <w:rPr>
                <w:rFonts w:ascii="Times New Roman" w:hAnsi="Times New Roman"/>
                <w:b/>
              </w:rPr>
              <w:t>ПРЕДМЕТ</w:t>
            </w:r>
          </w:p>
        </w:tc>
        <w:tc>
          <w:tcPr>
            <w:tcW w:w="2770" w:type="dxa"/>
            <w:vAlign w:val="center"/>
          </w:tcPr>
          <w:p w:rsidR="00472F14" w:rsidRPr="0045280F" w:rsidRDefault="00472F14" w:rsidP="00AC7CD0">
            <w:pPr>
              <w:pStyle w:val="NoSpacing"/>
              <w:jc w:val="center"/>
              <w:rPr>
                <w:rFonts w:ascii="Times New Roman" w:hAnsi="Times New Roman"/>
                <w:b/>
              </w:rPr>
            </w:pPr>
            <w:r w:rsidRPr="0045280F">
              <w:rPr>
                <w:rFonts w:ascii="Times New Roman" w:hAnsi="Times New Roman"/>
                <w:b/>
              </w:rPr>
              <w:t>ДИНАМИКА/</w:t>
            </w:r>
          </w:p>
          <w:p w:rsidR="00472F14" w:rsidRPr="0045280F" w:rsidRDefault="00472F14" w:rsidP="00AC7CD0">
            <w:pPr>
              <w:pStyle w:val="NoSpacing"/>
              <w:jc w:val="center"/>
              <w:rPr>
                <w:rFonts w:ascii="Times New Roman" w:hAnsi="Times New Roman"/>
                <w:b/>
              </w:rPr>
            </w:pPr>
            <w:r w:rsidRPr="0045280F">
              <w:rPr>
                <w:rFonts w:ascii="Times New Roman" w:hAnsi="Times New Roman"/>
                <w:b/>
              </w:rPr>
              <w:t>ВРЕМЕ РЕАЛИЗАЦИЈЕ</w:t>
            </w:r>
          </w:p>
        </w:tc>
        <w:tc>
          <w:tcPr>
            <w:tcW w:w="3203" w:type="dxa"/>
            <w:vAlign w:val="center"/>
          </w:tcPr>
          <w:p w:rsidR="00472F14" w:rsidRPr="0045280F" w:rsidRDefault="00472F14" w:rsidP="00AC7CD0">
            <w:pPr>
              <w:pStyle w:val="NoSpacing"/>
              <w:jc w:val="center"/>
              <w:rPr>
                <w:rFonts w:ascii="Times New Roman" w:hAnsi="Times New Roman"/>
                <w:b/>
              </w:rPr>
            </w:pPr>
            <w:r w:rsidRPr="0045280F">
              <w:rPr>
                <w:rFonts w:ascii="Times New Roman" w:hAnsi="Times New Roman"/>
                <w:b/>
              </w:rPr>
              <w:t>АКТИВНОСТИ УЧЕНИКА</w:t>
            </w:r>
          </w:p>
        </w:tc>
        <w:tc>
          <w:tcPr>
            <w:tcW w:w="5988" w:type="dxa"/>
            <w:vAlign w:val="center"/>
          </w:tcPr>
          <w:p w:rsidR="00472F14" w:rsidRPr="0045280F" w:rsidRDefault="00472F14" w:rsidP="00AC7CD0">
            <w:pPr>
              <w:pStyle w:val="NoSpacing"/>
              <w:jc w:val="center"/>
              <w:rPr>
                <w:rFonts w:ascii="Times New Roman" w:hAnsi="Times New Roman"/>
                <w:b/>
              </w:rPr>
            </w:pPr>
            <w:r w:rsidRPr="0045280F">
              <w:rPr>
                <w:rFonts w:ascii="Times New Roman" w:hAnsi="Times New Roman"/>
                <w:b/>
              </w:rPr>
              <w:t>НАЧИНИ И ПОСТУПЦИ ОСТВАРИВАЊА</w:t>
            </w:r>
          </w:p>
          <w:p w:rsidR="00472F14" w:rsidRPr="0045280F" w:rsidRDefault="00472F14" w:rsidP="00AC7CD0">
            <w:pPr>
              <w:pStyle w:val="NoSpacing"/>
              <w:jc w:val="center"/>
              <w:rPr>
                <w:rFonts w:ascii="Times New Roman" w:hAnsi="Times New Roman"/>
                <w:b/>
              </w:rPr>
            </w:pPr>
            <w:r w:rsidRPr="0045280F">
              <w:rPr>
                <w:rFonts w:ascii="Times New Roman" w:hAnsi="Times New Roman"/>
                <w:b/>
              </w:rPr>
              <w:t>(облици рада, методе, наставна средства)</w:t>
            </w:r>
          </w:p>
        </w:tc>
      </w:tr>
      <w:tr w:rsidR="00472F14" w:rsidRPr="0045280F" w:rsidTr="00AC7CD0">
        <w:trPr>
          <w:jc w:val="center"/>
        </w:trPr>
        <w:tc>
          <w:tcPr>
            <w:tcW w:w="2346" w:type="dxa"/>
            <w:vAlign w:val="center"/>
          </w:tcPr>
          <w:p w:rsidR="00472F14" w:rsidRPr="002145EB" w:rsidRDefault="00472F14" w:rsidP="00AC7CD0">
            <w:pPr>
              <w:pStyle w:val="NoSpacing"/>
              <w:jc w:val="center"/>
              <w:rPr>
                <w:rFonts w:ascii="Times New Roman" w:hAnsi="Times New Roman"/>
                <w:b/>
              </w:rPr>
            </w:pPr>
            <w:r w:rsidRPr="002145EB">
              <w:rPr>
                <w:rFonts w:ascii="Times New Roman" w:hAnsi="Times New Roman"/>
                <w:b/>
              </w:rPr>
              <w:t>СРПСКИ ЈЕЗИК</w:t>
            </w:r>
          </w:p>
        </w:tc>
        <w:tc>
          <w:tcPr>
            <w:tcW w:w="2770" w:type="dxa"/>
            <w:vAlign w:val="center"/>
          </w:tcPr>
          <w:p w:rsidR="00472F14" w:rsidRPr="00777852" w:rsidRDefault="00472F14" w:rsidP="00AC7CD0">
            <w:pPr>
              <w:pStyle w:val="NoSpacing"/>
              <w:rPr>
                <w:rFonts w:ascii="Times New Roman" w:hAnsi="Times New Roman"/>
              </w:rPr>
            </w:pPr>
            <w:r>
              <w:rPr>
                <w:rFonts w:ascii="Times New Roman" w:hAnsi="Times New Roman"/>
              </w:rPr>
              <w:t>8.недеља, 38.и 39.час, октобар</w:t>
            </w:r>
          </w:p>
        </w:tc>
        <w:tc>
          <w:tcPr>
            <w:tcW w:w="3203" w:type="dxa"/>
            <w:vAlign w:val="center"/>
          </w:tcPr>
          <w:p w:rsidR="00472F14" w:rsidRPr="00777852" w:rsidRDefault="00472F14" w:rsidP="00AC7CD0">
            <w:pPr>
              <w:spacing w:after="0" w:line="240" w:lineRule="auto"/>
              <w:rPr>
                <w:rFonts w:ascii="Times New Roman" w:hAnsi="Times New Roman"/>
              </w:rPr>
            </w:pPr>
            <w:r w:rsidRPr="00777852">
              <w:rPr>
                <w:rFonts w:ascii="Times New Roman" w:hAnsi="Times New Roman"/>
              </w:rPr>
              <w:t xml:space="preserve">посматра, разговара о посматраном, ради на илустрованим словарицама, црта, чита, рецитује, </w:t>
            </w:r>
          </w:p>
        </w:tc>
        <w:tc>
          <w:tcPr>
            <w:tcW w:w="5988" w:type="dxa"/>
            <w:vAlign w:val="center"/>
          </w:tcPr>
          <w:p w:rsidR="00472F14" w:rsidRPr="00777852" w:rsidRDefault="00472F14" w:rsidP="00AC7CD0">
            <w:pPr>
              <w:pStyle w:val="NoSpacing"/>
              <w:rPr>
                <w:rFonts w:ascii="Times New Roman" w:hAnsi="Times New Roman"/>
              </w:rPr>
            </w:pPr>
            <w:r w:rsidRPr="00777852">
              <w:rPr>
                <w:rFonts w:ascii="Times New Roman" w:hAnsi="Times New Roman"/>
              </w:rPr>
              <w:t>Фронтални, индивидуални и групни рад, рад у паровима</w:t>
            </w:r>
          </w:p>
          <w:p w:rsidR="00472F14" w:rsidRPr="00777852" w:rsidRDefault="00472F14" w:rsidP="00AC7CD0">
            <w:pPr>
              <w:pStyle w:val="NoSpacing"/>
              <w:rPr>
                <w:rFonts w:ascii="Times New Roman" w:hAnsi="Times New Roman"/>
              </w:rPr>
            </w:pPr>
            <w:r w:rsidRPr="00777852">
              <w:rPr>
                <w:rFonts w:ascii="Times New Roman" w:hAnsi="Times New Roman"/>
              </w:rPr>
              <w:t>Дијалошка, демонстративна, практични радови</w:t>
            </w:r>
          </w:p>
          <w:p w:rsidR="00472F14" w:rsidRPr="00777852" w:rsidRDefault="00472F14" w:rsidP="00AC7CD0">
            <w:pPr>
              <w:pStyle w:val="NoSpacing"/>
              <w:rPr>
                <w:rFonts w:ascii="Times New Roman" w:hAnsi="Times New Roman"/>
              </w:rPr>
            </w:pPr>
            <w:r w:rsidRPr="00777852">
              <w:rPr>
                <w:rFonts w:ascii="Times New Roman" w:hAnsi="Times New Roman"/>
              </w:rPr>
              <w:t>Уџбеник, Радна свеска, Наставни листићи, слике, смарт табла</w:t>
            </w:r>
          </w:p>
        </w:tc>
      </w:tr>
      <w:tr w:rsidR="00472F14" w:rsidRPr="0045280F" w:rsidTr="00AC7CD0">
        <w:trPr>
          <w:trHeight w:val="2600"/>
          <w:jc w:val="center"/>
        </w:trPr>
        <w:tc>
          <w:tcPr>
            <w:tcW w:w="2346" w:type="dxa"/>
            <w:vAlign w:val="center"/>
          </w:tcPr>
          <w:p w:rsidR="00472F14" w:rsidRPr="002145EB" w:rsidRDefault="00472F14" w:rsidP="00AC7CD0">
            <w:pPr>
              <w:pStyle w:val="NoSpacing"/>
              <w:jc w:val="center"/>
              <w:rPr>
                <w:rFonts w:ascii="Times New Roman" w:hAnsi="Times New Roman"/>
                <w:b/>
              </w:rPr>
            </w:pPr>
            <w:r w:rsidRPr="002145EB">
              <w:rPr>
                <w:rFonts w:ascii="Times New Roman" w:hAnsi="Times New Roman"/>
                <w:b/>
              </w:rPr>
              <w:t>МАТЕМАТИКА</w:t>
            </w:r>
          </w:p>
        </w:tc>
        <w:tc>
          <w:tcPr>
            <w:tcW w:w="2770" w:type="dxa"/>
            <w:vAlign w:val="center"/>
          </w:tcPr>
          <w:p w:rsidR="00472F14" w:rsidRPr="00434A46" w:rsidRDefault="00472F14" w:rsidP="00AC7CD0">
            <w:pPr>
              <w:pStyle w:val="NoSpacing"/>
              <w:rPr>
                <w:rFonts w:ascii="Times New Roman" w:hAnsi="Times New Roman"/>
              </w:rPr>
            </w:pPr>
            <w:r>
              <w:rPr>
                <w:rFonts w:ascii="Times New Roman" w:hAnsi="Times New Roman"/>
              </w:rPr>
              <w:t>8.недеља, 38.и 39.час, октобар</w:t>
            </w:r>
          </w:p>
        </w:tc>
        <w:tc>
          <w:tcPr>
            <w:tcW w:w="3203" w:type="dxa"/>
            <w:vAlign w:val="center"/>
          </w:tcPr>
          <w:p w:rsidR="00472F14" w:rsidRPr="00451CA2" w:rsidRDefault="00472F14" w:rsidP="00AC7CD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посматра,уочава,закључује,решава проблеме, записује</w:t>
            </w:r>
          </w:p>
          <w:p w:rsidR="00472F14" w:rsidRPr="00451CA2" w:rsidRDefault="00472F14" w:rsidP="00AC7CD0">
            <w:pPr>
              <w:pStyle w:val="NoSpacing"/>
              <w:rPr>
                <w:rFonts w:ascii="Times New Roman" w:hAnsi="Times New Roman"/>
                <w:sz w:val="20"/>
                <w:szCs w:val="20"/>
              </w:rPr>
            </w:pPr>
          </w:p>
        </w:tc>
        <w:tc>
          <w:tcPr>
            <w:tcW w:w="5988" w:type="dxa"/>
            <w:vAlign w:val="center"/>
          </w:tcPr>
          <w:p w:rsidR="00472F14" w:rsidRPr="00451CA2" w:rsidRDefault="00472F1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472F14" w:rsidRPr="00451CA2" w:rsidRDefault="00472F1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472F14" w:rsidRPr="00451CA2" w:rsidRDefault="00472F14"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r w:rsidR="00472F14" w:rsidRPr="0045280F" w:rsidTr="00AC7CD0">
        <w:trPr>
          <w:jc w:val="center"/>
        </w:trPr>
        <w:tc>
          <w:tcPr>
            <w:tcW w:w="2346" w:type="dxa"/>
            <w:vAlign w:val="center"/>
          </w:tcPr>
          <w:p w:rsidR="00472F14" w:rsidRPr="00777852" w:rsidRDefault="00472F14" w:rsidP="00AC7CD0">
            <w:pPr>
              <w:pStyle w:val="NoSpacing"/>
              <w:jc w:val="center"/>
              <w:rPr>
                <w:rFonts w:ascii="Times New Roman" w:hAnsi="Times New Roman"/>
              </w:rPr>
            </w:pPr>
            <w:r w:rsidRPr="00777852">
              <w:rPr>
                <w:rFonts w:ascii="Times New Roman" w:hAnsi="Times New Roman"/>
                <w:b/>
                <w:lang w:val="sr-Cyrl-CS"/>
              </w:rPr>
              <w:t>СВЕТ ОКО НАС</w:t>
            </w:r>
          </w:p>
        </w:tc>
        <w:tc>
          <w:tcPr>
            <w:tcW w:w="2770" w:type="dxa"/>
            <w:vAlign w:val="center"/>
          </w:tcPr>
          <w:p w:rsidR="00472F14" w:rsidRPr="00777852" w:rsidRDefault="00472F14" w:rsidP="00AC7CD0">
            <w:pPr>
              <w:pStyle w:val="NoSpacing"/>
              <w:rPr>
                <w:rFonts w:ascii="Times New Roman" w:hAnsi="Times New Roman"/>
              </w:rPr>
            </w:pPr>
            <w:r>
              <w:rPr>
                <w:rFonts w:ascii="Times New Roman" w:hAnsi="Times New Roman"/>
              </w:rPr>
              <w:t>8.недеља, 15.,16,17. час</w:t>
            </w:r>
          </w:p>
        </w:tc>
        <w:tc>
          <w:tcPr>
            <w:tcW w:w="3203" w:type="dxa"/>
            <w:vAlign w:val="center"/>
          </w:tcPr>
          <w:p w:rsidR="00472F14" w:rsidRPr="00451CA2" w:rsidRDefault="00472F1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 посматрају, уочавају, описују, бележе, прате, закљу-</w:t>
            </w:r>
          </w:p>
          <w:p w:rsidR="00472F14" w:rsidRPr="00451CA2" w:rsidRDefault="00472F1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 xml:space="preserve">чују </w:t>
            </w:r>
          </w:p>
          <w:p w:rsidR="00472F14" w:rsidRPr="00451CA2" w:rsidRDefault="00472F14" w:rsidP="00AC7CD0">
            <w:pPr>
              <w:autoSpaceDE w:val="0"/>
              <w:autoSpaceDN w:val="0"/>
              <w:adjustRightInd w:val="0"/>
              <w:spacing w:after="0" w:line="240" w:lineRule="auto"/>
              <w:rPr>
                <w:rFonts w:ascii="Times New Roman" w:hAnsi="Times New Roman"/>
                <w:sz w:val="20"/>
                <w:szCs w:val="20"/>
              </w:rPr>
            </w:pPr>
            <w:r w:rsidRPr="00451CA2">
              <w:rPr>
                <w:rFonts w:ascii="Times New Roman" w:hAnsi="Times New Roman"/>
                <w:sz w:val="20"/>
                <w:szCs w:val="20"/>
              </w:rPr>
              <w:t>- истражују, прате, бележе -сналазе се у простору и времену</w:t>
            </w:r>
          </w:p>
        </w:tc>
        <w:tc>
          <w:tcPr>
            <w:tcW w:w="5988" w:type="dxa"/>
            <w:vAlign w:val="center"/>
          </w:tcPr>
          <w:p w:rsidR="00472F14" w:rsidRPr="00451CA2" w:rsidRDefault="00472F14" w:rsidP="00AC7CD0">
            <w:pPr>
              <w:pStyle w:val="NoSpacing"/>
              <w:rPr>
                <w:rFonts w:ascii="Times New Roman" w:hAnsi="Times New Roman"/>
                <w:sz w:val="20"/>
                <w:szCs w:val="20"/>
              </w:rPr>
            </w:pPr>
            <w:r w:rsidRPr="00451CA2">
              <w:rPr>
                <w:rFonts w:ascii="Times New Roman" w:hAnsi="Times New Roman"/>
                <w:sz w:val="20"/>
                <w:szCs w:val="20"/>
              </w:rPr>
              <w:t>Фронтални, индивидуални и групни рад, рад у паровима</w:t>
            </w:r>
          </w:p>
          <w:p w:rsidR="00472F14" w:rsidRPr="00451CA2" w:rsidRDefault="00472F14" w:rsidP="00AC7CD0">
            <w:pPr>
              <w:pStyle w:val="NoSpacing"/>
              <w:rPr>
                <w:rFonts w:ascii="Times New Roman" w:hAnsi="Times New Roman"/>
                <w:sz w:val="20"/>
                <w:szCs w:val="20"/>
              </w:rPr>
            </w:pPr>
            <w:r w:rsidRPr="00451CA2">
              <w:rPr>
                <w:rFonts w:ascii="Times New Roman" w:hAnsi="Times New Roman"/>
                <w:sz w:val="20"/>
                <w:szCs w:val="20"/>
              </w:rPr>
              <w:t>Дијалошка, демонстративна, практични радови</w:t>
            </w:r>
          </w:p>
          <w:p w:rsidR="00472F14" w:rsidRPr="00451CA2" w:rsidRDefault="00472F14" w:rsidP="00AC7CD0">
            <w:pPr>
              <w:pStyle w:val="NoSpacing"/>
              <w:rPr>
                <w:rFonts w:ascii="Times New Roman" w:hAnsi="Times New Roman"/>
                <w:sz w:val="20"/>
                <w:szCs w:val="20"/>
              </w:rPr>
            </w:pPr>
            <w:r w:rsidRPr="00451CA2">
              <w:rPr>
                <w:rFonts w:ascii="Times New Roman" w:hAnsi="Times New Roman"/>
                <w:sz w:val="20"/>
                <w:szCs w:val="20"/>
              </w:rPr>
              <w:t>Уџбеник, Радна свеска, Наставни листићи, слике, смарт табла</w:t>
            </w:r>
          </w:p>
        </w:tc>
      </w:tr>
    </w:tbl>
    <w:p w:rsidR="00623684" w:rsidRPr="0072701F" w:rsidRDefault="00623684" w:rsidP="00623684"/>
    <w:p w:rsidR="00571625" w:rsidRPr="00571625" w:rsidRDefault="00571625" w:rsidP="00571625"/>
    <w:p w:rsidR="00C5685B" w:rsidRPr="00C5685B" w:rsidRDefault="00C5685B" w:rsidP="00C5685B"/>
    <w:p w:rsidR="00C5685B" w:rsidRDefault="00C5685B" w:rsidP="00C5685B">
      <w:pPr>
        <w:sectPr w:rsidR="00C5685B" w:rsidSect="00156AAD">
          <w:pgSz w:w="15840" w:h="12240" w:orient="landscape"/>
          <w:pgMar w:top="1440" w:right="1440" w:bottom="1440" w:left="1440" w:header="720" w:footer="720" w:gutter="0"/>
          <w:cols w:space="720"/>
          <w:docGrid w:linePitch="360"/>
        </w:sectPr>
      </w:pPr>
    </w:p>
    <w:p w:rsidR="00C5685B" w:rsidRPr="00BC10ED" w:rsidRDefault="00C5685B" w:rsidP="00BC10ED">
      <w:pPr>
        <w:pStyle w:val="Heading1"/>
        <w:rPr>
          <w:rFonts w:ascii="Verdana" w:hAnsi="Verdana"/>
          <w:b/>
          <w:i/>
          <w:sz w:val="36"/>
          <w:szCs w:val="36"/>
        </w:rPr>
      </w:pPr>
      <w:bookmarkStart w:id="64" w:name="_Toc18948887"/>
      <w:bookmarkStart w:id="65" w:name="_Toc18949203"/>
      <w:bookmarkStart w:id="66" w:name="_Toc18949333"/>
      <w:r w:rsidRPr="00BC10ED">
        <w:rPr>
          <w:rFonts w:ascii="Verdana" w:hAnsi="Verdana"/>
          <w:b/>
          <w:i/>
          <w:sz w:val="36"/>
          <w:szCs w:val="36"/>
        </w:rPr>
        <w:t xml:space="preserve">ПЛАН НАСТАВЕ И УЧЕЊА ЗА ДРУГИ ЦИКЛУС </w:t>
      </w:r>
      <w:r w:rsidR="00BC10ED">
        <w:rPr>
          <w:rFonts w:ascii="Verdana" w:hAnsi="Verdana"/>
          <w:b/>
          <w:i/>
          <w:sz w:val="36"/>
          <w:szCs w:val="36"/>
        </w:rPr>
        <w:t>ОСНОВНОГ ОБРАЗОВАЊА И ВАСПИТАЊА</w:t>
      </w:r>
      <w:bookmarkEnd w:id="64"/>
      <w:bookmarkEnd w:id="65"/>
      <w:bookmarkEnd w:id="66"/>
    </w:p>
    <w:tbl>
      <w:tblPr>
        <w:tblW w:w="8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5368"/>
        <w:gridCol w:w="677"/>
        <w:gridCol w:w="704"/>
        <w:gridCol w:w="666"/>
        <w:gridCol w:w="20"/>
        <w:gridCol w:w="832"/>
      </w:tblGrid>
      <w:tr w:rsidR="00C5685B" w:rsidRPr="00E4766C" w:rsidTr="00ED4FCD">
        <w:trPr>
          <w:tblHeader/>
          <w:jc w:val="center"/>
        </w:trPr>
        <w:tc>
          <w:tcPr>
            <w:tcW w:w="5853" w:type="dxa"/>
            <w:gridSpan w:val="2"/>
            <w:tcBorders>
              <w:top w:val="nil"/>
              <w:left w:val="nil"/>
              <w:bottom w:val="nil"/>
              <w:right w:val="single" w:sz="18" w:space="0" w:color="auto"/>
            </w:tcBorders>
            <w:tcMar>
              <w:left w:w="57" w:type="dxa"/>
              <w:right w:w="57" w:type="dxa"/>
            </w:tcMar>
            <w:vAlign w:val="center"/>
          </w:tcPr>
          <w:p w:rsidR="00C5685B" w:rsidRPr="008355CC" w:rsidRDefault="00C5685B" w:rsidP="00BC10ED">
            <w:pPr>
              <w:pStyle w:val="NoSpacing"/>
              <w:rPr>
                <w:rFonts w:ascii="Times New Roman" w:hAnsi="Times New Roman"/>
                <w:sz w:val="18"/>
                <w:szCs w:val="18"/>
              </w:rPr>
            </w:pPr>
            <w:r>
              <w:rPr>
                <w:rFonts w:ascii="Times New Roman" w:hAnsi="Times New Roman"/>
                <w:sz w:val="18"/>
                <w:szCs w:val="18"/>
              </w:rPr>
              <w:t>П</w:t>
            </w:r>
            <w:r w:rsidRPr="008355CC">
              <w:rPr>
                <w:rFonts w:ascii="Times New Roman" w:hAnsi="Times New Roman"/>
                <w:sz w:val="18"/>
                <w:szCs w:val="18"/>
              </w:rPr>
              <w:t xml:space="preserve">лан за </w:t>
            </w:r>
            <w:r>
              <w:rPr>
                <w:rFonts w:ascii="Times New Roman" w:hAnsi="Times New Roman"/>
                <w:sz w:val="18"/>
                <w:szCs w:val="18"/>
              </w:rPr>
              <w:t>седми</w:t>
            </w:r>
            <w:r w:rsidRPr="008355CC">
              <w:rPr>
                <w:rFonts w:ascii="Times New Roman" w:hAnsi="Times New Roman"/>
                <w:sz w:val="18"/>
                <w:szCs w:val="18"/>
              </w:rPr>
              <w:t xml:space="preserve"> разред примењује се почев од шк. 201</w:t>
            </w:r>
            <w:r>
              <w:rPr>
                <w:rFonts w:ascii="Times New Roman" w:hAnsi="Times New Roman"/>
                <w:sz w:val="18"/>
                <w:szCs w:val="18"/>
              </w:rPr>
              <w:t>9</w:t>
            </w:r>
            <w:r w:rsidRPr="008355CC">
              <w:rPr>
                <w:rFonts w:ascii="Times New Roman" w:hAnsi="Times New Roman"/>
                <w:sz w:val="18"/>
                <w:szCs w:val="18"/>
              </w:rPr>
              <w:t>/</w:t>
            </w:r>
            <w:r>
              <w:rPr>
                <w:rFonts w:ascii="Times New Roman" w:hAnsi="Times New Roman"/>
                <w:sz w:val="18"/>
                <w:szCs w:val="18"/>
              </w:rPr>
              <w:t>2020</w:t>
            </w:r>
            <w:r w:rsidRPr="008355CC">
              <w:rPr>
                <w:rFonts w:ascii="Times New Roman" w:hAnsi="Times New Roman"/>
                <w:sz w:val="18"/>
                <w:szCs w:val="18"/>
              </w:rPr>
              <w:t>. г.</w:t>
            </w:r>
          </w:p>
          <w:p w:rsidR="00C5685B" w:rsidRPr="008355CC" w:rsidRDefault="00C5685B" w:rsidP="00C5685B">
            <w:pPr>
              <w:pStyle w:val="NoSpacing"/>
              <w:rPr>
                <w:sz w:val="18"/>
                <w:szCs w:val="18"/>
              </w:rPr>
            </w:pPr>
            <w:r>
              <w:rPr>
                <w:rFonts w:ascii="Times New Roman" w:hAnsi="Times New Roman"/>
                <w:sz w:val="18"/>
                <w:szCs w:val="18"/>
              </w:rPr>
              <w:t>План</w:t>
            </w:r>
            <w:r w:rsidRPr="008355CC">
              <w:rPr>
                <w:rFonts w:ascii="Times New Roman" w:hAnsi="Times New Roman"/>
                <w:sz w:val="18"/>
                <w:szCs w:val="18"/>
              </w:rPr>
              <w:t xml:space="preserve"> за </w:t>
            </w:r>
            <w:r>
              <w:rPr>
                <w:rFonts w:ascii="Times New Roman" w:hAnsi="Times New Roman"/>
                <w:sz w:val="18"/>
                <w:szCs w:val="18"/>
              </w:rPr>
              <w:t>осми</w:t>
            </w:r>
            <w:r w:rsidRPr="008355CC">
              <w:rPr>
                <w:rFonts w:ascii="Times New Roman" w:hAnsi="Times New Roman"/>
                <w:sz w:val="18"/>
                <w:szCs w:val="18"/>
              </w:rPr>
              <w:t xml:space="preserve"> разред примењује се почев</w:t>
            </w:r>
            <w:r>
              <w:rPr>
                <w:rFonts w:ascii="Times New Roman" w:hAnsi="Times New Roman"/>
                <w:sz w:val="18"/>
                <w:szCs w:val="18"/>
              </w:rPr>
              <w:t xml:space="preserve"> од шк. </w:t>
            </w:r>
            <w:r w:rsidRPr="008355CC">
              <w:rPr>
                <w:rFonts w:ascii="Times New Roman" w:hAnsi="Times New Roman"/>
                <w:sz w:val="18"/>
                <w:szCs w:val="18"/>
              </w:rPr>
              <w:t>од 20</w:t>
            </w:r>
            <w:r>
              <w:rPr>
                <w:rFonts w:ascii="Times New Roman" w:hAnsi="Times New Roman"/>
                <w:sz w:val="18"/>
                <w:szCs w:val="18"/>
              </w:rPr>
              <w:t>20</w:t>
            </w:r>
            <w:r w:rsidRPr="008355CC">
              <w:rPr>
                <w:rFonts w:ascii="Times New Roman" w:hAnsi="Times New Roman"/>
                <w:sz w:val="18"/>
                <w:szCs w:val="18"/>
              </w:rPr>
              <w:t>/</w:t>
            </w:r>
            <w:r>
              <w:rPr>
                <w:rFonts w:ascii="Times New Roman" w:hAnsi="Times New Roman"/>
                <w:sz w:val="18"/>
                <w:szCs w:val="18"/>
              </w:rPr>
              <w:t>2</w:t>
            </w:r>
            <w:r w:rsidRPr="008355CC">
              <w:rPr>
                <w:rFonts w:ascii="Times New Roman" w:hAnsi="Times New Roman"/>
                <w:sz w:val="18"/>
                <w:szCs w:val="18"/>
              </w:rPr>
              <w:t>1. г.</w:t>
            </w:r>
            <w:r w:rsidRPr="008355CC">
              <w:rPr>
                <w:sz w:val="18"/>
                <w:szCs w:val="18"/>
              </w:rPr>
              <w:t xml:space="preserve"> </w:t>
            </w:r>
          </w:p>
        </w:tc>
        <w:tc>
          <w:tcPr>
            <w:tcW w:w="1381" w:type="dxa"/>
            <w:gridSpan w:val="2"/>
            <w:tcBorders>
              <w:top w:val="single" w:sz="18" w:space="0" w:color="auto"/>
              <w:left w:val="single" w:sz="18" w:space="0" w:color="auto"/>
              <w:bottom w:val="single" w:sz="18" w:space="0" w:color="auto"/>
              <w:right w:val="single" w:sz="18" w:space="0" w:color="auto"/>
            </w:tcBorders>
            <w:tcMar>
              <w:left w:w="57" w:type="dxa"/>
              <w:right w:w="57" w:type="dxa"/>
            </w:tcMar>
            <w:vAlign w:val="center"/>
          </w:tcPr>
          <w:p w:rsidR="00C5685B" w:rsidRPr="005E4A69" w:rsidRDefault="00C5685B" w:rsidP="00BC10ED">
            <w:pPr>
              <w:pStyle w:val="NoSpacing"/>
              <w:jc w:val="center"/>
              <w:rPr>
                <w:rFonts w:ascii="Times New Roman" w:hAnsi="Times New Roman"/>
                <w:b/>
                <w:lang w:val="sr-Cyrl-CS"/>
              </w:rPr>
            </w:pPr>
            <w:r>
              <w:rPr>
                <w:rFonts w:ascii="Times New Roman" w:hAnsi="Times New Roman"/>
                <w:b/>
                <w:lang w:val="sr-Cyrl-CS"/>
              </w:rPr>
              <w:t>СЕДМИ РАЗРЕД</w:t>
            </w:r>
          </w:p>
        </w:tc>
        <w:tc>
          <w:tcPr>
            <w:tcW w:w="1518" w:type="dxa"/>
            <w:gridSpan w:val="3"/>
            <w:tcBorders>
              <w:top w:val="single" w:sz="18" w:space="0" w:color="auto"/>
              <w:left w:val="single" w:sz="18" w:space="0" w:color="auto"/>
              <w:bottom w:val="single" w:sz="18" w:space="0" w:color="auto"/>
              <w:right w:val="single" w:sz="18" w:space="0" w:color="auto"/>
            </w:tcBorders>
            <w:tcMar>
              <w:left w:w="57" w:type="dxa"/>
              <w:right w:w="57" w:type="dxa"/>
            </w:tcMar>
            <w:vAlign w:val="center"/>
          </w:tcPr>
          <w:p w:rsidR="00C5685B" w:rsidRDefault="00C5685B" w:rsidP="00BC10ED">
            <w:pPr>
              <w:pStyle w:val="NoSpacing"/>
              <w:jc w:val="center"/>
              <w:rPr>
                <w:rFonts w:ascii="Times New Roman" w:hAnsi="Times New Roman"/>
                <w:b/>
                <w:lang w:val="sr-Cyrl-CS"/>
              </w:rPr>
            </w:pPr>
            <w:r>
              <w:rPr>
                <w:rFonts w:ascii="Times New Roman" w:hAnsi="Times New Roman"/>
                <w:b/>
                <w:lang w:val="sr-Cyrl-CS"/>
              </w:rPr>
              <w:t>ОСМИ</w:t>
            </w:r>
          </w:p>
          <w:p w:rsidR="00C5685B" w:rsidRPr="005E4A69" w:rsidRDefault="00C5685B" w:rsidP="00BC10ED">
            <w:pPr>
              <w:pStyle w:val="NoSpacing"/>
              <w:jc w:val="center"/>
              <w:rPr>
                <w:rFonts w:ascii="Times New Roman" w:hAnsi="Times New Roman"/>
                <w:b/>
                <w:lang w:val="sr-Cyrl-CS"/>
              </w:rPr>
            </w:pPr>
            <w:r>
              <w:rPr>
                <w:rFonts w:ascii="Times New Roman" w:hAnsi="Times New Roman"/>
                <w:b/>
                <w:lang w:val="sr-Cyrl-CS"/>
              </w:rPr>
              <w:t>РАЗРЕД</w:t>
            </w:r>
          </w:p>
        </w:tc>
      </w:tr>
      <w:tr w:rsidR="00C5685B" w:rsidRPr="00E4766C" w:rsidTr="00ED4FCD">
        <w:trPr>
          <w:trHeight w:hRule="exact" w:val="57"/>
          <w:jc w:val="center"/>
        </w:trPr>
        <w:tc>
          <w:tcPr>
            <w:tcW w:w="5853" w:type="dxa"/>
            <w:gridSpan w:val="2"/>
            <w:tcBorders>
              <w:top w:val="nil"/>
              <w:left w:val="nil"/>
              <w:bottom w:val="single" w:sz="18" w:space="0" w:color="auto"/>
              <w:right w:val="nil"/>
            </w:tcBorders>
            <w:tcMar>
              <w:left w:w="57" w:type="dxa"/>
              <w:right w:w="57" w:type="dxa"/>
            </w:tcMar>
            <w:vAlign w:val="center"/>
          </w:tcPr>
          <w:p w:rsidR="00C5685B" w:rsidRPr="00E4766C" w:rsidRDefault="00C5685B" w:rsidP="00BC10ED">
            <w:pPr>
              <w:jc w:val="center"/>
              <w:rPr>
                <w:b/>
                <w:sz w:val="18"/>
                <w:szCs w:val="18"/>
                <w:lang w:val="sr-Cyrl-CS"/>
              </w:rPr>
            </w:pPr>
          </w:p>
        </w:tc>
        <w:tc>
          <w:tcPr>
            <w:tcW w:w="1381" w:type="dxa"/>
            <w:gridSpan w:val="2"/>
            <w:tcBorders>
              <w:top w:val="single" w:sz="18" w:space="0" w:color="auto"/>
              <w:left w:val="nil"/>
              <w:bottom w:val="single" w:sz="18" w:space="0" w:color="auto"/>
              <w:right w:val="nil"/>
            </w:tcBorders>
            <w:tcMar>
              <w:left w:w="57" w:type="dxa"/>
              <w:right w:w="57" w:type="dxa"/>
            </w:tcMar>
            <w:vAlign w:val="center"/>
          </w:tcPr>
          <w:p w:rsidR="00C5685B" w:rsidRPr="00E4766C" w:rsidRDefault="00C5685B" w:rsidP="00BC10ED">
            <w:pPr>
              <w:jc w:val="center"/>
              <w:rPr>
                <w:b/>
                <w:sz w:val="18"/>
                <w:szCs w:val="18"/>
                <w:lang w:val="sr-Cyrl-CS"/>
              </w:rPr>
            </w:pPr>
          </w:p>
        </w:tc>
        <w:tc>
          <w:tcPr>
            <w:tcW w:w="1518" w:type="dxa"/>
            <w:gridSpan w:val="3"/>
            <w:tcBorders>
              <w:top w:val="single" w:sz="18" w:space="0" w:color="auto"/>
              <w:left w:val="nil"/>
              <w:bottom w:val="single" w:sz="18" w:space="0" w:color="auto"/>
              <w:right w:val="nil"/>
            </w:tcBorders>
            <w:tcMar>
              <w:left w:w="57" w:type="dxa"/>
              <w:right w:w="57" w:type="dxa"/>
            </w:tcMar>
            <w:vAlign w:val="center"/>
          </w:tcPr>
          <w:p w:rsidR="00C5685B" w:rsidRPr="00E4766C" w:rsidRDefault="00C5685B" w:rsidP="00BC10ED">
            <w:pPr>
              <w:jc w:val="center"/>
              <w:rPr>
                <w:b/>
                <w:sz w:val="18"/>
                <w:szCs w:val="18"/>
                <w:lang w:val="sr-Cyrl-CS"/>
              </w:rPr>
            </w:pPr>
          </w:p>
        </w:tc>
      </w:tr>
      <w:tr w:rsidR="00ED4FCD" w:rsidRPr="00E4766C" w:rsidTr="00ED4FCD">
        <w:trPr>
          <w:trHeight w:val="631"/>
          <w:jc w:val="center"/>
        </w:trPr>
        <w:tc>
          <w:tcPr>
            <w:tcW w:w="5853" w:type="dxa"/>
            <w:gridSpan w:val="2"/>
            <w:tcBorders>
              <w:top w:val="single" w:sz="18" w:space="0" w:color="auto"/>
              <w:left w:val="single" w:sz="18" w:space="0" w:color="auto"/>
              <w:bottom w:val="single" w:sz="18" w:space="0" w:color="auto"/>
              <w:right w:val="single" w:sz="18" w:space="0" w:color="auto"/>
            </w:tcBorders>
            <w:shd w:val="clear" w:color="auto" w:fill="CCCCCC"/>
            <w:tcMar>
              <w:left w:w="57" w:type="dxa"/>
              <w:right w:w="57" w:type="dxa"/>
            </w:tcMar>
            <w:vAlign w:val="center"/>
          </w:tcPr>
          <w:p w:rsidR="00C5685B" w:rsidRPr="00C0732A" w:rsidRDefault="00C5685B" w:rsidP="00BC10ED">
            <w:pPr>
              <w:pStyle w:val="NoSpacing"/>
              <w:ind w:left="304" w:hanging="304"/>
              <w:jc w:val="center"/>
              <w:rPr>
                <w:rFonts w:ascii="Times New Roman" w:hAnsi="Times New Roman"/>
                <w:b/>
                <w:lang w:val="sr-Cyrl-CS"/>
              </w:rPr>
            </w:pPr>
            <w:r w:rsidRPr="00C0732A">
              <w:rPr>
                <w:rFonts w:ascii="Times New Roman" w:hAnsi="Times New Roman"/>
                <w:b/>
                <w:lang w:val="sr-Cyrl-CS"/>
              </w:rPr>
              <w:t>А. ОБАВЕЗНИ НАСТАВНИ ПРЕДМЕТИ</w:t>
            </w:r>
          </w:p>
        </w:tc>
        <w:tc>
          <w:tcPr>
            <w:tcW w:w="677" w:type="dxa"/>
            <w:tcBorders>
              <w:top w:val="single" w:sz="18" w:space="0" w:color="auto"/>
              <w:left w:val="single" w:sz="18" w:space="0" w:color="auto"/>
              <w:bottom w:val="single" w:sz="18" w:space="0" w:color="auto"/>
              <w:right w:val="single" w:sz="4" w:space="0" w:color="auto"/>
            </w:tcBorders>
            <w:shd w:val="clear" w:color="auto" w:fill="CCCCCC"/>
            <w:tcMar>
              <w:left w:w="57" w:type="dxa"/>
              <w:right w:w="57" w:type="dxa"/>
            </w:tcMar>
            <w:vAlign w:val="center"/>
          </w:tcPr>
          <w:p w:rsidR="00C5685B" w:rsidRPr="005E4A69" w:rsidRDefault="00C5685B" w:rsidP="00ED4FCD">
            <w:pPr>
              <w:pStyle w:val="NoSpacing"/>
              <w:rPr>
                <w:rFonts w:ascii="Times New Roman" w:hAnsi="Times New Roman"/>
                <w:lang w:val="sr-Cyrl-CS"/>
              </w:rPr>
            </w:pPr>
            <w:r w:rsidRPr="005E4A69">
              <w:rPr>
                <w:rFonts w:ascii="Times New Roman" w:hAnsi="Times New Roman"/>
                <w:lang w:val="sr-Cyrl-CS"/>
              </w:rPr>
              <w:t>нед.</w:t>
            </w:r>
          </w:p>
          <w:p w:rsidR="00C5685B" w:rsidRPr="005E4A69" w:rsidRDefault="00C5685B" w:rsidP="00ED4FCD">
            <w:pPr>
              <w:pStyle w:val="NoSpacing"/>
              <w:rPr>
                <w:rFonts w:ascii="Times New Roman" w:hAnsi="Times New Roman"/>
                <w:lang w:val="sr-Cyrl-CS"/>
              </w:rPr>
            </w:pPr>
            <w:r w:rsidRPr="005E4A69">
              <w:rPr>
                <w:rFonts w:ascii="Times New Roman" w:hAnsi="Times New Roman"/>
                <w:lang w:val="sr-Cyrl-CS"/>
              </w:rPr>
              <w:t>фонд</w:t>
            </w:r>
          </w:p>
        </w:tc>
        <w:tc>
          <w:tcPr>
            <w:tcW w:w="704" w:type="dxa"/>
            <w:tcBorders>
              <w:top w:val="single" w:sz="18" w:space="0" w:color="auto"/>
              <w:left w:val="single" w:sz="4" w:space="0" w:color="auto"/>
              <w:bottom w:val="single" w:sz="18" w:space="0" w:color="auto"/>
              <w:right w:val="single" w:sz="18" w:space="0" w:color="auto"/>
            </w:tcBorders>
            <w:shd w:val="clear" w:color="auto" w:fill="CCCCCC"/>
            <w:tcMar>
              <w:left w:w="57" w:type="dxa"/>
              <w:right w:w="57" w:type="dxa"/>
            </w:tcMar>
            <w:vAlign w:val="center"/>
          </w:tcPr>
          <w:p w:rsidR="00C5685B" w:rsidRPr="005E4A69" w:rsidRDefault="00C5685B" w:rsidP="00ED4FCD">
            <w:pPr>
              <w:pStyle w:val="NoSpacing"/>
              <w:rPr>
                <w:rFonts w:ascii="Times New Roman" w:hAnsi="Times New Roman"/>
                <w:lang w:val="sr-Cyrl-CS"/>
              </w:rPr>
            </w:pPr>
            <w:r w:rsidRPr="005E4A69">
              <w:rPr>
                <w:rFonts w:ascii="Times New Roman" w:hAnsi="Times New Roman"/>
                <w:lang w:val="sr-Cyrl-CS"/>
              </w:rPr>
              <w:t>год.</w:t>
            </w:r>
          </w:p>
          <w:p w:rsidR="00C5685B" w:rsidRPr="005E4A69" w:rsidRDefault="00C5685B" w:rsidP="00ED4FCD">
            <w:pPr>
              <w:pStyle w:val="NoSpacing"/>
              <w:rPr>
                <w:rFonts w:ascii="Times New Roman" w:hAnsi="Times New Roman"/>
                <w:lang w:val="sr-Cyrl-CS"/>
              </w:rPr>
            </w:pPr>
            <w:r w:rsidRPr="005E4A69">
              <w:rPr>
                <w:rFonts w:ascii="Times New Roman" w:hAnsi="Times New Roman"/>
                <w:lang w:val="sr-Cyrl-CS"/>
              </w:rPr>
              <w:t>фонд</w:t>
            </w:r>
          </w:p>
        </w:tc>
        <w:tc>
          <w:tcPr>
            <w:tcW w:w="686" w:type="dxa"/>
            <w:gridSpan w:val="2"/>
            <w:tcBorders>
              <w:top w:val="single" w:sz="18" w:space="0" w:color="auto"/>
              <w:left w:val="single" w:sz="18" w:space="0" w:color="auto"/>
              <w:bottom w:val="single" w:sz="18" w:space="0" w:color="auto"/>
              <w:right w:val="single" w:sz="4" w:space="0" w:color="auto"/>
            </w:tcBorders>
            <w:shd w:val="clear" w:color="auto" w:fill="CCCCCC"/>
            <w:tcMar>
              <w:left w:w="57" w:type="dxa"/>
              <w:right w:w="57" w:type="dxa"/>
            </w:tcMar>
            <w:vAlign w:val="center"/>
          </w:tcPr>
          <w:p w:rsidR="00C5685B" w:rsidRPr="005E4A69" w:rsidRDefault="00C5685B" w:rsidP="00ED4FCD">
            <w:pPr>
              <w:pStyle w:val="NoSpacing"/>
              <w:rPr>
                <w:rFonts w:ascii="Times New Roman" w:hAnsi="Times New Roman"/>
                <w:lang w:val="sr-Cyrl-CS"/>
              </w:rPr>
            </w:pPr>
            <w:r w:rsidRPr="005E4A69">
              <w:rPr>
                <w:rFonts w:ascii="Times New Roman" w:hAnsi="Times New Roman"/>
                <w:lang w:val="sr-Cyrl-CS"/>
              </w:rPr>
              <w:t>нед.</w:t>
            </w:r>
          </w:p>
          <w:p w:rsidR="00C5685B" w:rsidRPr="005E4A69" w:rsidRDefault="00C5685B" w:rsidP="00ED4FCD">
            <w:pPr>
              <w:pStyle w:val="NoSpacing"/>
              <w:rPr>
                <w:rFonts w:ascii="Times New Roman" w:hAnsi="Times New Roman"/>
                <w:lang w:val="sr-Cyrl-CS"/>
              </w:rPr>
            </w:pPr>
            <w:r w:rsidRPr="005E4A69">
              <w:rPr>
                <w:rFonts w:ascii="Times New Roman" w:hAnsi="Times New Roman"/>
                <w:lang w:val="sr-Cyrl-CS"/>
              </w:rPr>
              <w:t>фонд</w:t>
            </w:r>
          </w:p>
        </w:tc>
        <w:tc>
          <w:tcPr>
            <w:tcW w:w="832" w:type="dxa"/>
            <w:tcBorders>
              <w:top w:val="single" w:sz="18" w:space="0" w:color="auto"/>
              <w:bottom w:val="single" w:sz="18" w:space="0" w:color="auto"/>
              <w:right w:val="single" w:sz="18" w:space="0" w:color="auto"/>
            </w:tcBorders>
            <w:shd w:val="clear" w:color="auto" w:fill="CCCCCC"/>
            <w:tcMar>
              <w:left w:w="57" w:type="dxa"/>
              <w:right w:w="57" w:type="dxa"/>
            </w:tcMar>
            <w:vAlign w:val="center"/>
          </w:tcPr>
          <w:p w:rsidR="00C5685B" w:rsidRPr="005E4A69" w:rsidRDefault="00C5685B" w:rsidP="00ED4FCD">
            <w:pPr>
              <w:pStyle w:val="NoSpacing"/>
              <w:rPr>
                <w:rFonts w:ascii="Times New Roman" w:hAnsi="Times New Roman"/>
                <w:lang w:val="sr-Cyrl-CS"/>
              </w:rPr>
            </w:pPr>
            <w:r w:rsidRPr="005E4A69">
              <w:rPr>
                <w:rFonts w:ascii="Times New Roman" w:hAnsi="Times New Roman"/>
                <w:lang w:val="sr-Cyrl-CS"/>
              </w:rPr>
              <w:t>год.</w:t>
            </w:r>
          </w:p>
          <w:p w:rsidR="00C5685B" w:rsidRPr="005E4A69" w:rsidRDefault="00C5685B" w:rsidP="00ED4FCD">
            <w:pPr>
              <w:pStyle w:val="NoSpacing"/>
              <w:rPr>
                <w:rFonts w:ascii="Times New Roman" w:hAnsi="Times New Roman"/>
                <w:lang w:val="sr-Cyrl-CS"/>
              </w:rPr>
            </w:pPr>
            <w:r w:rsidRPr="005E4A69">
              <w:rPr>
                <w:rFonts w:ascii="Times New Roman" w:hAnsi="Times New Roman"/>
                <w:lang w:val="sr-Cyrl-CS"/>
              </w:rPr>
              <w:t>фонд</w:t>
            </w:r>
          </w:p>
        </w:tc>
      </w:tr>
      <w:tr w:rsidR="001B1F9C" w:rsidRPr="00E4766C" w:rsidTr="00ED4FCD">
        <w:trPr>
          <w:jc w:val="center"/>
        </w:trPr>
        <w:tc>
          <w:tcPr>
            <w:tcW w:w="485" w:type="dxa"/>
            <w:tcBorders>
              <w:top w:val="single" w:sz="18" w:space="0" w:color="auto"/>
              <w:left w:val="single" w:sz="18" w:space="0" w:color="auto"/>
            </w:tcBorders>
            <w:tcMar>
              <w:left w:w="57" w:type="dxa"/>
              <w:right w:w="57" w:type="dxa"/>
            </w:tcMar>
            <w:vAlign w:val="center"/>
          </w:tcPr>
          <w:p w:rsidR="00C5685B" w:rsidRPr="001B1F9C" w:rsidRDefault="00C5685B"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1.</w:t>
            </w:r>
          </w:p>
        </w:tc>
        <w:tc>
          <w:tcPr>
            <w:tcW w:w="5368" w:type="dxa"/>
            <w:tcBorders>
              <w:top w:val="single" w:sz="18" w:space="0" w:color="auto"/>
              <w:right w:val="single" w:sz="18" w:space="0" w:color="auto"/>
            </w:tcBorders>
            <w:tcMar>
              <w:left w:w="57" w:type="dxa"/>
              <w:right w:w="57" w:type="dxa"/>
            </w:tcMar>
            <w:vAlign w:val="center"/>
          </w:tcPr>
          <w:p w:rsidR="00C5685B" w:rsidRPr="001B1F9C" w:rsidRDefault="00C5685B"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Српски језик и књижевност (матерњи језик)</w:t>
            </w:r>
          </w:p>
        </w:tc>
        <w:tc>
          <w:tcPr>
            <w:tcW w:w="677" w:type="dxa"/>
            <w:tcBorders>
              <w:top w:val="single" w:sz="18" w:space="0" w:color="auto"/>
              <w:left w:val="single" w:sz="18" w:space="0" w:color="auto"/>
              <w:right w:val="single" w:sz="4" w:space="0" w:color="auto"/>
            </w:tcBorders>
            <w:tcMar>
              <w:left w:w="57" w:type="dxa"/>
              <w:right w:w="57" w:type="dxa"/>
            </w:tcMar>
            <w:vAlign w:val="center"/>
          </w:tcPr>
          <w:p w:rsidR="00C5685B" w:rsidRPr="001B1F9C" w:rsidRDefault="00C5685B"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4</w:t>
            </w:r>
          </w:p>
        </w:tc>
        <w:tc>
          <w:tcPr>
            <w:tcW w:w="704" w:type="dxa"/>
            <w:tcBorders>
              <w:top w:val="single" w:sz="18" w:space="0" w:color="auto"/>
              <w:left w:val="single" w:sz="4" w:space="0" w:color="auto"/>
              <w:right w:val="single" w:sz="18" w:space="0" w:color="auto"/>
            </w:tcBorders>
            <w:tcMar>
              <w:left w:w="57" w:type="dxa"/>
              <w:right w:w="57" w:type="dxa"/>
            </w:tcMar>
            <w:vAlign w:val="center"/>
          </w:tcPr>
          <w:p w:rsidR="00C5685B" w:rsidRPr="001B1F9C" w:rsidRDefault="00C5685B" w:rsidP="00C5685B">
            <w:pPr>
              <w:pStyle w:val="NoSpacing"/>
              <w:rPr>
                <w:rFonts w:ascii="Times New Roman" w:hAnsi="Times New Roman"/>
                <w:sz w:val="20"/>
                <w:szCs w:val="20"/>
                <w:lang w:val="sr-Cyrl-CS"/>
              </w:rPr>
            </w:pPr>
            <w:r w:rsidRPr="001B1F9C">
              <w:rPr>
                <w:rFonts w:ascii="Times New Roman" w:hAnsi="Times New Roman"/>
                <w:sz w:val="20"/>
                <w:szCs w:val="20"/>
                <w:lang w:val="sr-Cyrl-CS"/>
              </w:rPr>
              <w:t>144</w:t>
            </w:r>
          </w:p>
        </w:tc>
        <w:tc>
          <w:tcPr>
            <w:tcW w:w="686" w:type="dxa"/>
            <w:gridSpan w:val="2"/>
            <w:tcBorders>
              <w:top w:val="single" w:sz="18" w:space="0" w:color="auto"/>
              <w:left w:val="single" w:sz="18" w:space="0" w:color="auto"/>
              <w:right w:val="single" w:sz="4" w:space="0" w:color="auto"/>
            </w:tcBorders>
            <w:tcMar>
              <w:left w:w="57" w:type="dxa"/>
              <w:right w:w="57" w:type="dxa"/>
            </w:tcMar>
            <w:vAlign w:val="center"/>
          </w:tcPr>
          <w:p w:rsidR="00C5685B" w:rsidRPr="001B1F9C" w:rsidRDefault="00C5685B"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4</w:t>
            </w:r>
          </w:p>
        </w:tc>
        <w:tc>
          <w:tcPr>
            <w:tcW w:w="832" w:type="dxa"/>
            <w:tcBorders>
              <w:top w:val="single" w:sz="18" w:space="0" w:color="auto"/>
              <w:left w:val="single" w:sz="4" w:space="0" w:color="auto"/>
              <w:right w:val="single" w:sz="18" w:space="0" w:color="auto"/>
            </w:tcBorders>
            <w:tcMar>
              <w:left w:w="57" w:type="dxa"/>
              <w:right w:w="57" w:type="dxa"/>
            </w:tcMar>
            <w:vAlign w:val="center"/>
          </w:tcPr>
          <w:p w:rsidR="00C5685B" w:rsidRPr="001B1F9C" w:rsidRDefault="00C5685B" w:rsidP="001B1F9C">
            <w:pPr>
              <w:pStyle w:val="NoSpacing"/>
              <w:rPr>
                <w:rFonts w:ascii="Times New Roman" w:hAnsi="Times New Roman"/>
                <w:sz w:val="20"/>
                <w:szCs w:val="20"/>
                <w:lang w:val="sr-Cyrl-CS"/>
              </w:rPr>
            </w:pPr>
            <w:r w:rsidRPr="001B1F9C">
              <w:rPr>
                <w:rFonts w:ascii="Times New Roman" w:hAnsi="Times New Roman"/>
                <w:sz w:val="20"/>
                <w:szCs w:val="20"/>
                <w:lang w:val="sr-Cyrl-CS"/>
              </w:rPr>
              <w:t>1</w:t>
            </w:r>
            <w:r w:rsidR="001B1F9C" w:rsidRPr="001B1F9C">
              <w:rPr>
                <w:rFonts w:ascii="Times New Roman" w:hAnsi="Times New Roman"/>
                <w:sz w:val="20"/>
                <w:szCs w:val="20"/>
                <w:lang w:val="sr-Cyrl-CS"/>
              </w:rPr>
              <w:t>36</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C5685B" w:rsidRPr="001B1F9C" w:rsidRDefault="00C5685B"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5368" w:type="dxa"/>
            <w:tcBorders>
              <w:right w:val="single" w:sz="18" w:space="0" w:color="auto"/>
            </w:tcBorders>
            <w:tcMar>
              <w:left w:w="57" w:type="dxa"/>
              <w:right w:w="57" w:type="dxa"/>
            </w:tcMar>
            <w:vAlign w:val="center"/>
          </w:tcPr>
          <w:p w:rsidR="00C5685B" w:rsidRPr="001B1F9C" w:rsidRDefault="00C5685B"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Енглески језик (страни језик)</w:t>
            </w:r>
          </w:p>
        </w:tc>
        <w:tc>
          <w:tcPr>
            <w:tcW w:w="677" w:type="dxa"/>
            <w:tcBorders>
              <w:left w:val="single" w:sz="18" w:space="0" w:color="auto"/>
              <w:right w:val="single" w:sz="4" w:space="0" w:color="auto"/>
            </w:tcBorders>
            <w:tcMar>
              <w:left w:w="57" w:type="dxa"/>
              <w:right w:w="57" w:type="dxa"/>
            </w:tcMar>
            <w:vAlign w:val="center"/>
          </w:tcPr>
          <w:p w:rsidR="00C5685B" w:rsidRPr="001B1F9C" w:rsidRDefault="00C5685B"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704" w:type="dxa"/>
            <w:tcBorders>
              <w:left w:val="single" w:sz="4" w:space="0" w:color="auto"/>
              <w:right w:val="single" w:sz="18" w:space="0" w:color="auto"/>
            </w:tcBorders>
            <w:tcMar>
              <w:left w:w="57" w:type="dxa"/>
              <w:right w:w="57" w:type="dxa"/>
            </w:tcMar>
            <w:vAlign w:val="center"/>
          </w:tcPr>
          <w:p w:rsidR="00C5685B" w:rsidRPr="001B1F9C" w:rsidRDefault="00C5685B"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72</w:t>
            </w:r>
          </w:p>
        </w:tc>
        <w:tc>
          <w:tcPr>
            <w:tcW w:w="686" w:type="dxa"/>
            <w:gridSpan w:val="2"/>
            <w:tcBorders>
              <w:left w:val="single" w:sz="18" w:space="0" w:color="auto"/>
              <w:right w:val="single" w:sz="4" w:space="0" w:color="auto"/>
            </w:tcBorders>
            <w:tcMar>
              <w:left w:w="57" w:type="dxa"/>
              <w:right w:w="57" w:type="dxa"/>
            </w:tcMar>
            <w:vAlign w:val="center"/>
          </w:tcPr>
          <w:p w:rsidR="00C5685B" w:rsidRPr="001B1F9C" w:rsidRDefault="00C5685B"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832" w:type="dxa"/>
            <w:tcBorders>
              <w:left w:val="single" w:sz="4" w:space="0" w:color="auto"/>
              <w:right w:val="single" w:sz="18" w:space="0" w:color="auto"/>
            </w:tcBorders>
            <w:tcMar>
              <w:left w:w="57" w:type="dxa"/>
              <w:right w:w="57" w:type="dxa"/>
            </w:tcMar>
            <w:vAlign w:val="center"/>
          </w:tcPr>
          <w:p w:rsidR="00C5685B"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68</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3.</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Ликовна култура</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1</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36</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1</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34</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4.</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Музичка култура</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1</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36-</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1</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34</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5.</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Историја</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36</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68</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1B1F9C">
            <w:pPr>
              <w:pStyle w:val="NoSpacing"/>
              <w:rPr>
                <w:rFonts w:ascii="Times New Roman" w:hAnsi="Times New Roman"/>
                <w:sz w:val="20"/>
                <w:szCs w:val="20"/>
                <w:lang w:val="sr-Cyrl-CS"/>
              </w:rPr>
            </w:pPr>
            <w:r w:rsidRPr="001B1F9C">
              <w:rPr>
                <w:rFonts w:ascii="Times New Roman" w:hAnsi="Times New Roman"/>
                <w:sz w:val="20"/>
                <w:szCs w:val="20"/>
                <w:lang w:val="sr-Cyrl-CS"/>
              </w:rPr>
              <w:t>6.</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Географија</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36</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1B1F9C">
            <w:pPr>
              <w:pStyle w:val="NoSpacing"/>
              <w:rPr>
                <w:rFonts w:ascii="Times New Roman" w:hAnsi="Times New Roman"/>
                <w:sz w:val="20"/>
                <w:szCs w:val="20"/>
                <w:lang w:val="sr-Cyrl-CS"/>
              </w:rPr>
            </w:pPr>
            <w:r w:rsidRPr="001B1F9C">
              <w:rPr>
                <w:rFonts w:ascii="Times New Roman" w:hAnsi="Times New Roman"/>
                <w:sz w:val="20"/>
                <w:szCs w:val="20"/>
                <w:lang w:val="sr-Cyrl-CS"/>
              </w:rPr>
              <w:t>68</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1B1F9C">
            <w:pPr>
              <w:pStyle w:val="NoSpacing"/>
              <w:rPr>
                <w:rFonts w:ascii="Times New Roman" w:hAnsi="Times New Roman"/>
                <w:sz w:val="20"/>
                <w:szCs w:val="20"/>
                <w:lang w:val="sr-Cyrl-CS"/>
              </w:rPr>
            </w:pPr>
            <w:r w:rsidRPr="001B1F9C">
              <w:rPr>
                <w:rFonts w:ascii="Times New Roman" w:hAnsi="Times New Roman"/>
                <w:sz w:val="20"/>
                <w:szCs w:val="20"/>
                <w:lang w:val="sr-Cyrl-CS"/>
              </w:rPr>
              <w:t>7.</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Физика</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72</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68</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8.</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Математика</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4</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144</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4</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136</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1B1F9C">
            <w:pPr>
              <w:pStyle w:val="NoSpacing"/>
              <w:rPr>
                <w:rFonts w:ascii="Times New Roman" w:hAnsi="Times New Roman"/>
                <w:sz w:val="20"/>
                <w:szCs w:val="20"/>
                <w:lang w:val="sr-Cyrl-CS"/>
              </w:rPr>
            </w:pPr>
            <w:r w:rsidRPr="001B1F9C">
              <w:rPr>
                <w:rFonts w:ascii="Times New Roman" w:hAnsi="Times New Roman"/>
                <w:sz w:val="20"/>
                <w:szCs w:val="20"/>
                <w:lang w:val="sr-Cyrl-CS"/>
              </w:rPr>
              <w:t>9.</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Биологија</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72</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68</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1B1F9C">
            <w:pPr>
              <w:pStyle w:val="NoSpacing"/>
              <w:rPr>
                <w:rFonts w:ascii="Times New Roman" w:hAnsi="Times New Roman"/>
                <w:sz w:val="20"/>
                <w:szCs w:val="20"/>
                <w:lang w:val="sr-Cyrl-CS"/>
              </w:rPr>
            </w:pPr>
            <w:r w:rsidRPr="001B1F9C">
              <w:rPr>
                <w:rFonts w:ascii="Times New Roman" w:hAnsi="Times New Roman"/>
                <w:sz w:val="20"/>
                <w:szCs w:val="20"/>
                <w:lang w:val="sr-Cyrl-CS"/>
              </w:rPr>
              <w:t>10.</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Хемија</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72</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68</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1B1F9C">
            <w:pPr>
              <w:pStyle w:val="NoSpacing"/>
              <w:rPr>
                <w:rFonts w:ascii="Times New Roman" w:hAnsi="Times New Roman"/>
                <w:sz w:val="20"/>
                <w:szCs w:val="20"/>
                <w:lang w:val="sr-Cyrl-CS"/>
              </w:rPr>
            </w:pPr>
            <w:r w:rsidRPr="001B1F9C">
              <w:rPr>
                <w:rFonts w:ascii="Times New Roman" w:hAnsi="Times New Roman"/>
                <w:sz w:val="20"/>
                <w:szCs w:val="20"/>
                <w:lang w:val="sr-Cyrl-CS"/>
              </w:rPr>
              <w:t>11.</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Информатика и рачунарство</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1</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36</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1</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36</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1B1F9C" w:rsidRDefault="001B1F9C" w:rsidP="001B1F9C">
            <w:pPr>
              <w:pStyle w:val="NoSpacing"/>
              <w:rPr>
                <w:rFonts w:ascii="Times New Roman" w:hAnsi="Times New Roman"/>
                <w:sz w:val="20"/>
                <w:szCs w:val="20"/>
                <w:lang w:val="sr-Cyrl-CS"/>
              </w:rPr>
            </w:pPr>
            <w:r w:rsidRPr="001B1F9C">
              <w:rPr>
                <w:rFonts w:ascii="Times New Roman" w:hAnsi="Times New Roman"/>
                <w:sz w:val="20"/>
                <w:szCs w:val="20"/>
                <w:lang w:val="sr-Cyrl-CS"/>
              </w:rPr>
              <w:t>12.</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Техника и технологија</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72</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2</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72</w:t>
            </w:r>
          </w:p>
        </w:tc>
      </w:tr>
      <w:tr w:rsidR="001B1F9C" w:rsidRPr="00E4766C" w:rsidTr="00ED4FCD">
        <w:trPr>
          <w:trHeight w:val="224"/>
          <w:jc w:val="center"/>
        </w:trPr>
        <w:tc>
          <w:tcPr>
            <w:tcW w:w="485" w:type="dxa"/>
            <w:tcBorders>
              <w:left w:val="single" w:sz="18" w:space="0" w:color="auto"/>
            </w:tcBorders>
            <w:tcMar>
              <w:left w:w="57" w:type="dxa"/>
              <w:right w:w="57" w:type="dxa"/>
            </w:tcMar>
            <w:vAlign w:val="center"/>
          </w:tcPr>
          <w:p w:rsidR="001B1F9C" w:rsidRPr="001B1F9C" w:rsidRDefault="001B1F9C" w:rsidP="001B1F9C">
            <w:pPr>
              <w:pStyle w:val="NoSpacing"/>
              <w:rPr>
                <w:rFonts w:ascii="Times New Roman" w:hAnsi="Times New Roman"/>
                <w:sz w:val="20"/>
                <w:szCs w:val="20"/>
                <w:lang w:val="sr-Cyrl-CS"/>
              </w:rPr>
            </w:pPr>
            <w:r w:rsidRPr="001B1F9C">
              <w:rPr>
                <w:rFonts w:ascii="Times New Roman" w:hAnsi="Times New Roman"/>
                <w:sz w:val="20"/>
                <w:szCs w:val="20"/>
                <w:lang w:val="sr-Cyrl-CS"/>
              </w:rPr>
              <w:t>13.</w:t>
            </w:r>
          </w:p>
        </w:tc>
        <w:tc>
          <w:tcPr>
            <w:tcW w:w="5368" w:type="dxa"/>
            <w:tcBorders>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sidRPr="001B1F9C">
              <w:rPr>
                <w:rFonts w:ascii="Times New Roman" w:hAnsi="Times New Roman"/>
                <w:sz w:val="20"/>
                <w:szCs w:val="20"/>
                <w:lang w:val="sr-Cyrl-CS"/>
              </w:rPr>
              <w:t>Физичко и здравствено васпитање</w:t>
            </w:r>
          </w:p>
        </w:tc>
        <w:tc>
          <w:tcPr>
            <w:tcW w:w="677" w:type="dxa"/>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Pr>
                <w:rFonts w:ascii="Times New Roman" w:hAnsi="Times New Roman"/>
                <w:sz w:val="20"/>
                <w:szCs w:val="20"/>
                <w:lang w:val="sr-Cyrl-CS"/>
              </w:rPr>
              <w:t>3</w:t>
            </w:r>
          </w:p>
        </w:tc>
        <w:tc>
          <w:tcPr>
            <w:tcW w:w="704"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Pr>
                <w:rFonts w:ascii="Times New Roman" w:hAnsi="Times New Roman"/>
                <w:sz w:val="20"/>
                <w:szCs w:val="20"/>
                <w:lang w:val="sr-Cyrl-CS"/>
              </w:rPr>
              <w:t>108</w:t>
            </w:r>
          </w:p>
        </w:tc>
        <w:tc>
          <w:tcPr>
            <w:tcW w:w="686" w:type="dxa"/>
            <w:gridSpan w:val="2"/>
            <w:tcBorders>
              <w:left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Pr>
                <w:rFonts w:ascii="Times New Roman" w:hAnsi="Times New Roman"/>
                <w:sz w:val="20"/>
                <w:szCs w:val="20"/>
                <w:lang w:val="sr-Cyrl-CS"/>
              </w:rPr>
              <w:t>3</w:t>
            </w:r>
          </w:p>
        </w:tc>
        <w:tc>
          <w:tcPr>
            <w:tcW w:w="832" w:type="dxa"/>
            <w:tcBorders>
              <w:left w:val="single" w:sz="4"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sz w:val="20"/>
                <w:szCs w:val="20"/>
                <w:lang w:val="sr-Cyrl-CS"/>
              </w:rPr>
            </w:pPr>
            <w:r>
              <w:rPr>
                <w:rFonts w:ascii="Times New Roman" w:hAnsi="Times New Roman"/>
                <w:sz w:val="20"/>
                <w:szCs w:val="20"/>
                <w:lang w:val="sr-Cyrl-CS"/>
              </w:rPr>
              <w:t>102</w:t>
            </w:r>
          </w:p>
        </w:tc>
      </w:tr>
      <w:tr w:rsidR="001B1F9C" w:rsidRPr="00E4766C" w:rsidTr="00ED4FCD">
        <w:trPr>
          <w:jc w:val="center"/>
        </w:trPr>
        <w:tc>
          <w:tcPr>
            <w:tcW w:w="485" w:type="dxa"/>
            <w:tcBorders>
              <w:top w:val="single" w:sz="18" w:space="0" w:color="auto"/>
              <w:left w:val="single" w:sz="18" w:space="0" w:color="auto"/>
              <w:bottom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5368" w:type="dxa"/>
            <w:tcBorders>
              <w:top w:val="single" w:sz="18" w:space="0" w:color="auto"/>
              <w:left w:val="single" w:sz="4" w:space="0" w:color="auto"/>
              <w:bottom w:val="single" w:sz="18" w:space="0" w:color="auto"/>
              <w:right w:val="single" w:sz="18" w:space="0" w:color="auto"/>
            </w:tcBorders>
            <w:tcMar>
              <w:left w:w="57" w:type="dxa"/>
              <w:right w:w="57" w:type="dxa"/>
            </w:tcMar>
            <w:vAlign w:val="center"/>
          </w:tcPr>
          <w:p w:rsidR="001B1F9C" w:rsidRPr="001B1F9C" w:rsidRDefault="001B1F9C" w:rsidP="00BC10ED">
            <w:pPr>
              <w:pStyle w:val="NoSpacing"/>
              <w:rPr>
                <w:rFonts w:ascii="Times New Roman" w:hAnsi="Times New Roman"/>
                <w:b/>
                <w:sz w:val="20"/>
                <w:szCs w:val="20"/>
                <w:lang w:val="sr-Cyrl-CS"/>
              </w:rPr>
            </w:pPr>
            <w:r w:rsidRPr="001B1F9C">
              <w:rPr>
                <w:rFonts w:ascii="Times New Roman" w:hAnsi="Times New Roman"/>
                <w:b/>
                <w:sz w:val="20"/>
                <w:szCs w:val="20"/>
                <w:lang w:val="sr-Cyrl-CS"/>
              </w:rPr>
              <w:t>УКУПНО А</w:t>
            </w:r>
          </w:p>
        </w:tc>
        <w:tc>
          <w:tcPr>
            <w:tcW w:w="677" w:type="dxa"/>
            <w:tcBorders>
              <w:top w:val="single" w:sz="18" w:space="0" w:color="auto"/>
              <w:left w:val="single" w:sz="18" w:space="0" w:color="auto"/>
              <w:bottom w:val="single" w:sz="18" w:space="0" w:color="auto"/>
              <w:right w:val="single" w:sz="4" w:space="0" w:color="auto"/>
            </w:tcBorders>
            <w:tcMar>
              <w:left w:w="57" w:type="dxa"/>
              <w:right w:w="57" w:type="dxa"/>
            </w:tcMar>
            <w:vAlign w:val="center"/>
          </w:tcPr>
          <w:p w:rsidR="001B1F9C" w:rsidRPr="001B1F9C" w:rsidRDefault="001B1F9C" w:rsidP="00ED4FCD">
            <w:pPr>
              <w:pStyle w:val="NoSpacing"/>
              <w:rPr>
                <w:rFonts w:ascii="Times New Roman" w:hAnsi="Times New Roman"/>
                <w:b/>
                <w:sz w:val="20"/>
                <w:szCs w:val="20"/>
                <w:lang w:val="sr-Cyrl-CS"/>
              </w:rPr>
            </w:pPr>
            <w:r w:rsidRPr="001B1F9C">
              <w:rPr>
                <w:rFonts w:ascii="Times New Roman" w:hAnsi="Times New Roman"/>
                <w:b/>
                <w:sz w:val="20"/>
                <w:szCs w:val="20"/>
                <w:lang w:val="sr-Cyrl-CS"/>
              </w:rPr>
              <w:t>2</w:t>
            </w:r>
            <w:r w:rsidR="00ED4FCD">
              <w:rPr>
                <w:rFonts w:ascii="Times New Roman" w:hAnsi="Times New Roman"/>
                <w:b/>
                <w:sz w:val="20"/>
                <w:szCs w:val="20"/>
                <w:lang w:val="sr-Cyrl-CS"/>
              </w:rPr>
              <w:t>8</w:t>
            </w:r>
          </w:p>
        </w:tc>
        <w:tc>
          <w:tcPr>
            <w:tcW w:w="704" w:type="dxa"/>
            <w:tcBorders>
              <w:top w:val="single" w:sz="18" w:space="0" w:color="auto"/>
              <w:left w:val="single" w:sz="4" w:space="0" w:color="auto"/>
              <w:bottom w:val="single" w:sz="18" w:space="0" w:color="auto"/>
              <w:right w:val="single" w:sz="18" w:space="0" w:color="auto"/>
            </w:tcBorders>
            <w:tcMar>
              <w:left w:w="57" w:type="dxa"/>
              <w:right w:w="57" w:type="dxa"/>
            </w:tcMar>
            <w:vAlign w:val="center"/>
          </w:tcPr>
          <w:p w:rsidR="001B1F9C" w:rsidRPr="001B1F9C" w:rsidRDefault="00ED4FCD" w:rsidP="00BC10ED">
            <w:pPr>
              <w:pStyle w:val="NoSpacing"/>
              <w:rPr>
                <w:rFonts w:ascii="Times New Roman" w:hAnsi="Times New Roman"/>
                <w:b/>
                <w:sz w:val="20"/>
                <w:szCs w:val="20"/>
                <w:lang w:val="sr-Cyrl-CS"/>
              </w:rPr>
            </w:pPr>
            <w:r>
              <w:rPr>
                <w:rFonts w:ascii="Times New Roman" w:hAnsi="Times New Roman"/>
                <w:b/>
                <w:sz w:val="20"/>
                <w:szCs w:val="20"/>
                <w:lang w:val="sr-Cyrl-CS"/>
              </w:rPr>
              <w:t>1008</w:t>
            </w:r>
          </w:p>
        </w:tc>
        <w:tc>
          <w:tcPr>
            <w:tcW w:w="686" w:type="dxa"/>
            <w:gridSpan w:val="2"/>
            <w:tcBorders>
              <w:top w:val="single" w:sz="18" w:space="0" w:color="auto"/>
              <w:left w:val="single" w:sz="18" w:space="0" w:color="auto"/>
              <w:bottom w:val="single" w:sz="18" w:space="0" w:color="auto"/>
              <w:right w:val="single" w:sz="4" w:space="0" w:color="auto"/>
            </w:tcBorders>
            <w:tcMar>
              <w:left w:w="57" w:type="dxa"/>
              <w:right w:w="57" w:type="dxa"/>
            </w:tcMar>
            <w:vAlign w:val="center"/>
          </w:tcPr>
          <w:p w:rsidR="001B1F9C" w:rsidRPr="001B1F9C" w:rsidRDefault="001B1F9C" w:rsidP="00ED4FCD">
            <w:pPr>
              <w:pStyle w:val="NoSpacing"/>
              <w:rPr>
                <w:rFonts w:ascii="Times New Roman" w:hAnsi="Times New Roman"/>
                <w:b/>
                <w:sz w:val="20"/>
                <w:szCs w:val="20"/>
                <w:lang w:val="sr-Cyrl-CS"/>
              </w:rPr>
            </w:pPr>
            <w:r w:rsidRPr="001B1F9C">
              <w:rPr>
                <w:rFonts w:ascii="Times New Roman" w:hAnsi="Times New Roman"/>
                <w:b/>
                <w:sz w:val="20"/>
                <w:szCs w:val="20"/>
                <w:lang w:val="sr-Cyrl-CS"/>
              </w:rPr>
              <w:t>2</w:t>
            </w:r>
            <w:r w:rsidR="00ED4FCD">
              <w:rPr>
                <w:rFonts w:ascii="Times New Roman" w:hAnsi="Times New Roman"/>
                <w:b/>
                <w:sz w:val="20"/>
                <w:szCs w:val="20"/>
                <w:lang w:val="sr-Cyrl-CS"/>
              </w:rPr>
              <w:t>8</w:t>
            </w:r>
          </w:p>
        </w:tc>
        <w:tc>
          <w:tcPr>
            <w:tcW w:w="832" w:type="dxa"/>
            <w:tcBorders>
              <w:top w:val="single" w:sz="18" w:space="0" w:color="auto"/>
              <w:left w:val="single" w:sz="4" w:space="0" w:color="auto"/>
              <w:bottom w:val="single" w:sz="18" w:space="0" w:color="auto"/>
              <w:right w:val="single" w:sz="18" w:space="0" w:color="auto"/>
            </w:tcBorders>
            <w:tcMar>
              <w:left w:w="57" w:type="dxa"/>
              <w:right w:w="57" w:type="dxa"/>
            </w:tcMar>
            <w:vAlign w:val="center"/>
          </w:tcPr>
          <w:p w:rsidR="001B1F9C" w:rsidRPr="001B1F9C" w:rsidRDefault="001B1F9C" w:rsidP="00ED4FCD">
            <w:pPr>
              <w:pStyle w:val="NoSpacing"/>
              <w:rPr>
                <w:rFonts w:ascii="Times New Roman" w:hAnsi="Times New Roman"/>
                <w:b/>
                <w:sz w:val="20"/>
                <w:szCs w:val="20"/>
                <w:lang w:val="sr-Cyrl-CS"/>
              </w:rPr>
            </w:pPr>
            <w:r w:rsidRPr="001B1F9C">
              <w:rPr>
                <w:rFonts w:ascii="Times New Roman" w:hAnsi="Times New Roman"/>
                <w:b/>
                <w:sz w:val="20"/>
                <w:szCs w:val="20"/>
                <w:lang w:val="sr-Cyrl-CS"/>
              </w:rPr>
              <w:t>95</w:t>
            </w:r>
            <w:r w:rsidR="00ED4FCD">
              <w:rPr>
                <w:rFonts w:ascii="Times New Roman" w:hAnsi="Times New Roman"/>
                <w:b/>
                <w:sz w:val="20"/>
                <w:szCs w:val="20"/>
                <w:lang w:val="sr-Cyrl-CS"/>
              </w:rPr>
              <w:t>2</w:t>
            </w:r>
          </w:p>
        </w:tc>
      </w:tr>
      <w:tr w:rsidR="001B1F9C" w:rsidRPr="00E4766C" w:rsidTr="00ED4FCD">
        <w:trPr>
          <w:trHeight w:hRule="exact" w:val="57"/>
          <w:jc w:val="center"/>
        </w:trPr>
        <w:tc>
          <w:tcPr>
            <w:tcW w:w="485" w:type="dxa"/>
            <w:tcBorders>
              <w:top w:val="single" w:sz="18" w:space="0" w:color="auto"/>
              <w:left w:val="nil"/>
              <w:bottom w:val="single" w:sz="18" w:space="0" w:color="auto"/>
              <w:right w:val="nil"/>
            </w:tcBorders>
            <w:tcMar>
              <w:left w:w="57" w:type="dxa"/>
              <w:right w:w="57" w:type="dxa"/>
            </w:tcMar>
            <w:vAlign w:val="center"/>
          </w:tcPr>
          <w:p w:rsidR="001B1F9C" w:rsidRPr="00E4766C" w:rsidRDefault="001B1F9C" w:rsidP="00BC10ED">
            <w:pPr>
              <w:pStyle w:val="NoSpacing"/>
              <w:rPr>
                <w:lang w:val="sr-Cyrl-CS"/>
              </w:rPr>
            </w:pPr>
          </w:p>
        </w:tc>
        <w:tc>
          <w:tcPr>
            <w:tcW w:w="5368" w:type="dxa"/>
            <w:tcBorders>
              <w:top w:val="single" w:sz="18" w:space="0" w:color="auto"/>
              <w:left w:val="nil"/>
              <w:bottom w:val="single" w:sz="18" w:space="0" w:color="auto"/>
              <w:right w:val="nil"/>
            </w:tcBorders>
            <w:tcMar>
              <w:left w:w="57" w:type="dxa"/>
              <w:right w:w="57" w:type="dxa"/>
            </w:tcMar>
            <w:vAlign w:val="center"/>
          </w:tcPr>
          <w:p w:rsidR="001B1F9C" w:rsidRPr="00E4766C" w:rsidRDefault="001B1F9C" w:rsidP="00BC10ED">
            <w:pPr>
              <w:pStyle w:val="NoSpacing"/>
              <w:rPr>
                <w:lang w:val="sr-Cyrl-CS"/>
              </w:rPr>
            </w:pPr>
          </w:p>
        </w:tc>
        <w:tc>
          <w:tcPr>
            <w:tcW w:w="677" w:type="dxa"/>
            <w:tcBorders>
              <w:top w:val="single" w:sz="18" w:space="0" w:color="auto"/>
              <w:left w:val="nil"/>
              <w:bottom w:val="single" w:sz="18" w:space="0" w:color="auto"/>
              <w:right w:val="nil"/>
            </w:tcBorders>
            <w:tcMar>
              <w:left w:w="57" w:type="dxa"/>
              <w:right w:w="57" w:type="dxa"/>
            </w:tcMar>
            <w:vAlign w:val="center"/>
          </w:tcPr>
          <w:p w:rsidR="001B1F9C" w:rsidRPr="00E4766C" w:rsidRDefault="001B1F9C" w:rsidP="00BC10ED">
            <w:pPr>
              <w:pStyle w:val="NoSpacing"/>
              <w:rPr>
                <w:lang w:val="sr-Cyrl-CS"/>
              </w:rPr>
            </w:pPr>
          </w:p>
        </w:tc>
        <w:tc>
          <w:tcPr>
            <w:tcW w:w="704" w:type="dxa"/>
            <w:tcBorders>
              <w:top w:val="single" w:sz="18" w:space="0" w:color="auto"/>
              <w:left w:val="nil"/>
              <w:bottom w:val="single" w:sz="18" w:space="0" w:color="auto"/>
              <w:right w:val="nil"/>
            </w:tcBorders>
            <w:tcMar>
              <w:left w:w="57" w:type="dxa"/>
              <w:right w:w="57" w:type="dxa"/>
            </w:tcMar>
            <w:vAlign w:val="center"/>
          </w:tcPr>
          <w:p w:rsidR="001B1F9C" w:rsidRPr="00E4766C" w:rsidRDefault="001B1F9C" w:rsidP="00BC10ED">
            <w:pPr>
              <w:pStyle w:val="NoSpacing"/>
              <w:rPr>
                <w:lang w:val="sr-Cyrl-CS"/>
              </w:rPr>
            </w:pPr>
          </w:p>
        </w:tc>
        <w:tc>
          <w:tcPr>
            <w:tcW w:w="686" w:type="dxa"/>
            <w:gridSpan w:val="2"/>
            <w:tcBorders>
              <w:top w:val="single" w:sz="18" w:space="0" w:color="auto"/>
              <w:left w:val="nil"/>
              <w:bottom w:val="single" w:sz="18" w:space="0" w:color="auto"/>
              <w:right w:val="nil"/>
            </w:tcBorders>
            <w:tcMar>
              <w:left w:w="57" w:type="dxa"/>
              <w:right w:w="57" w:type="dxa"/>
            </w:tcMar>
            <w:vAlign w:val="center"/>
          </w:tcPr>
          <w:p w:rsidR="001B1F9C" w:rsidRPr="00E4766C" w:rsidRDefault="001B1F9C" w:rsidP="00BC10ED">
            <w:pPr>
              <w:pStyle w:val="NoSpacing"/>
              <w:rPr>
                <w:lang w:val="sr-Cyrl-CS"/>
              </w:rPr>
            </w:pPr>
          </w:p>
        </w:tc>
        <w:tc>
          <w:tcPr>
            <w:tcW w:w="832" w:type="dxa"/>
            <w:tcBorders>
              <w:top w:val="single" w:sz="18" w:space="0" w:color="auto"/>
              <w:left w:val="nil"/>
              <w:bottom w:val="single" w:sz="18" w:space="0" w:color="auto"/>
              <w:right w:val="nil"/>
            </w:tcBorders>
            <w:tcMar>
              <w:left w:w="57" w:type="dxa"/>
              <w:right w:w="57" w:type="dxa"/>
            </w:tcMar>
            <w:vAlign w:val="center"/>
          </w:tcPr>
          <w:p w:rsidR="001B1F9C" w:rsidRPr="00E4766C" w:rsidRDefault="001B1F9C" w:rsidP="00BC10ED">
            <w:pPr>
              <w:pStyle w:val="NoSpacing"/>
              <w:rPr>
                <w:lang w:val="sr-Cyrl-CS"/>
              </w:rPr>
            </w:pPr>
          </w:p>
        </w:tc>
      </w:tr>
      <w:tr w:rsidR="00ED4FCD" w:rsidRPr="00E4766C" w:rsidTr="00ED4FCD">
        <w:trPr>
          <w:trHeight w:val="494"/>
          <w:jc w:val="center"/>
        </w:trPr>
        <w:tc>
          <w:tcPr>
            <w:tcW w:w="5853" w:type="dxa"/>
            <w:gridSpan w:val="2"/>
            <w:tcBorders>
              <w:top w:val="single" w:sz="18" w:space="0" w:color="auto"/>
              <w:left w:val="single" w:sz="18" w:space="0" w:color="auto"/>
              <w:bottom w:val="single" w:sz="18" w:space="0" w:color="auto"/>
              <w:right w:val="single" w:sz="18" w:space="0" w:color="auto"/>
            </w:tcBorders>
            <w:shd w:val="clear" w:color="auto" w:fill="CCCCCC"/>
            <w:tcMar>
              <w:left w:w="57" w:type="dxa"/>
              <w:right w:w="57" w:type="dxa"/>
            </w:tcMar>
            <w:vAlign w:val="center"/>
          </w:tcPr>
          <w:p w:rsidR="001B1F9C" w:rsidRPr="00C0732A" w:rsidRDefault="001B1F9C" w:rsidP="00ED4FCD">
            <w:pPr>
              <w:pStyle w:val="NoSpacing"/>
              <w:jc w:val="center"/>
              <w:rPr>
                <w:rFonts w:ascii="Times New Roman" w:hAnsi="Times New Roman"/>
                <w:b/>
                <w:lang w:val="sr-Cyrl-CS"/>
              </w:rPr>
            </w:pPr>
            <w:r w:rsidRPr="00C0732A">
              <w:rPr>
                <w:rFonts w:ascii="Times New Roman" w:hAnsi="Times New Roman"/>
                <w:b/>
                <w:lang w:val="sr-Cyrl-CS"/>
              </w:rPr>
              <w:t>Б. ИЗБОРНИ ПР</w:t>
            </w:r>
            <w:r w:rsidR="00ED4FCD">
              <w:rPr>
                <w:rFonts w:ascii="Times New Roman" w:hAnsi="Times New Roman"/>
                <w:b/>
                <w:lang w:val="sr-Cyrl-CS"/>
              </w:rPr>
              <w:t>ОГРАМИ</w:t>
            </w:r>
          </w:p>
        </w:tc>
        <w:tc>
          <w:tcPr>
            <w:tcW w:w="677" w:type="dxa"/>
            <w:tcBorders>
              <w:top w:val="single" w:sz="18" w:space="0" w:color="auto"/>
              <w:left w:val="single" w:sz="18" w:space="0" w:color="auto"/>
              <w:bottom w:val="single" w:sz="18" w:space="0" w:color="auto"/>
              <w:right w:val="single" w:sz="4"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нед.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c>
          <w:tcPr>
            <w:tcW w:w="704" w:type="dxa"/>
            <w:tcBorders>
              <w:top w:val="single" w:sz="18" w:space="0" w:color="auto"/>
              <w:left w:val="single" w:sz="4" w:space="0" w:color="auto"/>
              <w:bottom w:val="single" w:sz="18" w:space="0" w:color="auto"/>
              <w:right w:val="single" w:sz="18"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год.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c>
          <w:tcPr>
            <w:tcW w:w="686" w:type="dxa"/>
            <w:gridSpan w:val="2"/>
            <w:tcBorders>
              <w:top w:val="single" w:sz="18" w:space="0" w:color="auto"/>
              <w:left w:val="single" w:sz="18" w:space="0" w:color="auto"/>
              <w:bottom w:val="single" w:sz="18" w:space="0" w:color="auto"/>
              <w:right w:val="single" w:sz="4"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нед.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c>
          <w:tcPr>
            <w:tcW w:w="832" w:type="dxa"/>
            <w:tcBorders>
              <w:top w:val="single" w:sz="18" w:space="0" w:color="auto"/>
              <w:left w:val="single" w:sz="4" w:space="0" w:color="auto"/>
              <w:bottom w:val="single" w:sz="18" w:space="0" w:color="auto"/>
              <w:right w:val="single" w:sz="18"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год.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r>
      <w:tr w:rsidR="001B1F9C" w:rsidRPr="00E4766C" w:rsidTr="00ED4FCD">
        <w:trPr>
          <w:jc w:val="center"/>
        </w:trPr>
        <w:tc>
          <w:tcPr>
            <w:tcW w:w="485" w:type="dxa"/>
            <w:tcBorders>
              <w:top w:val="single" w:sz="18" w:space="0" w:color="auto"/>
              <w:left w:val="single" w:sz="18" w:space="0" w:color="auto"/>
            </w:tcBorders>
            <w:tcMar>
              <w:left w:w="57" w:type="dxa"/>
              <w:right w:w="57" w:type="dxa"/>
            </w:tcMar>
            <w:vAlign w:val="center"/>
          </w:tcPr>
          <w:p w:rsidR="001B1F9C" w:rsidRPr="00E4766C" w:rsidRDefault="001B1F9C" w:rsidP="00BC10ED">
            <w:pPr>
              <w:pStyle w:val="NoSpacing"/>
              <w:rPr>
                <w:lang w:val="sr-Cyrl-CS"/>
              </w:rPr>
            </w:pPr>
            <w:r w:rsidRPr="00E4766C">
              <w:rPr>
                <w:lang w:val="sr-Cyrl-CS"/>
              </w:rPr>
              <w:t>1.</w:t>
            </w:r>
          </w:p>
        </w:tc>
        <w:tc>
          <w:tcPr>
            <w:tcW w:w="5368" w:type="dxa"/>
            <w:tcBorders>
              <w:top w:val="single" w:sz="18" w:space="0" w:color="auto"/>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Грађанско васпитање /Верска настава</w:t>
            </w:r>
          </w:p>
        </w:tc>
        <w:tc>
          <w:tcPr>
            <w:tcW w:w="677" w:type="dxa"/>
            <w:tcBorders>
              <w:top w:val="single" w:sz="18" w:space="0" w:color="auto"/>
              <w:left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1</w:t>
            </w:r>
          </w:p>
        </w:tc>
        <w:tc>
          <w:tcPr>
            <w:tcW w:w="704" w:type="dxa"/>
            <w:tcBorders>
              <w:top w:val="single" w:sz="18" w:space="0" w:color="auto"/>
              <w:left w:val="single" w:sz="4" w:space="0" w:color="auto"/>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36</w:t>
            </w:r>
          </w:p>
        </w:tc>
        <w:tc>
          <w:tcPr>
            <w:tcW w:w="686" w:type="dxa"/>
            <w:gridSpan w:val="2"/>
            <w:tcBorders>
              <w:top w:val="single" w:sz="18" w:space="0" w:color="auto"/>
              <w:left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1</w:t>
            </w:r>
          </w:p>
        </w:tc>
        <w:tc>
          <w:tcPr>
            <w:tcW w:w="832" w:type="dxa"/>
            <w:tcBorders>
              <w:top w:val="single" w:sz="18" w:space="0" w:color="auto"/>
              <w:left w:val="single" w:sz="4" w:space="0" w:color="auto"/>
              <w:right w:val="single" w:sz="18" w:space="0" w:color="auto"/>
            </w:tcBorders>
            <w:tcMar>
              <w:left w:w="57" w:type="dxa"/>
              <w:right w:w="57" w:type="dxa"/>
            </w:tcMar>
            <w:vAlign w:val="center"/>
          </w:tcPr>
          <w:p w:rsidR="001B1F9C" w:rsidRPr="005E4A69" w:rsidRDefault="00ED4FCD" w:rsidP="00BC10ED">
            <w:pPr>
              <w:pStyle w:val="NoSpacing"/>
              <w:rPr>
                <w:rFonts w:ascii="Times New Roman" w:hAnsi="Times New Roman"/>
                <w:lang w:val="sr-Cyrl-CS"/>
              </w:rPr>
            </w:pPr>
            <w:r>
              <w:rPr>
                <w:rFonts w:ascii="Times New Roman" w:hAnsi="Times New Roman"/>
                <w:lang w:val="sr-Cyrl-CS"/>
              </w:rPr>
              <w:t>34</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E4766C" w:rsidRDefault="001B1F9C" w:rsidP="00BC10ED">
            <w:pPr>
              <w:pStyle w:val="NoSpacing"/>
              <w:rPr>
                <w:lang w:val="sr-Cyrl-CS"/>
              </w:rPr>
            </w:pPr>
            <w:r w:rsidRPr="00E4766C">
              <w:rPr>
                <w:lang w:val="sr-Cyrl-CS"/>
              </w:rPr>
              <w:t>2.</w:t>
            </w:r>
          </w:p>
        </w:tc>
        <w:tc>
          <w:tcPr>
            <w:tcW w:w="5368" w:type="dxa"/>
            <w:tcBorders>
              <w:right w:val="single" w:sz="18" w:space="0" w:color="auto"/>
            </w:tcBorders>
            <w:tcMar>
              <w:left w:w="57" w:type="dxa"/>
              <w:right w:w="57" w:type="dxa"/>
            </w:tcMar>
            <w:vAlign w:val="center"/>
          </w:tcPr>
          <w:p w:rsidR="001B1F9C" w:rsidRPr="005E4A69" w:rsidRDefault="00ED4FCD" w:rsidP="00ED4FCD">
            <w:pPr>
              <w:pStyle w:val="NoSpacing"/>
              <w:rPr>
                <w:rFonts w:ascii="Times New Roman" w:hAnsi="Times New Roman"/>
                <w:lang w:val="sr-Cyrl-CS"/>
              </w:rPr>
            </w:pPr>
            <w:r>
              <w:rPr>
                <w:rFonts w:ascii="Times New Roman" w:hAnsi="Times New Roman"/>
                <w:lang w:val="sr-Cyrl-CS"/>
              </w:rPr>
              <w:t>Други с</w:t>
            </w:r>
            <w:r w:rsidR="001B1F9C" w:rsidRPr="005E4A69">
              <w:rPr>
                <w:rFonts w:ascii="Times New Roman" w:hAnsi="Times New Roman"/>
                <w:lang w:val="sr-Cyrl-CS"/>
              </w:rPr>
              <w:t>трани језик -Руски језик</w:t>
            </w:r>
          </w:p>
        </w:tc>
        <w:tc>
          <w:tcPr>
            <w:tcW w:w="677" w:type="dxa"/>
            <w:tcBorders>
              <w:left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2</w:t>
            </w:r>
          </w:p>
        </w:tc>
        <w:tc>
          <w:tcPr>
            <w:tcW w:w="704" w:type="dxa"/>
            <w:tcBorders>
              <w:left w:val="single" w:sz="4" w:space="0" w:color="auto"/>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72</w:t>
            </w:r>
          </w:p>
        </w:tc>
        <w:tc>
          <w:tcPr>
            <w:tcW w:w="686" w:type="dxa"/>
            <w:gridSpan w:val="2"/>
            <w:tcBorders>
              <w:left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2</w:t>
            </w:r>
          </w:p>
        </w:tc>
        <w:tc>
          <w:tcPr>
            <w:tcW w:w="832" w:type="dxa"/>
            <w:tcBorders>
              <w:left w:val="single" w:sz="4" w:space="0" w:color="auto"/>
              <w:right w:val="single" w:sz="18" w:space="0" w:color="auto"/>
            </w:tcBorders>
            <w:tcMar>
              <w:left w:w="57" w:type="dxa"/>
              <w:right w:w="57" w:type="dxa"/>
            </w:tcMar>
            <w:vAlign w:val="center"/>
          </w:tcPr>
          <w:p w:rsidR="001B1F9C" w:rsidRPr="005E4A69" w:rsidRDefault="00ED4FCD" w:rsidP="00BC10ED">
            <w:pPr>
              <w:pStyle w:val="NoSpacing"/>
              <w:rPr>
                <w:rFonts w:ascii="Times New Roman" w:hAnsi="Times New Roman"/>
                <w:lang w:val="sr-Cyrl-CS"/>
              </w:rPr>
            </w:pPr>
            <w:r>
              <w:rPr>
                <w:rFonts w:ascii="Times New Roman" w:hAnsi="Times New Roman"/>
                <w:lang w:val="sr-Cyrl-CS"/>
              </w:rPr>
              <w:t>68</w:t>
            </w:r>
          </w:p>
        </w:tc>
      </w:tr>
      <w:tr w:rsidR="001B1F9C" w:rsidRPr="00E4766C" w:rsidTr="00ED4FCD">
        <w:trPr>
          <w:jc w:val="center"/>
        </w:trPr>
        <w:tc>
          <w:tcPr>
            <w:tcW w:w="485" w:type="dxa"/>
            <w:tcBorders>
              <w:top w:val="single" w:sz="18" w:space="0" w:color="auto"/>
              <w:left w:val="single" w:sz="18" w:space="0" w:color="auto"/>
              <w:bottom w:val="single" w:sz="18" w:space="0" w:color="auto"/>
              <w:right w:val="single" w:sz="4" w:space="0" w:color="000000"/>
            </w:tcBorders>
            <w:tcMar>
              <w:left w:w="57" w:type="dxa"/>
              <w:right w:w="57" w:type="dxa"/>
            </w:tcMar>
            <w:vAlign w:val="center"/>
          </w:tcPr>
          <w:p w:rsidR="001B1F9C" w:rsidRPr="00E4766C" w:rsidRDefault="001B1F9C" w:rsidP="00BC10ED">
            <w:pPr>
              <w:pStyle w:val="NoSpacing"/>
              <w:rPr>
                <w:lang w:val="sr-Cyrl-CS"/>
              </w:rPr>
            </w:pPr>
          </w:p>
        </w:tc>
        <w:tc>
          <w:tcPr>
            <w:tcW w:w="5368" w:type="dxa"/>
            <w:tcBorders>
              <w:top w:val="single" w:sz="18" w:space="0" w:color="auto"/>
              <w:left w:val="single" w:sz="4" w:space="0" w:color="000000"/>
              <w:bottom w:val="single" w:sz="18" w:space="0" w:color="auto"/>
              <w:right w:val="single" w:sz="18" w:space="0" w:color="auto"/>
            </w:tcBorders>
            <w:tcMar>
              <w:left w:w="57" w:type="dxa"/>
              <w:right w:w="57" w:type="dxa"/>
            </w:tcMar>
            <w:vAlign w:val="center"/>
          </w:tcPr>
          <w:p w:rsidR="001B1F9C" w:rsidRPr="00542C4C" w:rsidRDefault="001B1F9C" w:rsidP="00BC10ED">
            <w:pPr>
              <w:pStyle w:val="NoSpacing"/>
              <w:rPr>
                <w:rFonts w:ascii="Times New Roman" w:hAnsi="Times New Roman"/>
                <w:b/>
                <w:lang w:val="sr-Cyrl-CS"/>
              </w:rPr>
            </w:pPr>
            <w:r w:rsidRPr="00542C4C">
              <w:rPr>
                <w:rFonts w:ascii="Times New Roman" w:hAnsi="Times New Roman"/>
                <w:b/>
                <w:lang w:val="sr-Cyrl-CS"/>
              </w:rPr>
              <w:t>УКУПНО Б</w:t>
            </w:r>
          </w:p>
        </w:tc>
        <w:tc>
          <w:tcPr>
            <w:tcW w:w="677" w:type="dxa"/>
            <w:tcBorders>
              <w:top w:val="single" w:sz="18" w:space="0" w:color="auto"/>
              <w:left w:val="single" w:sz="18" w:space="0" w:color="auto"/>
              <w:bottom w:val="single" w:sz="18" w:space="0" w:color="auto"/>
              <w:right w:val="single" w:sz="4" w:space="0" w:color="auto"/>
            </w:tcBorders>
            <w:tcMar>
              <w:left w:w="57" w:type="dxa"/>
              <w:right w:w="57" w:type="dxa"/>
            </w:tcMar>
            <w:vAlign w:val="center"/>
          </w:tcPr>
          <w:p w:rsidR="001B1F9C" w:rsidRPr="00542C4C" w:rsidRDefault="001B1F9C" w:rsidP="00BC10ED">
            <w:pPr>
              <w:pStyle w:val="NoSpacing"/>
              <w:rPr>
                <w:rFonts w:ascii="Times New Roman" w:hAnsi="Times New Roman"/>
                <w:b/>
                <w:lang w:val="sr-Cyrl-CS"/>
              </w:rPr>
            </w:pPr>
            <w:r>
              <w:rPr>
                <w:rFonts w:ascii="Times New Roman" w:hAnsi="Times New Roman"/>
                <w:b/>
                <w:lang w:val="sr-Cyrl-CS"/>
              </w:rPr>
              <w:t>3</w:t>
            </w:r>
          </w:p>
        </w:tc>
        <w:tc>
          <w:tcPr>
            <w:tcW w:w="704" w:type="dxa"/>
            <w:tcBorders>
              <w:top w:val="single" w:sz="18" w:space="0" w:color="auto"/>
              <w:left w:val="single" w:sz="4" w:space="0" w:color="auto"/>
              <w:bottom w:val="single" w:sz="18" w:space="0" w:color="auto"/>
              <w:right w:val="single" w:sz="18" w:space="0" w:color="auto"/>
            </w:tcBorders>
            <w:tcMar>
              <w:left w:w="57" w:type="dxa"/>
              <w:right w:w="57" w:type="dxa"/>
            </w:tcMar>
            <w:vAlign w:val="center"/>
          </w:tcPr>
          <w:p w:rsidR="001B1F9C" w:rsidRPr="00542C4C" w:rsidRDefault="001B1F9C" w:rsidP="00BC10ED">
            <w:pPr>
              <w:pStyle w:val="NoSpacing"/>
              <w:rPr>
                <w:rFonts w:ascii="Times New Roman" w:hAnsi="Times New Roman"/>
                <w:b/>
                <w:lang w:val="sr-Cyrl-CS"/>
              </w:rPr>
            </w:pPr>
            <w:r>
              <w:rPr>
                <w:rFonts w:ascii="Times New Roman" w:hAnsi="Times New Roman"/>
                <w:b/>
                <w:lang w:val="sr-Cyrl-CS"/>
              </w:rPr>
              <w:t>108</w:t>
            </w:r>
          </w:p>
        </w:tc>
        <w:tc>
          <w:tcPr>
            <w:tcW w:w="686" w:type="dxa"/>
            <w:gridSpan w:val="2"/>
            <w:tcBorders>
              <w:top w:val="single" w:sz="18" w:space="0" w:color="auto"/>
              <w:left w:val="single" w:sz="18" w:space="0" w:color="auto"/>
              <w:bottom w:val="single" w:sz="18" w:space="0" w:color="auto"/>
              <w:right w:val="single" w:sz="4" w:space="0" w:color="auto"/>
            </w:tcBorders>
            <w:tcMar>
              <w:left w:w="57" w:type="dxa"/>
              <w:right w:w="57" w:type="dxa"/>
            </w:tcMar>
            <w:vAlign w:val="center"/>
          </w:tcPr>
          <w:p w:rsidR="001B1F9C" w:rsidRPr="00542C4C" w:rsidRDefault="001B1F9C" w:rsidP="00BC10ED">
            <w:pPr>
              <w:pStyle w:val="NoSpacing"/>
              <w:rPr>
                <w:rFonts w:ascii="Times New Roman" w:hAnsi="Times New Roman"/>
                <w:b/>
                <w:lang w:val="sr-Cyrl-CS"/>
              </w:rPr>
            </w:pPr>
            <w:r>
              <w:rPr>
                <w:rFonts w:ascii="Times New Roman" w:hAnsi="Times New Roman"/>
                <w:b/>
                <w:lang w:val="sr-Cyrl-CS"/>
              </w:rPr>
              <w:t>3</w:t>
            </w:r>
          </w:p>
        </w:tc>
        <w:tc>
          <w:tcPr>
            <w:tcW w:w="832" w:type="dxa"/>
            <w:tcBorders>
              <w:top w:val="single" w:sz="18" w:space="0" w:color="auto"/>
              <w:left w:val="single" w:sz="4" w:space="0" w:color="auto"/>
              <w:bottom w:val="single" w:sz="18" w:space="0" w:color="auto"/>
              <w:right w:val="single" w:sz="18" w:space="0" w:color="auto"/>
            </w:tcBorders>
            <w:tcMar>
              <w:left w:w="57" w:type="dxa"/>
              <w:right w:w="57" w:type="dxa"/>
            </w:tcMar>
            <w:vAlign w:val="center"/>
          </w:tcPr>
          <w:p w:rsidR="001B1F9C" w:rsidRPr="00542C4C" w:rsidRDefault="001B1F9C" w:rsidP="00ED4FCD">
            <w:pPr>
              <w:pStyle w:val="NoSpacing"/>
              <w:rPr>
                <w:rFonts w:ascii="Times New Roman" w:hAnsi="Times New Roman"/>
                <w:b/>
                <w:lang w:val="sr-Cyrl-CS"/>
              </w:rPr>
            </w:pPr>
            <w:r>
              <w:rPr>
                <w:rFonts w:ascii="Times New Roman" w:hAnsi="Times New Roman"/>
                <w:b/>
                <w:lang w:val="sr-Cyrl-CS"/>
              </w:rPr>
              <w:t>10</w:t>
            </w:r>
            <w:r w:rsidR="00ED4FCD">
              <w:rPr>
                <w:rFonts w:ascii="Times New Roman" w:hAnsi="Times New Roman"/>
                <w:b/>
                <w:lang w:val="sr-Cyrl-CS"/>
              </w:rPr>
              <w:t>2</w:t>
            </w:r>
          </w:p>
        </w:tc>
      </w:tr>
      <w:tr w:rsidR="001B1F9C" w:rsidRPr="00E4766C" w:rsidTr="00ED4FCD">
        <w:trPr>
          <w:jc w:val="center"/>
        </w:trPr>
        <w:tc>
          <w:tcPr>
            <w:tcW w:w="485" w:type="dxa"/>
            <w:tcBorders>
              <w:top w:val="single" w:sz="18" w:space="0" w:color="auto"/>
              <w:left w:val="single" w:sz="18" w:space="0" w:color="auto"/>
              <w:bottom w:val="single" w:sz="18" w:space="0" w:color="auto"/>
              <w:right w:val="single" w:sz="4" w:space="0" w:color="000000"/>
            </w:tcBorders>
            <w:tcMar>
              <w:left w:w="57" w:type="dxa"/>
              <w:right w:w="57" w:type="dxa"/>
            </w:tcMar>
            <w:vAlign w:val="center"/>
          </w:tcPr>
          <w:p w:rsidR="001B1F9C" w:rsidRPr="00E4766C" w:rsidRDefault="001B1F9C" w:rsidP="00BC10ED">
            <w:pPr>
              <w:pStyle w:val="NoSpacing"/>
              <w:rPr>
                <w:lang w:val="sr-Cyrl-CS"/>
              </w:rPr>
            </w:pPr>
          </w:p>
        </w:tc>
        <w:tc>
          <w:tcPr>
            <w:tcW w:w="5368" w:type="dxa"/>
            <w:tcBorders>
              <w:top w:val="single" w:sz="18" w:space="0" w:color="auto"/>
              <w:left w:val="single" w:sz="4" w:space="0" w:color="000000"/>
              <w:bottom w:val="single" w:sz="18" w:space="0" w:color="auto"/>
              <w:right w:val="single" w:sz="18" w:space="0" w:color="auto"/>
            </w:tcBorders>
            <w:tcMar>
              <w:left w:w="57" w:type="dxa"/>
              <w:right w:w="57" w:type="dxa"/>
            </w:tcMar>
            <w:vAlign w:val="center"/>
          </w:tcPr>
          <w:p w:rsidR="001B1F9C" w:rsidRPr="00542C4C" w:rsidRDefault="001B1F9C" w:rsidP="00BC10ED">
            <w:pPr>
              <w:pStyle w:val="NoSpacing"/>
              <w:rPr>
                <w:rFonts w:ascii="Times New Roman" w:hAnsi="Times New Roman"/>
                <w:b/>
                <w:lang w:val="sr-Cyrl-CS"/>
              </w:rPr>
            </w:pPr>
            <w:r w:rsidRPr="00542C4C">
              <w:rPr>
                <w:rFonts w:ascii="Times New Roman" w:hAnsi="Times New Roman"/>
                <w:b/>
                <w:lang w:val="sr-Cyrl-CS"/>
              </w:rPr>
              <w:t>УКУПНО А+Б</w:t>
            </w:r>
          </w:p>
        </w:tc>
        <w:tc>
          <w:tcPr>
            <w:tcW w:w="677" w:type="dxa"/>
            <w:tcBorders>
              <w:top w:val="single" w:sz="18" w:space="0" w:color="auto"/>
              <w:left w:val="single" w:sz="18" w:space="0" w:color="auto"/>
              <w:bottom w:val="single" w:sz="18" w:space="0" w:color="auto"/>
              <w:right w:val="single" w:sz="4" w:space="0" w:color="auto"/>
            </w:tcBorders>
            <w:tcMar>
              <w:left w:w="57" w:type="dxa"/>
              <w:right w:w="57" w:type="dxa"/>
            </w:tcMar>
            <w:vAlign w:val="center"/>
          </w:tcPr>
          <w:p w:rsidR="001B1F9C" w:rsidRPr="00542C4C" w:rsidRDefault="00ED4FCD" w:rsidP="00BC10ED">
            <w:pPr>
              <w:pStyle w:val="NoSpacing"/>
              <w:rPr>
                <w:rFonts w:ascii="Times New Roman" w:hAnsi="Times New Roman"/>
                <w:b/>
                <w:lang w:val="sr-Cyrl-CS"/>
              </w:rPr>
            </w:pPr>
            <w:r>
              <w:rPr>
                <w:rFonts w:ascii="Times New Roman" w:hAnsi="Times New Roman"/>
                <w:b/>
                <w:lang w:val="sr-Cyrl-CS"/>
              </w:rPr>
              <w:t>31</w:t>
            </w:r>
          </w:p>
        </w:tc>
        <w:tc>
          <w:tcPr>
            <w:tcW w:w="704" w:type="dxa"/>
            <w:tcBorders>
              <w:top w:val="single" w:sz="18" w:space="0" w:color="auto"/>
              <w:left w:val="single" w:sz="4" w:space="0" w:color="auto"/>
              <w:bottom w:val="single" w:sz="18" w:space="0" w:color="auto"/>
              <w:right w:val="single" w:sz="18" w:space="0" w:color="auto"/>
            </w:tcBorders>
            <w:tcMar>
              <w:left w:w="57" w:type="dxa"/>
              <w:right w:w="57" w:type="dxa"/>
            </w:tcMar>
            <w:vAlign w:val="center"/>
          </w:tcPr>
          <w:p w:rsidR="001B1F9C" w:rsidRPr="00542C4C" w:rsidRDefault="001B1F9C" w:rsidP="00ED4FCD">
            <w:pPr>
              <w:pStyle w:val="NoSpacing"/>
              <w:rPr>
                <w:rFonts w:ascii="Times New Roman" w:hAnsi="Times New Roman"/>
                <w:b/>
                <w:lang w:val="sr-Cyrl-CS"/>
              </w:rPr>
            </w:pPr>
            <w:r>
              <w:rPr>
                <w:rFonts w:ascii="Times New Roman" w:hAnsi="Times New Roman"/>
                <w:b/>
                <w:lang w:val="sr-Cyrl-CS"/>
              </w:rPr>
              <w:t>10</w:t>
            </w:r>
            <w:r w:rsidR="00ED4FCD">
              <w:rPr>
                <w:rFonts w:ascii="Times New Roman" w:hAnsi="Times New Roman"/>
                <w:b/>
                <w:lang w:val="sr-Cyrl-CS"/>
              </w:rPr>
              <w:t>1</w:t>
            </w:r>
            <w:r>
              <w:rPr>
                <w:rFonts w:ascii="Times New Roman" w:hAnsi="Times New Roman"/>
                <w:b/>
                <w:lang w:val="sr-Cyrl-CS"/>
              </w:rPr>
              <w:t>6</w:t>
            </w:r>
          </w:p>
        </w:tc>
        <w:tc>
          <w:tcPr>
            <w:tcW w:w="686" w:type="dxa"/>
            <w:gridSpan w:val="2"/>
            <w:tcBorders>
              <w:top w:val="single" w:sz="18" w:space="0" w:color="auto"/>
              <w:left w:val="single" w:sz="18" w:space="0" w:color="auto"/>
              <w:bottom w:val="single" w:sz="18" w:space="0" w:color="auto"/>
              <w:right w:val="single" w:sz="4" w:space="0" w:color="auto"/>
            </w:tcBorders>
            <w:tcMar>
              <w:left w:w="57" w:type="dxa"/>
              <w:right w:w="57" w:type="dxa"/>
            </w:tcMar>
            <w:vAlign w:val="center"/>
          </w:tcPr>
          <w:p w:rsidR="001B1F9C" w:rsidRPr="00542C4C" w:rsidRDefault="00ED4FCD" w:rsidP="00BC10ED">
            <w:pPr>
              <w:pStyle w:val="NoSpacing"/>
              <w:rPr>
                <w:rFonts w:ascii="Times New Roman" w:hAnsi="Times New Roman"/>
                <w:b/>
                <w:lang w:val="sr-Cyrl-CS"/>
              </w:rPr>
            </w:pPr>
            <w:r>
              <w:rPr>
                <w:rFonts w:ascii="Times New Roman" w:hAnsi="Times New Roman"/>
                <w:b/>
                <w:lang w:val="sr-Cyrl-CS"/>
              </w:rPr>
              <w:t>31</w:t>
            </w:r>
          </w:p>
        </w:tc>
        <w:tc>
          <w:tcPr>
            <w:tcW w:w="832" w:type="dxa"/>
            <w:tcBorders>
              <w:top w:val="single" w:sz="18" w:space="0" w:color="auto"/>
              <w:left w:val="single" w:sz="4" w:space="0" w:color="auto"/>
              <w:bottom w:val="single" w:sz="18" w:space="0" w:color="auto"/>
              <w:right w:val="single" w:sz="18" w:space="0" w:color="auto"/>
            </w:tcBorders>
            <w:tcMar>
              <w:left w:w="57" w:type="dxa"/>
              <w:right w:w="57" w:type="dxa"/>
            </w:tcMar>
            <w:vAlign w:val="center"/>
          </w:tcPr>
          <w:p w:rsidR="001B1F9C" w:rsidRPr="00542C4C" w:rsidRDefault="001B1F9C" w:rsidP="00ED4FCD">
            <w:pPr>
              <w:pStyle w:val="NoSpacing"/>
              <w:rPr>
                <w:rFonts w:ascii="Times New Roman" w:hAnsi="Times New Roman"/>
                <w:b/>
                <w:lang w:val="sr-Cyrl-CS"/>
              </w:rPr>
            </w:pPr>
            <w:r w:rsidRPr="00542C4C">
              <w:rPr>
                <w:rFonts w:ascii="Times New Roman" w:hAnsi="Times New Roman"/>
                <w:b/>
                <w:lang w:val="sr-Cyrl-CS"/>
              </w:rPr>
              <w:t>10</w:t>
            </w:r>
            <w:r w:rsidR="00ED4FCD">
              <w:rPr>
                <w:rFonts w:ascii="Times New Roman" w:hAnsi="Times New Roman"/>
                <w:b/>
                <w:lang w:val="sr-Cyrl-CS"/>
              </w:rPr>
              <w:t>54</w:t>
            </w:r>
          </w:p>
        </w:tc>
      </w:tr>
      <w:tr w:rsidR="001B1F9C" w:rsidRPr="00E4766C" w:rsidTr="00ED4FCD">
        <w:trPr>
          <w:trHeight w:hRule="exact" w:val="57"/>
          <w:jc w:val="center"/>
        </w:trPr>
        <w:tc>
          <w:tcPr>
            <w:tcW w:w="485" w:type="dxa"/>
            <w:tcBorders>
              <w:top w:val="single" w:sz="18" w:space="0" w:color="auto"/>
              <w:left w:val="nil"/>
              <w:bottom w:val="single" w:sz="18" w:space="0" w:color="auto"/>
              <w:right w:val="nil"/>
            </w:tcBorders>
            <w:tcMar>
              <w:left w:w="57" w:type="dxa"/>
              <w:right w:w="57" w:type="dxa"/>
            </w:tcMar>
            <w:vAlign w:val="center"/>
          </w:tcPr>
          <w:p w:rsidR="001B1F9C" w:rsidRPr="00E4766C" w:rsidRDefault="001B1F9C" w:rsidP="00BC10ED">
            <w:pPr>
              <w:pStyle w:val="NoSpacing"/>
              <w:rPr>
                <w:lang w:val="sr-Cyrl-CS"/>
              </w:rPr>
            </w:pPr>
          </w:p>
        </w:tc>
        <w:tc>
          <w:tcPr>
            <w:tcW w:w="5368"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677"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704"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686" w:type="dxa"/>
            <w:gridSpan w:val="2"/>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832"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r>
      <w:tr w:rsidR="001B1F9C" w:rsidRPr="00E4766C" w:rsidTr="00ED4FCD">
        <w:trPr>
          <w:trHeight w:hRule="exact" w:val="57"/>
          <w:jc w:val="center"/>
        </w:trPr>
        <w:tc>
          <w:tcPr>
            <w:tcW w:w="485" w:type="dxa"/>
            <w:tcBorders>
              <w:top w:val="single" w:sz="18" w:space="0" w:color="auto"/>
              <w:left w:val="nil"/>
              <w:bottom w:val="single" w:sz="18" w:space="0" w:color="auto"/>
              <w:right w:val="nil"/>
            </w:tcBorders>
            <w:tcMar>
              <w:left w:w="57" w:type="dxa"/>
              <w:right w:w="57" w:type="dxa"/>
            </w:tcMar>
            <w:vAlign w:val="center"/>
          </w:tcPr>
          <w:p w:rsidR="001B1F9C" w:rsidRPr="00E4766C" w:rsidRDefault="001B1F9C" w:rsidP="00BC10ED">
            <w:pPr>
              <w:pStyle w:val="NoSpacing"/>
              <w:rPr>
                <w:lang w:val="sr-Cyrl-CS"/>
              </w:rPr>
            </w:pPr>
          </w:p>
        </w:tc>
        <w:tc>
          <w:tcPr>
            <w:tcW w:w="5368"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677"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704"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686" w:type="dxa"/>
            <w:gridSpan w:val="2"/>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832"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r>
      <w:tr w:rsidR="00ED4FCD" w:rsidRPr="00E4766C" w:rsidTr="00ED4FCD">
        <w:trPr>
          <w:trHeight w:val="954"/>
          <w:jc w:val="center"/>
        </w:trPr>
        <w:tc>
          <w:tcPr>
            <w:tcW w:w="5853" w:type="dxa"/>
            <w:gridSpan w:val="2"/>
            <w:tcBorders>
              <w:top w:val="single" w:sz="18" w:space="0" w:color="auto"/>
              <w:left w:val="single" w:sz="18" w:space="0" w:color="auto"/>
              <w:bottom w:val="single" w:sz="18" w:space="0" w:color="auto"/>
              <w:right w:val="single" w:sz="18" w:space="0" w:color="auto"/>
            </w:tcBorders>
            <w:shd w:val="clear" w:color="auto" w:fill="CCCCCC"/>
            <w:tcMar>
              <w:left w:w="57" w:type="dxa"/>
              <w:right w:w="57" w:type="dxa"/>
            </w:tcMar>
            <w:vAlign w:val="center"/>
          </w:tcPr>
          <w:p w:rsidR="001B1F9C" w:rsidRPr="00ED4FCD" w:rsidRDefault="001B1F9C" w:rsidP="00ED4FCD">
            <w:pPr>
              <w:spacing w:before="240" w:after="240" w:line="240" w:lineRule="auto"/>
              <w:jc w:val="center"/>
              <w:rPr>
                <w:rFonts w:ascii="Times New Roman" w:hAnsi="Times New Roman"/>
                <w:b/>
                <w:bCs/>
              </w:rPr>
            </w:pPr>
            <w:r w:rsidRPr="00C0732A">
              <w:rPr>
                <w:rFonts w:ascii="Times New Roman" w:hAnsi="Times New Roman"/>
                <w:b/>
                <w:bCs/>
              </w:rPr>
              <w:t xml:space="preserve">Облици образовно-васпитног рада којима се остварују обавезни </w:t>
            </w:r>
            <w:r w:rsidR="00ED4FCD">
              <w:rPr>
                <w:rFonts w:ascii="Times New Roman" w:hAnsi="Times New Roman"/>
                <w:b/>
                <w:bCs/>
              </w:rPr>
              <w:t xml:space="preserve">предмети, </w:t>
            </w:r>
            <w:r w:rsidRPr="00C0732A">
              <w:rPr>
                <w:rFonts w:ascii="Times New Roman" w:hAnsi="Times New Roman"/>
                <w:b/>
                <w:bCs/>
              </w:rPr>
              <w:t>изборни пр</w:t>
            </w:r>
            <w:r w:rsidR="00ED4FCD">
              <w:rPr>
                <w:rFonts w:ascii="Times New Roman" w:hAnsi="Times New Roman"/>
                <w:b/>
                <w:bCs/>
              </w:rPr>
              <w:t>ограми и активности</w:t>
            </w:r>
          </w:p>
        </w:tc>
        <w:tc>
          <w:tcPr>
            <w:tcW w:w="677" w:type="dxa"/>
            <w:tcBorders>
              <w:top w:val="single" w:sz="18" w:space="0" w:color="auto"/>
              <w:left w:val="single" w:sz="18" w:space="0" w:color="auto"/>
              <w:bottom w:val="single" w:sz="18" w:space="0" w:color="auto"/>
              <w:right w:val="single" w:sz="4"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нед.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c>
          <w:tcPr>
            <w:tcW w:w="704" w:type="dxa"/>
            <w:tcBorders>
              <w:top w:val="single" w:sz="18" w:space="0" w:color="auto"/>
              <w:left w:val="single" w:sz="4" w:space="0" w:color="auto"/>
              <w:bottom w:val="single" w:sz="18" w:space="0" w:color="auto"/>
              <w:right w:val="single" w:sz="18"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год.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c>
          <w:tcPr>
            <w:tcW w:w="686" w:type="dxa"/>
            <w:gridSpan w:val="2"/>
            <w:tcBorders>
              <w:top w:val="single" w:sz="18" w:space="0" w:color="auto"/>
              <w:left w:val="single" w:sz="18" w:space="0" w:color="auto"/>
              <w:bottom w:val="single" w:sz="18" w:space="0" w:color="auto"/>
              <w:right w:val="single" w:sz="4"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нед.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c>
          <w:tcPr>
            <w:tcW w:w="832" w:type="dxa"/>
            <w:tcBorders>
              <w:top w:val="single" w:sz="18" w:space="0" w:color="auto"/>
              <w:left w:val="single" w:sz="4" w:space="0" w:color="auto"/>
              <w:bottom w:val="single" w:sz="18" w:space="0" w:color="auto"/>
              <w:right w:val="single" w:sz="18"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год.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r>
      <w:tr w:rsidR="001B1F9C" w:rsidRPr="00E4766C" w:rsidTr="00ED4FCD">
        <w:trPr>
          <w:jc w:val="center"/>
        </w:trPr>
        <w:tc>
          <w:tcPr>
            <w:tcW w:w="485" w:type="dxa"/>
            <w:tcBorders>
              <w:top w:val="single" w:sz="18" w:space="0" w:color="auto"/>
              <w:left w:val="single" w:sz="18" w:space="0" w:color="auto"/>
            </w:tcBorders>
            <w:tcMar>
              <w:left w:w="57" w:type="dxa"/>
              <w:right w:w="57" w:type="dxa"/>
            </w:tcMar>
            <w:vAlign w:val="center"/>
          </w:tcPr>
          <w:p w:rsidR="001B1F9C" w:rsidRPr="00E4766C" w:rsidRDefault="001B1F9C" w:rsidP="00BC10ED">
            <w:pPr>
              <w:pStyle w:val="NoSpacing"/>
              <w:rPr>
                <w:lang w:val="sr-Cyrl-CS"/>
              </w:rPr>
            </w:pPr>
            <w:r w:rsidRPr="00E4766C">
              <w:rPr>
                <w:lang w:val="sr-Cyrl-CS"/>
              </w:rPr>
              <w:t>1.</w:t>
            </w:r>
          </w:p>
        </w:tc>
        <w:tc>
          <w:tcPr>
            <w:tcW w:w="5368" w:type="dxa"/>
            <w:tcBorders>
              <w:top w:val="single" w:sz="18" w:space="0" w:color="auto"/>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Редовна настава</w:t>
            </w:r>
          </w:p>
        </w:tc>
        <w:tc>
          <w:tcPr>
            <w:tcW w:w="677" w:type="dxa"/>
            <w:tcBorders>
              <w:top w:val="single" w:sz="18" w:space="0" w:color="auto"/>
              <w:left w:val="single" w:sz="18" w:space="0" w:color="auto"/>
              <w:right w:val="single" w:sz="4" w:space="0" w:color="auto"/>
            </w:tcBorders>
            <w:tcMar>
              <w:left w:w="57" w:type="dxa"/>
              <w:right w:w="57" w:type="dxa"/>
            </w:tcMar>
            <w:vAlign w:val="center"/>
          </w:tcPr>
          <w:p w:rsidR="001B1F9C" w:rsidRPr="005E4A69" w:rsidRDefault="00ED4FCD" w:rsidP="00BC10ED">
            <w:pPr>
              <w:pStyle w:val="NoSpacing"/>
              <w:rPr>
                <w:rFonts w:ascii="Times New Roman" w:hAnsi="Times New Roman"/>
                <w:lang w:val="sr-Cyrl-CS"/>
              </w:rPr>
            </w:pPr>
            <w:r>
              <w:rPr>
                <w:rFonts w:ascii="Times New Roman" w:hAnsi="Times New Roman"/>
                <w:lang w:val="sr-Cyrl-CS"/>
              </w:rPr>
              <w:t>31</w:t>
            </w:r>
          </w:p>
        </w:tc>
        <w:tc>
          <w:tcPr>
            <w:tcW w:w="704" w:type="dxa"/>
            <w:tcBorders>
              <w:top w:val="single" w:sz="18" w:space="0" w:color="auto"/>
              <w:left w:val="single" w:sz="4" w:space="0" w:color="auto"/>
              <w:right w:val="single" w:sz="18" w:space="0" w:color="auto"/>
            </w:tcBorders>
            <w:tcMar>
              <w:left w:w="57" w:type="dxa"/>
              <w:right w:w="57" w:type="dxa"/>
            </w:tcMar>
            <w:vAlign w:val="center"/>
          </w:tcPr>
          <w:p w:rsidR="001B1F9C" w:rsidRPr="005E4A69" w:rsidRDefault="001B1F9C" w:rsidP="00ED4FCD">
            <w:pPr>
              <w:pStyle w:val="NoSpacing"/>
              <w:rPr>
                <w:rFonts w:ascii="Times New Roman" w:hAnsi="Times New Roman"/>
                <w:lang w:val="sr-Cyrl-CS"/>
              </w:rPr>
            </w:pPr>
            <w:r>
              <w:rPr>
                <w:rFonts w:ascii="Times New Roman" w:hAnsi="Times New Roman"/>
                <w:lang w:val="sr-Cyrl-CS"/>
              </w:rPr>
              <w:t>10</w:t>
            </w:r>
            <w:r w:rsidR="00ED4FCD">
              <w:rPr>
                <w:rFonts w:ascii="Times New Roman" w:hAnsi="Times New Roman"/>
                <w:lang w:val="sr-Cyrl-CS"/>
              </w:rPr>
              <w:t>1</w:t>
            </w:r>
            <w:r>
              <w:rPr>
                <w:rFonts w:ascii="Times New Roman" w:hAnsi="Times New Roman"/>
                <w:lang w:val="sr-Cyrl-CS"/>
              </w:rPr>
              <w:t>6</w:t>
            </w:r>
          </w:p>
        </w:tc>
        <w:tc>
          <w:tcPr>
            <w:tcW w:w="686" w:type="dxa"/>
            <w:gridSpan w:val="2"/>
            <w:tcBorders>
              <w:top w:val="single" w:sz="18" w:space="0" w:color="auto"/>
              <w:left w:val="single" w:sz="18" w:space="0" w:color="auto"/>
              <w:right w:val="single" w:sz="4" w:space="0" w:color="auto"/>
            </w:tcBorders>
            <w:tcMar>
              <w:left w:w="57" w:type="dxa"/>
              <w:right w:w="57" w:type="dxa"/>
            </w:tcMar>
            <w:vAlign w:val="center"/>
          </w:tcPr>
          <w:p w:rsidR="001B1F9C" w:rsidRPr="005E4A69" w:rsidRDefault="00ED4FCD" w:rsidP="00BC10ED">
            <w:pPr>
              <w:pStyle w:val="NoSpacing"/>
              <w:rPr>
                <w:rFonts w:ascii="Times New Roman" w:hAnsi="Times New Roman"/>
                <w:lang w:val="sr-Cyrl-CS"/>
              </w:rPr>
            </w:pPr>
            <w:r>
              <w:rPr>
                <w:rFonts w:ascii="Times New Roman" w:hAnsi="Times New Roman"/>
                <w:lang w:val="sr-Cyrl-CS"/>
              </w:rPr>
              <w:t>31</w:t>
            </w:r>
          </w:p>
        </w:tc>
        <w:tc>
          <w:tcPr>
            <w:tcW w:w="832" w:type="dxa"/>
            <w:tcBorders>
              <w:top w:val="single" w:sz="18" w:space="0" w:color="auto"/>
              <w:left w:val="single" w:sz="4" w:space="0" w:color="auto"/>
              <w:right w:val="single" w:sz="18" w:space="0" w:color="auto"/>
            </w:tcBorders>
            <w:tcMar>
              <w:left w:w="57" w:type="dxa"/>
              <w:right w:w="57" w:type="dxa"/>
            </w:tcMar>
            <w:vAlign w:val="center"/>
          </w:tcPr>
          <w:p w:rsidR="001B1F9C" w:rsidRPr="005E4A69" w:rsidRDefault="001B1F9C" w:rsidP="00ED4FCD">
            <w:pPr>
              <w:pStyle w:val="NoSpacing"/>
              <w:rPr>
                <w:rFonts w:ascii="Times New Roman" w:hAnsi="Times New Roman"/>
                <w:lang w:val="sr-Cyrl-CS"/>
              </w:rPr>
            </w:pPr>
            <w:r>
              <w:rPr>
                <w:rFonts w:ascii="Times New Roman" w:hAnsi="Times New Roman"/>
                <w:lang w:val="sr-Cyrl-CS"/>
              </w:rPr>
              <w:t>10</w:t>
            </w:r>
            <w:r w:rsidR="00ED4FCD">
              <w:rPr>
                <w:rFonts w:ascii="Times New Roman" w:hAnsi="Times New Roman"/>
                <w:lang w:val="sr-Cyrl-CS"/>
              </w:rPr>
              <w:t>54</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E4766C" w:rsidRDefault="001B1F9C" w:rsidP="00BC10ED">
            <w:pPr>
              <w:pStyle w:val="NoSpacing"/>
              <w:rPr>
                <w:lang w:val="sr-Cyrl-CS"/>
              </w:rPr>
            </w:pPr>
            <w:r>
              <w:rPr>
                <w:lang w:val="sr-Cyrl-CS"/>
              </w:rPr>
              <w:t>2.</w:t>
            </w:r>
          </w:p>
        </w:tc>
        <w:tc>
          <w:tcPr>
            <w:tcW w:w="5368" w:type="dxa"/>
            <w:tcBorders>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Pr>
                <w:rFonts w:ascii="Times New Roman" w:hAnsi="Times New Roman"/>
                <w:lang w:val="sr-Cyrl-CS"/>
              </w:rPr>
              <w:t xml:space="preserve">Слободне наставне активности </w:t>
            </w:r>
          </w:p>
        </w:tc>
        <w:tc>
          <w:tcPr>
            <w:tcW w:w="677" w:type="dxa"/>
            <w:tcBorders>
              <w:left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Pr>
                <w:rFonts w:ascii="Times New Roman" w:hAnsi="Times New Roman"/>
                <w:lang w:val="sr-Cyrl-CS"/>
              </w:rPr>
              <w:t>1</w:t>
            </w:r>
          </w:p>
        </w:tc>
        <w:tc>
          <w:tcPr>
            <w:tcW w:w="704" w:type="dxa"/>
            <w:tcBorders>
              <w:left w:val="single" w:sz="4" w:space="0" w:color="auto"/>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Pr>
                <w:rFonts w:ascii="Times New Roman" w:hAnsi="Times New Roman"/>
                <w:lang w:val="sr-Cyrl-CS"/>
              </w:rPr>
              <w:t>36</w:t>
            </w:r>
          </w:p>
        </w:tc>
        <w:tc>
          <w:tcPr>
            <w:tcW w:w="686" w:type="dxa"/>
            <w:gridSpan w:val="2"/>
            <w:tcBorders>
              <w:left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Pr>
                <w:rFonts w:ascii="Times New Roman" w:hAnsi="Times New Roman"/>
                <w:lang w:val="sr-Cyrl-CS"/>
              </w:rPr>
              <w:t>1</w:t>
            </w:r>
          </w:p>
        </w:tc>
        <w:tc>
          <w:tcPr>
            <w:tcW w:w="832" w:type="dxa"/>
            <w:tcBorders>
              <w:left w:val="single" w:sz="4" w:space="0" w:color="auto"/>
              <w:right w:val="single" w:sz="18" w:space="0" w:color="auto"/>
            </w:tcBorders>
            <w:tcMar>
              <w:left w:w="57" w:type="dxa"/>
              <w:right w:w="57" w:type="dxa"/>
            </w:tcMar>
            <w:vAlign w:val="center"/>
          </w:tcPr>
          <w:p w:rsidR="001B1F9C" w:rsidRPr="005E4A69" w:rsidRDefault="00ED4FCD" w:rsidP="00BC10ED">
            <w:pPr>
              <w:pStyle w:val="NoSpacing"/>
              <w:rPr>
                <w:rFonts w:ascii="Times New Roman" w:hAnsi="Times New Roman"/>
                <w:lang w:val="sr-Cyrl-CS"/>
              </w:rPr>
            </w:pPr>
            <w:r>
              <w:rPr>
                <w:rFonts w:ascii="Times New Roman" w:hAnsi="Times New Roman"/>
                <w:lang w:val="sr-Cyrl-CS"/>
              </w:rPr>
              <w:t>34</w:t>
            </w:r>
          </w:p>
        </w:tc>
      </w:tr>
      <w:tr w:rsidR="001B1F9C" w:rsidRPr="00E4766C" w:rsidTr="00ED4FCD">
        <w:trPr>
          <w:jc w:val="center"/>
        </w:trPr>
        <w:tc>
          <w:tcPr>
            <w:tcW w:w="485" w:type="dxa"/>
            <w:tcBorders>
              <w:left w:val="single" w:sz="18" w:space="0" w:color="auto"/>
            </w:tcBorders>
            <w:tcMar>
              <w:left w:w="57" w:type="dxa"/>
              <w:right w:w="57" w:type="dxa"/>
            </w:tcMar>
            <w:vAlign w:val="center"/>
          </w:tcPr>
          <w:p w:rsidR="001B1F9C" w:rsidRPr="00E4766C" w:rsidRDefault="001B1F9C" w:rsidP="00BC10ED">
            <w:pPr>
              <w:pStyle w:val="NoSpacing"/>
              <w:rPr>
                <w:lang w:val="sr-Cyrl-CS"/>
              </w:rPr>
            </w:pPr>
            <w:r w:rsidRPr="00E4766C">
              <w:rPr>
                <w:lang w:val="sr-Cyrl-CS"/>
              </w:rPr>
              <w:t>2.</w:t>
            </w:r>
          </w:p>
        </w:tc>
        <w:tc>
          <w:tcPr>
            <w:tcW w:w="5368" w:type="dxa"/>
            <w:tcBorders>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Допунска настава</w:t>
            </w:r>
          </w:p>
        </w:tc>
        <w:tc>
          <w:tcPr>
            <w:tcW w:w="677" w:type="dxa"/>
            <w:tcBorders>
              <w:left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1</w:t>
            </w:r>
          </w:p>
        </w:tc>
        <w:tc>
          <w:tcPr>
            <w:tcW w:w="704" w:type="dxa"/>
            <w:tcBorders>
              <w:left w:val="single" w:sz="4" w:space="0" w:color="auto"/>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36</w:t>
            </w:r>
          </w:p>
        </w:tc>
        <w:tc>
          <w:tcPr>
            <w:tcW w:w="686" w:type="dxa"/>
            <w:gridSpan w:val="2"/>
            <w:tcBorders>
              <w:left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1</w:t>
            </w:r>
          </w:p>
        </w:tc>
        <w:tc>
          <w:tcPr>
            <w:tcW w:w="832" w:type="dxa"/>
            <w:tcBorders>
              <w:left w:val="single" w:sz="4" w:space="0" w:color="auto"/>
              <w:right w:val="single" w:sz="18" w:space="0" w:color="auto"/>
            </w:tcBorders>
            <w:tcMar>
              <w:left w:w="57" w:type="dxa"/>
              <w:right w:w="57" w:type="dxa"/>
            </w:tcMar>
            <w:vAlign w:val="center"/>
          </w:tcPr>
          <w:p w:rsidR="001B1F9C" w:rsidRPr="005E4A69" w:rsidRDefault="00ED4FCD" w:rsidP="00BC10ED">
            <w:pPr>
              <w:pStyle w:val="NoSpacing"/>
              <w:rPr>
                <w:rFonts w:ascii="Times New Roman" w:hAnsi="Times New Roman"/>
                <w:lang w:val="sr-Cyrl-CS"/>
              </w:rPr>
            </w:pPr>
            <w:r>
              <w:rPr>
                <w:rFonts w:ascii="Times New Roman" w:hAnsi="Times New Roman"/>
                <w:lang w:val="sr-Cyrl-CS"/>
              </w:rPr>
              <w:t>34</w:t>
            </w:r>
          </w:p>
        </w:tc>
      </w:tr>
      <w:tr w:rsidR="001B1F9C" w:rsidRPr="00E4766C" w:rsidTr="00ED4FCD">
        <w:trPr>
          <w:jc w:val="center"/>
        </w:trPr>
        <w:tc>
          <w:tcPr>
            <w:tcW w:w="485" w:type="dxa"/>
            <w:tcBorders>
              <w:left w:val="single" w:sz="18" w:space="0" w:color="auto"/>
              <w:bottom w:val="single" w:sz="18" w:space="0" w:color="auto"/>
            </w:tcBorders>
            <w:tcMar>
              <w:left w:w="57" w:type="dxa"/>
              <w:right w:w="57" w:type="dxa"/>
            </w:tcMar>
            <w:vAlign w:val="center"/>
          </w:tcPr>
          <w:p w:rsidR="001B1F9C" w:rsidRPr="00E4766C" w:rsidRDefault="001B1F9C" w:rsidP="00BC10ED">
            <w:pPr>
              <w:pStyle w:val="NoSpacing"/>
              <w:rPr>
                <w:lang w:val="sr-Cyrl-CS"/>
              </w:rPr>
            </w:pPr>
            <w:r w:rsidRPr="00E4766C">
              <w:rPr>
                <w:lang w:val="sr-Cyrl-CS"/>
              </w:rPr>
              <w:t>3.</w:t>
            </w:r>
          </w:p>
        </w:tc>
        <w:tc>
          <w:tcPr>
            <w:tcW w:w="5368" w:type="dxa"/>
            <w:tcBorders>
              <w:bottom w:val="single" w:sz="18" w:space="0" w:color="auto"/>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Pr>
                <w:rFonts w:ascii="Times New Roman" w:hAnsi="Times New Roman"/>
                <w:lang w:val="sr-Cyrl-CS"/>
              </w:rPr>
              <w:t xml:space="preserve">Додатна настава </w:t>
            </w:r>
          </w:p>
        </w:tc>
        <w:tc>
          <w:tcPr>
            <w:tcW w:w="677" w:type="dxa"/>
            <w:tcBorders>
              <w:left w:val="single" w:sz="18" w:space="0" w:color="auto"/>
              <w:bottom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1</w:t>
            </w:r>
          </w:p>
        </w:tc>
        <w:tc>
          <w:tcPr>
            <w:tcW w:w="704" w:type="dxa"/>
            <w:tcBorders>
              <w:left w:val="single" w:sz="4" w:space="0" w:color="auto"/>
              <w:bottom w:val="single" w:sz="18" w:space="0" w:color="auto"/>
              <w:right w:val="single" w:sz="18"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36</w:t>
            </w:r>
          </w:p>
        </w:tc>
        <w:tc>
          <w:tcPr>
            <w:tcW w:w="686" w:type="dxa"/>
            <w:gridSpan w:val="2"/>
            <w:tcBorders>
              <w:left w:val="single" w:sz="18" w:space="0" w:color="auto"/>
              <w:bottom w:val="single" w:sz="18" w:space="0" w:color="auto"/>
              <w:right w:val="single" w:sz="4" w:space="0" w:color="auto"/>
            </w:tcBorders>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1</w:t>
            </w:r>
          </w:p>
        </w:tc>
        <w:tc>
          <w:tcPr>
            <w:tcW w:w="832" w:type="dxa"/>
            <w:tcBorders>
              <w:left w:val="single" w:sz="4" w:space="0" w:color="auto"/>
              <w:bottom w:val="single" w:sz="18" w:space="0" w:color="auto"/>
              <w:right w:val="single" w:sz="18" w:space="0" w:color="auto"/>
            </w:tcBorders>
            <w:tcMar>
              <w:left w:w="57" w:type="dxa"/>
              <w:right w:w="57" w:type="dxa"/>
            </w:tcMar>
            <w:vAlign w:val="center"/>
          </w:tcPr>
          <w:p w:rsidR="001B1F9C" w:rsidRPr="005E4A69" w:rsidRDefault="00ED4FCD" w:rsidP="00BC10ED">
            <w:pPr>
              <w:pStyle w:val="NoSpacing"/>
              <w:rPr>
                <w:rFonts w:ascii="Times New Roman" w:hAnsi="Times New Roman"/>
                <w:lang w:val="sr-Cyrl-CS"/>
              </w:rPr>
            </w:pPr>
            <w:r>
              <w:rPr>
                <w:rFonts w:ascii="Times New Roman" w:hAnsi="Times New Roman"/>
                <w:lang w:val="sr-Cyrl-CS"/>
              </w:rPr>
              <w:t>34</w:t>
            </w:r>
          </w:p>
        </w:tc>
      </w:tr>
      <w:tr w:rsidR="001B1F9C" w:rsidRPr="00E4766C" w:rsidTr="00ED4FCD">
        <w:trPr>
          <w:trHeight w:hRule="exact" w:val="57"/>
          <w:jc w:val="center"/>
        </w:trPr>
        <w:tc>
          <w:tcPr>
            <w:tcW w:w="485" w:type="dxa"/>
            <w:tcBorders>
              <w:top w:val="single" w:sz="18" w:space="0" w:color="auto"/>
              <w:left w:val="nil"/>
              <w:bottom w:val="single" w:sz="18" w:space="0" w:color="auto"/>
              <w:right w:val="nil"/>
            </w:tcBorders>
            <w:tcMar>
              <w:left w:w="57" w:type="dxa"/>
              <w:right w:w="57" w:type="dxa"/>
            </w:tcMar>
            <w:vAlign w:val="center"/>
          </w:tcPr>
          <w:p w:rsidR="001B1F9C" w:rsidRPr="00E4766C" w:rsidRDefault="001B1F9C" w:rsidP="00BC10ED">
            <w:pPr>
              <w:pStyle w:val="NoSpacing"/>
              <w:rPr>
                <w:lang w:val="sr-Cyrl-CS"/>
              </w:rPr>
            </w:pPr>
          </w:p>
        </w:tc>
        <w:tc>
          <w:tcPr>
            <w:tcW w:w="5368"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677"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704"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686" w:type="dxa"/>
            <w:gridSpan w:val="2"/>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c>
          <w:tcPr>
            <w:tcW w:w="832" w:type="dxa"/>
            <w:tcBorders>
              <w:top w:val="single" w:sz="18" w:space="0" w:color="auto"/>
              <w:left w:val="nil"/>
              <w:bottom w:val="single" w:sz="18" w:space="0" w:color="auto"/>
              <w:right w:val="nil"/>
            </w:tcBorders>
            <w:tcMar>
              <w:left w:w="57" w:type="dxa"/>
              <w:right w:w="57" w:type="dxa"/>
            </w:tcMar>
            <w:vAlign w:val="center"/>
          </w:tcPr>
          <w:p w:rsidR="001B1F9C" w:rsidRPr="005E4A69" w:rsidRDefault="001B1F9C" w:rsidP="00BC10ED">
            <w:pPr>
              <w:pStyle w:val="NoSpacing"/>
              <w:rPr>
                <w:rFonts w:ascii="Times New Roman" w:hAnsi="Times New Roman"/>
                <w:lang w:val="sr-Cyrl-CS"/>
              </w:rPr>
            </w:pPr>
          </w:p>
        </w:tc>
      </w:tr>
      <w:tr w:rsidR="00ED4FCD" w:rsidRPr="00E4766C" w:rsidTr="00ED4FCD">
        <w:trPr>
          <w:jc w:val="center"/>
        </w:trPr>
        <w:tc>
          <w:tcPr>
            <w:tcW w:w="5853" w:type="dxa"/>
            <w:gridSpan w:val="2"/>
            <w:tcBorders>
              <w:top w:val="single" w:sz="18" w:space="0" w:color="auto"/>
              <w:left w:val="single" w:sz="18" w:space="0" w:color="auto"/>
              <w:bottom w:val="single" w:sz="18" w:space="0" w:color="auto"/>
              <w:right w:val="single" w:sz="18" w:space="0" w:color="auto"/>
            </w:tcBorders>
            <w:shd w:val="clear" w:color="auto" w:fill="CCCCCC"/>
            <w:tcMar>
              <w:left w:w="57" w:type="dxa"/>
              <w:right w:w="57" w:type="dxa"/>
            </w:tcMar>
            <w:vAlign w:val="center"/>
          </w:tcPr>
          <w:p w:rsidR="001B1F9C" w:rsidRPr="00C0732A" w:rsidRDefault="001B1F9C" w:rsidP="00BC10ED">
            <w:pPr>
              <w:pStyle w:val="NoSpacing"/>
              <w:jc w:val="center"/>
              <w:rPr>
                <w:rFonts w:ascii="Times New Roman" w:hAnsi="Times New Roman"/>
                <w:b/>
                <w:lang w:val="sr-Cyrl-CS"/>
              </w:rPr>
            </w:pPr>
            <w:r w:rsidRPr="00C0732A">
              <w:rPr>
                <w:rFonts w:ascii="Times New Roman" w:hAnsi="Times New Roman"/>
                <w:b/>
                <w:lang w:val="sr-Cyrl-CS"/>
              </w:rPr>
              <w:t>ОСТАЛИ ОБЛИЦИ ОБРАЗОВНО-ВАСПИТНОГ РАДА</w:t>
            </w:r>
          </w:p>
        </w:tc>
        <w:tc>
          <w:tcPr>
            <w:tcW w:w="677" w:type="dxa"/>
            <w:tcBorders>
              <w:top w:val="single" w:sz="18" w:space="0" w:color="auto"/>
              <w:left w:val="single" w:sz="18" w:space="0" w:color="auto"/>
              <w:bottom w:val="single" w:sz="18" w:space="0" w:color="auto"/>
              <w:right w:val="single" w:sz="4"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нед.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c>
          <w:tcPr>
            <w:tcW w:w="704" w:type="dxa"/>
            <w:tcBorders>
              <w:top w:val="single" w:sz="18" w:space="0" w:color="auto"/>
              <w:left w:val="single" w:sz="4" w:space="0" w:color="auto"/>
              <w:bottom w:val="single" w:sz="18" w:space="0" w:color="auto"/>
              <w:right w:val="single" w:sz="18"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год.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c>
          <w:tcPr>
            <w:tcW w:w="686" w:type="dxa"/>
            <w:gridSpan w:val="2"/>
            <w:tcBorders>
              <w:top w:val="single" w:sz="18" w:space="0" w:color="auto"/>
              <w:left w:val="single" w:sz="18" w:space="0" w:color="auto"/>
              <w:bottom w:val="single" w:sz="18" w:space="0" w:color="auto"/>
              <w:right w:val="single" w:sz="4"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нед.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c>
          <w:tcPr>
            <w:tcW w:w="832" w:type="dxa"/>
            <w:tcBorders>
              <w:top w:val="single" w:sz="18" w:space="0" w:color="auto"/>
              <w:left w:val="single" w:sz="4" w:space="0" w:color="auto"/>
              <w:bottom w:val="single" w:sz="18" w:space="0" w:color="auto"/>
              <w:right w:val="single" w:sz="18" w:space="0" w:color="auto"/>
            </w:tcBorders>
            <w:shd w:val="clear" w:color="auto" w:fill="CCCCCC"/>
            <w:tcMar>
              <w:left w:w="57" w:type="dxa"/>
              <w:right w:w="57" w:type="dxa"/>
            </w:tcMar>
            <w:vAlign w:val="center"/>
          </w:tcPr>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год.</w:t>
            </w:r>
          </w:p>
          <w:p w:rsidR="001B1F9C" w:rsidRPr="005E4A69" w:rsidRDefault="001B1F9C" w:rsidP="00BC10ED">
            <w:pPr>
              <w:pStyle w:val="NoSpacing"/>
              <w:rPr>
                <w:rFonts w:ascii="Times New Roman" w:hAnsi="Times New Roman"/>
                <w:lang w:val="sr-Cyrl-CS"/>
              </w:rPr>
            </w:pPr>
            <w:r w:rsidRPr="005E4A69">
              <w:rPr>
                <w:rFonts w:ascii="Times New Roman" w:hAnsi="Times New Roman"/>
                <w:lang w:val="sr-Cyrl-CS"/>
              </w:rPr>
              <w:t>фонд</w:t>
            </w:r>
          </w:p>
        </w:tc>
      </w:tr>
      <w:tr w:rsidR="001B1F9C" w:rsidRPr="008C73CE" w:rsidTr="00ED4FCD">
        <w:trPr>
          <w:jc w:val="center"/>
        </w:trPr>
        <w:tc>
          <w:tcPr>
            <w:tcW w:w="485" w:type="dxa"/>
            <w:tcBorders>
              <w:top w:val="single" w:sz="18" w:space="0" w:color="auto"/>
              <w:left w:val="single" w:sz="18" w:space="0" w:color="auto"/>
              <w:bottom w:val="single" w:sz="4" w:space="0" w:color="auto"/>
              <w:right w:val="single" w:sz="4" w:space="0" w:color="auto"/>
            </w:tcBorders>
            <w:tcMar>
              <w:left w:w="57" w:type="dxa"/>
              <w:right w:w="57" w:type="dxa"/>
            </w:tcMar>
            <w:vAlign w:val="center"/>
          </w:tcPr>
          <w:p w:rsidR="001B1F9C" w:rsidRPr="001B1F9C" w:rsidRDefault="001B1F9C" w:rsidP="00BC10ED">
            <w:pPr>
              <w:pStyle w:val="NoSpacing"/>
              <w:rPr>
                <w:sz w:val="18"/>
                <w:szCs w:val="18"/>
                <w:lang w:val="sr-Latn-CS"/>
              </w:rPr>
            </w:pPr>
            <w:r w:rsidRPr="001B1F9C">
              <w:rPr>
                <w:sz w:val="18"/>
                <w:szCs w:val="18"/>
                <w:lang w:val="sr-Latn-CS"/>
              </w:rPr>
              <w:t>1.</w:t>
            </w:r>
          </w:p>
        </w:tc>
        <w:tc>
          <w:tcPr>
            <w:tcW w:w="5368" w:type="dxa"/>
            <w:tcBorders>
              <w:top w:val="nil"/>
              <w:bottom w:val="nil"/>
              <w:right w:val="single" w:sz="4" w:space="0" w:color="auto"/>
            </w:tcBorders>
            <w:shd w:val="clear" w:color="auto" w:fill="auto"/>
            <w:vAlign w:val="center"/>
          </w:tcPr>
          <w:p w:rsidR="001B1F9C" w:rsidRPr="001B1F9C" w:rsidRDefault="001B1F9C" w:rsidP="00BC10ED">
            <w:pPr>
              <w:pStyle w:val="NoSpacing"/>
              <w:rPr>
                <w:rFonts w:ascii="Times New Roman" w:hAnsi="Times New Roman"/>
                <w:sz w:val="18"/>
                <w:szCs w:val="18"/>
                <w:lang w:val="sr-Cyrl-CS"/>
              </w:rPr>
            </w:pPr>
            <w:r w:rsidRPr="001B1F9C">
              <w:rPr>
                <w:rFonts w:ascii="Times New Roman" w:hAnsi="Times New Roman"/>
                <w:sz w:val="18"/>
                <w:szCs w:val="18"/>
                <w:lang w:val="sr-Cyrl-CS"/>
              </w:rPr>
              <w:t>Час одељенског старешине</w:t>
            </w:r>
          </w:p>
        </w:tc>
        <w:tc>
          <w:tcPr>
            <w:tcW w:w="677" w:type="dxa"/>
            <w:tcBorders>
              <w:top w:val="nil"/>
              <w:bottom w:val="single" w:sz="4" w:space="0" w:color="auto"/>
              <w:right w:val="single" w:sz="4" w:space="0" w:color="auto"/>
            </w:tcBorders>
            <w:shd w:val="clear" w:color="auto" w:fill="auto"/>
            <w:vAlign w:val="center"/>
          </w:tcPr>
          <w:p w:rsidR="001B1F9C" w:rsidRPr="008C73CE" w:rsidRDefault="001B1F9C" w:rsidP="00BC10ED">
            <w:pPr>
              <w:pStyle w:val="NoSpacing"/>
              <w:rPr>
                <w:rFonts w:ascii="Times New Roman" w:hAnsi="Times New Roman"/>
              </w:rPr>
            </w:pPr>
            <w:r w:rsidRPr="008C73CE">
              <w:rPr>
                <w:rFonts w:ascii="Times New Roman" w:hAnsi="Times New Roman"/>
              </w:rPr>
              <w:t>1</w:t>
            </w:r>
          </w:p>
        </w:tc>
        <w:tc>
          <w:tcPr>
            <w:tcW w:w="704" w:type="dxa"/>
            <w:tcBorders>
              <w:top w:val="nil"/>
              <w:bottom w:val="single" w:sz="4" w:space="0" w:color="auto"/>
              <w:right w:val="single" w:sz="4" w:space="0" w:color="auto"/>
            </w:tcBorders>
            <w:shd w:val="clear" w:color="auto" w:fill="auto"/>
            <w:vAlign w:val="center"/>
          </w:tcPr>
          <w:p w:rsidR="001B1F9C" w:rsidRPr="008C73CE" w:rsidRDefault="001B1F9C" w:rsidP="00BC10ED">
            <w:pPr>
              <w:pStyle w:val="NoSpacing"/>
              <w:rPr>
                <w:rFonts w:ascii="Times New Roman" w:hAnsi="Times New Roman"/>
                <w:sz w:val="18"/>
                <w:szCs w:val="18"/>
              </w:rPr>
            </w:pPr>
            <w:r w:rsidRPr="008C73CE">
              <w:rPr>
                <w:rFonts w:ascii="Times New Roman" w:hAnsi="Times New Roman"/>
                <w:sz w:val="18"/>
                <w:szCs w:val="18"/>
              </w:rPr>
              <w:t>36</w:t>
            </w:r>
          </w:p>
        </w:tc>
        <w:tc>
          <w:tcPr>
            <w:tcW w:w="666" w:type="dxa"/>
            <w:tcBorders>
              <w:top w:val="nil"/>
              <w:bottom w:val="single" w:sz="4" w:space="0" w:color="auto"/>
              <w:right w:val="single" w:sz="4" w:space="0" w:color="auto"/>
            </w:tcBorders>
            <w:shd w:val="clear" w:color="auto" w:fill="auto"/>
            <w:vAlign w:val="center"/>
          </w:tcPr>
          <w:p w:rsidR="001B1F9C" w:rsidRPr="008C73CE" w:rsidRDefault="001B1F9C" w:rsidP="00BC10ED">
            <w:pPr>
              <w:pStyle w:val="NoSpacing"/>
              <w:rPr>
                <w:rFonts w:ascii="Times New Roman" w:hAnsi="Times New Roman"/>
                <w:sz w:val="18"/>
                <w:szCs w:val="18"/>
              </w:rPr>
            </w:pPr>
            <w:r w:rsidRPr="008C73CE">
              <w:rPr>
                <w:rFonts w:ascii="Times New Roman" w:hAnsi="Times New Roman"/>
                <w:sz w:val="18"/>
                <w:szCs w:val="18"/>
              </w:rPr>
              <w:t>1</w:t>
            </w:r>
          </w:p>
        </w:tc>
        <w:tc>
          <w:tcPr>
            <w:tcW w:w="852" w:type="dxa"/>
            <w:gridSpan w:val="2"/>
            <w:tcBorders>
              <w:top w:val="nil"/>
              <w:bottom w:val="single" w:sz="4" w:space="0" w:color="auto"/>
              <w:right w:val="single" w:sz="18" w:space="0" w:color="auto"/>
            </w:tcBorders>
            <w:shd w:val="clear" w:color="auto" w:fill="auto"/>
            <w:vAlign w:val="center"/>
          </w:tcPr>
          <w:p w:rsidR="001B1F9C" w:rsidRPr="008C73CE" w:rsidRDefault="00ED4FCD" w:rsidP="00BC10ED">
            <w:pPr>
              <w:pStyle w:val="NoSpacing"/>
              <w:rPr>
                <w:rFonts w:ascii="Times New Roman" w:hAnsi="Times New Roman"/>
                <w:sz w:val="18"/>
                <w:szCs w:val="18"/>
              </w:rPr>
            </w:pPr>
            <w:r>
              <w:rPr>
                <w:rFonts w:ascii="Times New Roman" w:hAnsi="Times New Roman"/>
                <w:sz w:val="18"/>
                <w:szCs w:val="18"/>
              </w:rPr>
              <w:t>34</w:t>
            </w:r>
          </w:p>
        </w:tc>
      </w:tr>
      <w:tr w:rsidR="001B1F9C" w:rsidRPr="008C73CE" w:rsidTr="00ED4FCD">
        <w:trPr>
          <w:jc w:val="center"/>
        </w:trPr>
        <w:tc>
          <w:tcPr>
            <w:tcW w:w="485" w:type="dxa"/>
            <w:tcBorders>
              <w:top w:val="single" w:sz="4" w:space="0" w:color="auto"/>
              <w:left w:val="single" w:sz="18" w:space="0" w:color="auto"/>
              <w:bottom w:val="single" w:sz="4" w:space="0" w:color="auto"/>
              <w:right w:val="single" w:sz="4" w:space="0" w:color="auto"/>
            </w:tcBorders>
            <w:tcMar>
              <w:left w:w="57" w:type="dxa"/>
              <w:right w:w="57" w:type="dxa"/>
            </w:tcMar>
            <w:vAlign w:val="center"/>
          </w:tcPr>
          <w:p w:rsidR="001B1F9C" w:rsidRPr="001B1F9C" w:rsidRDefault="001B1F9C" w:rsidP="00BC10ED">
            <w:pPr>
              <w:pStyle w:val="NoSpacing"/>
              <w:rPr>
                <w:sz w:val="18"/>
                <w:szCs w:val="18"/>
              </w:rPr>
            </w:pPr>
            <w:r w:rsidRPr="001B1F9C">
              <w:rPr>
                <w:sz w:val="18"/>
                <w:szCs w:val="18"/>
              </w:rPr>
              <w:t>2.</w:t>
            </w:r>
          </w:p>
        </w:tc>
        <w:tc>
          <w:tcPr>
            <w:tcW w:w="5368" w:type="dxa"/>
            <w:tcBorders>
              <w:top w:val="single" w:sz="4" w:space="0" w:color="auto"/>
              <w:bottom w:val="nil"/>
              <w:right w:val="single" w:sz="4" w:space="0" w:color="auto"/>
            </w:tcBorders>
            <w:shd w:val="clear" w:color="auto" w:fill="auto"/>
            <w:vAlign w:val="center"/>
          </w:tcPr>
          <w:p w:rsidR="001B1F9C" w:rsidRPr="001B1F9C" w:rsidRDefault="001B1F9C" w:rsidP="00BC10ED">
            <w:pPr>
              <w:pStyle w:val="NoSpacing"/>
              <w:rPr>
                <w:rFonts w:ascii="Times New Roman" w:hAnsi="Times New Roman"/>
                <w:sz w:val="18"/>
                <w:szCs w:val="18"/>
                <w:lang w:val="sr-Cyrl-CS"/>
              </w:rPr>
            </w:pPr>
            <w:r w:rsidRPr="001B1F9C">
              <w:rPr>
                <w:rFonts w:ascii="Times New Roman" w:hAnsi="Times New Roman"/>
                <w:sz w:val="18"/>
                <w:szCs w:val="18"/>
                <w:lang w:val="sr-Cyrl-CS"/>
              </w:rPr>
              <w:t>Ваннаставне активности</w:t>
            </w:r>
          </w:p>
        </w:tc>
        <w:tc>
          <w:tcPr>
            <w:tcW w:w="677" w:type="dxa"/>
            <w:tcBorders>
              <w:top w:val="single" w:sz="4" w:space="0" w:color="auto"/>
              <w:bottom w:val="single" w:sz="4" w:space="0" w:color="auto"/>
              <w:right w:val="single" w:sz="4" w:space="0" w:color="auto"/>
            </w:tcBorders>
            <w:shd w:val="clear" w:color="auto" w:fill="auto"/>
            <w:vAlign w:val="center"/>
          </w:tcPr>
          <w:p w:rsidR="001B1F9C" w:rsidRPr="008C73CE" w:rsidRDefault="001B1F9C" w:rsidP="00BC10ED">
            <w:pPr>
              <w:pStyle w:val="NoSpacing"/>
              <w:rPr>
                <w:rFonts w:ascii="Times New Roman" w:hAnsi="Times New Roman"/>
                <w:sz w:val="18"/>
                <w:szCs w:val="18"/>
              </w:rPr>
            </w:pPr>
            <w:r>
              <w:rPr>
                <w:rFonts w:ascii="Times New Roman" w:hAnsi="Times New Roman"/>
                <w:sz w:val="18"/>
                <w:szCs w:val="18"/>
              </w:rPr>
              <w:t>1</w:t>
            </w:r>
          </w:p>
        </w:tc>
        <w:tc>
          <w:tcPr>
            <w:tcW w:w="704" w:type="dxa"/>
            <w:tcBorders>
              <w:top w:val="single" w:sz="4" w:space="0" w:color="auto"/>
              <w:bottom w:val="single" w:sz="4" w:space="0" w:color="auto"/>
              <w:right w:val="single" w:sz="4" w:space="0" w:color="auto"/>
            </w:tcBorders>
            <w:shd w:val="clear" w:color="auto" w:fill="auto"/>
            <w:vAlign w:val="center"/>
          </w:tcPr>
          <w:p w:rsidR="001B1F9C" w:rsidRPr="008C73CE" w:rsidRDefault="001B1F9C" w:rsidP="00BC10ED">
            <w:pPr>
              <w:pStyle w:val="NoSpacing"/>
              <w:rPr>
                <w:rFonts w:ascii="Times New Roman" w:hAnsi="Times New Roman"/>
                <w:sz w:val="18"/>
                <w:szCs w:val="18"/>
              </w:rPr>
            </w:pPr>
            <w:r>
              <w:rPr>
                <w:rFonts w:ascii="Times New Roman" w:hAnsi="Times New Roman"/>
                <w:sz w:val="18"/>
                <w:szCs w:val="18"/>
              </w:rPr>
              <w:t>36</w:t>
            </w:r>
          </w:p>
        </w:tc>
        <w:tc>
          <w:tcPr>
            <w:tcW w:w="666" w:type="dxa"/>
            <w:tcBorders>
              <w:top w:val="single" w:sz="4" w:space="0" w:color="auto"/>
              <w:bottom w:val="single" w:sz="4" w:space="0" w:color="auto"/>
              <w:right w:val="single" w:sz="4" w:space="0" w:color="auto"/>
            </w:tcBorders>
            <w:shd w:val="clear" w:color="auto" w:fill="auto"/>
            <w:vAlign w:val="center"/>
          </w:tcPr>
          <w:p w:rsidR="001B1F9C" w:rsidRPr="008C73CE" w:rsidRDefault="001B1F9C" w:rsidP="00BC10ED">
            <w:pPr>
              <w:pStyle w:val="NoSpacing"/>
              <w:rPr>
                <w:rFonts w:ascii="Times New Roman" w:hAnsi="Times New Roman"/>
                <w:sz w:val="18"/>
                <w:szCs w:val="18"/>
              </w:rPr>
            </w:pPr>
            <w:r>
              <w:rPr>
                <w:rFonts w:ascii="Times New Roman" w:hAnsi="Times New Roman"/>
                <w:sz w:val="18"/>
                <w:szCs w:val="18"/>
              </w:rPr>
              <w:t>1</w:t>
            </w:r>
          </w:p>
        </w:tc>
        <w:tc>
          <w:tcPr>
            <w:tcW w:w="852" w:type="dxa"/>
            <w:gridSpan w:val="2"/>
            <w:tcBorders>
              <w:top w:val="single" w:sz="4" w:space="0" w:color="auto"/>
              <w:bottom w:val="single" w:sz="4" w:space="0" w:color="auto"/>
              <w:right w:val="single" w:sz="18" w:space="0" w:color="auto"/>
            </w:tcBorders>
            <w:shd w:val="clear" w:color="auto" w:fill="auto"/>
            <w:vAlign w:val="center"/>
          </w:tcPr>
          <w:p w:rsidR="001B1F9C" w:rsidRPr="008C73CE" w:rsidRDefault="00ED4FCD" w:rsidP="00BC10ED">
            <w:pPr>
              <w:pStyle w:val="NoSpacing"/>
              <w:rPr>
                <w:rFonts w:ascii="Times New Roman" w:hAnsi="Times New Roman"/>
                <w:sz w:val="18"/>
                <w:szCs w:val="18"/>
              </w:rPr>
            </w:pPr>
            <w:r>
              <w:rPr>
                <w:rFonts w:ascii="Times New Roman" w:hAnsi="Times New Roman"/>
                <w:sz w:val="18"/>
                <w:szCs w:val="18"/>
              </w:rPr>
              <w:t>34</w:t>
            </w:r>
          </w:p>
        </w:tc>
      </w:tr>
      <w:tr w:rsidR="00ED4FCD" w:rsidRPr="008C73CE" w:rsidTr="00ED4FCD">
        <w:trPr>
          <w:jc w:val="center"/>
        </w:trPr>
        <w:tc>
          <w:tcPr>
            <w:tcW w:w="485" w:type="dxa"/>
            <w:tcBorders>
              <w:top w:val="single" w:sz="4" w:space="0" w:color="auto"/>
              <w:left w:val="single" w:sz="18" w:space="0" w:color="auto"/>
              <w:bottom w:val="single" w:sz="4" w:space="0" w:color="auto"/>
              <w:right w:val="single" w:sz="4" w:space="0" w:color="auto"/>
            </w:tcBorders>
            <w:tcMar>
              <w:left w:w="57" w:type="dxa"/>
              <w:right w:w="57" w:type="dxa"/>
            </w:tcMar>
            <w:vAlign w:val="center"/>
          </w:tcPr>
          <w:p w:rsidR="001B1F9C" w:rsidRPr="001B1F9C" w:rsidRDefault="001B1F9C" w:rsidP="00BC10ED">
            <w:pPr>
              <w:pStyle w:val="NoSpacing"/>
              <w:rPr>
                <w:sz w:val="18"/>
                <w:szCs w:val="18"/>
              </w:rPr>
            </w:pPr>
            <w:r w:rsidRPr="001B1F9C">
              <w:rPr>
                <w:sz w:val="18"/>
                <w:szCs w:val="18"/>
              </w:rPr>
              <w:t>3.</w:t>
            </w:r>
          </w:p>
        </w:tc>
        <w:tc>
          <w:tcPr>
            <w:tcW w:w="5368" w:type="dxa"/>
            <w:tcBorders>
              <w:top w:val="single" w:sz="4" w:space="0" w:color="auto"/>
              <w:bottom w:val="nil"/>
              <w:right w:val="single" w:sz="4" w:space="0" w:color="auto"/>
            </w:tcBorders>
            <w:shd w:val="clear" w:color="auto" w:fill="auto"/>
            <w:vAlign w:val="center"/>
          </w:tcPr>
          <w:p w:rsidR="001B1F9C" w:rsidRPr="001B1F9C" w:rsidRDefault="001B1F9C" w:rsidP="00BC10ED">
            <w:pPr>
              <w:pStyle w:val="NoSpacing"/>
              <w:rPr>
                <w:rFonts w:ascii="Times New Roman" w:hAnsi="Times New Roman"/>
                <w:sz w:val="18"/>
                <w:szCs w:val="18"/>
                <w:lang w:val="sr-Cyrl-CS"/>
              </w:rPr>
            </w:pPr>
            <w:r w:rsidRPr="001B1F9C">
              <w:rPr>
                <w:rFonts w:ascii="Times New Roman" w:hAnsi="Times New Roman"/>
                <w:sz w:val="18"/>
                <w:szCs w:val="18"/>
                <w:lang w:val="sr-Cyrl-CS"/>
              </w:rPr>
              <w:t>Излет/Екскурзија</w:t>
            </w:r>
          </w:p>
        </w:tc>
        <w:tc>
          <w:tcPr>
            <w:tcW w:w="2899" w:type="dxa"/>
            <w:gridSpan w:val="5"/>
            <w:tcBorders>
              <w:top w:val="single" w:sz="4" w:space="0" w:color="auto"/>
              <w:bottom w:val="single" w:sz="4" w:space="0" w:color="auto"/>
              <w:right w:val="single" w:sz="18" w:space="0" w:color="auto"/>
            </w:tcBorders>
            <w:shd w:val="clear" w:color="auto" w:fill="auto"/>
            <w:vAlign w:val="center"/>
          </w:tcPr>
          <w:p w:rsidR="001B1F9C" w:rsidRPr="008C73CE" w:rsidRDefault="00ED4FCD" w:rsidP="00ED4FCD">
            <w:pPr>
              <w:pStyle w:val="NoSpacing"/>
              <w:jc w:val="center"/>
              <w:rPr>
                <w:rFonts w:ascii="Times New Roman" w:hAnsi="Times New Roman"/>
                <w:sz w:val="18"/>
                <w:szCs w:val="18"/>
              </w:rPr>
            </w:pPr>
            <w:r>
              <w:rPr>
                <w:rFonts w:ascii="Times New Roman" w:hAnsi="Times New Roman"/>
                <w:sz w:val="18"/>
                <w:szCs w:val="18"/>
              </w:rPr>
              <w:t>д</w:t>
            </w:r>
            <w:r w:rsidR="001B1F9C">
              <w:rPr>
                <w:rFonts w:ascii="Times New Roman" w:hAnsi="Times New Roman"/>
                <w:sz w:val="18"/>
                <w:szCs w:val="18"/>
              </w:rPr>
              <w:t>о 2 дана годишње</w:t>
            </w:r>
          </w:p>
        </w:tc>
      </w:tr>
      <w:tr w:rsidR="001B1F9C" w:rsidRPr="008C73CE" w:rsidTr="00ED4FCD">
        <w:trPr>
          <w:jc w:val="center"/>
        </w:trPr>
        <w:tc>
          <w:tcPr>
            <w:tcW w:w="485" w:type="dxa"/>
            <w:tcBorders>
              <w:top w:val="single" w:sz="4" w:space="0" w:color="auto"/>
              <w:left w:val="single" w:sz="18" w:space="0" w:color="auto"/>
              <w:bottom w:val="single" w:sz="4" w:space="0" w:color="auto"/>
              <w:right w:val="single" w:sz="4" w:space="0" w:color="auto"/>
            </w:tcBorders>
            <w:tcMar>
              <w:left w:w="57" w:type="dxa"/>
              <w:right w:w="57" w:type="dxa"/>
            </w:tcMar>
            <w:vAlign w:val="center"/>
          </w:tcPr>
          <w:p w:rsidR="001B1F9C" w:rsidRPr="001B1F9C" w:rsidRDefault="001B1F9C" w:rsidP="00BC10ED">
            <w:pPr>
              <w:pStyle w:val="NoSpacing"/>
              <w:rPr>
                <w:sz w:val="18"/>
                <w:szCs w:val="18"/>
              </w:rPr>
            </w:pPr>
            <w:r w:rsidRPr="001B1F9C">
              <w:rPr>
                <w:sz w:val="18"/>
                <w:szCs w:val="18"/>
              </w:rPr>
              <w:t>4.</w:t>
            </w:r>
          </w:p>
        </w:tc>
        <w:tc>
          <w:tcPr>
            <w:tcW w:w="5368" w:type="dxa"/>
            <w:tcBorders>
              <w:top w:val="single" w:sz="4" w:space="0" w:color="auto"/>
              <w:bottom w:val="nil"/>
              <w:right w:val="single" w:sz="4" w:space="0" w:color="auto"/>
            </w:tcBorders>
            <w:shd w:val="clear" w:color="auto" w:fill="auto"/>
            <w:vAlign w:val="center"/>
          </w:tcPr>
          <w:p w:rsidR="001B1F9C" w:rsidRPr="001B1F9C" w:rsidRDefault="001B1F9C" w:rsidP="00BC10ED">
            <w:pPr>
              <w:pStyle w:val="NoSpacing"/>
              <w:rPr>
                <w:rFonts w:ascii="Times New Roman" w:hAnsi="Times New Roman"/>
                <w:sz w:val="18"/>
                <w:szCs w:val="18"/>
                <w:lang w:val="sr-Cyrl-CS"/>
              </w:rPr>
            </w:pPr>
            <w:r w:rsidRPr="001B1F9C">
              <w:rPr>
                <w:rFonts w:ascii="Times New Roman" w:hAnsi="Times New Roman"/>
                <w:sz w:val="18"/>
                <w:szCs w:val="18"/>
                <w:lang w:val="sr-Cyrl-CS"/>
              </w:rPr>
              <w:t>Корективно-стимулативни-рехабилитациони рад -индивидуална настава</w:t>
            </w:r>
          </w:p>
        </w:tc>
        <w:tc>
          <w:tcPr>
            <w:tcW w:w="677" w:type="dxa"/>
            <w:tcBorders>
              <w:top w:val="single" w:sz="4" w:space="0" w:color="auto"/>
              <w:bottom w:val="nil"/>
              <w:right w:val="single" w:sz="4" w:space="0" w:color="auto"/>
            </w:tcBorders>
            <w:shd w:val="clear" w:color="auto" w:fill="auto"/>
            <w:vAlign w:val="center"/>
          </w:tcPr>
          <w:p w:rsidR="001B1F9C" w:rsidRPr="008C73CE" w:rsidRDefault="001B1F9C" w:rsidP="00BC10ED">
            <w:pPr>
              <w:pStyle w:val="NoSpacing"/>
              <w:rPr>
                <w:rFonts w:ascii="Times New Roman" w:hAnsi="Times New Roman"/>
                <w:sz w:val="18"/>
                <w:szCs w:val="18"/>
              </w:rPr>
            </w:pPr>
            <w:r>
              <w:rPr>
                <w:rFonts w:ascii="Times New Roman" w:hAnsi="Times New Roman"/>
                <w:sz w:val="18"/>
                <w:szCs w:val="18"/>
              </w:rPr>
              <w:t>1</w:t>
            </w:r>
          </w:p>
        </w:tc>
        <w:tc>
          <w:tcPr>
            <w:tcW w:w="704" w:type="dxa"/>
            <w:tcBorders>
              <w:top w:val="single" w:sz="4" w:space="0" w:color="auto"/>
              <w:bottom w:val="nil"/>
              <w:right w:val="single" w:sz="4" w:space="0" w:color="auto"/>
            </w:tcBorders>
            <w:shd w:val="clear" w:color="auto" w:fill="auto"/>
            <w:vAlign w:val="center"/>
          </w:tcPr>
          <w:p w:rsidR="001B1F9C" w:rsidRPr="008C73CE" w:rsidRDefault="001B1F9C" w:rsidP="00BC10ED">
            <w:pPr>
              <w:pStyle w:val="NoSpacing"/>
              <w:rPr>
                <w:rFonts w:ascii="Times New Roman" w:hAnsi="Times New Roman"/>
                <w:sz w:val="18"/>
                <w:szCs w:val="18"/>
              </w:rPr>
            </w:pPr>
            <w:r>
              <w:rPr>
                <w:rFonts w:ascii="Times New Roman" w:hAnsi="Times New Roman"/>
                <w:sz w:val="18"/>
                <w:szCs w:val="18"/>
              </w:rPr>
              <w:t>36</w:t>
            </w:r>
          </w:p>
        </w:tc>
        <w:tc>
          <w:tcPr>
            <w:tcW w:w="666" w:type="dxa"/>
            <w:tcBorders>
              <w:top w:val="single" w:sz="4" w:space="0" w:color="auto"/>
              <w:bottom w:val="nil"/>
              <w:right w:val="single" w:sz="4" w:space="0" w:color="auto"/>
            </w:tcBorders>
            <w:shd w:val="clear" w:color="auto" w:fill="auto"/>
            <w:vAlign w:val="center"/>
          </w:tcPr>
          <w:p w:rsidR="001B1F9C" w:rsidRPr="008C73CE" w:rsidRDefault="001B1F9C" w:rsidP="00BC10ED">
            <w:pPr>
              <w:pStyle w:val="NoSpacing"/>
              <w:rPr>
                <w:rFonts w:ascii="Times New Roman" w:hAnsi="Times New Roman"/>
                <w:sz w:val="18"/>
                <w:szCs w:val="18"/>
              </w:rPr>
            </w:pPr>
            <w:r>
              <w:rPr>
                <w:rFonts w:ascii="Times New Roman" w:hAnsi="Times New Roman"/>
                <w:sz w:val="18"/>
                <w:szCs w:val="18"/>
              </w:rPr>
              <w:t>1</w:t>
            </w:r>
          </w:p>
        </w:tc>
        <w:tc>
          <w:tcPr>
            <w:tcW w:w="852" w:type="dxa"/>
            <w:gridSpan w:val="2"/>
            <w:tcBorders>
              <w:top w:val="single" w:sz="4" w:space="0" w:color="auto"/>
              <w:bottom w:val="nil"/>
              <w:right w:val="single" w:sz="18" w:space="0" w:color="auto"/>
            </w:tcBorders>
            <w:shd w:val="clear" w:color="auto" w:fill="auto"/>
            <w:vAlign w:val="center"/>
          </w:tcPr>
          <w:p w:rsidR="001B1F9C" w:rsidRPr="008C73CE" w:rsidRDefault="00ED4FCD" w:rsidP="00BC10ED">
            <w:pPr>
              <w:pStyle w:val="NoSpacing"/>
              <w:rPr>
                <w:rFonts w:ascii="Times New Roman" w:hAnsi="Times New Roman"/>
                <w:sz w:val="18"/>
                <w:szCs w:val="18"/>
              </w:rPr>
            </w:pPr>
            <w:r>
              <w:rPr>
                <w:rFonts w:ascii="Times New Roman" w:hAnsi="Times New Roman"/>
                <w:sz w:val="18"/>
                <w:szCs w:val="18"/>
              </w:rPr>
              <w:t>34</w:t>
            </w:r>
          </w:p>
        </w:tc>
      </w:tr>
      <w:tr w:rsidR="001B1F9C" w:rsidRPr="00E4766C" w:rsidTr="00ED4FCD">
        <w:trPr>
          <w:jc w:val="center"/>
        </w:trPr>
        <w:tc>
          <w:tcPr>
            <w:tcW w:w="485" w:type="dxa"/>
            <w:tcBorders>
              <w:top w:val="single" w:sz="4" w:space="0" w:color="auto"/>
              <w:left w:val="single" w:sz="18" w:space="0" w:color="auto"/>
              <w:bottom w:val="single" w:sz="18" w:space="0" w:color="auto"/>
            </w:tcBorders>
            <w:tcMar>
              <w:left w:w="57" w:type="dxa"/>
              <w:right w:w="57" w:type="dxa"/>
            </w:tcMar>
            <w:vAlign w:val="center"/>
          </w:tcPr>
          <w:p w:rsidR="001B1F9C" w:rsidRPr="001B1F9C" w:rsidRDefault="001B1F9C" w:rsidP="00BC10ED">
            <w:pPr>
              <w:pStyle w:val="NoSpacing"/>
              <w:rPr>
                <w:sz w:val="18"/>
                <w:szCs w:val="18"/>
              </w:rPr>
            </w:pPr>
            <w:r w:rsidRPr="001B1F9C">
              <w:rPr>
                <w:sz w:val="18"/>
                <w:szCs w:val="18"/>
              </w:rPr>
              <w:t>5.</w:t>
            </w:r>
          </w:p>
        </w:tc>
        <w:tc>
          <w:tcPr>
            <w:tcW w:w="5368" w:type="dxa"/>
            <w:tcBorders>
              <w:bottom w:val="single" w:sz="18" w:space="0" w:color="auto"/>
              <w:right w:val="single" w:sz="4" w:space="0" w:color="auto"/>
            </w:tcBorders>
            <w:tcMar>
              <w:left w:w="57" w:type="dxa"/>
              <w:right w:w="57" w:type="dxa"/>
            </w:tcMar>
            <w:vAlign w:val="center"/>
          </w:tcPr>
          <w:p w:rsidR="001B1F9C" w:rsidRPr="001B1F9C" w:rsidRDefault="001B1F9C" w:rsidP="00BC10ED">
            <w:pPr>
              <w:pStyle w:val="NoSpacing"/>
              <w:rPr>
                <w:rFonts w:ascii="Times New Roman" w:hAnsi="Times New Roman"/>
                <w:sz w:val="18"/>
                <w:szCs w:val="18"/>
                <w:lang w:val="sr-Cyrl-CS"/>
              </w:rPr>
            </w:pPr>
            <w:r w:rsidRPr="001B1F9C">
              <w:rPr>
                <w:rFonts w:ascii="Times New Roman" w:hAnsi="Times New Roman"/>
                <w:sz w:val="18"/>
                <w:szCs w:val="18"/>
                <w:lang w:val="sr-Cyrl-CS"/>
              </w:rPr>
              <w:t>Продужени боравак</w:t>
            </w:r>
          </w:p>
        </w:tc>
        <w:tc>
          <w:tcPr>
            <w:tcW w:w="677" w:type="dxa"/>
            <w:tcBorders>
              <w:left w:val="single" w:sz="4" w:space="0" w:color="auto"/>
              <w:bottom w:val="single" w:sz="18" w:space="0" w:color="auto"/>
              <w:right w:val="single" w:sz="4" w:space="0" w:color="auto"/>
            </w:tcBorders>
            <w:tcMar>
              <w:left w:w="57" w:type="dxa"/>
              <w:right w:w="57" w:type="dxa"/>
            </w:tcMar>
            <w:vAlign w:val="center"/>
          </w:tcPr>
          <w:p w:rsidR="001B1F9C" w:rsidRPr="008C73CE" w:rsidRDefault="001B1F9C" w:rsidP="00BC10ED">
            <w:pPr>
              <w:pStyle w:val="NoSpacing"/>
              <w:rPr>
                <w:rFonts w:ascii="Times New Roman" w:hAnsi="Times New Roman"/>
                <w:lang w:val="sr-Cyrl-CS"/>
              </w:rPr>
            </w:pPr>
            <w:r>
              <w:rPr>
                <w:rFonts w:ascii="Times New Roman" w:hAnsi="Times New Roman"/>
                <w:lang w:val="sr-Cyrl-CS"/>
              </w:rPr>
              <w:t>2</w:t>
            </w:r>
          </w:p>
        </w:tc>
        <w:tc>
          <w:tcPr>
            <w:tcW w:w="704" w:type="dxa"/>
            <w:tcBorders>
              <w:left w:val="single" w:sz="4" w:space="0" w:color="auto"/>
              <w:bottom w:val="single" w:sz="18" w:space="0" w:color="auto"/>
              <w:right w:val="single" w:sz="4" w:space="0" w:color="auto"/>
            </w:tcBorders>
            <w:tcMar>
              <w:left w:w="57" w:type="dxa"/>
              <w:right w:w="57" w:type="dxa"/>
            </w:tcMar>
            <w:vAlign w:val="center"/>
          </w:tcPr>
          <w:p w:rsidR="001B1F9C" w:rsidRPr="008C73CE" w:rsidRDefault="001B1F9C" w:rsidP="00BC10ED">
            <w:pPr>
              <w:pStyle w:val="NoSpacing"/>
              <w:rPr>
                <w:rFonts w:ascii="Times New Roman" w:hAnsi="Times New Roman"/>
                <w:lang w:val="sr-Cyrl-CS"/>
              </w:rPr>
            </w:pPr>
            <w:r>
              <w:rPr>
                <w:rFonts w:ascii="Times New Roman" w:hAnsi="Times New Roman"/>
                <w:lang w:val="sr-Cyrl-CS"/>
              </w:rPr>
              <w:t>72</w:t>
            </w:r>
          </w:p>
        </w:tc>
        <w:tc>
          <w:tcPr>
            <w:tcW w:w="686" w:type="dxa"/>
            <w:gridSpan w:val="2"/>
            <w:tcBorders>
              <w:left w:val="single" w:sz="4" w:space="0" w:color="auto"/>
              <w:bottom w:val="single" w:sz="18" w:space="0" w:color="auto"/>
              <w:right w:val="single" w:sz="4" w:space="0" w:color="auto"/>
            </w:tcBorders>
            <w:tcMar>
              <w:left w:w="57" w:type="dxa"/>
              <w:right w:w="57" w:type="dxa"/>
            </w:tcMar>
            <w:vAlign w:val="center"/>
          </w:tcPr>
          <w:p w:rsidR="001B1F9C" w:rsidRPr="008C73CE" w:rsidRDefault="001B1F9C" w:rsidP="00BC10ED">
            <w:pPr>
              <w:pStyle w:val="NoSpacing"/>
              <w:rPr>
                <w:rFonts w:ascii="Times New Roman" w:hAnsi="Times New Roman"/>
                <w:lang w:val="sr-Cyrl-CS"/>
              </w:rPr>
            </w:pPr>
            <w:r>
              <w:rPr>
                <w:rFonts w:ascii="Times New Roman" w:hAnsi="Times New Roman"/>
                <w:lang w:val="sr-Cyrl-CS"/>
              </w:rPr>
              <w:t>2</w:t>
            </w:r>
          </w:p>
        </w:tc>
        <w:tc>
          <w:tcPr>
            <w:tcW w:w="832" w:type="dxa"/>
            <w:tcBorders>
              <w:left w:val="single" w:sz="4" w:space="0" w:color="auto"/>
              <w:bottom w:val="single" w:sz="18" w:space="0" w:color="auto"/>
              <w:right w:val="single" w:sz="18" w:space="0" w:color="auto"/>
            </w:tcBorders>
            <w:tcMar>
              <w:left w:w="57" w:type="dxa"/>
              <w:right w:w="57" w:type="dxa"/>
            </w:tcMar>
            <w:vAlign w:val="center"/>
          </w:tcPr>
          <w:p w:rsidR="001B1F9C" w:rsidRPr="008C73CE" w:rsidRDefault="00ED4FCD" w:rsidP="00BC10ED">
            <w:pPr>
              <w:pStyle w:val="NoSpacing"/>
              <w:rPr>
                <w:rFonts w:ascii="Times New Roman" w:hAnsi="Times New Roman"/>
                <w:lang w:val="sr-Cyrl-CS"/>
              </w:rPr>
            </w:pPr>
            <w:r>
              <w:rPr>
                <w:rFonts w:ascii="Times New Roman" w:hAnsi="Times New Roman"/>
                <w:lang w:val="sr-Cyrl-CS"/>
              </w:rPr>
              <w:t>68</w:t>
            </w:r>
          </w:p>
        </w:tc>
      </w:tr>
    </w:tbl>
    <w:p w:rsidR="00C5685B" w:rsidRDefault="00C5685B" w:rsidP="00090AE8"/>
    <w:p w:rsidR="00C5685B" w:rsidRPr="00774CA5" w:rsidRDefault="00C5685B" w:rsidP="00090AE8">
      <w:pPr>
        <w:sectPr w:rsidR="00C5685B" w:rsidRPr="00774CA5" w:rsidSect="00C5685B">
          <w:pgSz w:w="12240" w:h="15840"/>
          <w:pgMar w:top="1440" w:right="1440" w:bottom="1440" w:left="1440" w:header="720" w:footer="720" w:gutter="0"/>
          <w:cols w:space="720"/>
          <w:docGrid w:linePitch="360"/>
        </w:sectPr>
      </w:pPr>
    </w:p>
    <w:p w:rsidR="00C5685B" w:rsidRPr="00CC4571" w:rsidRDefault="00CC4571" w:rsidP="00CC4571">
      <w:pPr>
        <w:pStyle w:val="Heading1"/>
        <w:rPr>
          <w:rFonts w:ascii="Verdana" w:hAnsi="Verdana"/>
          <w:b/>
          <w:i/>
          <w:sz w:val="36"/>
          <w:szCs w:val="36"/>
        </w:rPr>
      </w:pPr>
      <w:bookmarkStart w:id="67" w:name="_Toc18948888"/>
      <w:bookmarkStart w:id="68" w:name="_Toc18949204"/>
      <w:bookmarkStart w:id="69" w:name="_Toc18949334"/>
      <w:r w:rsidRPr="00CC4571">
        <w:rPr>
          <w:rFonts w:ascii="Verdana" w:hAnsi="Verdana"/>
          <w:b/>
          <w:i/>
          <w:sz w:val="36"/>
          <w:szCs w:val="36"/>
        </w:rPr>
        <w:t>ПЕТИ РАЗРЕД</w:t>
      </w:r>
      <w:bookmarkEnd w:id="67"/>
      <w:bookmarkEnd w:id="68"/>
      <w:bookmarkEnd w:id="69"/>
    </w:p>
    <w:p w:rsidR="00CC4571" w:rsidRPr="00E057AD" w:rsidRDefault="00CC4571" w:rsidP="00CC4571">
      <w:pPr>
        <w:pStyle w:val="Heading2"/>
        <w:spacing w:before="0"/>
        <w:rPr>
          <w:rFonts w:ascii="Verdana" w:hAnsi="Verdana"/>
          <w:sz w:val="32"/>
          <w:szCs w:val="32"/>
        </w:rPr>
      </w:pPr>
      <w:bookmarkStart w:id="70" w:name="_Toc18948889"/>
      <w:bookmarkStart w:id="71" w:name="_Toc18949205"/>
      <w:bookmarkStart w:id="72" w:name="_Toc18949335"/>
      <w:r w:rsidRPr="00090AE8">
        <w:rPr>
          <w:rFonts w:ascii="Verdana" w:hAnsi="Verdana"/>
          <w:sz w:val="32"/>
          <w:szCs w:val="32"/>
        </w:rPr>
        <w:t xml:space="preserve">ПРОГРАМ НАСТАВЕ И УЧЕЊА </w:t>
      </w:r>
      <w:r>
        <w:rPr>
          <w:rFonts w:ascii="Verdana" w:hAnsi="Verdana"/>
          <w:sz w:val="32"/>
          <w:szCs w:val="32"/>
        </w:rPr>
        <w:t>ОБАВЕЗНИХ НАСТАВНИХ ПРЕДМЕТА И ИЗБОРНИХ ПРОГРАМА СА НАЧИНИМА И ПОСТУПЦИМА ЗА ЊИХОВО ОСТВАРИВАЊЕ</w:t>
      </w:r>
      <w:bookmarkEnd w:id="70"/>
      <w:bookmarkEnd w:id="71"/>
      <w:bookmarkEnd w:id="72"/>
    </w:p>
    <w:p w:rsidR="00CC4571" w:rsidRPr="00090AE8" w:rsidRDefault="00CC4571" w:rsidP="00CC4571">
      <w:pPr>
        <w:pStyle w:val="Heading3"/>
        <w:spacing w:before="120"/>
        <w:rPr>
          <w:rFonts w:ascii="Verdana" w:hAnsi="Verdana"/>
          <w:sz w:val="28"/>
          <w:szCs w:val="28"/>
        </w:rPr>
      </w:pPr>
      <w:bookmarkStart w:id="73" w:name="_Toc18948890"/>
      <w:bookmarkStart w:id="74" w:name="_Toc18949206"/>
      <w:bookmarkStart w:id="75" w:name="_Toc18949336"/>
      <w:r w:rsidRPr="00090AE8">
        <w:rPr>
          <w:rFonts w:ascii="Verdana" w:hAnsi="Verdana"/>
          <w:sz w:val="28"/>
          <w:szCs w:val="28"/>
        </w:rPr>
        <w:t>ОБАВЕЗНИ НАСТАВНИ ПРЕДМЕТИ</w:t>
      </w:r>
      <w:bookmarkEnd w:id="73"/>
      <w:bookmarkEnd w:id="74"/>
      <w:bookmarkEnd w:id="75"/>
    </w:p>
    <w:p w:rsidR="00CC4571" w:rsidRPr="00CC4571" w:rsidRDefault="00CC4571" w:rsidP="00CC4571">
      <w:pPr>
        <w:pStyle w:val="Heading4"/>
        <w:rPr>
          <w:rFonts w:ascii="Verdana" w:hAnsi="Verdana"/>
        </w:rPr>
      </w:pPr>
      <w:bookmarkStart w:id="76" w:name="_Toc18949207"/>
      <w:r w:rsidRPr="00CC4571">
        <w:rPr>
          <w:rFonts w:ascii="Verdana" w:hAnsi="Verdana"/>
        </w:rPr>
        <w:t>ИНФОРМАТИКА И РАЧУНАРСТВО</w:t>
      </w:r>
      <w:bookmarkEnd w:id="76"/>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57" w:type="dxa"/>
          <w:bottom w:w="57" w:type="dxa"/>
          <w:right w:w="57" w:type="dxa"/>
        </w:tblCellMar>
        <w:tblLook w:val="04A0"/>
      </w:tblPr>
      <w:tblGrid>
        <w:gridCol w:w="1808"/>
        <w:gridCol w:w="3152"/>
        <w:gridCol w:w="4108"/>
        <w:gridCol w:w="2396"/>
        <w:gridCol w:w="3030"/>
      </w:tblGrid>
      <w:tr w:rsidR="00CC4571" w:rsidRPr="007F3D41" w:rsidTr="00B870F7">
        <w:trPr>
          <w:tblHeader/>
          <w:jc w:val="center"/>
        </w:trPr>
        <w:tc>
          <w:tcPr>
            <w:tcW w:w="1808" w:type="dxa"/>
            <w:shd w:val="clear" w:color="auto" w:fill="FFFFFF"/>
            <w:tcMar>
              <w:top w:w="57" w:type="dxa"/>
              <w:bottom w:w="57" w:type="dxa"/>
            </w:tcMar>
            <w:vAlign w:val="center"/>
          </w:tcPr>
          <w:p w:rsidR="00CC4571" w:rsidRPr="007F3D41" w:rsidRDefault="00CC4571" w:rsidP="00B870F7">
            <w:pPr>
              <w:pStyle w:val="NoSpacing"/>
              <w:jc w:val="center"/>
              <w:rPr>
                <w:rFonts w:ascii="Times New Roman" w:hAnsi="Times New Roman"/>
                <w:b/>
              </w:rPr>
            </w:pPr>
            <w:r>
              <w:rPr>
                <w:rFonts w:ascii="Times New Roman" w:hAnsi="Times New Roman"/>
                <w:b/>
              </w:rPr>
              <w:t>НАСТАВНА ТЕМА</w:t>
            </w:r>
          </w:p>
        </w:tc>
        <w:tc>
          <w:tcPr>
            <w:tcW w:w="3152" w:type="dxa"/>
            <w:shd w:val="clear" w:color="auto" w:fill="FFFFFF"/>
            <w:tcMar>
              <w:top w:w="57" w:type="dxa"/>
              <w:bottom w:w="57" w:type="dxa"/>
            </w:tcMar>
            <w:vAlign w:val="center"/>
          </w:tcPr>
          <w:p w:rsidR="00CC4571" w:rsidRPr="007F3D41" w:rsidRDefault="00CC4571" w:rsidP="00B870F7">
            <w:pPr>
              <w:pStyle w:val="NoSpacing"/>
              <w:jc w:val="center"/>
              <w:rPr>
                <w:rFonts w:ascii="Times New Roman" w:hAnsi="Times New Roman"/>
                <w:b/>
                <w:lang w:val="sr-Cyrl-CS" w:eastAsia="sr-Latn-CS"/>
              </w:rPr>
            </w:pPr>
            <w:r w:rsidRPr="007F3D41">
              <w:rPr>
                <w:rFonts w:ascii="Times New Roman" w:hAnsi="Times New Roman"/>
                <w:b/>
                <w:lang w:val="sr-Cyrl-CS" w:eastAsia="sr-Latn-CS"/>
              </w:rPr>
              <w:t>НАСТАВНИ САДРЖАЈИ</w:t>
            </w:r>
          </w:p>
        </w:tc>
        <w:tc>
          <w:tcPr>
            <w:tcW w:w="4108" w:type="dxa"/>
            <w:shd w:val="clear" w:color="auto" w:fill="FFFFFF"/>
            <w:tcMar>
              <w:top w:w="57" w:type="dxa"/>
              <w:bottom w:w="57" w:type="dxa"/>
            </w:tcMar>
            <w:vAlign w:val="center"/>
          </w:tcPr>
          <w:p w:rsidR="00CC4571" w:rsidRPr="00592E58" w:rsidRDefault="00CC4571" w:rsidP="00B870F7">
            <w:pPr>
              <w:pStyle w:val="NoSpacing"/>
              <w:jc w:val="center"/>
              <w:rPr>
                <w:rFonts w:ascii="Times New Roman" w:hAnsi="Times New Roman"/>
                <w:b/>
                <w:lang w:val="hr-HR" w:eastAsia="sr-Latn-CS"/>
              </w:rPr>
            </w:pPr>
            <w:r>
              <w:rPr>
                <w:rFonts w:ascii="Times New Roman" w:hAnsi="Times New Roman"/>
                <w:b/>
                <w:lang w:eastAsia="sr-Latn-CS"/>
              </w:rPr>
              <w:t>ИСХОД</w:t>
            </w:r>
            <w:r w:rsidRPr="007F3D41">
              <w:rPr>
                <w:rFonts w:ascii="Times New Roman" w:hAnsi="Times New Roman"/>
                <w:b/>
                <w:lang w:val="sr-Cyrl-CS" w:eastAsia="sr-Latn-CS"/>
              </w:rPr>
              <w:t>И</w:t>
            </w:r>
          </w:p>
        </w:tc>
        <w:tc>
          <w:tcPr>
            <w:tcW w:w="2396" w:type="dxa"/>
            <w:shd w:val="clear" w:color="auto" w:fill="FFFFFF"/>
            <w:tcMar>
              <w:top w:w="57" w:type="dxa"/>
              <w:bottom w:w="57" w:type="dxa"/>
            </w:tcMar>
            <w:vAlign w:val="center"/>
          </w:tcPr>
          <w:p w:rsidR="00CC4571" w:rsidRPr="007F3D41" w:rsidRDefault="00CC4571" w:rsidP="00B870F7">
            <w:pPr>
              <w:pStyle w:val="NoSpacing"/>
              <w:jc w:val="center"/>
              <w:rPr>
                <w:rFonts w:ascii="Times New Roman" w:hAnsi="Times New Roman"/>
                <w:b/>
                <w:lang w:val="sr-Cyrl-CS" w:eastAsia="sr-Latn-CS"/>
              </w:rPr>
            </w:pPr>
            <w:r w:rsidRPr="007F3D41">
              <w:rPr>
                <w:rFonts w:ascii="Times New Roman" w:hAnsi="Times New Roman"/>
                <w:b/>
                <w:lang w:val="sr-Cyrl-CS" w:eastAsia="sr-Latn-CS"/>
              </w:rPr>
              <w:t>АКТИВНОСТИ НАСТАВНИКА И УЧЕНИКА</w:t>
            </w:r>
          </w:p>
        </w:tc>
        <w:tc>
          <w:tcPr>
            <w:tcW w:w="3030" w:type="dxa"/>
            <w:shd w:val="clear" w:color="auto" w:fill="FFFFFF"/>
            <w:tcMar>
              <w:top w:w="57" w:type="dxa"/>
              <w:bottom w:w="57" w:type="dxa"/>
            </w:tcMar>
            <w:vAlign w:val="center"/>
          </w:tcPr>
          <w:p w:rsidR="00CC4571" w:rsidRPr="007F3D41" w:rsidRDefault="00CC4571" w:rsidP="00B870F7">
            <w:pPr>
              <w:pStyle w:val="NoSpacing"/>
              <w:jc w:val="center"/>
              <w:rPr>
                <w:rFonts w:ascii="Times New Roman" w:hAnsi="Times New Roman"/>
                <w:b/>
                <w:lang w:val="ru-RU" w:eastAsia="sr-Latn-CS"/>
              </w:rPr>
            </w:pPr>
            <w:r w:rsidRPr="007F3D41">
              <w:rPr>
                <w:rFonts w:ascii="Times New Roman" w:hAnsi="Times New Roman"/>
                <w:b/>
                <w:lang w:val="sr-Cyrl-CS" w:eastAsia="sr-Latn-CS"/>
              </w:rPr>
              <w:t>НАЧИН ОСТВАРИВАЊА</w:t>
            </w:r>
          </w:p>
          <w:p w:rsidR="00CC4571" w:rsidRPr="007F3D41" w:rsidRDefault="00CC4571" w:rsidP="00B870F7">
            <w:pPr>
              <w:pStyle w:val="NoSpacing"/>
              <w:jc w:val="center"/>
              <w:rPr>
                <w:rFonts w:ascii="Times New Roman" w:hAnsi="Times New Roman"/>
                <w:b/>
                <w:lang w:val="sr-Cyrl-CS" w:eastAsia="sr-Latn-CS"/>
              </w:rPr>
            </w:pPr>
            <w:r w:rsidRPr="007F3D41">
              <w:rPr>
                <w:rFonts w:ascii="Times New Roman" w:hAnsi="Times New Roman"/>
                <w:b/>
                <w:lang w:val="sr-Cyrl-CS" w:eastAsia="sr-Latn-CS"/>
              </w:rPr>
              <w:t>(наставна средства, методе)</w:t>
            </w:r>
          </w:p>
        </w:tc>
      </w:tr>
      <w:tr w:rsidR="00CC4571" w:rsidRPr="008146EA" w:rsidTr="00B870F7">
        <w:trPr>
          <w:jc w:val="center"/>
        </w:trPr>
        <w:tc>
          <w:tcPr>
            <w:tcW w:w="1808" w:type="dxa"/>
            <w:shd w:val="clear" w:color="auto" w:fill="FFFFFF"/>
            <w:tcMar>
              <w:top w:w="57" w:type="dxa"/>
              <w:bottom w:w="57" w:type="dxa"/>
            </w:tcMar>
            <w:vAlign w:val="center"/>
          </w:tcPr>
          <w:p w:rsidR="00CC4571" w:rsidRPr="00592E58" w:rsidRDefault="00CC4571" w:rsidP="00B870F7">
            <w:pPr>
              <w:jc w:val="center"/>
              <w:rPr>
                <w:rFonts w:ascii="Times New Roman" w:hAnsi="Times New Roman"/>
              </w:rPr>
            </w:pPr>
            <w:r w:rsidRPr="00592E58">
              <w:rPr>
                <w:rFonts w:ascii="Times New Roman" w:hAnsi="Times New Roman"/>
              </w:rPr>
              <w:t>ИКТ</w:t>
            </w:r>
          </w:p>
        </w:tc>
        <w:tc>
          <w:tcPr>
            <w:tcW w:w="3152" w:type="dxa"/>
            <w:shd w:val="clear" w:color="auto" w:fill="FFFFFF"/>
            <w:tcMar>
              <w:top w:w="57" w:type="dxa"/>
              <w:bottom w:w="57" w:type="dxa"/>
            </w:tcMar>
          </w:tcPr>
          <w:p w:rsidR="00CC4571" w:rsidRPr="008146EA" w:rsidRDefault="00CC4571" w:rsidP="002C572E">
            <w:pPr>
              <w:pStyle w:val="ListParagraph"/>
              <w:numPr>
                <w:ilvl w:val="0"/>
                <w:numId w:val="52"/>
              </w:numPr>
              <w:spacing w:after="0"/>
              <w:ind w:left="409"/>
              <w:contextualSpacing/>
              <w:rPr>
                <w:rFonts w:ascii="Times New Roman" w:hAnsi="Times New Roman"/>
                <w:lang w:val="ru-RU"/>
              </w:rPr>
            </w:pPr>
            <w:r w:rsidRPr="008146EA">
              <w:rPr>
                <w:rFonts w:ascii="Times New Roman" w:hAnsi="Times New Roman"/>
                <w:lang w:val="ru-RU"/>
              </w:rPr>
              <w:t>Предмет изучавања информатике и рачунарства.</w:t>
            </w:r>
          </w:p>
          <w:p w:rsidR="00CC4571" w:rsidRPr="008146EA" w:rsidRDefault="00CC4571" w:rsidP="002C572E">
            <w:pPr>
              <w:pStyle w:val="ListParagraph"/>
              <w:numPr>
                <w:ilvl w:val="0"/>
                <w:numId w:val="52"/>
              </w:numPr>
              <w:spacing w:after="0"/>
              <w:ind w:left="409"/>
              <w:contextualSpacing/>
              <w:rPr>
                <w:rFonts w:ascii="Times New Roman" w:hAnsi="Times New Roman"/>
                <w:lang w:val="ru-RU"/>
              </w:rPr>
            </w:pPr>
            <w:r w:rsidRPr="008146EA">
              <w:rPr>
                <w:rFonts w:ascii="Times New Roman" w:hAnsi="Times New Roman"/>
                <w:lang w:val="ru-RU"/>
              </w:rPr>
              <w:t>ИКТ уређаји, јединство хардвера и софтвера.</w:t>
            </w:r>
          </w:p>
          <w:p w:rsidR="00CC4571" w:rsidRPr="00592E58" w:rsidRDefault="00CC4571" w:rsidP="002C572E">
            <w:pPr>
              <w:pStyle w:val="ListParagraph"/>
              <w:numPr>
                <w:ilvl w:val="0"/>
                <w:numId w:val="52"/>
              </w:numPr>
              <w:spacing w:after="0"/>
              <w:ind w:left="409"/>
              <w:contextualSpacing/>
              <w:rPr>
                <w:rFonts w:ascii="Times New Roman" w:hAnsi="Times New Roman"/>
              </w:rPr>
            </w:pPr>
            <w:r w:rsidRPr="00592E58">
              <w:rPr>
                <w:rFonts w:ascii="Times New Roman" w:hAnsi="Times New Roman"/>
              </w:rPr>
              <w:t>Подешавање радног окружења.</w:t>
            </w:r>
          </w:p>
          <w:p w:rsidR="00CC4571" w:rsidRPr="00592E58" w:rsidRDefault="00CC4571" w:rsidP="002C572E">
            <w:pPr>
              <w:pStyle w:val="ListParagraph"/>
              <w:numPr>
                <w:ilvl w:val="0"/>
                <w:numId w:val="52"/>
              </w:numPr>
              <w:spacing w:after="0"/>
              <w:ind w:left="409"/>
              <w:contextualSpacing/>
              <w:rPr>
                <w:rFonts w:ascii="Times New Roman" w:hAnsi="Times New Roman"/>
              </w:rPr>
            </w:pPr>
            <w:r w:rsidRPr="00592E58">
              <w:rPr>
                <w:rFonts w:ascii="Times New Roman" w:hAnsi="Times New Roman"/>
              </w:rPr>
              <w:t>Организација података.</w:t>
            </w:r>
          </w:p>
          <w:p w:rsidR="00CC4571" w:rsidRPr="00592E58" w:rsidRDefault="00CC4571" w:rsidP="002C572E">
            <w:pPr>
              <w:pStyle w:val="ListParagraph"/>
              <w:numPr>
                <w:ilvl w:val="0"/>
                <w:numId w:val="52"/>
              </w:numPr>
              <w:spacing w:after="0"/>
              <w:ind w:left="409"/>
              <w:contextualSpacing/>
              <w:rPr>
                <w:rFonts w:ascii="Times New Roman" w:hAnsi="Times New Roman"/>
              </w:rPr>
            </w:pPr>
            <w:r w:rsidRPr="00592E58">
              <w:rPr>
                <w:rFonts w:ascii="Times New Roman" w:hAnsi="Times New Roman"/>
              </w:rPr>
              <w:t>Рад са сликама.</w:t>
            </w:r>
          </w:p>
          <w:p w:rsidR="00CC4571" w:rsidRPr="00592E58" w:rsidRDefault="00CC4571" w:rsidP="002C572E">
            <w:pPr>
              <w:pStyle w:val="ListParagraph"/>
              <w:numPr>
                <w:ilvl w:val="0"/>
                <w:numId w:val="52"/>
              </w:numPr>
              <w:spacing w:after="0"/>
              <w:ind w:left="409"/>
              <w:contextualSpacing/>
              <w:rPr>
                <w:rFonts w:ascii="Times New Roman" w:hAnsi="Times New Roman"/>
              </w:rPr>
            </w:pPr>
            <w:r w:rsidRPr="00592E58">
              <w:rPr>
                <w:rFonts w:ascii="Times New Roman" w:hAnsi="Times New Roman"/>
              </w:rPr>
              <w:t>Рад са текстом.</w:t>
            </w:r>
          </w:p>
          <w:p w:rsidR="00CC4571" w:rsidRPr="00592E58" w:rsidRDefault="00CC4571" w:rsidP="002C572E">
            <w:pPr>
              <w:pStyle w:val="ListParagraph"/>
              <w:numPr>
                <w:ilvl w:val="0"/>
                <w:numId w:val="52"/>
              </w:numPr>
              <w:spacing w:after="0"/>
              <w:ind w:left="409"/>
              <w:contextualSpacing/>
              <w:rPr>
                <w:rFonts w:ascii="Times New Roman" w:hAnsi="Times New Roman"/>
              </w:rPr>
            </w:pPr>
            <w:r w:rsidRPr="00592E58">
              <w:rPr>
                <w:rFonts w:ascii="Times New Roman" w:hAnsi="Times New Roman"/>
              </w:rPr>
              <w:t>Рад са мултимедијом.</w:t>
            </w:r>
          </w:p>
          <w:p w:rsidR="00CC4571" w:rsidRPr="00592E58" w:rsidRDefault="00CC4571" w:rsidP="002C572E">
            <w:pPr>
              <w:pStyle w:val="ListParagraph"/>
              <w:numPr>
                <w:ilvl w:val="0"/>
                <w:numId w:val="52"/>
              </w:numPr>
              <w:spacing w:after="0"/>
              <w:ind w:left="409"/>
              <w:contextualSpacing/>
              <w:rPr>
                <w:rFonts w:ascii="Times New Roman" w:hAnsi="Times New Roman"/>
              </w:rPr>
            </w:pPr>
            <w:r w:rsidRPr="00592E58">
              <w:rPr>
                <w:rFonts w:ascii="Times New Roman" w:hAnsi="Times New Roman"/>
              </w:rPr>
              <w:t>Рад са презентацијама.</w:t>
            </w:r>
          </w:p>
        </w:tc>
        <w:tc>
          <w:tcPr>
            <w:tcW w:w="4108" w:type="dxa"/>
            <w:shd w:val="clear" w:color="auto" w:fill="FFFFFF"/>
            <w:tcMar>
              <w:top w:w="57" w:type="dxa"/>
              <w:bottom w:w="57" w:type="dxa"/>
            </w:tcMar>
          </w:tcPr>
          <w:p w:rsidR="00CC4571" w:rsidRPr="008146EA"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146EA">
              <w:rPr>
                <w:rFonts w:ascii="Times New Roman" w:eastAsia="TimesNewRomanPSMT" w:hAnsi="Times New Roman"/>
                <w:lang w:val="ru-RU"/>
              </w:rPr>
              <w:t>наведе примену информатике и   рачунарства у савременом животу</w:t>
            </w:r>
          </w:p>
          <w:p w:rsidR="00CC4571" w:rsidRPr="00592E58"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rPr>
            </w:pPr>
            <w:r w:rsidRPr="00592E58">
              <w:rPr>
                <w:rFonts w:ascii="Times New Roman" w:eastAsia="TimesNewRomanPSMT" w:hAnsi="Times New Roman"/>
              </w:rPr>
              <w:t>правилно користи ИКТ уређаје</w:t>
            </w:r>
          </w:p>
          <w:p w:rsidR="00CC4571" w:rsidRPr="008146EA"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146EA">
              <w:rPr>
                <w:rFonts w:ascii="Times New Roman" w:eastAsia="TimesNewRomanPSMT" w:hAnsi="Times New Roman"/>
                <w:lang w:val="ru-RU"/>
              </w:rPr>
              <w:t>именује основне врсте и компоненте ИКТ уређаја</w:t>
            </w:r>
          </w:p>
          <w:p w:rsidR="00CC4571" w:rsidRPr="008146EA"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146EA">
              <w:rPr>
                <w:rFonts w:ascii="Times New Roman" w:eastAsia="TimesNewRomanPSMT" w:hAnsi="Times New Roman"/>
                <w:lang w:val="ru-RU"/>
              </w:rPr>
              <w:t>прави разлику између хардвера, софтвера и сервиса</w:t>
            </w:r>
          </w:p>
          <w:p w:rsidR="00CC4571" w:rsidRPr="008146EA"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146EA">
              <w:rPr>
                <w:rFonts w:ascii="Times New Roman" w:eastAsia="TimesNewRomanPSMT" w:hAnsi="Times New Roman"/>
                <w:lang w:val="ru-RU"/>
              </w:rPr>
              <w:t>прилагоди радно окружење кроз   основна подешавања</w:t>
            </w:r>
          </w:p>
          <w:p w:rsidR="00CC4571" w:rsidRPr="008146EA"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146EA">
              <w:rPr>
                <w:rFonts w:ascii="Times New Roman" w:eastAsia="TimesNewRomanPSMT" w:hAnsi="Times New Roman"/>
                <w:lang w:val="ru-RU"/>
              </w:rPr>
              <w:t>креира дигитални слику и примени основне акције едитовања и форматирања (самостално и сараднички)</w:t>
            </w:r>
          </w:p>
          <w:p w:rsidR="00CC4571" w:rsidRPr="008146EA"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146EA">
              <w:rPr>
                <w:rFonts w:ascii="Times New Roman" w:eastAsia="TimesNewRomanPSMT" w:hAnsi="Times New Roman"/>
                <w:lang w:val="ru-RU"/>
              </w:rPr>
              <w:t>креира текстуални документ и примени основне акције едитовања и форматирања (самостално и сараднички)</w:t>
            </w:r>
          </w:p>
          <w:p w:rsidR="00CC4571" w:rsidRPr="008146EA"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146EA">
              <w:rPr>
                <w:rFonts w:ascii="Times New Roman" w:eastAsia="TimesNewRomanPSMT" w:hAnsi="Times New Roman"/>
                <w:lang w:val="ru-RU"/>
              </w:rPr>
              <w:t>примени алате за снимање и репродукцију аудио и видео записа</w:t>
            </w:r>
          </w:p>
          <w:p w:rsidR="00CC4571" w:rsidRPr="008146EA"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146EA">
              <w:rPr>
                <w:rFonts w:ascii="Times New Roman" w:eastAsia="TimesNewRomanPSMT" w:hAnsi="Times New Roman"/>
                <w:lang w:val="ru-RU"/>
              </w:rPr>
              <w:t>креира мултимедијалну презентацију и примени основне акције едитовања и форматирања (самостално и сараднички)</w:t>
            </w:r>
          </w:p>
          <w:p w:rsidR="00CC4571" w:rsidRPr="00592E58"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rPr>
            </w:pPr>
            <w:r w:rsidRPr="00592E58">
              <w:rPr>
                <w:rFonts w:ascii="Times New Roman" w:eastAsia="TimesNewRomanPSMT" w:hAnsi="Times New Roman"/>
              </w:rPr>
              <w:t>сачува и организује податке</w:t>
            </w:r>
          </w:p>
          <w:p w:rsidR="00CC4571" w:rsidRPr="00592E58" w:rsidRDefault="00CC4571"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rPr>
            </w:pPr>
            <w:r w:rsidRPr="00592E58">
              <w:rPr>
                <w:rFonts w:ascii="Times New Roman" w:eastAsia="TimesNewRomanPSMT" w:hAnsi="Times New Roman"/>
              </w:rPr>
              <w:t>разликује основне типове датотека</w:t>
            </w:r>
          </w:p>
        </w:tc>
        <w:tc>
          <w:tcPr>
            <w:tcW w:w="2396" w:type="dxa"/>
            <w:shd w:val="clear" w:color="auto" w:fill="FFFFFF"/>
            <w:tcMar>
              <w:top w:w="57" w:type="dxa"/>
              <w:bottom w:w="57" w:type="dxa"/>
            </w:tcMar>
          </w:tcPr>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објашњава</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показује, презентује</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упућује</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вреднује рад ученика</w:t>
            </w:r>
          </w:p>
          <w:p w:rsidR="00CC4571" w:rsidRPr="00592E58" w:rsidRDefault="00CC4571" w:rsidP="00B870F7">
            <w:pPr>
              <w:pStyle w:val="ListParagraph"/>
              <w:widowControl w:val="0"/>
              <w:autoSpaceDE w:val="0"/>
              <w:autoSpaceDN w:val="0"/>
              <w:adjustRightInd w:val="0"/>
              <w:spacing w:after="0" w:line="240" w:lineRule="auto"/>
              <w:ind w:left="-19"/>
              <w:contextualSpacing/>
              <w:rPr>
                <w:rFonts w:ascii="Times New Roman" w:eastAsia="Times New Roman" w:hAnsi="Times New Roman"/>
                <w:lang w:val="sr-Cyrl-CS" w:eastAsia="sr-Latn-CS"/>
              </w:rPr>
            </w:pP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слушају, записују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закључују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уочавају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посматрају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rPr>
              <w:t>вежбају</w:t>
            </w:r>
          </w:p>
          <w:p w:rsidR="00CC4571" w:rsidRPr="008146EA" w:rsidRDefault="00CC4571" w:rsidP="00B870F7">
            <w:pPr>
              <w:spacing w:after="0"/>
              <w:rPr>
                <w:rFonts w:ascii="Times New Roman" w:hAnsi="Times New Roman"/>
                <w:lang w:val="ru-RU"/>
              </w:rPr>
            </w:pPr>
            <w:r w:rsidRPr="00592E58">
              <w:rPr>
                <w:rFonts w:ascii="Times New Roman" w:eastAsia="Times New Roman" w:hAnsi="Times New Roman"/>
                <w:lang w:val="sr-Cyrl-CS"/>
              </w:rPr>
              <w:t>-раде на рачунару самостално или у групи</w:t>
            </w:r>
          </w:p>
        </w:tc>
        <w:tc>
          <w:tcPr>
            <w:tcW w:w="3030" w:type="dxa"/>
            <w:shd w:val="clear" w:color="auto" w:fill="FFFFFF"/>
            <w:tcMar>
              <w:top w:w="57" w:type="dxa"/>
              <w:bottom w:w="57" w:type="dxa"/>
            </w:tcMar>
          </w:tcPr>
          <w:p w:rsidR="00CC4571" w:rsidRPr="00592E58" w:rsidRDefault="00CC4571" w:rsidP="00B870F7">
            <w:pPr>
              <w:pStyle w:val="NoSpacing"/>
              <w:rPr>
                <w:rFonts w:ascii="Times New Roman" w:hAnsi="Times New Roman"/>
                <w:lang w:val="ru-RU"/>
              </w:rPr>
            </w:pPr>
            <w:r w:rsidRPr="00592E58">
              <w:rPr>
                <w:rFonts w:ascii="Times New Roman" w:hAnsi="Times New Roman"/>
                <w:lang w:val="sr-Cyrl-CS"/>
              </w:rPr>
              <w:t>рачунари</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презентације текућих садржаја</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додатни уређаји за инсталирање (демонстрацију)</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аудио и видео опрема</w:t>
            </w:r>
          </w:p>
          <w:p w:rsidR="00CC4571" w:rsidRPr="008146EA" w:rsidRDefault="00CC4571" w:rsidP="00B870F7">
            <w:pPr>
              <w:rPr>
                <w:rFonts w:ascii="Times New Roman" w:hAnsi="Times New Roman"/>
                <w:lang w:val="ru-RU"/>
              </w:rPr>
            </w:pPr>
            <w:r w:rsidRPr="00592E58">
              <w:rPr>
                <w:rFonts w:ascii="Times New Roman" w:hAnsi="Times New Roman"/>
                <w:lang w:val="sr-Cyrl-CS"/>
              </w:rPr>
              <w:t>практични рад и тестирање</w:t>
            </w:r>
          </w:p>
        </w:tc>
      </w:tr>
      <w:tr w:rsidR="00CC4571" w:rsidRPr="007F3D41" w:rsidTr="00B870F7">
        <w:trPr>
          <w:jc w:val="center"/>
        </w:trPr>
        <w:tc>
          <w:tcPr>
            <w:tcW w:w="1808" w:type="dxa"/>
            <w:shd w:val="clear" w:color="auto" w:fill="FFFFFF"/>
            <w:tcMar>
              <w:top w:w="57" w:type="dxa"/>
              <w:bottom w:w="57" w:type="dxa"/>
            </w:tcMar>
            <w:vAlign w:val="center"/>
          </w:tcPr>
          <w:p w:rsidR="00CC4571" w:rsidRPr="00592E58" w:rsidRDefault="00CC4571" w:rsidP="00B870F7">
            <w:pPr>
              <w:autoSpaceDE w:val="0"/>
              <w:autoSpaceDN w:val="0"/>
              <w:adjustRightInd w:val="0"/>
              <w:spacing w:after="0" w:line="240" w:lineRule="auto"/>
              <w:jc w:val="center"/>
              <w:rPr>
                <w:rFonts w:ascii="Times New Roman" w:hAnsi="Times New Roman"/>
                <w:bCs/>
              </w:rPr>
            </w:pPr>
            <w:r w:rsidRPr="00592E58">
              <w:rPr>
                <w:rFonts w:ascii="Times New Roman" w:hAnsi="Times New Roman"/>
                <w:bCs/>
              </w:rPr>
              <w:t>ДИГИТАЛНА</w:t>
            </w:r>
          </w:p>
          <w:p w:rsidR="00CC4571" w:rsidRPr="00D4756F" w:rsidRDefault="00CC4571" w:rsidP="00B870F7">
            <w:pPr>
              <w:pStyle w:val="NoSpacing"/>
              <w:jc w:val="center"/>
              <w:rPr>
                <w:rFonts w:ascii="Times New Roman" w:hAnsi="Times New Roman"/>
                <w:bCs/>
              </w:rPr>
            </w:pPr>
            <w:r>
              <w:rPr>
                <w:rFonts w:ascii="Times New Roman" w:hAnsi="Times New Roman"/>
                <w:bCs/>
              </w:rPr>
              <w:t>ПИСМЕНОСТ</w:t>
            </w:r>
          </w:p>
        </w:tc>
        <w:tc>
          <w:tcPr>
            <w:tcW w:w="3152" w:type="dxa"/>
            <w:shd w:val="clear" w:color="auto" w:fill="FFFFFF"/>
            <w:tcMar>
              <w:top w:w="57" w:type="dxa"/>
              <w:bottom w:w="57" w:type="dxa"/>
            </w:tcMar>
            <w:vAlign w:val="center"/>
          </w:tcPr>
          <w:p w:rsidR="00CC4571" w:rsidRPr="008146EA" w:rsidRDefault="00CC4571" w:rsidP="002C572E">
            <w:pPr>
              <w:pStyle w:val="ListParagraph"/>
              <w:numPr>
                <w:ilvl w:val="0"/>
                <w:numId w:val="51"/>
              </w:numPr>
              <w:autoSpaceDE w:val="0"/>
              <w:autoSpaceDN w:val="0"/>
              <w:adjustRightInd w:val="0"/>
              <w:spacing w:after="0" w:line="240" w:lineRule="auto"/>
              <w:ind w:left="409"/>
              <w:contextualSpacing/>
              <w:rPr>
                <w:rFonts w:ascii="Times New Roman" w:hAnsi="Times New Roman"/>
                <w:lang w:val="ru-RU"/>
              </w:rPr>
            </w:pPr>
            <w:r w:rsidRPr="008146EA">
              <w:rPr>
                <w:rFonts w:ascii="Times New Roman" w:hAnsi="Times New Roman"/>
                <w:lang w:val="ru-RU"/>
              </w:rPr>
              <w:t>Употреба ИКТ уређаја на одговоран и сигуран начин.</w:t>
            </w:r>
          </w:p>
          <w:p w:rsidR="00CC4571" w:rsidRPr="008146EA" w:rsidRDefault="00CC4571" w:rsidP="002C572E">
            <w:pPr>
              <w:pStyle w:val="ListParagraph"/>
              <w:numPr>
                <w:ilvl w:val="0"/>
                <w:numId w:val="51"/>
              </w:numPr>
              <w:autoSpaceDE w:val="0"/>
              <w:autoSpaceDN w:val="0"/>
              <w:adjustRightInd w:val="0"/>
              <w:spacing w:after="0" w:line="240" w:lineRule="auto"/>
              <w:ind w:left="409"/>
              <w:contextualSpacing/>
              <w:rPr>
                <w:rFonts w:ascii="Times New Roman" w:hAnsi="Times New Roman"/>
                <w:lang w:val="ru-RU"/>
              </w:rPr>
            </w:pPr>
            <w:r w:rsidRPr="008146EA">
              <w:rPr>
                <w:rFonts w:ascii="Times New Roman" w:hAnsi="Times New Roman"/>
                <w:lang w:val="ru-RU"/>
              </w:rPr>
              <w:t>Правила безбедног рада на интернету.</w:t>
            </w:r>
          </w:p>
          <w:p w:rsidR="00CC4571" w:rsidRPr="00592E58" w:rsidRDefault="00CC4571" w:rsidP="002C572E">
            <w:pPr>
              <w:pStyle w:val="ListParagraph"/>
              <w:numPr>
                <w:ilvl w:val="0"/>
                <w:numId w:val="51"/>
              </w:numPr>
              <w:autoSpaceDE w:val="0"/>
              <w:autoSpaceDN w:val="0"/>
              <w:adjustRightInd w:val="0"/>
              <w:spacing w:after="0" w:line="240" w:lineRule="auto"/>
              <w:ind w:left="409"/>
              <w:contextualSpacing/>
              <w:rPr>
                <w:rFonts w:ascii="Times New Roman" w:hAnsi="Times New Roman"/>
              </w:rPr>
            </w:pPr>
            <w:r w:rsidRPr="00592E58">
              <w:rPr>
                <w:rFonts w:ascii="Times New Roman" w:hAnsi="Times New Roman"/>
              </w:rPr>
              <w:t>Претраживање интернета, одабир</w:t>
            </w:r>
          </w:p>
          <w:p w:rsidR="00CC4571" w:rsidRPr="00592E58" w:rsidRDefault="00CC4571" w:rsidP="002C572E">
            <w:pPr>
              <w:pStyle w:val="ListParagraph"/>
              <w:numPr>
                <w:ilvl w:val="0"/>
                <w:numId w:val="51"/>
              </w:numPr>
              <w:autoSpaceDE w:val="0"/>
              <w:autoSpaceDN w:val="0"/>
              <w:adjustRightInd w:val="0"/>
              <w:spacing w:after="0" w:line="240" w:lineRule="auto"/>
              <w:ind w:left="409"/>
              <w:contextualSpacing/>
              <w:rPr>
                <w:rFonts w:ascii="Times New Roman" w:hAnsi="Times New Roman"/>
              </w:rPr>
            </w:pPr>
            <w:r w:rsidRPr="00592E58">
              <w:rPr>
                <w:rFonts w:ascii="Times New Roman" w:hAnsi="Times New Roman"/>
              </w:rPr>
              <w:t>Резултата и преузимање садржаја.</w:t>
            </w:r>
          </w:p>
          <w:p w:rsidR="00CC4571" w:rsidRPr="00592E58" w:rsidRDefault="00CC4571" w:rsidP="002C572E">
            <w:pPr>
              <w:pStyle w:val="ListParagraph"/>
              <w:numPr>
                <w:ilvl w:val="0"/>
                <w:numId w:val="51"/>
              </w:numPr>
              <w:autoSpaceDE w:val="0"/>
              <w:autoSpaceDN w:val="0"/>
              <w:adjustRightInd w:val="0"/>
              <w:spacing w:after="0" w:line="240" w:lineRule="auto"/>
              <w:ind w:left="409"/>
              <w:contextualSpacing/>
              <w:rPr>
                <w:rFonts w:ascii="Times New Roman" w:hAnsi="Times New Roman"/>
              </w:rPr>
            </w:pPr>
            <w:r w:rsidRPr="00592E58">
              <w:rPr>
                <w:rFonts w:ascii="Times New Roman" w:hAnsi="Times New Roman"/>
              </w:rPr>
              <w:t>Заштита приватности личних</w:t>
            </w:r>
          </w:p>
          <w:p w:rsidR="00CC4571" w:rsidRPr="00592E58" w:rsidRDefault="00CC4571" w:rsidP="002C572E">
            <w:pPr>
              <w:pStyle w:val="ListParagraph"/>
              <w:numPr>
                <w:ilvl w:val="0"/>
                <w:numId w:val="51"/>
              </w:numPr>
              <w:autoSpaceDE w:val="0"/>
              <w:autoSpaceDN w:val="0"/>
              <w:adjustRightInd w:val="0"/>
              <w:spacing w:after="0" w:line="240" w:lineRule="auto"/>
              <w:ind w:left="409"/>
              <w:contextualSpacing/>
              <w:rPr>
                <w:rFonts w:ascii="Times New Roman" w:hAnsi="Times New Roman"/>
              </w:rPr>
            </w:pPr>
            <w:r w:rsidRPr="00592E58">
              <w:rPr>
                <w:rFonts w:ascii="Times New Roman" w:hAnsi="Times New Roman"/>
              </w:rPr>
              <w:t>података.</w:t>
            </w:r>
          </w:p>
          <w:p w:rsidR="00CC4571" w:rsidRPr="008146EA" w:rsidRDefault="00CC4571" w:rsidP="002C572E">
            <w:pPr>
              <w:pStyle w:val="ListParagraph"/>
              <w:numPr>
                <w:ilvl w:val="0"/>
                <w:numId w:val="51"/>
              </w:numPr>
              <w:autoSpaceDE w:val="0"/>
              <w:autoSpaceDN w:val="0"/>
              <w:adjustRightInd w:val="0"/>
              <w:spacing w:after="0" w:line="240" w:lineRule="auto"/>
              <w:ind w:left="409"/>
              <w:contextualSpacing/>
              <w:rPr>
                <w:rFonts w:ascii="Times New Roman" w:hAnsi="Times New Roman"/>
                <w:lang w:val="ru-RU"/>
              </w:rPr>
            </w:pPr>
            <w:r w:rsidRPr="008146EA">
              <w:rPr>
                <w:rFonts w:ascii="Times New Roman" w:hAnsi="Times New Roman"/>
                <w:lang w:val="ru-RU"/>
              </w:rPr>
              <w:t>Заштита здравља, ризик зависности од технологије и управљање временом.</w:t>
            </w:r>
          </w:p>
        </w:tc>
        <w:tc>
          <w:tcPr>
            <w:tcW w:w="4108" w:type="dxa"/>
            <w:shd w:val="clear" w:color="auto" w:fill="FFFFFF"/>
            <w:tcMar>
              <w:top w:w="57" w:type="dxa"/>
              <w:bottom w:w="57" w:type="dxa"/>
            </w:tcMar>
            <w:vAlign w:val="center"/>
          </w:tcPr>
          <w:p w:rsidR="00CC4571" w:rsidRPr="008146EA"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реагује исправно када дође у потенцијално небезбедну ситуацију у коришћењу ИКТ уређаја;</w:t>
            </w:r>
          </w:p>
          <w:p w:rsidR="00CC4571" w:rsidRPr="008146EA"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доводи у везу значај правилног одлагања дигиталног отпада и заштиту животне средине</w:t>
            </w:r>
          </w:p>
          <w:p w:rsidR="00CC4571" w:rsidRPr="008146EA"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разликује безбедно од небезбедног, пожељно од непожељног понашања на интернету</w:t>
            </w:r>
          </w:p>
          <w:p w:rsidR="00CC4571" w:rsidRPr="008146EA"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реагује исправно када дођу у контакт са непримереним садржајем или са непознатим особама путем интернета</w:t>
            </w:r>
          </w:p>
          <w:p w:rsidR="00CC4571" w:rsidRPr="00592E58"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rPr>
            </w:pPr>
            <w:r w:rsidRPr="00592E58">
              <w:rPr>
                <w:rFonts w:ascii="Times New Roman" w:eastAsia="TimesNewRomanPSMT" w:hAnsi="Times New Roman"/>
              </w:rPr>
              <w:t>приступа интернету, самостално</w:t>
            </w:r>
          </w:p>
          <w:p w:rsidR="00CC4571" w:rsidRPr="008146EA"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претражује, проналази информације у дигиталном окружењу и преузима их на свој уређај</w:t>
            </w:r>
          </w:p>
          <w:p w:rsidR="00CC4571" w:rsidRPr="00592E58"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rPr>
            </w:pPr>
            <w:r w:rsidRPr="00592E58">
              <w:rPr>
                <w:rFonts w:ascii="Times New Roman" w:eastAsia="TimesNewRomanPSMT" w:hAnsi="Times New Roman"/>
              </w:rPr>
              <w:t>информацијама на интернету приступи критички</w:t>
            </w:r>
          </w:p>
          <w:p w:rsidR="00CC4571" w:rsidRPr="008146EA"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спроводи поступке за заштиту личних података и приватности на интернету</w:t>
            </w:r>
          </w:p>
          <w:p w:rsidR="00CC4571" w:rsidRPr="00592E58"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rPr>
            </w:pPr>
            <w:r w:rsidRPr="00592E58">
              <w:rPr>
                <w:rFonts w:ascii="Times New Roman" w:eastAsia="TimesNewRomanPSMT" w:hAnsi="Times New Roman"/>
              </w:rPr>
              <w:t>разуме значај ауторских права</w:t>
            </w:r>
          </w:p>
          <w:p w:rsidR="00CC4571" w:rsidRPr="008146EA"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препознаје ризик зависности од технологије и доводи га у везу са својим здрављем</w:t>
            </w:r>
          </w:p>
          <w:p w:rsidR="00CC4571" w:rsidRPr="008146EA" w:rsidRDefault="00CC4571"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рационално управља временом које проводи у раду са технологијом и на интернету</w:t>
            </w:r>
          </w:p>
        </w:tc>
        <w:tc>
          <w:tcPr>
            <w:tcW w:w="2396" w:type="dxa"/>
            <w:shd w:val="clear" w:color="auto" w:fill="FFFFFF"/>
            <w:tcMar>
              <w:top w:w="57" w:type="dxa"/>
              <w:bottom w:w="57" w:type="dxa"/>
            </w:tcMar>
            <w:vAlign w:val="center"/>
          </w:tcPr>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објашњава</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показује, презентује</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упућује</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вреднује рад ученика</w:t>
            </w:r>
          </w:p>
          <w:p w:rsidR="00CC4571" w:rsidRPr="00592E58" w:rsidRDefault="00CC4571" w:rsidP="00B870F7">
            <w:pPr>
              <w:pStyle w:val="ListParagraph"/>
              <w:widowControl w:val="0"/>
              <w:autoSpaceDE w:val="0"/>
              <w:autoSpaceDN w:val="0"/>
              <w:adjustRightInd w:val="0"/>
              <w:ind w:left="123"/>
              <w:rPr>
                <w:rFonts w:ascii="Times New Roman" w:eastAsia="Times New Roman" w:hAnsi="Times New Roman"/>
                <w:lang w:val="sr-Cyrl-CS" w:eastAsia="sr-Latn-CS"/>
              </w:rPr>
            </w:pP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слушају, записују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закључују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уочавају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посматрају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rPr>
              <w:t>вежбају</w:t>
            </w:r>
          </w:p>
          <w:p w:rsidR="00CC4571" w:rsidRPr="00592E58" w:rsidRDefault="00CC4571" w:rsidP="00B870F7">
            <w:pPr>
              <w:pStyle w:val="NoSpacing"/>
              <w:rPr>
                <w:rFonts w:ascii="Times New Roman" w:hAnsi="Times New Roman"/>
                <w:lang w:val="sr-Cyrl-CS"/>
              </w:rPr>
            </w:pPr>
            <w:r w:rsidRPr="00592E58">
              <w:rPr>
                <w:rFonts w:ascii="Times New Roman" w:eastAsia="Times New Roman" w:hAnsi="Times New Roman"/>
                <w:lang w:val="sr-Cyrl-CS"/>
              </w:rPr>
              <w:t>-раде на рачунару самостално или у групи</w:t>
            </w:r>
            <w:r w:rsidRPr="00592E58">
              <w:rPr>
                <w:rFonts w:ascii="Times New Roman" w:hAnsi="Times New Roman"/>
                <w:lang w:val="sr-Cyrl-CS"/>
              </w:rPr>
              <w:t xml:space="preserve"> </w:t>
            </w:r>
          </w:p>
        </w:tc>
        <w:tc>
          <w:tcPr>
            <w:tcW w:w="3030" w:type="dxa"/>
            <w:shd w:val="clear" w:color="auto" w:fill="FFFFFF"/>
            <w:tcMar>
              <w:top w:w="57" w:type="dxa"/>
              <w:bottom w:w="57" w:type="dxa"/>
            </w:tcMar>
            <w:vAlign w:val="center"/>
          </w:tcPr>
          <w:p w:rsidR="00CC4571" w:rsidRPr="00592E58" w:rsidRDefault="00CC4571" w:rsidP="00B870F7">
            <w:pPr>
              <w:pStyle w:val="NoSpacing"/>
              <w:rPr>
                <w:rFonts w:ascii="Times New Roman" w:hAnsi="Times New Roman"/>
                <w:lang w:val="ru-RU"/>
              </w:rPr>
            </w:pPr>
            <w:r w:rsidRPr="00592E58">
              <w:rPr>
                <w:rFonts w:ascii="Times New Roman" w:hAnsi="Times New Roman"/>
                <w:lang w:val="sr-Cyrl-CS"/>
              </w:rPr>
              <w:t>рачунари</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презентације текућих садржаја</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додатни уређаји за инсталирање (демонстрацију)</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аудио и видео опрема</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практични рад и тестирање</w:t>
            </w:r>
          </w:p>
        </w:tc>
      </w:tr>
      <w:tr w:rsidR="00CC4571" w:rsidRPr="007F3D41" w:rsidTr="00B870F7">
        <w:trPr>
          <w:jc w:val="center"/>
        </w:trPr>
        <w:tc>
          <w:tcPr>
            <w:tcW w:w="1808" w:type="dxa"/>
            <w:shd w:val="clear" w:color="auto" w:fill="FFFFFF"/>
            <w:tcMar>
              <w:top w:w="57" w:type="dxa"/>
              <w:bottom w:w="57" w:type="dxa"/>
            </w:tcMar>
            <w:vAlign w:val="center"/>
          </w:tcPr>
          <w:p w:rsidR="00CC4571" w:rsidRPr="00D4756F" w:rsidRDefault="00CC4571" w:rsidP="00B870F7">
            <w:pPr>
              <w:pStyle w:val="NoSpacing"/>
              <w:jc w:val="center"/>
              <w:rPr>
                <w:rFonts w:ascii="Times New Roman" w:hAnsi="Times New Roman"/>
              </w:rPr>
            </w:pPr>
            <w:r>
              <w:rPr>
                <w:rFonts w:ascii="Times New Roman" w:hAnsi="Times New Roman"/>
              </w:rPr>
              <w:t>РАЧУНАРСТВО</w:t>
            </w:r>
          </w:p>
        </w:tc>
        <w:tc>
          <w:tcPr>
            <w:tcW w:w="3152" w:type="dxa"/>
            <w:shd w:val="clear" w:color="auto" w:fill="FFFFFF"/>
            <w:tcMar>
              <w:top w:w="57" w:type="dxa"/>
              <w:bottom w:w="57" w:type="dxa"/>
            </w:tcMar>
            <w:vAlign w:val="center"/>
          </w:tcPr>
          <w:p w:rsidR="00CC4571" w:rsidRPr="00592E58" w:rsidRDefault="00CC4571" w:rsidP="002C572E">
            <w:pPr>
              <w:pStyle w:val="NoSpacing"/>
              <w:numPr>
                <w:ilvl w:val="0"/>
                <w:numId w:val="50"/>
              </w:numPr>
              <w:ind w:left="409"/>
              <w:rPr>
                <w:rFonts w:ascii="Times New Roman" w:hAnsi="Times New Roman"/>
                <w:lang w:val="sr-Cyrl-CS"/>
              </w:rPr>
            </w:pPr>
            <w:r w:rsidRPr="00592E58">
              <w:rPr>
                <w:rFonts w:ascii="Times New Roman" w:hAnsi="Times New Roman"/>
                <w:lang w:val="sr-Cyrl-CS"/>
              </w:rPr>
              <w:t>Увод у логикуи скупове:</w:t>
            </w:r>
            <w:r w:rsidRPr="008146EA">
              <w:rPr>
                <w:rFonts w:ascii="Times New Roman" w:hAnsi="Times New Roman"/>
                <w:lang w:val="ru-RU"/>
              </w:rPr>
              <w:t xml:space="preserve"> </w:t>
            </w:r>
            <w:r w:rsidRPr="00592E58">
              <w:rPr>
                <w:rFonts w:ascii="Times New Roman" w:hAnsi="Times New Roman"/>
                <w:lang w:val="sr-Cyrl-CS"/>
              </w:rPr>
              <w:t>унија,</w:t>
            </w:r>
            <w:r w:rsidRPr="008146EA">
              <w:rPr>
                <w:rFonts w:ascii="Times New Roman" w:hAnsi="Times New Roman"/>
                <w:lang w:val="ru-RU"/>
              </w:rPr>
              <w:t xml:space="preserve"> </w:t>
            </w:r>
            <w:r w:rsidRPr="00592E58">
              <w:rPr>
                <w:rFonts w:ascii="Times New Roman" w:hAnsi="Times New Roman"/>
                <w:lang w:val="sr-Cyrl-CS"/>
              </w:rPr>
              <w:t>пресек,</w:t>
            </w:r>
            <w:r w:rsidRPr="008146EA">
              <w:rPr>
                <w:rFonts w:ascii="Times New Roman" w:hAnsi="Times New Roman"/>
                <w:lang w:val="ru-RU"/>
              </w:rPr>
              <w:t xml:space="preserve"> </w:t>
            </w:r>
            <w:r w:rsidRPr="00592E58">
              <w:rPr>
                <w:rFonts w:ascii="Times New Roman" w:hAnsi="Times New Roman"/>
                <w:lang w:val="sr-Cyrl-CS"/>
              </w:rPr>
              <w:t>разлика;</w:t>
            </w:r>
            <w:r w:rsidRPr="008146EA">
              <w:rPr>
                <w:rFonts w:ascii="Times New Roman" w:hAnsi="Times New Roman"/>
                <w:lang w:val="ru-RU"/>
              </w:rPr>
              <w:t xml:space="preserve"> </w:t>
            </w:r>
            <w:r w:rsidRPr="00592E58">
              <w:rPr>
                <w:rFonts w:ascii="Times New Roman" w:hAnsi="Times New Roman"/>
                <w:lang w:val="sr-Cyrl-CS"/>
              </w:rPr>
              <w:t>речи</w:t>
            </w:r>
            <w:r w:rsidRPr="008146EA">
              <w:rPr>
                <w:rFonts w:ascii="Times New Roman" w:hAnsi="Times New Roman"/>
                <w:lang w:val="ru-RU"/>
              </w:rPr>
              <w:t xml:space="preserve"> </w:t>
            </w:r>
            <w:r w:rsidRPr="00592E58">
              <w:rPr>
                <w:rFonts w:ascii="Times New Roman" w:hAnsi="Times New Roman"/>
                <w:lang w:val="sr-Cyrl-CS"/>
              </w:rPr>
              <w:t>„и”, „или”,</w:t>
            </w:r>
            <w:r w:rsidRPr="008146EA">
              <w:rPr>
                <w:rFonts w:ascii="Times New Roman" w:hAnsi="Times New Roman"/>
                <w:lang w:val="ru-RU"/>
              </w:rPr>
              <w:t xml:space="preserve"> </w:t>
            </w:r>
            <w:r w:rsidRPr="00592E58">
              <w:rPr>
                <w:rFonts w:ascii="Times New Roman" w:hAnsi="Times New Roman"/>
                <w:lang w:val="sr-Cyrl-CS"/>
              </w:rPr>
              <w:t>„не”, „сваки”,</w:t>
            </w:r>
            <w:r w:rsidRPr="008146EA">
              <w:rPr>
                <w:rFonts w:ascii="Times New Roman" w:hAnsi="Times New Roman"/>
                <w:lang w:val="ru-RU"/>
              </w:rPr>
              <w:t xml:space="preserve"> </w:t>
            </w:r>
            <w:r w:rsidRPr="00592E58">
              <w:rPr>
                <w:rFonts w:ascii="Times New Roman" w:hAnsi="Times New Roman"/>
                <w:lang w:val="sr-Cyrl-CS"/>
              </w:rPr>
              <w:t>„неки”,</w:t>
            </w:r>
            <w:r w:rsidRPr="008146EA">
              <w:rPr>
                <w:rFonts w:ascii="Times New Roman" w:hAnsi="Times New Roman"/>
                <w:lang w:val="ru-RU"/>
              </w:rPr>
              <w:t xml:space="preserve"> </w:t>
            </w:r>
            <w:r w:rsidRPr="00592E58">
              <w:rPr>
                <w:rFonts w:ascii="Times New Roman" w:hAnsi="Times New Roman"/>
                <w:lang w:val="sr-Cyrl-CS"/>
              </w:rPr>
              <w:t>„ако...онда”.</w:t>
            </w:r>
          </w:p>
          <w:p w:rsidR="00CC4571" w:rsidRPr="00592E58" w:rsidRDefault="00CC4571" w:rsidP="002C572E">
            <w:pPr>
              <w:pStyle w:val="NoSpacing"/>
              <w:numPr>
                <w:ilvl w:val="0"/>
                <w:numId w:val="50"/>
              </w:numPr>
              <w:ind w:left="409"/>
              <w:rPr>
                <w:rFonts w:ascii="Times New Roman" w:hAnsi="Times New Roman"/>
                <w:lang w:val="sr-Cyrl-CS"/>
              </w:rPr>
            </w:pPr>
            <w:r w:rsidRPr="00592E58">
              <w:rPr>
                <w:rFonts w:ascii="Times New Roman" w:hAnsi="Times New Roman"/>
                <w:lang w:val="sr-Cyrl-CS"/>
              </w:rPr>
              <w:t>Увод у алгоритме</w:t>
            </w:r>
            <w:r w:rsidRPr="00592E58">
              <w:rPr>
                <w:rFonts w:ascii="Times New Roman" w:hAnsi="Times New Roman"/>
              </w:rPr>
              <w:t xml:space="preserve"> </w:t>
            </w:r>
            <w:r w:rsidRPr="00592E58">
              <w:rPr>
                <w:rFonts w:ascii="Times New Roman" w:hAnsi="Times New Roman"/>
                <w:lang w:val="sr-Cyrl-CS"/>
              </w:rPr>
              <w:t>аритметике:</w:t>
            </w:r>
          </w:p>
          <w:p w:rsidR="00CC4571" w:rsidRPr="00592E58" w:rsidRDefault="00CC4571" w:rsidP="002C572E">
            <w:pPr>
              <w:pStyle w:val="NoSpacing"/>
              <w:numPr>
                <w:ilvl w:val="0"/>
                <w:numId w:val="50"/>
              </w:numPr>
              <w:ind w:left="409"/>
              <w:rPr>
                <w:rFonts w:ascii="Times New Roman" w:hAnsi="Times New Roman"/>
                <w:lang w:val="sr-Cyrl-CS"/>
              </w:rPr>
            </w:pPr>
            <w:r w:rsidRPr="00592E58">
              <w:rPr>
                <w:rFonts w:ascii="Times New Roman" w:hAnsi="Times New Roman"/>
                <w:lang w:val="sr-Cyrl-CS"/>
              </w:rPr>
              <w:t>Писмено</w:t>
            </w:r>
            <w:r w:rsidRPr="008146EA">
              <w:rPr>
                <w:rFonts w:ascii="Times New Roman" w:hAnsi="Times New Roman"/>
                <w:lang w:val="ru-RU"/>
              </w:rPr>
              <w:t xml:space="preserve"> </w:t>
            </w:r>
            <w:r w:rsidRPr="00592E58">
              <w:rPr>
                <w:rFonts w:ascii="Times New Roman" w:hAnsi="Times New Roman"/>
                <w:lang w:val="sr-Cyrl-CS"/>
              </w:rPr>
              <w:t>сабирање,</w:t>
            </w:r>
            <w:r w:rsidRPr="008146EA">
              <w:rPr>
                <w:rFonts w:ascii="Times New Roman" w:hAnsi="Times New Roman"/>
                <w:lang w:val="ru-RU"/>
              </w:rPr>
              <w:t xml:space="preserve"> </w:t>
            </w:r>
            <w:r w:rsidRPr="00592E58">
              <w:rPr>
                <w:rFonts w:ascii="Times New Roman" w:hAnsi="Times New Roman"/>
                <w:lang w:val="sr-Cyrl-CS"/>
              </w:rPr>
              <w:t>множење,</w:t>
            </w:r>
            <w:r w:rsidRPr="008146EA">
              <w:rPr>
                <w:rFonts w:ascii="Times New Roman" w:hAnsi="Times New Roman"/>
                <w:lang w:val="ru-RU"/>
              </w:rPr>
              <w:t xml:space="preserve"> </w:t>
            </w:r>
            <w:r w:rsidRPr="00592E58">
              <w:rPr>
                <w:rFonts w:ascii="Times New Roman" w:hAnsi="Times New Roman"/>
                <w:lang w:val="sr-Cyrl-CS"/>
              </w:rPr>
              <w:t>дељење</w:t>
            </w:r>
            <w:r w:rsidRPr="008146EA">
              <w:rPr>
                <w:rFonts w:ascii="Times New Roman" w:hAnsi="Times New Roman"/>
                <w:lang w:val="ru-RU"/>
              </w:rPr>
              <w:t xml:space="preserve"> </w:t>
            </w:r>
            <w:r w:rsidRPr="00592E58">
              <w:rPr>
                <w:rFonts w:ascii="Times New Roman" w:hAnsi="Times New Roman"/>
                <w:lang w:val="sr-Cyrl-CS"/>
              </w:rPr>
              <w:t>с остатком,</w:t>
            </w:r>
            <w:r w:rsidRPr="008146EA">
              <w:rPr>
                <w:rFonts w:ascii="Times New Roman" w:hAnsi="Times New Roman"/>
                <w:lang w:val="ru-RU"/>
              </w:rPr>
              <w:t xml:space="preserve"> </w:t>
            </w:r>
            <w:r w:rsidRPr="00592E58">
              <w:rPr>
                <w:rFonts w:ascii="Times New Roman" w:hAnsi="Times New Roman"/>
                <w:lang w:val="sr-Cyrl-CS"/>
              </w:rPr>
              <w:t>Еуклидов</w:t>
            </w:r>
            <w:r w:rsidRPr="008146EA">
              <w:rPr>
                <w:rFonts w:ascii="Times New Roman" w:hAnsi="Times New Roman"/>
                <w:lang w:val="ru-RU"/>
              </w:rPr>
              <w:t xml:space="preserve"> </w:t>
            </w:r>
            <w:r w:rsidRPr="00592E58">
              <w:rPr>
                <w:rFonts w:ascii="Times New Roman" w:hAnsi="Times New Roman"/>
                <w:lang w:val="sr-Cyrl-CS"/>
              </w:rPr>
              <w:t>алгоритам.</w:t>
            </w:r>
          </w:p>
          <w:p w:rsidR="00CC4571" w:rsidRPr="00592E58" w:rsidRDefault="00CC4571" w:rsidP="002C572E">
            <w:pPr>
              <w:pStyle w:val="NoSpacing"/>
              <w:numPr>
                <w:ilvl w:val="0"/>
                <w:numId w:val="50"/>
              </w:numPr>
              <w:ind w:left="409"/>
              <w:rPr>
                <w:rFonts w:ascii="Times New Roman" w:hAnsi="Times New Roman"/>
                <w:lang w:val="sr-Cyrl-CS"/>
              </w:rPr>
            </w:pPr>
            <w:r w:rsidRPr="00592E58">
              <w:rPr>
                <w:rFonts w:ascii="Times New Roman" w:hAnsi="Times New Roman"/>
                <w:lang w:val="sr-Cyrl-CS"/>
              </w:rPr>
              <w:t>Увод у тему</w:t>
            </w:r>
            <w:r w:rsidRPr="00592E58">
              <w:rPr>
                <w:rFonts w:ascii="Times New Roman" w:hAnsi="Times New Roman"/>
              </w:rPr>
              <w:t xml:space="preserve"> </w:t>
            </w:r>
            <w:r w:rsidRPr="00592E58">
              <w:rPr>
                <w:rFonts w:ascii="Times New Roman" w:hAnsi="Times New Roman"/>
                <w:lang w:val="sr-Cyrl-CS"/>
              </w:rPr>
              <w:t>програмирања.</w:t>
            </w:r>
          </w:p>
          <w:p w:rsidR="00CC4571" w:rsidRPr="00592E58" w:rsidRDefault="00CC4571" w:rsidP="002C572E">
            <w:pPr>
              <w:pStyle w:val="NoSpacing"/>
              <w:numPr>
                <w:ilvl w:val="0"/>
                <w:numId w:val="50"/>
              </w:numPr>
              <w:ind w:left="409"/>
              <w:rPr>
                <w:rFonts w:ascii="Times New Roman" w:hAnsi="Times New Roman"/>
                <w:lang w:val="sr-Cyrl-CS"/>
              </w:rPr>
            </w:pPr>
            <w:r w:rsidRPr="00592E58">
              <w:rPr>
                <w:rFonts w:ascii="Times New Roman" w:hAnsi="Times New Roman"/>
                <w:lang w:val="sr-Cyrl-CS"/>
              </w:rPr>
              <w:t>Радно</w:t>
            </w:r>
            <w:r w:rsidRPr="00592E58">
              <w:rPr>
                <w:rFonts w:ascii="Times New Roman" w:hAnsi="Times New Roman"/>
              </w:rPr>
              <w:t xml:space="preserve"> </w:t>
            </w:r>
            <w:r w:rsidRPr="00592E58">
              <w:rPr>
                <w:rFonts w:ascii="Times New Roman" w:hAnsi="Times New Roman"/>
                <w:lang w:val="sr-Cyrl-CS"/>
              </w:rPr>
              <w:t>окружење</w:t>
            </w:r>
            <w:r w:rsidRPr="00592E58">
              <w:rPr>
                <w:rFonts w:ascii="Times New Roman" w:hAnsi="Times New Roman"/>
              </w:rPr>
              <w:t xml:space="preserve"> </w:t>
            </w:r>
            <w:r w:rsidRPr="00592E58">
              <w:rPr>
                <w:rFonts w:ascii="Times New Roman" w:hAnsi="Times New Roman"/>
                <w:lang w:val="sr-Cyrl-CS"/>
              </w:rPr>
              <w:t>изабраног</w:t>
            </w:r>
            <w:r w:rsidRPr="00592E58">
              <w:rPr>
                <w:rFonts w:ascii="Times New Roman" w:hAnsi="Times New Roman"/>
              </w:rPr>
              <w:t xml:space="preserve"> </w:t>
            </w:r>
            <w:r w:rsidRPr="00592E58">
              <w:rPr>
                <w:rFonts w:ascii="Times New Roman" w:hAnsi="Times New Roman"/>
                <w:lang w:val="sr-Cyrl-CS"/>
              </w:rPr>
              <w:t>софтвера</w:t>
            </w:r>
          </w:p>
          <w:p w:rsidR="00CC4571" w:rsidRPr="00592E58" w:rsidRDefault="00CC4571" w:rsidP="002C572E">
            <w:pPr>
              <w:pStyle w:val="NoSpacing"/>
              <w:numPr>
                <w:ilvl w:val="0"/>
                <w:numId w:val="50"/>
              </w:numPr>
              <w:ind w:left="409"/>
              <w:rPr>
                <w:rFonts w:ascii="Times New Roman" w:hAnsi="Times New Roman"/>
                <w:lang w:val="sr-Cyrl-CS"/>
              </w:rPr>
            </w:pPr>
            <w:r w:rsidRPr="00592E58">
              <w:rPr>
                <w:rFonts w:ascii="Times New Roman" w:hAnsi="Times New Roman"/>
                <w:lang w:val="sr-Cyrl-CS"/>
              </w:rPr>
              <w:t>за визуелно</w:t>
            </w:r>
            <w:r w:rsidRPr="00592E58">
              <w:rPr>
                <w:rFonts w:ascii="Times New Roman" w:hAnsi="Times New Roman"/>
              </w:rPr>
              <w:t xml:space="preserve"> </w:t>
            </w:r>
            <w:r w:rsidRPr="00592E58">
              <w:rPr>
                <w:rFonts w:ascii="Times New Roman" w:hAnsi="Times New Roman"/>
                <w:lang w:val="sr-Cyrl-CS"/>
              </w:rPr>
              <w:t>програмирање.</w:t>
            </w:r>
          </w:p>
          <w:p w:rsidR="00CC4571" w:rsidRPr="00592E58" w:rsidRDefault="00CC4571" w:rsidP="002C572E">
            <w:pPr>
              <w:pStyle w:val="NoSpacing"/>
              <w:numPr>
                <w:ilvl w:val="0"/>
                <w:numId w:val="50"/>
              </w:numPr>
              <w:ind w:left="409"/>
              <w:rPr>
                <w:rFonts w:ascii="Times New Roman" w:hAnsi="Times New Roman"/>
                <w:lang w:val="sr-Cyrl-CS"/>
              </w:rPr>
            </w:pPr>
            <w:r w:rsidRPr="00592E58">
              <w:rPr>
                <w:rFonts w:ascii="Times New Roman" w:hAnsi="Times New Roman"/>
                <w:lang w:val="sr-Cyrl-CS"/>
              </w:rPr>
              <w:t>Алати</w:t>
            </w:r>
            <w:r w:rsidRPr="008146EA">
              <w:rPr>
                <w:rFonts w:ascii="Times New Roman" w:hAnsi="Times New Roman"/>
                <w:lang w:val="ru-RU"/>
              </w:rPr>
              <w:t xml:space="preserve"> </w:t>
            </w:r>
            <w:r w:rsidRPr="00592E58">
              <w:rPr>
                <w:rFonts w:ascii="Times New Roman" w:hAnsi="Times New Roman"/>
                <w:lang w:val="sr-Cyrl-CS"/>
              </w:rPr>
              <w:t>за рад са графичким</w:t>
            </w:r>
            <w:r w:rsidRPr="008146EA">
              <w:rPr>
                <w:rFonts w:ascii="Times New Roman" w:hAnsi="Times New Roman"/>
                <w:lang w:val="ru-RU"/>
              </w:rPr>
              <w:t xml:space="preserve"> </w:t>
            </w:r>
            <w:r w:rsidRPr="00592E58">
              <w:rPr>
                <w:rFonts w:ascii="Times New Roman" w:hAnsi="Times New Roman"/>
                <w:lang w:val="sr-Cyrl-CS"/>
              </w:rPr>
              <w:t>објектима,</w:t>
            </w:r>
          </w:p>
          <w:p w:rsidR="00CC4571" w:rsidRPr="00592E58" w:rsidRDefault="00CC4571" w:rsidP="002C572E">
            <w:pPr>
              <w:pStyle w:val="NoSpacing"/>
              <w:numPr>
                <w:ilvl w:val="0"/>
                <w:numId w:val="50"/>
              </w:numPr>
              <w:ind w:left="409"/>
              <w:rPr>
                <w:rFonts w:ascii="Times New Roman" w:hAnsi="Times New Roman"/>
                <w:lang w:val="sr-Cyrl-CS"/>
              </w:rPr>
            </w:pPr>
            <w:r w:rsidRPr="00592E58">
              <w:rPr>
                <w:rFonts w:ascii="Times New Roman" w:hAnsi="Times New Roman"/>
                <w:lang w:val="sr-Cyrl-CS"/>
              </w:rPr>
              <w:t>текстом,</w:t>
            </w:r>
            <w:r w:rsidRPr="00592E58">
              <w:rPr>
                <w:rFonts w:ascii="Times New Roman" w:hAnsi="Times New Roman"/>
              </w:rPr>
              <w:t xml:space="preserve"> </w:t>
            </w:r>
            <w:r w:rsidRPr="00592E58">
              <w:rPr>
                <w:rFonts w:ascii="Times New Roman" w:hAnsi="Times New Roman"/>
                <w:lang w:val="sr-Cyrl-CS"/>
              </w:rPr>
              <w:t>звуком</w:t>
            </w:r>
            <w:r w:rsidRPr="00592E58">
              <w:rPr>
                <w:rFonts w:ascii="Times New Roman" w:hAnsi="Times New Roman"/>
              </w:rPr>
              <w:t xml:space="preserve"> </w:t>
            </w:r>
            <w:r w:rsidRPr="00592E58">
              <w:rPr>
                <w:rFonts w:ascii="Times New Roman" w:hAnsi="Times New Roman"/>
                <w:lang w:val="sr-Cyrl-CS"/>
              </w:rPr>
              <w:t>и видеом.</w:t>
            </w:r>
          </w:p>
          <w:p w:rsidR="00CC4571" w:rsidRPr="00592E58" w:rsidRDefault="00CC4571" w:rsidP="002C572E">
            <w:pPr>
              <w:pStyle w:val="NoSpacing"/>
              <w:numPr>
                <w:ilvl w:val="0"/>
                <w:numId w:val="50"/>
              </w:numPr>
              <w:ind w:left="409"/>
              <w:rPr>
                <w:rFonts w:ascii="Times New Roman" w:hAnsi="Times New Roman"/>
                <w:lang w:val="sr-Cyrl-CS"/>
              </w:rPr>
            </w:pPr>
            <w:r w:rsidRPr="00592E58">
              <w:rPr>
                <w:rFonts w:ascii="Times New Roman" w:hAnsi="Times New Roman"/>
                <w:lang w:val="sr-Cyrl-CS"/>
              </w:rPr>
              <w:t>Програм</w:t>
            </w:r>
            <w:r w:rsidRPr="008146EA">
              <w:rPr>
                <w:rFonts w:ascii="Times New Roman" w:hAnsi="Times New Roman"/>
                <w:lang w:val="ru-RU"/>
              </w:rPr>
              <w:t xml:space="preserve"> </w:t>
            </w:r>
            <w:r w:rsidRPr="00592E58">
              <w:rPr>
                <w:rFonts w:ascii="Times New Roman" w:hAnsi="Times New Roman"/>
                <w:lang w:val="sr-Cyrl-CS"/>
              </w:rPr>
              <w:t>– категорије,</w:t>
            </w:r>
            <w:r w:rsidRPr="008146EA">
              <w:rPr>
                <w:rFonts w:ascii="Times New Roman" w:hAnsi="Times New Roman"/>
                <w:lang w:val="ru-RU"/>
              </w:rPr>
              <w:t xml:space="preserve"> </w:t>
            </w:r>
            <w:r w:rsidRPr="00592E58">
              <w:rPr>
                <w:rFonts w:ascii="Times New Roman" w:hAnsi="Times New Roman"/>
                <w:lang w:val="sr-Cyrl-CS"/>
              </w:rPr>
              <w:t>блокови</w:t>
            </w:r>
            <w:r w:rsidRPr="008146EA">
              <w:rPr>
                <w:rFonts w:ascii="Times New Roman" w:hAnsi="Times New Roman"/>
                <w:lang w:val="ru-RU"/>
              </w:rPr>
              <w:t xml:space="preserve"> </w:t>
            </w:r>
            <w:r w:rsidRPr="00592E58">
              <w:rPr>
                <w:rFonts w:ascii="Times New Roman" w:hAnsi="Times New Roman"/>
                <w:lang w:val="sr-Cyrl-CS"/>
              </w:rPr>
              <w:t>наредби,</w:t>
            </w:r>
            <w:r w:rsidRPr="008146EA">
              <w:rPr>
                <w:rFonts w:ascii="Times New Roman" w:hAnsi="Times New Roman"/>
                <w:lang w:val="ru-RU"/>
              </w:rPr>
              <w:t xml:space="preserve"> </w:t>
            </w:r>
            <w:r w:rsidRPr="00592E58">
              <w:rPr>
                <w:rFonts w:ascii="Times New Roman" w:hAnsi="Times New Roman"/>
                <w:lang w:val="sr-Cyrl-CS"/>
              </w:rPr>
              <w:t>инструкције.</w:t>
            </w:r>
          </w:p>
          <w:p w:rsidR="00CC4571" w:rsidRPr="008146EA" w:rsidRDefault="00CC4571" w:rsidP="002C572E">
            <w:pPr>
              <w:pStyle w:val="NoSpacing"/>
              <w:numPr>
                <w:ilvl w:val="0"/>
                <w:numId w:val="50"/>
              </w:numPr>
              <w:ind w:left="409"/>
              <w:rPr>
                <w:rFonts w:ascii="Times New Roman" w:hAnsi="Times New Roman"/>
                <w:lang w:val="ru-RU"/>
              </w:rPr>
            </w:pPr>
            <w:r w:rsidRPr="00592E58">
              <w:rPr>
                <w:rFonts w:ascii="Times New Roman" w:hAnsi="Times New Roman"/>
                <w:lang w:val="sr-Cyrl-CS"/>
              </w:rPr>
              <w:t>Програмске</w:t>
            </w:r>
            <w:r w:rsidRPr="008146EA">
              <w:rPr>
                <w:rFonts w:ascii="Times New Roman" w:hAnsi="Times New Roman"/>
                <w:lang w:val="ru-RU"/>
              </w:rPr>
              <w:t xml:space="preserve"> </w:t>
            </w:r>
            <w:r w:rsidRPr="00592E58">
              <w:rPr>
                <w:rFonts w:ascii="Times New Roman" w:hAnsi="Times New Roman"/>
                <w:lang w:val="sr-Cyrl-CS"/>
              </w:rPr>
              <w:t>структуре</w:t>
            </w:r>
            <w:r w:rsidRPr="008146EA">
              <w:rPr>
                <w:rFonts w:ascii="Times New Roman" w:hAnsi="Times New Roman"/>
                <w:lang w:val="ru-RU"/>
              </w:rPr>
              <w:t xml:space="preserve"> </w:t>
            </w:r>
            <w:r w:rsidRPr="00592E58">
              <w:rPr>
                <w:rFonts w:ascii="Times New Roman" w:hAnsi="Times New Roman"/>
                <w:lang w:val="sr-Cyrl-CS"/>
              </w:rPr>
              <w:t>(линијска,</w:t>
            </w:r>
            <w:r w:rsidRPr="008146EA">
              <w:rPr>
                <w:rFonts w:ascii="Times New Roman" w:hAnsi="Times New Roman"/>
                <w:lang w:val="ru-RU"/>
              </w:rPr>
              <w:t xml:space="preserve"> </w:t>
            </w:r>
            <w:r w:rsidRPr="00592E58">
              <w:rPr>
                <w:rFonts w:ascii="Times New Roman" w:hAnsi="Times New Roman"/>
                <w:lang w:val="sr-Cyrl-CS"/>
              </w:rPr>
              <w:t>циклична,</w:t>
            </w:r>
            <w:r w:rsidRPr="008146EA">
              <w:rPr>
                <w:rFonts w:ascii="Times New Roman" w:hAnsi="Times New Roman"/>
                <w:lang w:val="ru-RU"/>
              </w:rPr>
              <w:t xml:space="preserve"> </w:t>
            </w:r>
            <w:r w:rsidRPr="00592E58">
              <w:rPr>
                <w:rFonts w:ascii="Times New Roman" w:hAnsi="Times New Roman"/>
                <w:lang w:val="sr-Cyrl-CS"/>
              </w:rPr>
              <w:t>разграната).</w:t>
            </w:r>
          </w:p>
          <w:p w:rsidR="00CC4571" w:rsidRPr="008146EA" w:rsidRDefault="00CC4571" w:rsidP="002C572E">
            <w:pPr>
              <w:pStyle w:val="ListParagraph"/>
              <w:numPr>
                <w:ilvl w:val="0"/>
                <w:numId w:val="50"/>
              </w:numPr>
              <w:autoSpaceDE w:val="0"/>
              <w:autoSpaceDN w:val="0"/>
              <w:adjustRightInd w:val="0"/>
              <w:spacing w:after="0" w:line="240" w:lineRule="auto"/>
              <w:ind w:left="409"/>
              <w:contextualSpacing/>
              <w:rPr>
                <w:rFonts w:ascii="Times New Roman" w:hAnsi="Times New Roman"/>
                <w:lang w:val="ru-RU"/>
              </w:rPr>
            </w:pPr>
          </w:p>
        </w:tc>
        <w:tc>
          <w:tcPr>
            <w:tcW w:w="4108" w:type="dxa"/>
            <w:shd w:val="clear" w:color="auto" w:fill="FFFFFF"/>
            <w:tcMar>
              <w:top w:w="57" w:type="dxa"/>
              <w:bottom w:w="57" w:type="dxa"/>
            </w:tcMar>
            <w:vAlign w:val="center"/>
          </w:tcPr>
          <w:p w:rsidR="00CC4571" w:rsidRPr="008146EA"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изводи скуповне операције уније, пресека, разлике и правилно</w:t>
            </w:r>
          </w:p>
          <w:p w:rsidR="00CC4571" w:rsidRPr="00592E58"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rPr>
            </w:pPr>
            <w:r w:rsidRPr="00592E58">
              <w:rPr>
                <w:rFonts w:ascii="Times New Roman" w:eastAsia="TimesNewRomanPSMT" w:hAnsi="Times New Roman"/>
              </w:rPr>
              <w:t>употребљава одговарајуће скуповне ознаке</w:t>
            </w:r>
          </w:p>
          <w:p w:rsidR="00CC4571" w:rsidRPr="008146EA"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схвати математичко- логички смисао речи „и”, „или”, „не”, „сваки”, „неки”, израза „ако...онда”</w:t>
            </w:r>
          </w:p>
          <w:p w:rsidR="00CC4571" w:rsidRPr="008146EA"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зна алгоритме аритметике (сабирања, множења, дељења с остатком, Еуклидов алгоритам) и интерпретира их алгоритамски</w:t>
            </w:r>
          </w:p>
          <w:p w:rsidR="00CC4571" w:rsidRPr="008146EA"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наведе редослед корака у решавању једноставног логичког проблема</w:t>
            </w:r>
          </w:p>
          <w:p w:rsidR="00CC4571" w:rsidRPr="008146EA"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креира једноставан рачунарски програм у визуелном окружењу</w:t>
            </w:r>
          </w:p>
          <w:p w:rsidR="00CC4571" w:rsidRPr="008146EA"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146EA">
              <w:rPr>
                <w:rFonts w:ascii="Times New Roman" w:eastAsia="TimesNewRomanPSMT" w:hAnsi="Times New Roman"/>
                <w:lang w:val="ru-RU"/>
              </w:rPr>
              <w:t>сврсисходно примењује програмске структуре и блокове наредби</w:t>
            </w:r>
          </w:p>
          <w:p w:rsidR="00CC4571" w:rsidRPr="00592E58"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rPr>
            </w:pPr>
            <w:r w:rsidRPr="00592E58">
              <w:rPr>
                <w:rFonts w:ascii="Times New Roman" w:eastAsia="TimesNewRomanPSMT" w:hAnsi="Times New Roman"/>
              </w:rPr>
              <w:t>користи математичке операторе за израчунавања</w:t>
            </w:r>
          </w:p>
          <w:p w:rsidR="00CC4571" w:rsidRPr="00592E58"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rPr>
            </w:pPr>
            <w:r w:rsidRPr="00592E58">
              <w:rPr>
                <w:rFonts w:ascii="Times New Roman" w:eastAsia="TimesNewRomanPSMT" w:hAnsi="Times New Roman"/>
              </w:rPr>
              <w:t>објасни сценарио и алгоритам пројекта</w:t>
            </w:r>
          </w:p>
          <w:p w:rsidR="00CC4571" w:rsidRPr="00592E58" w:rsidRDefault="00CC4571"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rPr>
            </w:pPr>
            <w:r w:rsidRPr="00592E58">
              <w:rPr>
                <w:rFonts w:ascii="Times New Roman" w:eastAsia="TimesNewRomanPSMT" w:hAnsi="Times New Roman"/>
              </w:rPr>
              <w:t>анализира и дискутује програм</w:t>
            </w:r>
          </w:p>
          <w:p w:rsidR="00CC4571" w:rsidRPr="008146EA" w:rsidRDefault="00CC4571" w:rsidP="002C572E">
            <w:pPr>
              <w:pStyle w:val="NoSpacing"/>
              <w:numPr>
                <w:ilvl w:val="0"/>
                <w:numId w:val="55"/>
              </w:numPr>
              <w:ind w:left="417"/>
              <w:rPr>
                <w:rFonts w:ascii="Times New Roman" w:hAnsi="Times New Roman"/>
                <w:lang w:val="ru-RU"/>
              </w:rPr>
            </w:pPr>
            <w:r w:rsidRPr="008146EA">
              <w:rPr>
                <w:rFonts w:ascii="Times New Roman" w:eastAsia="TimesNewRomanPSMT" w:hAnsi="Times New Roman"/>
                <w:lang w:val="ru-RU"/>
              </w:rPr>
              <w:t>проналази и отклања грешке у програму</w:t>
            </w:r>
          </w:p>
        </w:tc>
        <w:tc>
          <w:tcPr>
            <w:tcW w:w="2396" w:type="dxa"/>
            <w:shd w:val="clear" w:color="auto" w:fill="FFFFFF"/>
            <w:tcMar>
              <w:top w:w="57" w:type="dxa"/>
              <w:bottom w:w="57" w:type="dxa"/>
            </w:tcMar>
            <w:vAlign w:val="center"/>
          </w:tcPr>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објашњава</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показује, презентује</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упућује</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вреднује рад ученика</w:t>
            </w:r>
          </w:p>
          <w:p w:rsidR="00CC4571" w:rsidRPr="00592E58" w:rsidRDefault="00CC4571" w:rsidP="00B870F7">
            <w:pPr>
              <w:pStyle w:val="ListParagraph"/>
              <w:widowControl w:val="0"/>
              <w:autoSpaceDE w:val="0"/>
              <w:autoSpaceDN w:val="0"/>
              <w:adjustRightInd w:val="0"/>
              <w:ind w:left="123"/>
              <w:rPr>
                <w:rFonts w:ascii="Times New Roman" w:eastAsia="Times New Roman" w:hAnsi="Times New Roman"/>
                <w:lang w:val="sr-Cyrl-CS" w:eastAsia="sr-Latn-CS"/>
              </w:rPr>
            </w:pP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слушају, записују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закључују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уочавају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посматрају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rPr>
              <w:t>вежбају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rPr>
              <w:t>решавају задати проблем</w:t>
            </w:r>
          </w:p>
          <w:p w:rsidR="00CC4571" w:rsidRPr="00592E58" w:rsidRDefault="00CC4571" w:rsidP="00B870F7">
            <w:pPr>
              <w:pStyle w:val="NoSpacing"/>
              <w:rPr>
                <w:rFonts w:ascii="Times New Roman" w:hAnsi="Times New Roman"/>
                <w:lang w:val="sr-Cyrl-CS"/>
              </w:rPr>
            </w:pPr>
            <w:r w:rsidRPr="00592E58">
              <w:rPr>
                <w:rFonts w:ascii="Times New Roman" w:eastAsia="Times New Roman" w:hAnsi="Times New Roman"/>
                <w:lang w:val="sr-Cyrl-CS"/>
              </w:rPr>
              <w:t>-раде на рачунару самостално или у групи</w:t>
            </w:r>
          </w:p>
        </w:tc>
        <w:tc>
          <w:tcPr>
            <w:tcW w:w="3030" w:type="dxa"/>
            <w:shd w:val="clear" w:color="auto" w:fill="FFFFFF"/>
            <w:tcMar>
              <w:top w:w="57" w:type="dxa"/>
              <w:bottom w:w="57" w:type="dxa"/>
            </w:tcMar>
            <w:vAlign w:val="center"/>
          </w:tcPr>
          <w:p w:rsidR="00CC4571" w:rsidRPr="00592E58" w:rsidRDefault="00CC4571" w:rsidP="00B870F7">
            <w:pPr>
              <w:pStyle w:val="NoSpacing"/>
              <w:rPr>
                <w:rFonts w:ascii="Times New Roman" w:hAnsi="Times New Roman"/>
                <w:lang w:val="ru-RU"/>
              </w:rPr>
            </w:pPr>
            <w:r w:rsidRPr="00592E58">
              <w:rPr>
                <w:rFonts w:ascii="Times New Roman" w:hAnsi="Times New Roman"/>
                <w:lang w:val="sr-Cyrl-CS"/>
              </w:rPr>
              <w:t>рачунари</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презентације текућих садржаја</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додатни уређаји за инсталирање (демонстрацију)</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аудио и видео опрема</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практични рад и тестирање</w:t>
            </w:r>
          </w:p>
        </w:tc>
      </w:tr>
      <w:tr w:rsidR="00CC4571" w:rsidRPr="008146EA" w:rsidTr="00B870F7">
        <w:trPr>
          <w:jc w:val="center"/>
        </w:trPr>
        <w:tc>
          <w:tcPr>
            <w:tcW w:w="1808" w:type="dxa"/>
            <w:shd w:val="clear" w:color="auto" w:fill="FFFFFF"/>
            <w:tcMar>
              <w:top w:w="57" w:type="dxa"/>
              <w:bottom w:w="57" w:type="dxa"/>
            </w:tcMar>
            <w:vAlign w:val="center"/>
          </w:tcPr>
          <w:p w:rsidR="00CC4571" w:rsidRPr="00D4756F" w:rsidRDefault="00CC4571" w:rsidP="00B870F7">
            <w:pPr>
              <w:autoSpaceDE w:val="0"/>
              <w:autoSpaceDN w:val="0"/>
              <w:adjustRightInd w:val="0"/>
              <w:spacing w:after="0" w:line="240" w:lineRule="auto"/>
              <w:jc w:val="center"/>
              <w:rPr>
                <w:rFonts w:ascii="Times New Roman" w:hAnsi="Times New Roman"/>
                <w:bCs/>
              </w:rPr>
            </w:pPr>
            <w:r>
              <w:rPr>
                <w:rFonts w:ascii="Times New Roman" w:hAnsi="Times New Roman"/>
                <w:bCs/>
              </w:rPr>
              <w:t>ПРОЈЕКТНА НАСТАВА</w:t>
            </w:r>
          </w:p>
        </w:tc>
        <w:tc>
          <w:tcPr>
            <w:tcW w:w="3152" w:type="dxa"/>
            <w:shd w:val="clear" w:color="auto" w:fill="FFFFFF"/>
            <w:tcMar>
              <w:top w:w="57" w:type="dxa"/>
              <w:bottom w:w="57" w:type="dxa"/>
            </w:tcMar>
          </w:tcPr>
          <w:p w:rsidR="00CC4571" w:rsidRPr="008146EA" w:rsidRDefault="00CC4571" w:rsidP="002C572E">
            <w:pPr>
              <w:pStyle w:val="ListParagraph"/>
              <w:numPr>
                <w:ilvl w:val="0"/>
                <w:numId w:val="50"/>
              </w:numPr>
              <w:autoSpaceDE w:val="0"/>
              <w:autoSpaceDN w:val="0"/>
              <w:adjustRightInd w:val="0"/>
              <w:spacing w:after="0" w:line="240" w:lineRule="auto"/>
              <w:ind w:left="409"/>
              <w:contextualSpacing/>
              <w:rPr>
                <w:rFonts w:ascii="Times New Roman" w:hAnsi="Times New Roman"/>
                <w:lang w:val="ru-RU"/>
              </w:rPr>
            </w:pPr>
            <w:r w:rsidRPr="008146EA">
              <w:rPr>
                <w:rFonts w:ascii="Times New Roman" w:hAnsi="Times New Roman"/>
                <w:lang w:val="ru-RU"/>
              </w:rPr>
              <w:t>Фазе пројектног задатка од израде плана до представљања решења.</w:t>
            </w:r>
          </w:p>
          <w:p w:rsidR="00CC4571" w:rsidRPr="008146EA" w:rsidRDefault="00CC4571" w:rsidP="002C572E">
            <w:pPr>
              <w:pStyle w:val="ListParagraph"/>
              <w:numPr>
                <w:ilvl w:val="0"/>
                <w:numId w:val="50"/>
              </w:numPr>
              <w:autoSpaceDE w:val="0"/>
              <w:autoSpaceDN w:val="0"/>
              <w:adjustRightInd w:val="0"/>
              <w:spacing w:after="0" w:line="240" w:lineRule="auto"/>
              <w:ind w:left="409"/>
              <w:contextualSpacing/>
              <w:rPr>
                <w:rFonts w:ascii="Times New Roman" w:hAnsi="Times New Roman"/>
                <w:lang w:val="ru-RU"/>
              </w:rPr>
            </w:pPr>
            <w:r w:rsidRPr="008146EA">
              <w:rPr>
                <w:rFonts w:ascii="Times New Roman" w:hAnsi="Times New Roman"/>
                <w:lang w:val="ru-RU"/>
              </w:rPr>
              <w:t>Израда пројектног задатка у групи у корелацији са другим предметима.</w:t>
            </w:r>
          </w:p>
          <w:p w:rsidR="00CC4571" w:rsidRPr="00D4756F" w:rsidRDefault="00CC4571" w:rsidP="002C572E">
            <w:pPr>
              <w:pStyle w:val="ListParagraph"/>
              <w:numPr>
                <w:ilvl w:val="0"/>
                <w:numId w:val="50"/>
              </w:numPr>
              <w:autoSpaceDE w:val="0"/>
              <w:autoSpaceDN w:val="0"/>
              <w:adjustRightInd w:val="0"/>
              <w:spacing w:after="0" w:line="240" w:lineRule="auto"/>
              <w:ind w:left="409"/>
              <w:contextualSpacing/>
              <w:rPr>
                <w:rFonts w:ascii="Times New Roman" w:hAnsi="Times New Roman"/>
                <w:b/>
                <w:bCs/>
              </w:rPr>
            </w:pPr>
            <w:r w:rsidRPr="00592E58">
              <w:rPr>
                <w:rFonts w:ascii="Times New Roman" w:hAnsi="Times New Roman"/>
              </w:rPr>
              <w:t>Представљање резултата пројектног задатка.</w:t>
            </w:r>
          </w:p>
        </w:tc>
        <w:tc>
          <w:tcPr>
            <w:tcW w:w="4108" w:type="dxa"/>
            <w:shd w:val="clear" w:color="auto" w:fill="FFFFFF"/>
            <w:tcMar>
              <w:top w:w="57" w:type="dxa"/>
              <w:bottom w:w="57" w:type="dxa"/>
            </w:tcMar>
          </w:tcPr>
          <w:p w:rsidR="00CC4571" w:rsidRPr="008146EA" w:rsidRDefault="00CC4571" w:rsidP="002C572E">
            <w:pPr>
              <w:pStyle w:val="ListParagraph"/>
              <w:numPr>
                <w:ilvl w:val="0"/>
                <w:numId w:val="56"/>
              </w:numPr>
              <w:autoSpaceDE w:val="0"/>
              <w:autoSpaceDN w:val="0"/>
              <w:adjustRightInd w:val="0"/>
              <w:spacing w:after="0" w:line="240" w:lineRule="auto"/>
              <w:ind w:left="417"/>
              <w:contextualSpacing/>
              <w:rPr>
                <w:rFonts w:ascii="Times New Roman" w:eastAsia="TimesNewRomanPSMT" w:hAnsi="Times New Roman"/>
                <w:sz w:val="20"/>
                <w:szCs w:val="20"/>
                <w:lang w:val="ru-RU"/>
              </w:rPr>
            </w:pPr>
            <w:r w:rsidRPr="008146EA">
              <w:rPr>
                <w:rFonts w:ascii="Times New Roman" w:eastAsia="TimesNewRomanPSMT" w:hAnsi="Times New Roman"/>
                <w:sz w:val="20"/>
                <w:szCs w:val="20"/>
                <w:lang w:val="ru-RU"/>
              </w:rPr>
              <w:t>сарађује са осталим члановима групе у одабиру теме, прикупљању и обради материјала у вези са темом, формулацији и представљању резултата и закључака</w:t>
            </w:r>
          </w:p>
          <w:p w:rsidR="00CC4571" w:rsidRPr="008146EA" w:rsidRDefault="00CC4571" w:rsidP="002C572E">
            <w:pPr>
              <w:pStyle w:val="ListParagraph"/>
              <w:numPr>
                <w:ilvl w:val="0"/>
                <w:numId w:val="56"/>
              </w:numPr>
              <w:autoSpaceDE w:val="0"/>
              <w:autoSpaceDN w:val="0"/>
              <w:adjustRightInd w:val="0"/>
              <w:spacing w:after="0" w:line="240" w:lineRule="auto"/>
              <w:ind w:left="417"/>
              <w:contextualSpacing/>
              <w:rPr>
                <w:rFonts w:ascii="Times New Roman" w:eastAsia="TimesNewRomanPSMT" w:hAnsi="Times New Roman"/>
                <w:sz w:val="20"/>
                <w:szCs w:val="20"/>
                <w:lang w:val="ru-RU"/>
              </w:rPr>
            </w:pPr>
            <w:r w:rsidRPr="008146EA">
              <w:rPr>
                <w:rFonts w:ascii="Times New Roman" w:eastAsia="TimesNewRomanPSMT" w:hAnsi="Times New Roman"/>
                <w:sz w:val="20"/>
                <w:szCs w:val="20"/>
                <w:lang w:val="ru-RU"/>
              </w:rPr>
              <w:t>одабира и примењује технике и алате у складу са фазама реализације пројекта</w:t>
            </w:r>
          </w:p>
          <w:p w:rsidR="00CC4571" w:rsidRPr="008146EA" w:rsidRDefault="00CC4571" w:rsidP="002C572E">
            <w:pPr>
              <w:pStyle w:val="ListParagraph"/>
              <w:numPr>
                <w:ilvl w:val="0"/>
                <w:numId w:val="56"/>
              </w:numPr>
              <w:autoSpaceDE w:val="0"/>
              <w:autoSpaceDN w:val="0"/>
              <w:adjustRightInd w:val="0"/>
              <w:spacing w:after="0" w:line="240" w:lineRule="auto"/>
              <w:ind w:left="417"/>
              <w:contextualSpacing/>
              <w:rPr>
                <w:rFonts w:ascii="Times New Roman" w:eastAsia="TimesNewRomanPSMT" w:hAnsi="Times New Roman"/>
                <w:sz w:val="20"/>
                <w:szCs w:val="20"/>
                <w:lang w:val="ru-RU"/>
              </w:rPr>
            </w:pPr>
            <w:r w:rsidRPr="008146EA">
              <w:rPr>
                <w:rFonts w:ascii="Times New Roman" w:eastAsia="TimesNewRomanPSMT" w:hAnsi="Times New Roman"/>
                <w:sz w:val="20"/>
                <w:szCs w:val="20"/>
                <w:lang w:val="ru-RU"/>
              </w:rPr>
              <w:t>наведе кораке и опише поступак решавања пројектног задатка</w:t>
            </w:r>
          </w:p>
          <w:p w:rsidR="00CC4571" w:rsidRPr="008146EA" w:rsidRDefault="00CC4571" w:rsidP="002C572E">
            <w:pPr>
              <w:pStyle w:val="ListParagraph"/>
              <w:numPr>
                <w:ilvl w:val="0"/>
                <w:numId w:val="56"/>
              </w:numPr>
              <w:autoSpaceDE w:val="0"/>
              <w:autoSpaceDN w:val="0"/>
              <w:adjustRightInd w:val="0"/>
              <w:spacing w:after="0" w:line="240" w:lineRule="auto"/>
              <w:ind w:left="417"/>
              <w:contextualSpacing/>
              <w:rPr>
                <w:rFonts w:ascii="Times New Roman" w:eastAsia="TimesNewRomanPSMT" w:hAnsi="Times New Roman"/>
                <w:sz w:val="20"/>
                <w:szCs w:val="20"/>
                <w:lang w:val="ru-RU"/>
              </w:rPr>
            </w:pPr>
            <w:r w:rsidRPr="008146EA">
              <w:rPr>
                <w:rFonts w:ascii="Times New Roman" w:eastAsia="TimesNewRomanPSMT" w:hAnsi="Times New Roman"/>
                <w:sz w:val="20"/>
                <w:szCs w:val="20"/>
                <w:lang w:val="ru-RU"/>
              </w:rPr>
              <w:t>вреднује своју улогу у групи при изради пројектног задатка и активности за које је био задужен</w:t>
            </w:r>
          </w:p>
          <w:p w:rsidR="00CC4571" w:rsidRPr="008146EA" w:rsidRDefault="00CC4571" w:rsidP="002C572E">
            <w:pPr>
              <w:pStyle w:val="ListParagraph"/>
              <w:numPr>
                <w:ilvl w:val="0"/>
                <w:numId w:val="56"/>
              </w:numPr>
              <w:ind w:left="417"/>
              <w:contextualSpacing/>
              <w:rPr>
                <w:rFonts w:ascii="Times New Roman" w:hAnsi="Times New Roman"/>
                <w:lang w:val="ru-RU"/>
              </w:rPr>
            </w:pPr>
            <w:r w:rsidRPr="008146EA">
              <w:rPr>
                <w:rFonts w:ascii="Times New Roman" w:eastAsia="TimesNewRomanPSMT" w:hAnsi="Times New Roman"/>
                <w:sz w:val="20"/>
                <w:szCs w:val="20"/>
                <w:lang w:val="ru-RU"/>
              </w:rPr>
              <w:t>поставља резултат свог рада на интернет, ради дељења са другима, уз помоћ наставника</w:t>
            </w:r>
          </w:p>
        </w:tc>
        <w:tc>
          <w:tcPr>
            <w:tcW w:w="2396" w:type="dxa"/>
            <w:shd w:val="clear" w:color="auto" w:fill="FFFFFF"/>
            <w:tcMar>
              <w:top w:w="57" w:type="dxa"/>
              <w:bottom w:w="57" w:type="dxa"/>
            </w:tcMar>
          </w:tcPr>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објашњава</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показује, презентује</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упућује</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вреднује рад ученика</w:t>
            </w:r>
          </w:p>
          <w:p w:rsidR="00CC4571" w:rsidRPr="00592E58" w:rsidRDefault="00CC4571" w:rsidP="00B870F7">
            <w:pPr>
              <w:pStyle w:val="ListParagraph"/>
              <w:widowControl w:val="0"/>
              <w:autoSpaceDE w:val="0"/>
              <w:autoSpaceDN w:val="0"/>
              <w:adjustRightInd w:val="0"/>
              <w:ind w:left="123"/>
              <w:rPr>
                <w:rFonts w:ascii="Times New Roman" w:eastAsia="Times New Roman" w:hAnsi="Times New Roman"/>
                <w:lang w:val="sr-Cyrl-CS" w:eastAsia="sr-Latn-CS"/>
              </w:rPr>
            </w:pP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слушају, записују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закључују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уочавају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посматрају</w:t>
            </w:r>
          </w:p>
          <w:p w:rsidR="00CC4571" w:rsidRPr="00592E58" w:rsidRDefault="00CC4571"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rPr>
              <w:t>вежбају</w:t>
            </w:r>
          </w:p>
          <w:p w:rsidR="00CC4571" w:rsidRPr="008146EA" w:rsidRDefault="00CC4571" w:rsidP="00B870F7">
            <w:pPr>
              <w:rPr>
                <w:rFonts w:ascii="Times New Roman" w:hAnsi="Times New Roman"/>
                <w:lang w:val="ru-RU"/>
              </w:rPr>
            </w:pPr>
            <w:r w:rsidRPr="00592E58">
              <w:rPr>
                <w:rFonts w:ascii="Times New Roman" w:eastAsia="Times New Roman" w:hAnsi="Times New Roman"/>
                <w:lang w:val="sr-Cyrl-CS"/>
              </w:rPr>
              <w:t>-раде на рачунару самостално или у групи</w:t>
            </w:r>
          </w:p>
        </w:tc>
        <w:tc>
          <w:tcPr>
            <w:tcW w:w="3030" w:type="dxa"/>
            <w:shd w:val="clear" w:color="auto" w:fill="FFFFFF"/>
            <w:tcMar>
              <w:top w:w="57" w:type="dxa"/>
              <w:bottom w:w="57" w:type="dxa"/>
            </w:tcMar>
          </w:tcPr>
          <w:p w:rsidR="00CC4571" w:rsidRPr="00592E58" w:rsidRDefault="00CC4571" w:rsidP="00B870F7">
            <w:pPr>
              <w:pStyle w:val="NoSpacing"/>
              <w:rPr>
                <w:rFonts w:ascii="Times New Roman" w:hAnsi="Times New Roman"/>
                <w:lang w:val="ru-RU"/>
              </w:rPr>
            </w:pPr>
            <w:r w:rsidRPr="00592E58">
              <w:rPr>
                <w:rFonts w:ascii="Times New Roman" w:hAnsi="Times New Roman"/>
                <w:lang w:val="sr-Cyrl-CS"/>
              </w:rPr>
              <w:t>рачунари</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презентације текућих садржаја</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додатни уређаји за инсталирање (демонстрацију)</w:t>
            </w:r>
          </w:p>
          <w:p w:rsidR="00CC4571" w:rsidRPr="00592E58" w:rsidRDefault="00CC4571" w:rsidP="00B870F7">
            <w:pPr>
              <w:pStyle w:val="NoSpacing"/>
              <w:rPr>
                <w:rFonts w:ascii="Times New Roman" w:hAnsi="Times New Roman"/>
                <w:lang w:val="sr-Cyrl-CS"/>
              </w:rPr>
            </w:pPr>
            <w:r w:rsidRPr="00592E58">
              <w:rPr>
                <w:rFonts w:ascii="Times New Roman" w:hAnsi="Times New Roman"/>
                <w:lang w:val="sr-Cyrl-CS"/>
              </w:rPr>
              <w:t>аудио и видео опрема</w:t>
            </w:r>
          </w:p>
          <w:p w:rsidR="00CC4571" w:rsidRPr="008146EA" w:rsidRDefault="00CC4571" w:rsidP="00B870F7">
            <w:pPr>
              <w:rPr>
                <w:rFonts w:ascii="Times New Roman" w:hAnsi="Times New Roman"/>
                <w:lang w:val="ru-RU"/>
              </w:rPr>
            </w:pPr>
            <w:r w:rsidRPr="00592E58">
              <w:rPr>
                <w:rFonts w:ascii="Times New Roman" w:hAnsi="Times New Roman"/>
                <w:lang w:val="sr-Cyrl-CS"/>
              </w:rPr>
              <w:t>практични рад и тестирање</w:t>
            </w:r>
          </w:p>
        </w:tc>
      </w:tr>
    </w:tbl>
    <w:p w:rsidR="00CC4571" w:rsidRDefault="00CC4571" w:rsidP="00CC4571">
      <w:pPr>
        <w:spacing w:after="0"/>
        <w:jc w:val="center"/>
        <w:rPr>
          <w:lang w:val="ru-RU"/>
        </w:rPr>
      </w:pPr>
      <w:r>
        <w:rPr>
          <w:lang w:val="ru-RU"/>
        </w:rPr>
        <w:t>*</w:t>
      </w:r>
    </w:p>
    <w:tbl>
      <w:tblPr>
        <w:tblW w:w="14436"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100"/>
      </w:tblGrid>
      <w:tr w:rsidR="00CC4571" w:rsidRPr="00602105" w:rsidTr="00B870F7">
        <w:trPr>
          <w:trHeight w:val="250"/>
          <w:tblHeader/>
          <w:jc w:val="center"/>
        </w:trPr>
        <w:tc>
          <w:tcPr>
            <w:tcW w:w="2974" w:type="dxa"/>
            <w:vMerge w:val="restart"/>
            <w:vAlign w:val="center"/>
          </w:tcPr>
          <w:p w:rsidR="00CC4571" w:rsidRPr="00602105" w:rsidRDefault="00CC4571" w:rsidP="00B870F7">
            <w:pPr>
              <w:pStyle w:val="NoSpacing"/>
              <w:jc w:val="center"/>
              <w:rPr>
                <w:rFonts w:ascii="Times New Roman" w:hAnsi="Times New Roman"/>
                <w:b/>
                <w:lang w:val="ru-RU"/>
              </w:rPr>
            </w:pPr>
            <w:r w:rsidRPr="00602105">
              <w:rPr>
                <w:rFonts w:ascii="Times New Roman" w:hAnsi="Times New Roman"/>
                <w:b/>
                <w:lang w:val="ru-RU"/>
              </w:rPr>
              <w:t>РЕДНИ БРОЈ И НАЗИВ НАСТАВНЕ ТЕМЕ/</w:t>
            </w:r>
          </w:p>
          <w:p w:rsidR="00CC4571" w:rsidRPr="00B54041" w:rsidRDefault="00CC4571" w:rsidP="00B870F7">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CC4571" w:rsidRPr="00B54041" w:rsidRDefault="00CC4571" w:rsidP="00B870F7">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100" w:type="dxa"/>
            <w:vMerge w:val="restart"/>
            <w:vAlign w:val="center"/>
          </w:tcPr>
          <w:p w:rsidR="00CC4571" w:rsidRPr="00602105" w:rsidRDefault="00CC4571" w:rsidP="00B870F7">
            <w:pPr>
              <w:pStyle w:val="NoSpacing"/>
              <w:jc w:val="center"/>
              <w:rPr>
                <w:rFonts w:ascii="Times New Roman" w:hAnsi="Times New Roman"/>
                <w:b/>
                <w:lang w:val="ru-RU"/>
              </w:rPr>
            </w:pPr>
            <w:r w:rsidRPr="00602105">
              <w:rPr>
                <w:rFonts w:ascii="Times New Roman" w:hAnsi="Times New Roman"/>
                <w:b/>
                <w:lang w:val="ru-RU"/>
              </w:rPr>
              <w:t xml:space="preserve">АКТИВНОСТИ, </w:t>
            </w:r>
          </w:p>
          <w:p w:rsidR="00CC4571" w:rsidRPr="00602105" w:rsidRDefault="00CC4571" w:rsidP="00B870F7">
            <w:pPr>
              <w:pStyle w:val="NoSpacing"/>
              <w:jc w:val="center"/>
              <w:rPr>
                <w:rFonts w:ascii="Times New Roman" w:hAnsi="Times New Roman"/>
                <w:b/>
                <w:lang w:val="ru-RU"/>
              </w:rPr>
            </w:pPr>
            <w:r w:rsidRPr="00602105">
              <w:rPr>
                <w:rFonts w:ascii="Times New Roman" w:hAnsi="Times New Roman"/>
                <w:b/>
                <w:lang w:val="ru-RU"/>
              </w:rPr>
              <w:t>НАЧИНИ И ПОСТУПЦИ ОСТВАРИВАЊА</w:t>
            </w:r>
          </w:p>
          <w:p w:rsidR="00CC4571" w:rsidRPr="00602105" w:rsidRDefault="00CC4571" w:rsidP="00B870F7">
            <w:pPr>
              <w:pStyle w:val="NoSpacing"/>
              <w:jc w:val="center"/>
              <w:rPr>
                <w:rFonts w:ascii="Times New Roman" w:hAnsi="Times New Roman"/>
                <w:b/>
                <w:lang w:val="ru-RU"/>
              </w:rPr>
            </w:pPr>
            <w:r w:rsidRPr="00602105">
              <w:rPr>
                <w:rFonts w:ascii="Times New Roman" w:hAnsi="Times New Roman"/>
                <w:b/>
                <w:lang w:val="ru-RU"/>
              </w:rPr>
              <w:t>ПРОГРАМА</w:t>
            </w:r>
          </w:p>
        </w:tc>
      </w:tr>
      <w:tr w:rsidR="00CC4571" w:rsidRPr="00602105" w:rsidTr="00B870F7">
        <w:trPr>
          <w:trHeight w:val="1728"/>
          <w:tblHeader/>
          <w:jc w:val="center"/>
        </w:trPr>
        <w:tc>
          <w:tcPr>
            <w:tcW w:w="2974" w:type="dxa"/>
            <w:vMerge/>
          </w:tcPr>
          <w:p w:rsidR="00CC4571" w:rsidRPr="00602105" w:rsidRDefault="00CC4571" w:rsidP="00B870F7">
            <w:pPr>
              <w:pStyle w:val="NoSpacing"/>
              <w:jc w:val="center"/>
              <w:rPr>
                <w:rFonts w:ascii="Times New Roman" w:hAnsi="Times New Roman"/>
                <w:b/>
                <w:sz w:val="20"/>
                <w:szCs w:val="20"/>
                <w:lang w:val="ru-RU"/>
              </w:rPr>
            </w:pPr>
          </w:p>
        </w:tc>
        <w:tc>
          <w:tcPr>
            <w:tcW w:w="3626" w:type="dxa"/>
            <w:vAlign w:val="center"/>
          </w:tcPr>
          <w:p w:rsidR="00CC4571" w:rsidRPr="00602105" w:rsidRDefault="00CC4571"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НАЧИН ПРИЛАГОЂАВАЊА (ИЗМЕНЕ) НАСТАВНИХ САДРЖАЈА</w:t>
            </w:r>
          </w:p>
          <w:p w:rsidR="00CC4571" w:rsidRPr="00602105" w:rsidRDefault="00CC4571"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ИОП2</w:t>
            </w:r>
          </w:p>
        </w:tc>
        <w:tc>
          <w:tcPr>
            <w:tcW w:w="3736" w:type="dxa"/>
            <w:vAlign w:val="center"/>
          </w:tcPr>
          <w:p w:rsidR="00CC4571" w:rsidRPr="00602105" w:rsidRDefault="00CC4571"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НАЧИН ПРИЛАГОЂАВАЊА УСЛОВА РАДА</w:t>
            </w:r>
          </w:p>
          <w:p w:rsidR="00CC4571" w:rsidRPr="00602105" w:rsidRDefault="00CC4571"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ИОП1</w:t>
            </w:r>
          </w:p>
        </w:tc>
        <w:tc>
          <w:tcPr>
            <w:tcW w:w="4100" w:type="dxa"/>
            <w:vMerge/>
            <w:vAlign w:val="center"/>
          </w:tcPr>
          <w:p w:rsidR="00CC4571" w:rsidRPr="00602105" w:rsidRDefault="00CC4571" w:rsidP="00B870F7">
            <w:pPr>
              <w:pStyle w:val="NoSpacing"/>
              <w:jc w:val="center"/>
              <w:rPr>
                <w:rFonts w:ascii="Times New Roman" w:hAnsi="Times New Roman"/>
                <w:b/>
                <w:lang w:val="ru-RU"/>
              </w:rPr>
            </w:pPr>
          </w:p>
        </w:tc>
      </w:tr>
      <w:tr w:rsidR="00CC4571" w:rsidRPr="00B54041" w:rsidTr="00B870F7">
        <w:trPr>
          <w:jc w:val="center"/>
        </w:trPr>
        <w:tc>
          <w:tcPr>
            <w:tcW w:w="2974" w:type="dxa"/>
            <w:vAlign w:val="center"/>
          </w:tcPr>
          <w:p w:rsidR="00CC4571" w:rsidRPr="00B54041" w:rsidRDefault="00CC4571" w:rsidP="00B870F7">
            <w:pPr>
              <w:pStyle w:val="NoSpacing"/>
              <w:jc w:val="center"/>
              <w:rPr>
                <w:rFonts w:ascii="Times New Roman" w:hAnsi="Times New Roman"/>
              </w:rPr>
            </w:pPr>
            <w:r w:rsidRPr="00894F0B">
              <w:rPr>
                <w:rFonts w:ascii="Times New Roman" w:hAnsi="Times New Roman"/>
              </w:rPr>
              <w:t>ИКТ</w:t>
            </w:r>
          </w:p>
        </w:tc>
        <w:tc>
          <w:tcPr>
            <w:tcW w:w="3626" w:type="dxa"/>
            <w:vAlign w:val="center"/>
          </w:tcPr>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p w:rsidR="00CC4571" w:rsidRPr="00602105" w:rsidRDefault="00CC4571" w:rsidP="00B870F7">
            <w:pPr>
              <w:pStyle w:val="NoSpacing"/>
              <w:rPr>
                <w:rFonts w:ascii="Times New Roman" w:hAnsi="Times New Roman"/>
                <w:lang w:val="ru-RU"/>
              </w:rPr>
            </w:pPr>
          </w:p>
        </w:tc>
        <w:tc>
          <w:tcPr>
            <w:tcW w:w="3736" w:type="dxa"/>
            <w:vAlign w:val="center"/>
          </w:tcPr>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100" w:type="dxa"/>
            <w:vAlign w:val="center"/>
          </w:tcPr>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CC4571" w:rsidRPr="00B54041" w:rsidRDefault="00CC4571" w:rsidP="00B870F7">
            <w:pPr>
              <w:pStyle w:val="NoSpacing"/>
              <w:rPr>
                <w:rFonts w:ascii="Times New Roman" w:hAnsi="Times New Roman"/>
              </w:rPr>
            </w:pPr>
            <w:r w:rsidRPr="000376B4">
              <w:rPr>
                <w:rFonts w:ascii="Times New Roman" w:hAnsi="Times New Roman"/>
                <w:noProof/>
              </w:rPr>
              <w:t>Анализа и евалуација.</w:t>
            </w:r>
          </w:p>
        </w:tc>
      </w:tr>
      <w:tr w:rsidR="00CC4571" w:rsidRPr="00B54041" w:rsidTr="00B870F7">
        <w:trPr>
          <w:jc w:val="center"/>
        </w:trPr>
        <w:tc>
          <w:tcPr>
            <w:tcW w:w="2974" w:type="dxa"/>
            <w:vAlign w:val="center"/>
          </w:tcPr>
          <w:p w:rsidR="00CC4571" w:rsidRPr="00894F0B" w:rsidRDefault="00CC4571" w:rsidP="00B870F7">
            <w:pPr>
              <w:autoSpaceDE w:val="0"/>
              <w:autoSpaceDN w:val="0"/>
              <w:adjustRightInd w:val="0"/>
              <w:spacing w:after="0" w:line="240" w:lineRule="auto"/>
              <w:jc w:val="center"/>
              <w:rPr>
                <w:rFonts w:ascii="Times New Roman" w:hAnsi="Times New Roman"/>
                <w:bCs/>
              </w:rPr>
            </w:pPr>
            <w:r w:rsidRPr="00894F0B">
              <w:rPr>
                <w:rFonts w:ascii="Times New Roman" w:hAnsi="Times New Roman"/>
                <w:bCs/>
              </w:rPr>
              <w:t>ДИГИТАЛНА</w:t>
            </w:r>
          </w:p>
          <w:p w:rsidR="00CC4571" w:rsidRPr="00894F0B" w:rsidRDefault="00CC4571" w:rsidP="00B870F7">
            <w:pPr>
              <w:pStyle w:val="NoSpacing"/>
              <w:jc w:val="center"/>
              <w:rPr>
                <w:rFonts w:ascii="Times New Roman" w:hAnsi="Times New Roman"/>
                <w:bCs/>
              </w:rPr>
            </w:pPr>
            <w:r>
              <w:rPr>
                <w:rFonts w:ascii="Times New Roman" w:hAnsi="Times New Roman"/>
                <w:bCs/>
              </w:rPr>
              <w:t>ПИСМЕНОСТ</w:t>
            </w:r>
          </w:p>
        </w:tc>
        <w:tc>
          <w:tcPr>
            <w:tcW w:w="3626" w:type="dxa"/>
            <w:vAlign w:val="center"/>
          </w:tcPr>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100" w:type="dxa"/>
            <w:vAlign w:val="center"/>
          </w:tcPr>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CC4571" w:rsidRPr="00B54041" w:rsidRDefault="00CC4571" w:rsidP="00B870F7">
            <w:pPr>
              <w:pStyle w:val="NoSpacing"/>
              <w:rPr>
                <w:rFonts w:ascii="Times New Roman" w:hAnsi="Times New Roman"/>
              </w:rPr>
            </w:pPr>
            <w:r w:rsidRPr="000376B4">
              <w:rPr>
                <w:rFonts w:ascii="Times New Roman" w:hAnsi="Times New Roman"/>
                <w:noProof/>
              </w:rPr>
              <w:t>Анализа и евалуација.</w:t>
            </w:r>
          </w:p>
        </w:tc>
      </w:tr>
      <w:tr w:rsidR="00CC4571" w:rsidRPr="00B54041" w:rsidTr="00B870F7">
        <w:trPr>
          <w:jc w:val="center"/>
        </w:trPr>
        <w:tc>
          <w:tcPr>
            <w:tcW w:w="2974" w:type="dxa"/>
            <w:vAlign w:val="center"/>
          </w:tcPr>
          <w:p w:rsidR="00CC4571" w:rsidRPr="00894F0B" w:rsidRDefault="00CC4571" w:rsidP="00B870F7">
            <w:pPr>
              <w:pStyle w:val="NoSpacing"/>
              <w:jc w:val="center"/>
              <w:rPr>
                <w:rFonts w:ascii="Times New Roman" w:hAnsi="Times New Roman"/>
              </w:rPr>
            </w:pPr>
            <w:r w:rsidRPr="00894F0B">
              <w:rPr>
                <w:rFonts w:ascii="Times New Roman" w:hAnsi="Times New Roman"/>
              </w:rPr>
              <w:t>РАЧУНАРСТВО</w:t>
            </w:r>
          </w:p>
        </w:tc>
        <w:tc>
          <w:tcPr>
            <w:tcW w:w="3626" w:type="dxa"/>
            <w:vAlign w:val="center"/>
          </w:tcPr>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100" w:type="dxa"/>
            <w:vAlign w:val="center"/>
          </w:tcPr>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CC4571" w:rsidRPr="00B54041" w:rsidRDefault="00CC4571" w:rsidP="00B870F7">
            <w:pPr>
              <w:pStyle w:val="NoSpacing"/>
              <w:rPr>
                <w:rFonts w:ascii="Times New Roman" w:hAnsi="Times New Roman"/>
              </w:rPr>
            </w:pPr>
            <w:r w:rsidRPr="000376B4">
              <w:rPr>
                <w:rFonts w:ascii="Times New Roman" w:hAnsi="Times New Roman"/>
                <w:noProof/>
              </w:rPr>
              <w:t>Анализа и евалуација.</w:t>
            </w:r>
          </w:p>
        </w:tc>
      </w:tr>
      <w:tr w:rsidR="00CC4571" w:rsidRPr="00B54041" w:rsidTr="00B870F7">
        <w:trPr>
          <w:jc w:val="center"/>
        </w:trPr>
        <w:tc>
          <w:tcPr>
            <w:tcW w:w="2974" w:type="dxa"/>
            <w:vAlign w:val="center"/>
          </w:tcPr>
          <w:p w:rsidR="00CC4571" w:rsidRPr="00894F0B" w:rsidRDefault="00CC4571" w:rsidP="00B870F7">
            <w:pPr>
              <w:autoSpaceDE w:val="0"/>
              <w:autoSpaceDN w:val="0"/>
              <w:adjustRightInd w:val="0"/>
              <w:spacing w:after="0" w:line="240" w:lineRule="auto"/>
              <w:jc w:val="center"/>
              <w:rPr>
                <w:rFonts w:ascii="Times New Roman" w:hAnsi="Times New Roman"/>
                <w:bCs/>
              </w:rPr>
            </w:pPr>
            <w:r w:rsidRPr="00894F0B">
              <w:rPr>
                <w:rFonts w:ascii="Times New Roman" w:hAnsi="Times New Roman"/>
                <w:bCs/>
              </w:rPr>
              <w:t>ПРОЈЕКТНА НАСТАВА</w:t>
            </w:r>
          </w:p>
        </w:tc>
        <w:tc>
          <w:tcPr>
            <w:tcW w:w="3626" w:type="dxa"/>
            <w:vAlign w:val="center"/>
          </w:tcPr>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CC4571" w:rsidRPr="00602105" w:rsidRDefault="00CC4571"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100" w:type="dxa"/>
            <w:vAlign w:val="center"/>
          </w:tcPr>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CC4571" w:rsidRPr="00602105" w:rsidRDefault="00CC4571"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CC4571" w:rsidRPr="00B54041" w:rsidRDefault="00CC4571" w:rsidP="00B870F7">
            <w:pPr>
              <w:pStyle w:val="NoSpacing"/>
              <w:rPr>
                <w:rFonts w:ascii="Times New Roman" w:hAnsi="Times New Roman"/>
              </w:rPr>
            </w:pPr>
            <w:r w:rsidRPr="000376B4">
              <w:rPr>
                <w:rFonts w:ascii="Times New Roman" w:hAnsi="Times New Roman"/>
                <w:noProof/>
              </w:rPr>
              <w:t>Анализа и евалуација.</w:t>
            </w:r>
          </w:p>
        </w:tc>
      </w:tr>
    </w:tbl>
    <w:p w:rsidR="00156AAD" w:rsidRPr="00090AE8" w:rsidRDefault="00156AAD" w:rsidP="00CC4571">
      <w:pPr>
        <w:pStyle w:val="Heading1"/>
        <w:spacing w:before="240" w:after="240"/>
        <w:rPr>
          <w:rFonts w:ascii="Verdana" w:hAnsi="Verdana"/>
          <w:b/>
          <w:i/>
          <w:sz w:val="36"/>
          <w:szCs w:val="36"/>
        </w:rPr>
      </w:pPr>
      <w:bookmarkStart w:id="77" w:name="_Toc18948891"/>
      <w:bookmarkStart w:id="78" w:name="_Toc18949208"/>
      <w:bookmarkStart w:id="79" w:name="_Toc18949337"/>
      <w:r w:rsidRPr="00090AE8">
        <w:rPr>
          <w:rFonts w:ascii="Verdana" w:hAnsi="Verdana"/>
          <w:b/>
          <w:i/>
          <w:sz w:val="36"/>
          <w:szCs w:val="36"/>
        </w:rPr>
        <w:t>ШЕСТИ РАЗРЕД</w:t>
      </w:r>
      <w:bookmarkEnd w:id="0"/>
      <w:bookmarkEnd w:id="1"/>
      <w:bookmarkEnd w:id="2"/>
      <w:bookmarkEnd w:id="77"/>
      <w:bookmarkEnd w:id="78"/>
      <w:bookmarkEnd w:id="79"/>
    </w:p>
    <w:p w:rsidR="00156AAD" w:rsidRPr="00E057AD" w:rsidRDefault="00156AAD" w:rsidP="00715F80">
      <w:pPr>
        <w:pStyle w:val="Heading2"/>
        <w:spacing w:before="0"/>
        <w:rPr>
          <w:rFonts w:ascii="Verdana" w:hAnsi="Verdana"/>
          <w:sz w:val="32"/>
          <w:szCs w:val="32"/>
        </w:rPr>
      </w:pPr>
      <w:bookmarkStart w:id="80" w:name="_Toc524902727"/>
      <w:bookmarkStart w:id="81" w:name="_Toc524915425"/>
      <w:bookmarkStart w:id="82" w:name="_Toc18948892"/>
      <w:bookmarkStart w:id="83" w:name="_Toc18949209"/>
      <w:bookmarkStart w:id="84" w:name="_Toc18949338"/>
      <w:r w:rsidRPr="00090AE8">
        <w:rPr>
          <w:rFonts w:ascii="Verdana" w:hAnsi="Verdana"/>
          <w:sz w:val="32"/>
          <w:szCs w:val="32"/>
        </w:rPr>
        <w:t>ПРОГРАМ НАСТАВЕ И УЧЕЊА</w:t>
      </w:r>
      <w:bookmarkEnd w:id="80"/>
      <w:bookmarkEnd w:id="81"/>
      <w:r w:rsidRPr="00090AE8">
        <w:rPr>
          <w:rFonts w:ascii="Verdana" w:hAnsi="Verdana"/>
          <w:sz w:val="32"/>
          <w:szCs w:val="32"/>
        </w:rPr>
        <w:t xml:space="preserve"> </w:t>
      </w:r>
      <w:r w:rsidR="00E057AD">
        <w:rPr>
          <w:rFonts w:ascii="Verdana" w:hAnsi="Verdana"/>
          <w:sz w:val="32"/>
          <w:szCs w:val="32"/>
        </w:rPr>
        <w:t>ОБАВЕЗНИХ НАСТАВНИХ ПРЕДМЕТА И ИЗБОРНИХ ПРОГРАМА СА НАЧИНИМА И ПОСТУПЦИМА ЗА ЊИХОВО ОСТВАРИВАЊЕ</w:t>
      </w:r>
      <w:bookmarkEnd w:id="82"/>
      <w:bookmarkEnd w:id="83"/>
      <w:bookmarkEnd w:id="84"/>
    </w:p>
    <w:p w:rsidR="00156AAD" w:rsidRPr="00090AE8" w:rsidRDefault="00156AAD" w:rsidP="00715F80">
      <w:pPr>
        <w:pStyle w:val="Heading3"/>
        <w:spacing w:before="120"/>
        <w:rPr>
          <w:rFonts w:ascii="Verdana" w:hAnsi="Verdana"/>
          <w:sz w:val="28"/>
          <w:szCs w:val="28"/>
        </w:rPr>
      </w:pPr>
      <w:bookmarkStart w:id="85" w:name="_Toc524902728"/>
      <w:bookmarkStart w:id="86" w:name="_Toc524915426"/>
      <w:bookmarkStart w:id="87" w:name="_Toc18948893"/>
      <w:bookmarkStart w:id="88" w:name="_Toc18949210"/>
      <w:bookmarkStart w:id="89" w:name="_Toc18949339"/>
      <w:r w:rsidRPr="00090AE8">
        <w:rPr>
          <w:rFonts w:ascii="Verdana" w:hAnsi="Verdana"/>
          <w:sz w:val="28"/>
          <w:szCs w:val="28"/>
        </w:rPr>
        <w:t>ОБАВЕЗНИ НАСТАВНИ ПРЕДМЕТИ</w:t>
      </w:r>
      <w:bookmarkEnd w:id="85"/>
      <w:bookmarkEnd w:id="86"/>
      <w:bookmarkEnd w:id="87"/>
      <w:bookmarkEnd w:id="88"/>
      <w:bookmarkEnd w:id="89"/>
    </w:p>
    <w:p w:rsidR="00156AAD" w:rsidRDefault="00156AAD" w:rsidP="00156AAD">
      <w:pPr>
        <w:pStyle w:val="Heading4"/>
        <w:spacing w:before="0"/>
        <w:rPr>
          <w:rFonts w:ascii="Verdana" w:hAnsi="Verdana"/>
        </w:rPr>
      </w:pPr>
      <w:bookmarkStart w:id="90" w:name="_Toc524902729"/>
      <w:bookmarkStart w:id="91" w:name="_Toc524915427"/>
      <w:bookmarkStart w:id="92" w:name="_Toc18949211"/>
      <w:r w:rsidRPr="00090AE8">
        <w:rPr>
          <w:rFonts w:ascii="Verdana" w:hAnsi="Verdana"/>
        </w:rPr>
        <w:t>СРПСКИ ЈЕЗИК</w:t>
      </w:r>
      <w:bookmarkEnd w:id="90"/>
      <w:bookmarkEnd w:id="91"/>
      <w:bookmarkEnd w:id="92"/>
    </w:p>
    <w:tbl>
      <w:tblPr>
        <w:tblW w:w="14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3468"/>
        <w:gridCol w:w="2583"/>
        <w:gridCol w:w="6900"/>
      </w:tblGrid>
      <w:tr w:rsidR="00BC10ED" w:rsidTr="00BC10ED">
        <w:trPr>
          <w:trHeight w:val="620"/>
          <w:tblHeader/>
          <w:jc w:val="center"/>
        </w:trPr>
        <w:tc>
          <w:tcPr>
            <w:tcW w:w="1458" w:type="dxa"/>
            <w:vMerge w:val="restart"/>
            <w:shd w:val="clear" w:color="auto" w:fill="auto"/>
            <w:vAlign w:val="center"/>
          </w:tcPr>
          <w:p w:rsidR="00BC10ED" w:rsidRPr="004C3A81"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lang w:val="ru-RU"/>
              </w:rPr>
            </w:pPr>
            <w:r w:rsidRPr="004C3A81">
              <w:rPr>
                <w:rFonts w:ascii="Times New Roman" w:eastAsia="Times New Roman" w:hAnsi="Times New Roman"/>
                <w:b/>
                <w:color w:val="000000"/>
                <w:lang w:val="ru-RU"/>
              </w:rPr>
              <w:t>РЕДНИ БРОЈ И НАЗИВ НАСТАВ-НЕ ТЕМЕ/</w:t>
            </w:r>
          </w:p>
          <w:p w:rsidR="00BC10ED" w:rsidRPr="00892CA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rPr>
            </w:pPr>
            <w:r w:rsidRPr="00892CAE">
              <w:rPr>
                <w:rFonts w:ascii="Times New Roman" w:eastAsia="Times New Roman" w:hAnsi="Times New Roman"/>
                <w:b/>
                <w:color w:val="000000"/>
              </w:rPr>
              <w:t>ОБЛАСТИ</w:t>
            </w:r>
          </w:p>
        </w:tc>
        <w:tc>
          <w:tcPr>
            <w:tcW w:w="3468" w:type="dxa"/>
            <w:vMerge w:val="restart"/>
            <w:shd w:val="clear" w:color="auto" w:fill="auto"/>
            <w:vAlign w:val="center"/>
          </w:tcPr>
          <w:p w:rsidR="00BC10ED" w:rsidRPr="00892CA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rPr>
            </w:pPr>
            <w:r w:rsidRPr="00892CAE">
              <w:rPr>
                <w:rFonts w:ascii="Times New Roman" w:eastAsia="Times New Roman" w:hAnsi="Times New Roman"/>
                <w:b/>
                <w:color w:val="000000"/>
              </w:rPr>
              <w:t>ИСХОДИ</w:t>
            </w:r>
          </w:p>
        </w:tc>
        <w:tc>
          <w:tcPr>
            <w:tcW w:w="2583" w:type="dxa"/>
            <w:vMerge w:val="restart"/>
            <w:shd w:val="clear" w:color="auto" w:fill="auto"/>
            <w:vAlign w:val="center"/>
          </w:tcPr>
          <w:p w:rsidR="00BC10ED" w:rsidRPr="00892CA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rPr>
            </w:pPr>
            <w:r w:rsidRPr="00892CAE">
              <w:rPr>
                <w:rFonts w:ascii="Times New Roman" w:eastAsia="Times New Roman" w:hAnsi="Times New Roman"/>
                <w:b/>
                <w:color w:val="000000"/>
              </w:rPr>
              <w:t>МЕЂУПРЕДМЕТНЕ</w:t>
            </w:r>
          </w:p>
          <w:p w:rsidR="00BC10ED" w:rsidRPr="00892CA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rPr>
            </w:pPr>
            <w:r w:rsidRPr="00892CAE">
              <w:rPr>
                <w:rFonts w:ascii="Times New Roman" w:eastAsia="Times New Roman" w:hAnsi="Times New Roman"/>
                <w:b/>
                <w:color w:val="000000"/>
              </w:rPr>
              <w:t>КОМПЕТЕНЦИЈЕ</w:t>
            </w:r>
          </w:p>
        </w:tc>
        <w:tc>
          <w:tcPr>
            <w:tcW w:w="6900" w:type="dxa"/>
            <w:vMerge w:val="restart"/>
            <w:shd w:val="clear" w:color="auto" w:fill="auto"/>
            <w:vAlign w:val="center"/>
          </w:tcPr>
          <w:p w:rsidR="00BC10ED" w:rsidRPr="00892CA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rPr>
            </w:pPr>
            <w:r w:rsidRPr="00892CAE">
              <w:rPr>
                <w:rFonts w:ascii="Times New Roman" w:eastAsia="Times New Roman" w:hAnsi="Times New Roman"/>
                <w:b/>
                <w:color w:val="000000"/>
              </w:rPr>
              <w:t>НАСТАВНИ</w:t>
            </w:r>
          </w:p>
          <w:p w:rsidR="00BC10ED" w:rsidRPr="00892CA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rPr>
            </w:pPr>
            <w:r w:rsidRPr="00892CAE">
              <w:rPr>
                <w:rFonts w:ascii="Times New Roman" w:eastAsia="Times New Roman" w:hAnsi="Times New Roman"/>
                <w:b/>
                <w:color w:val="000000"/>
              </w:rPr>
              <w:t>САДРЖАЈИ</w:t>
            </w:r>
          </w:p>
        </w:tc>
      </w:tr>
      <w:tr w:rsidR="00BC10ED" w:rsidTr="00BC10ED">
        <w:trPr>
          <w:trHeight w:val="620"/>
          <w:tblHeader/>
          <w:jc w:val="center"/>
        </w:trPr>
        <w:tc>
          <w:tcPr>
            <w:tcW w:w="1458" w:type="dxa"/>
            <w:vMerge/>
            <w:shd w:val="clear" w:color="auto" w:fill="auto"/>
          </w:tcPr>
          <w:p w:rsidR="00BC10ED" w:rsidRPr="00892CAE" w:rsidRDefault="00BC10ED" w:rsidP="00BC10ED">
            <w:pPr>
              <w:widowControl w:val="0"/>
              <w:pBdr>
                <w:top w:val="nil"/>
                <w:left w:val="nil"/>
                <w:bottom w:val="nil"/>
                <w:right w:val="nil"/>
                <w:between w:val="nil"/>
              </w:pBdr>
              <w:spacing w:after="0"/>
              <w:ind w:hanging="2"/>
              <w:rPr>
                <w:rFonts w:ascii="Times New Roman" w:eastAsia="Times New Roman" w:hAnsi="Times New Roman"/>
                <w:color w:val="000000"/>
              </w:rPr>
            </w:pPr>
          </w:p>
        </w:tc>
        <w:tc>
          <w:tcPr>
            <w:tcW w:w="3468" w:type="dxa"/>
            <w:vMerge/>
            <w:shd w:val="clear" w:color="auto" w:fill="auto"/>
          </w:tcPr>
          <w:p w:rsidR="00BC10ED" w:rsidRPr="00892CAE" w:rsidRDefault="00BC10ED" w:rsidP="00BC10ED">
            <w:pPr>
              <w:widowControl w:val="0"/>
              <w:pBdr>
                <w:top w:val="nil"/>
                <w:left w:val="nil"/>
                <w:bottom w:val="nil"/>
                <w:right w:val="nil"/>
                <w:between w:val="nil"/>
              </w:pBdr>
              <w:spacing w:after="0"/>
              <w:ind w:hanging="2"/>
              <w:rPr>
                <w:rFonts w:ascii="Times New Roman" w:eastAsia="Times New Roman" w:hAnsi="Times New Roman"/>
                <w:color w:val="000000"/>
              </w:rPr>
            </w:pPr>
          </w:p>
        </w:tc>
        <w:tc>
          <w:tcPr>
            <w:tcW w:w="2583" w:type="dxa"/>
            <w:vMerge/>
            <w:shd w:val="clear" w:color="auto" w:fill="auto"/>
          </w:tcPr>
          <w:p w:rsidR="00BC10ED" w:rsidRPr="00892CAE" w:rsidRDefault="00BC10ED" w:rsidP="00BC10ED">
            <w:pPr>
              <w:widowControl w:val="0"/>
              <w:pBdr>
                <w:top w:val="nil"/>
                <w:left w:val="nil"/>
                <w:bottom w:val="nil"/>
                <w:right w:val="nil"/>
                <w:between w:val="nil"/>
              </w:pBdr>
              <w:spacing w:after="0"/>
              <w:ind w:hanging="2"/>
              <w:rPr>
                <w:rFonts w:ascii="Times New Roman" w:eastAsia="Times New Roman" w:hAnsi="Times New Roman"/>
                <w:color w:val="000000"/>
              </w:rPr>
            </w:pPr>
          </w:p>
        </w:tc>
        <w:tc>
          <w:tcPr>
            <w:tcW w:w="6900" w:type="dxa"/>
            <w:vMerge/>
            <w:shd w:val="clear" w:color="auto" w:fill="auto"/>
          </w:tcPr>
          <w:p w:rsidR="00BC10ED" w:rsidRPr="00892CAE" w:rsidRDefault="00BC10ED" w:rsidP="00BC10ED">
            <w:pPr>
              <w:widowControl w:val="0"/>
              <w:pBdr>
                <w:top w:val="nil"/>
                <w:left w:val="nil"/>
                <w:bottom w:val="nil"/>
                <w:right w:val="nil"/>
                <w:between w:val="nil"/>
              </w:pBdr>
              <w:spacing w:after="0"/>
              <w:ind w:hanging="2"/>
              <w:rPr>
                <w:rFonts w:ascii="Times New Roman" w:eastAsia="Times New Roman" w:hAnsi="Times New Roman"/>
                <w:color w:val="000000"/>
              </w:rPr>
            </w:pPr>
          </w:p>
        </w:tc>
      </w:tr>
      <w:tr w:rsidR="00BC10ED" w:rsidRPr="004C3A81" w:rsidTr="00BC10ED">
        <w:trPr>
          <w:trHeight w:val="60"/>
          <w:jc w:val="center"/>
        </w:trPr>
        <w:tc>
          <w:tcPr>
            <w:tcW w:w="1458" w:type="dxa"/>
            <w:shd w:val="clear" w:color="auto" w:fill="auto"/>
            <w:vAlign w:val="center"/>
          </w:tcPr>
          <w:p w:rsidR="00BC10ED" w:rsidRPr="00892CA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rPr>
            </w:pPr>
            <w:r w:rsidRPr="00892CAE">
              <w:rPr>
                <w:rFonts w:ascii="Times New Roman" w:eastAsia="Times New Roman" w:hAnsi="Times New Roman"/>
                <w:color w:val="000000"/>
              </w:rPr>
              <w:t>КЊИЖЕВ-НОСТ</w:t>
            </w:r>
          </w:p>
        </w:tc>
        <w:tc>
          <w:tcPr>
            <w:tcW w:w="3468" w:type="dxa"/>
            <w:shd w:val="clear" w:color="auto" w:fill="auto"/>
            <w:vAlign w:val="center"/>
          </w:tcPr>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повеже књижевне термине и појмове обрађиване у претходним разредима са новим делима која чита;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чита са разумевањем; парафразира прочитано и описује свој доживљај различитих врста књижевних дела и научно-популарних текстова;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одреди род књижевног дела и књижевну врсту;</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прави разлику између дела лирског, епског и драмског карактера;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раузликује ауторску приповетку од романа;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анализира структуру лирске песме (строфа, стих, рима);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уочава основне елементе структуре књижевноуметничког дела: тема, мотив; радња, време и место радње;</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разликује заплет и расплет као етапе драмске радње;</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разликује појам песника и појам лирског субјекта; појам приповедача у односу на писца;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разликује облике казивања;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увиђа звучне, визуелне, тактилне, олфакторне елементе песничке слике;</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одреди стилске фигуре и разуме њихову улогу у књижевноуметничком тексту;</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анализира узрочно-последичне односе у тексту и вреднује истакнуте идеје које теекст нуди;</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анализира поступке ликова у књижевноумјетничком делу, служећи се аргументима из текста;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уочава хумор у књижевном делу;</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разликује хумористички и дитирамбски тон од елегичног тона;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илуструје веровања, обичаје, начин животаи догађаје у прошлости описане у књижевном делу;</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уважава националне вредности и негује културноисторијску баштину;</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препоручи књижевно дело уз кратко образложење;</w:t>
            </w:r>
          </w:p>
          <w:p w:rsidR="00BC10ED" w:rsidRPr="001175E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упореди књижевно и филмско дело, позоришну представу и драмски текст</w:t>
            </w:r>
          </w:p>
        </w:tc>
        <w:tc>
          <w:tcPr>
            <w:tcW w:w="2583" w:type="dxa"/>
            <w:shd w:val="clear" w:color="auto" w:fill="auto"/>
          </w:tcPr>
          <w:p w:rsidR="00BC10ED" w:rsidRPr="004C3A81"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4C3A81">
              <w:rPr>
                <w:rFonts w:ascii="Times New Roman" w:eastAsia="Times New Roman" w:hAnsi="Times New Roman"/>
                <w:color w:val="000000"/>
                <w:sz w:val="20"/>
                <w:szCs w:val="20"/>
                <w:lang w:val="ru-RU"/>
              </w:rPr>
              <w:t>Компетенција за учење:</w:t>
            </w:r>
          </w:p>
          <w:p w:rsidR="00BC10ED" w:rsidRPr="004C3A81" w:rsidRDefault="00BC10ED" w:rsidP="00BC10ED">
            <w:pPr>
              <w:spacing w:after="0" w:line="240" w:lineRule="auto"/>
              <w:ind w:hanging="2"/>
              <w:rPr>
                <w:rFonts w:ascii="Times New Roman" w:eastAsia="Times New Roman" w:hAnsi="Times New Roman"/>
                <w:sz w:val="20"/>
                <w:szCs w:val="20"/>
                <w:lang w:val="ru-RU"/>
              </w:rPr>
            </w:pPr>
            <w:r w:rsidRPr="004C3A81">
              <w:rPr>
                <w:rFonts w:ascii="Times New Roman" w:eastAsia="Times New Roman" w:hAnsi="Times New Roman"/>
                <w:sz w:val="20"/>
                <w:szCs w:val="20"/>
                <w:lang w:val="ru-RU"/>
              </w:rPr>
              <w:t>Одговорно учешће у демократском друштву:</w:t>
            </w:r>
          </w:p>
          <w:p w:rsidR="00BC10ED" w:rsidRPr="004C3A81"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4C3A81">
              <w:rPr>
                <w:rFonts w:ascii="Times New Roman" w:eastAsia="Times New Roman" w:hAnsi="Times New Roman"/>
                <w:color w:val="000000"/>
                <w:sz w:val="20"/>
                <w:szCs w:val="20"/>
                <w:lang w:val="ru-RU"/>
              </w:rPr>
              <w:t>Естетичка компетемнција:</w:t>
            </w:r>
          </w:p>
          <w:p w:rsidR="00BC10ED" w:rsidRPr="004C3A81"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4C3A81">
              <w:rPr>
                <w:rFonts w:ascii="Times New Roman" w:eastAsia="Times New Roman" w:hAnsi="Times New Roman"/>
                <w:color w:val="000000"/>
                <w:sz w:val="20"/>
                <w:szCs w:val="20"/>
                <w:lang w:val="ru-RU"/>
              </w:rPr>
              <w:t>Комуникација:</w:t>
            </w:r>
          </w:p>
          <w:p w:rsidR="00BC10ED" w:rsidRPr="004C3A81"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4C3A81">
              <w:rPr>
                <w:rFonts w:ascii="Times New Roman" w:eastAsia="Times New Roman" w:hAnsi="Times New Roman"/>
                <w:color w:val="000000"/>
                <w:sz w:val="20"/>
                <w:szCs w:val="20"/>
                <w:lang w:val="ru-RU"/>
              </w:rPr>
              <w:t>Рад с подацима и информацијама:</w:t>
            </w:r>
          </w:p>
          <w:p w:rsidR="00BC10ED" w:rsidRPr="00892CAE" w:rsidRDefault="00BC10ED" w:rsidP="00BC10ED">
            <w:pPr>
              <w:spacing w:after="0" w:line="240" w:lineRule="auto"/>
              <w:ind w:hanging="2"/>
              <w:rPr>
                <w:rFonts w:ascii="Times New Roman" w:eastAsia="Times New Roman" w:hAnsi="Times New Roman"/>
                <w:color w:val="000000"/>
                <w:sz w:val="20"/>
                <w:szCs w:val="20"/>
              </w:rPr>
            </w:pPr>
            <w:r w:rsidRPr="00892CAE">
              <w:rPr>
                <w:rFonts w:ascii="Times New Roman" w:eastAsia="Times New Roman" w:hAnsi="Times New Roman"/>
                <w:color w:val="000000"/>
                <w:sz w:val="20"/>
                <w:szCs w:val="20"/>
              </w:rPr>
              <w:t>Решавање проблема:</w:t>
            </w:r>
          </w:p>
          <w:p w:rsidR="00BC10ED" w:rsidRPr="00F64865" w:rsidRDefault="00BC10ED" w:rsidP="00BC10ED">
            <w:pPr>
              <w:spacing w:after="0" w:line="240" w:lineRule="auto"/>
              <w:ind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Дигитална компетенција:</w:t>
            </w:r>
          </w:p>
        </w:tc>
        <w:tc>
          <w:tcPr>
            <w:tcW w:w="6900" w:type="dxa"/>
            <w:shd w:val="clear" w:color="auto" w:fill="auto"/>
            <w:vAlign w:val="center"/>
          </w:tcPr>
          <w:p w:rsidR="00BC10ED" w:rsidRDefault="00BC10ED" w:rsidP="00BC10ED">
            <w:pPr>
              <w:spacing w:after="0" w:line="240" w:lineRule="auto"/>
              <w:ind w:hanging="2"/>
              <w:jc w:val="center"/>
              <w:rPr>
                <w:rFonts w:ascii="Times New Roman" w:eastAsia="Times New Roman" w:hAnsi="Times New Roman"/>
                <w:b/>
                <w:sz w:val="20"/>
                <w:szCs w:val="20"/>
                <w:lang w:val="ru-RU"/>
              </w:rPr>
            </w:pPr>
            <w:r>
              <w:rPr>
                <w:rFonts w:ascii="Times New Roman" w:eastAsia="Times New Roman" w:hAnsi="Times New Roman"/>
                <w:b/>
                <w:sz w:val="20"/>
                <w:szCs w:val="20"/>
                <w:lang w:val="ru-RU"/>
              </w:rPr>
              <w:t>ЛИРИКА</w:t>
            </w:r>
          </w:p>
          <w:p w:rsidR="00BC10ED" w:rsidRDefault="00BC10ED" w:rsidP="00BC10ED">
            <w:pPr>
              <w:spacing w:after="0" w:line="240" w:lineRule="auto"/>
              <w:ind w:hanging="2"/>
              <w:rPr>
                <w:rFonts w:ascii="Times New Roman" w:eastAsia="Times New Roman" w:hAnsi="Times New Roman"/>
                <w:b/>
                <w:sz w:val="20"/>
                <w:szCs w:val="20"/>
                <w:lang w:val="ru-RU"/>
              </w:rPr>
            </w:pPr>
            <w:r>
              <w:rPr>
                <w:rFonts w:ascii="Times New Roman" w:eastAsia="Times New Roman" w:hAnsi="Times New Roman"/>
                <w:b/>
                <w:sz w:val="20"/>
                <w:szCs w:val="20"/>
                <w:lang w:val="ru-RU"/>
              </w:rPr>
              <w:t>Лектира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9. Обредне лирске народне песме (избор)</w:t>
            </w:r>
          </w:p>
          <w:p w:rsidR="00BC10ED" w:rsidRDefault="00BC10ED" w:rsidP="00BC10ED">
            <w:pPr>
              <w:spacing w:after="0" w:line="240" w:lineRule="auto"/>
              <w:ind w:hanging="2"/>
              <w:rPr>
                <w:rFonts w:ascii="Times New Roman" w:eastAsia="Times New Roman" w:hAnsi="Times New Roman"/>
                <w:i/>
                <w:sz w:val="20"/>
                <w:szCs w:val="20"/>
                <w:lang w:val="ru-RU"/>
              </w:rPr>
            </w:pPr>
            <w:r>
              <w:rPr>
                <w:rFonts w:ascii="Times New Roman" w:eastAsia="Times New Roman" w:hAnsi="Times New Roman"/>
                <w:sz w:val="20"/>
                <w:szCs w:val="20"/>
                <w:lang w:val="ru-RU"/>
              </w:rPr>
              <w:t xml:space="preserve">10. Ђура Јакшић: </w:t>
            </w:r>
            <w:r>
              <w:rPr>
                <w:rFonts w:ascii="Times New Roman" w:eastAsia="Times New Roman" w:hAnsi="Times New Roman"/>
                <w:i/>
                <w:sz w:val="20"/>
                <w:szCs w:val="20"/>
                <w:lang w:val="ru-RU"/>
              </w:rPr>
              <w:t>Вече</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11. Јован Дучић: </w:t>
            </w:r>
            <w:r>
              <w:rPr>
                <w:rFonts w:ascii="Times New Roman" w:eastAsia="Times New Roman" w:hAnsi="Times New Roman"/>
                <w:i/>
                <w:sz w:val="20"/>
                <w:szCs w:val="20"/>
                <w:lang w:val="ru-RU"/>
              </w:rPr>
              <w:t>Село</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12. Мирослав Антић: </w:t>
            </w:r>
            <w:r>
              <w:rPr>
                <w:rFonts w:ascii="Times New Roman" w:eastAsia="Times New Roman" w:hAnsi="Times New Roman"/>
                <w:i/>
                <w:sz w:val="20"/>
                <w:szCs w:val="20"/>
                <w:lang w:val="ru-RU"/>
              </w:rPr>
              <w:t>Плава звезда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13. Вељко Петровић: </w:t>
            </w:r>
            <w:r>
              <w:rPr>
                <w:rFonts w:ascii="Times New Roman" w:eastAsia="Times New Roman" w:hAnsi="Times New Roman"/>
                <w:i/>
                <w:sz w:val="20"/>
                <w:szCs w:val="20"/>
                <w:lang w:val="ru-RU"/>
              </w:rPr>
              <w:t>Ратар</w:t>
            </w:r>
            <w:r>
              <w:rPr>
                <w:rFonts w:ascii="Times New Roman" w:eastAsia="Times New Roman" w:hAnsi="Times New Roman"/>
                <w:sz w:val="20"/>
                <w:szCs w:val="20"/>
                <w:lang w:val="ru-RU"/>
              </w:rPr>
              <w:t xml:space="preserve"> / Алекса Шантић: </w:t>
            </w:r>
            <w:r>
              <w:rPr>
                <w:rFonts w:ascii="Times New Roman" w:eastAsia="Times New Roman" w:hAnsi="Times New Roman"/>
                <w:i/>
                <w:sz w:val="20"/>
                <w:szCs w:val="20"/>
                <w:lang w:val="ru-RU"/>
              </w:rPr>
              <w:t>О, класје моје</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14. Десанка Максимовић: </w:t>
            </w:r>
            <w:r>
              <w:rPr>
                <w:rFonts w:ascii="Times New Roman" w:eastAsia="Times New Roman" w:hAnsi="Times New Roman"/>
                <w:i/>
                <w:sz w:val="20"/>
                <w:szCs w:val="20"/>
                <w:lang w:val="ru-RU"/>
              </w:rPr>
              <w:t>Грачаница</w:t>
            </w:r>
            <w:r>
              <w:rPr>
                <w:rFonts w:ascii="Times New Roman" w:eastAsia="Times New Roman" w:hAnsi="Times New Roman"/>
                <w:sz w:val="20"/>
                <w:szCs w:val="20"/>
                <w:lang w:val="ru-RU"/>
              </w:rPr>
              <w:t xml:space="preserve"> / Војислав Илић: </w:t>
            </w:r>
            <w:r>
              <w:rPr>
                <w:rFonts w:ascii="Times New Roman" w:eastAsia="Times New Roman" w:hAnsi="Times New Roman"/>
                <w:i/>
                <w:sz w:val="20"/>
                <w:szCs w:val="20"/>
                <w:lang w:val="ru-RU"/>
              </w:rPr>
              <w:t>Свети Сава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15. Стеван Раичковић: </w:t>
            </w:r>
            <w:r>
              <w:rPr>
                <w:rFonts w:ascii="Times New Roman" w:eastAsia="Times New Roman" w:hAnsi="Times New Roman"/>
                <w:i/>
                <w:sz w:val="20"/>
                <w:szCs w:val="20"/>
                <w:lang w:val="ru-RU"/>
              </w:rPr>
              <w:t>Хвала сунцу, земљи, трави</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16. Милован Данојлић: </w:t>
            </w:r>
            <w:r>
              <w:rPr>
                <w:rFonts w:ascii="Times New Roman" w:eastAsia="Times New Roman" w:hAnsi="Times New Roman"/>
                <w:i/>
                <w:sz w:val="20"/>
                <w:szCs w:val="20"/>
                <w:lang w:val="ru-RU"/>
              </w:rPr>
              <w:t>Овај дечак зове се Пепо Крста</w:t>
            </w:r>
          </w:p>
          <w:p w:rsidR="00BC10ED" w:rsidRDefault="00BC10ED" w:rsidP="00BC10ED">
            <w:pPr>
              <w:spacing w:after="0" w:line="240" w:lineRule="auto"/>
              <w:ind w:hanging="2"/>
              <w:rPr>
                <w:rFonts w:ascii="Times New Roman" w:eastAsia="Times New Roman" w:hAnsi="Times New Roman"/>
                <w:i/>
                <w:sz w:val="20"/>
                <w:szCs w:val="20"/>
                <w:lang w:val="ru-RU"/>
              </w:rPr>
            </w:pPr>
            <w:r>
              <w:rPr>
                <w:rFonts w:ascii="Times New Roman" w:eastAsia="Times New Roman" w:hAnsi="Times New Roman"/>
                <w:sz w:val="20"/>
                <w:szCs w:val="20"/>
                <w:lang w:val="ru-RU"/>
              </w:rPr>
              <w:t xml:space="preserve">17. Сергеј Јесењин: </w:t>
            </w:r>
            <w:r>
              <w:rPr>
                <w:rFonts w:ascii="Times New Roman" w:eastAsia="Times New Roman" w:hAnsi="Times New Roman"/>
                <w:i/>
                <w:sz w:val="20"/>
                <w:szCs w:val="20"/>
                <w:lang w:val="ru-RU"/>
              </w:rPr>
              <w:t>Песма о керуши</w:t>
            </w:r>
          </w:p>
          <w:p w:rsidR="00BC10ED" w:rsidRDefault="00BC10ED" w:rsidP="00BC10ED">
            <w:pPr>
              <w:spacing w:after="0" w:line="240" w:lineRule="auto"/>
              <w:ind w:hanging="2"/>
              <w:rPr>
                <w:rFonts w:ascii="Times New Roman" w:eastAsia="Times New Roman" w:hAnsi="Times New Roman"/>
                <w:sz w:val="20"/>
                <w:szCs w:val="20"/>
                <w:lang w:val="ru-RU"/>
              </w:rPr>
            </w:pPr>
          </w:p>
          <w:p w:rsidR="00BC10ED" w:rsidRDefault="00BC10ED" w:rsidP="00BC10ED">
            <w:pPr>
              <w:spacing w:after="0" w:line="240" w:lineRule="auto"/>
              <w:ind w:hanging="2"/>
              <w:rPr>
                <w:rFonts w:ascii="Times New Roman" w:eastAsia="Times New Roman" w:hAnsi="Times New Roman"/>
                <w:b/>
                <w:sz w:val="20"/>
                <w:szCs w:val="20"/>
                <w:lang w:val="ru-RU"/>
              </w:rPr>
            </w:pPr>
            <w:r>
              <w:rPr>
                <w:rFonts w:ascii="Times New Roman" w:eastAsia="Times New Roman" w:hAnsi="Times New Roman"/>
                <w:b/>
                <w:sz w:val="20"/>
                <w:szCs w:val="20"/>
                <w:lang w:val="ru-RU"/>
              </w:rPr>
              <w:t>Књижевни термини и појмови</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Врста строфе према броју стихова у лирској песми: дистих; терцет; врста стиха по броју слогова (лирски и епски десетерац).</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Одлике лирске поезије: нагласак речи и ритам; рима – парна, укрштена, обгрљена; улога риме у обликовању стиха.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Стилске фигуре: контраст, хипербола.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Врсте ауторске и народне лирске песме: социјалне песме, дитирамб, елегија; обредне песме (коледарске, краљичке, додолске, божићне).</w:t>
            </w:r>
          </w:p>
          <w:p w:rsidR="00BC10ED" w:rsidRDefault="00BC10ED" w:rsidP="00BC10ED">
            <w:pPr>
              <w:spacing w:after="0" w:line="240" w:lineRule="auto"/>
              <w:ind w:hanging="2"/>
              <w:rPr>
                <w:rFonts w:ascii="Times New Roman" w:eastAsia="Times New Roman" w:hAnsi="Times New Roman"/>
                <w:sz w:val="20"/>
                <w:szCs w:val="20"/>
                <w:lang w:val="ru-RU"/>
              </w:rPr>
            </w:pPr>
          </w:p>
          <w:p w:rsidR="00BC10ED" w:rsidRPr="00253987" w:rsidRDefault="00BC10ED" w:rsidP="00BC10ED">
            <w:pPr>
              <w:spacing w:after="0" w:line="240" w:lineRule="auto"/>
              <w:ind w:hanging="2"/>
              <w:jc w:val="center"/>
              <w:rPr>
                <w:rFonts w:ascii="Times New Roman" w:eastAsia="Times New Roman" w:hAnsi="Times New Roman"/>
                <w:b/>
                <w:sz w:val="20"/>
                <w:szCs w:val="20"/>
                <w:lang w:val="ru-RU"/>
              </w:rPr>
            </w:pPr>
            <w:r w:rsidRPr="00253987">
              <w:rPr>
                <w:rFonts w:ascii="Times New Roman" w:eastAsia="Times New Roman" w:hAnsi="Times New Roman"/>
                <w:b/>
                <w:sz w:val="20"/>
                <w:szCs w:val="20"/>
                <w:lang w:val="ru-RU"/>
              </w:rPr>
              <w:t>ЕПИКА</w:t>
            </w:r>
          </w:p>
          <w:p w:rsidR="00BC10ED" w:rsidRPr="00253987" w:rsidRDefault="00BC10ED" w:rsidP="00BC10ED">
            <w:pPr>
              <w:spacing w:after="0" w:line="240" w:lineRule="auto"/>
              <w:ind w:hanging="2"/>
              <w:rPr>
                <w:rFonts w:ascii="Times New Roman" w:eastAsia="Times New Roman" w:hAnsi="Times New Roman"/>
                <w:b/>
                <w:sz w:val="20"/>
                <w:szCs w:val="20"/>
                <w:lang w:val="ru-RU"/>
              </w:rPr>
            </w:pPr>
            <w:r w:rsidRPr="00253987">
              <w:rPr>
                <w:rFonts w:ascii="Times New Roman" w:eastAsia="Times New Roman" w:hAnsi="Times New Roman"/>
                <w:b/>
                <w:sz w:val="20"/>
                <w:szCs w:val="20"/>
                <w:lang w:val="ru-RU"/>
              </w:rPr>
              <w:t>Лектира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12. Народна песма: </w:t>
            </w:r>
            <w:r>
              <w:rPr>
                <w:rFonts w:ascii="Times New Roman" w:eastAsia="Times New Roman" w:hAnsi="Times New Roman"/>
                <w:i/>
                <w:sz w:val="20"/>
                <w:szCs w:val="20"/>
                <w:lang w:val="ru-RU"/>
              </w:rPr>
              <w:t>Смрт Мајке Југовића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13. Народна песма: </w:t>
            </w:r>
            <w:r>
              <w:rPr>
                <w:rFonts w:ascii="Times New Roman" w:eastAsia="Times New Roman" w:hAnsi="Times New Roman"/>
                <w:i/>
                <w:sz w:val="20"/>
                <w:szCs w:val="20"/>
                <w:lang w:val="ru-RU"/>
              </w:rPr>
              <w:t>Марко Краљевић укида свадбарину</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14. Петар Кочић: </w:t>
            </w:r>
            <w:r>
              <w:rPr>
                <w:rFonts w:ascii="Times New Roman" w:eastAsia="Times New Roman" w:hAnsi="Times New Roman"/>
                <w:i/>
                <w:sz w:val="20"/>
                <w:szCs w:val="20"/>
                <w:lang w:val="ru-RU"/>
              </w:rPr>
              <w:t>Јаблан</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15. Исидора Секулић: </w:t>
            </w:r>
            <w:r>
              <w:rPr>
                <w:rFonts w:ascii="Times New Roman" w:eastAsia="Times New Roman" w:hAnsi="Times New Roman"/>
                <w:i/>
                <w:sz w:val="20"/>
                <w:szCs w:val="20"/>
                <w:lang w:val="ru-RU"/>
              </w:rPr>
              <w:t xml:space="preserve">Буре </w:t>
            </w:r>
            <w:r>
              <w:rPr>
                <w:rFonts w:ascii="Times New Roman" w:eastAsia="Times New Roman" w:hAnsi="Times New Roman"/>
                <w:sz w:val="20"/>
                <w:szCs w:val="20"/>
                <w:lang w:val="ru-RU"/>
              </w:rPr>
              <w:t xml:space="preserve">(одломак) / Бранко Ћопић: </w:t>
            </w:r>
            <w:r>
              <w:rPr>
                <w:rFonts w:ascii="Times New Roman" w:eastAsia="Times New Roman" w:hAnsi="Times New Roman"/>
                <w:i/>
                <w:sz w:val="20"/>
                <w:szCs w:val="20"/>
                <w:lang w:val="ru-RU"/>
              </w:rPr>
              <w:t>Чудесна справа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16. Иво Андрић: </w:t>
            </w:r>
            <w:r>
              <w:rPr>
                <w:rFonts w:ascii="Times New Roman" w:eastAsia="Times New Roman" w:hAnsi="Times New Roman"/>
                <w:i/>
                <w:sz w:val="20"/>
                <w:szCs w:val="20"/>
                <w:lang w:val="ru-RU"/>
              </w:rPr>
              <w:t>Аска и вук</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17. Антон Павлович Чехов: </w:t>
            </w:r>
            <w:r>
              <w:rPr>
                <w:rFonts w:ascii="Times New Roman" w:eastAsia="Times New Roman" w:hAnsi="Times New Roman"/>
                <w:i/>
                <w:sz w:val="20"/>
                <w:szCs w:val="20"/>
                <w:lang w:val="ru-RU"/>
              </w:rPr>
              <w:t>Вањка</w:t>
            </w:r>
            <w:r>
              <w:rPr>
                <w:rFonts w:ascii="Times New Roman" w:eastAsia="Times New Roman" w:hAnsi="Times New Roman"/>
                <w:sz w:val="20"/>
                <w:szCs w:val="20"/>
                <w:lang w:val="ru-RU"/>
              </w:rPr>
              <w:t xml:space="preserve"> / Итало Калвино: </w:t>
            </w:r>
            <w:r>
              <w:rPr>
                <w:rFonts w:ascii="Times New Roman" w:eastAsia="Times New Roman" w:hAnsi="Times New Roman"/>
                <w:i/>
                <w:sz w:val="20"/>
                <w:szCs w:val="20"/>
                <w:lang w:val="ru-RU"/>
              </w:rPr>
              <w:t>Шума на ауто-путу</w:t>
            </w:r>
            <w:r>
              <w:rPr>
                <w:rFonts w:ascii="Times New Roman" w:eastAsia="Times New Roman" w:hAnsi="Times New Roman"/>
                <w:sz w:val="20"/>
                <w:szCs w:val="20"/>
                <w:lang w:val="ru-RU"/>
              </w:rPr>
              <w:t xml:space="preserve"> (из збирке прича </w:t>
            </w:r>
            <w:r>
              <w:rPr>
                <w:rFonts w:ascii="Times New Roman" w:eastAsia="Times New Roman" w:hAnsi="Times New Roman"/>
                <w:i/>
                <w:sz w:val="20"/>
                <w:szCs w:val="20"/>
                <w:lang w:val="ru-RU"/>
              </w:rPr>
              <w:t>Марковалдо или годишња доба у граду</w:t>
            </w:r>
            <w:r>
              <w:rPr>
                <w:rFonts w:ascii="Times New Roman" w:eastAsia="Times New Roman" w:hAnsi="Times New Roman"/>
                <w:sz w:val="20"/>
                <w:szCs w:val="20"/>
                <w:lang w:val="ru-RU"/>
              </w:rPr>
              <w:t>)</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18. Светлана Велмар Јанковић: </w:t>
            </w:r>
            <w:r>
              <w:rPr>
                <w:rFonts w:ascii="Times New Roman" w:eastAsia="Times New Roman" w:hAnsi="Times New Roman"/>
                <w:i/>
                <w:sz w:val="20"/>
                <w:szCs w:val="20"/>
                <w:lang w:val="ru-RU"/>
              </w:rPr>
              <w:t>Сирото ждребе</w:t>
            </w:r>
            <w:r>
              <w:rPr>
                <w:rFonts w:ascii="Times New Roman" w:eastAsia="Times New Roman" w:hAnsi="Times New Roman"/>
                <w:sz w:val="20"/>
                <w:szCs w:val="20"/>
                <w:lang w:val="ru-RU"/>
              </w:rPr>
              <w:t xml:space="preserve"> (из </w:t>
            </w:r>
            <w:r>
              <w:rPr>
                <w:rFonts w:ascii="Times New Roman" w:eastAsia="Times New Roman" w:hAnsi="Times New Roman"/>
                <w:i/>
                <w:sz w:val="20"/>
                <w:szCs w:val="20"/>
                <w:lang w:val="ru-RU"/>
              </w:rPr>
              <w:t>Књиге за Марка</w:t>
            </w:r>
            <w:r>
              <w:rPr>
                <w:rFonts w:ascii="Times New Roman" w:eastAsia="Times New Roman" w:hAnsi="Times New Roman"/>
                <w:sz w:val="20"/>
                <w:szCs w:val="20"/>
                <w:lang w:val="ru-RU"/>
              </w:rPr>
              <w:t>)</w:t>
            </w:r>
          </w:p>
          <w:p w:rsidR="00BC10ED" w:rsidRDefault="00BC10ED" w:rsidP="00BC10ED">
            <w:pPr>
              <w:spacing w:after="0" w:line="240" w:lineRule="auto"/>
              <w:ind w:hanging="2"/>
              <w:rPr>
                <w:rFonts w:ascii="Times New Roman" w:eastAsia="Times New Roman" w:hAnsi="Times New Roman"/>
                <w:sz w:val="20"/>
                <w:szCs w:val="20"/>
                <w:lang w:val="ru-RU"/>
              </w:rPr>
            </w:pPr>
          </w:p>
          <w:p w:rsidR="00BC10ED" w:rsidRDefault="00BC10ED" w:rsidP="00BC10ED">
            <w:pPr>
              <w:spacing w:after="0" w:line="240" w:lineRule="auto"/>
              <w:ind w:hanging="2"/>
              <w:rPr>
                <w:rFonts w:ascii="Times New Roman" w:eastAsia="Times New Roman" w:hAnsi="Times New Roman"/>
                <w:b/>
                <w:sz w:val="20"/>
                <w:szCs w:val="20"/>
                <w:lang w:val="ru-RU"/>
              </w:rPr>
            </w:pPr>
            <w:r>
              <w:rPr>
                <w:rFonts w:ascii="Times New Roman" w:eastAsia="Times New Roman" w:hAnsi="Times New Roman"/>
                <w:b/>
                <w:sz w:val="20"/>
                <w:szCs w:val="20"/>
                <w:lang w:val="ru-RU"/>
              </w:rPr>
              <w:t>Књижевни термини и појмови</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Основна тема и кључни мотиви.</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Облици казивања: нарација (хронолошко приповедање), описивање, дијалог, монолог.</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Фабула/радња, редослед догађаја.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Врсте епских дела: приповетка, роман.</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Културно-историјско предање (нпр. </w:t>
            </w:r>
            <w:r>
              <w:rPr>
                <w:rFonts w:ascii="Times New Roman" w:eastAsia="Times New Roman" w:hAnsi="Times New Roman"/>
                <w:i/>
                <w:sz w:val="20"/>
                <w:szCs w:val="20"/>
                <w:lang w:val="ru-RU"/>
              </w:rPr>
              <w:t>Смрт Марка Краљевића</w:t>
            </w:r>
            <w:r>
              <w:rPr>
                <w:rFonts w:ascii="Times New Roman" w:eastAsia="Times New Roman" w:hAnsi="Times New Roman"/>
                <w:sz w:val="20"/>
                <w:szCs w:val="20"/>
                <w:lang w:val="ru-RU"/>
              </w:rPr>
              <w:t>)</w:t>
            </w:r>
          </w:p>
          <w:p w:rsidR="00BC10ED" w:rsidRDefault="00BC10ED" w:rsidP="00BC10ED">
            <w:pPr>
              <w:spacing w:after="0" w:line="240" w:lineRule="auto"/>
              <w:ind w:hanging="2"/>
              <w:rPr>
                <w:rFonts w:ascii="Times New Roman" w:eastAsia="Times New Roman" w:hAnsi="Times New Roman"/>
                <w:sz w:val="20"/>
                <w:szCs w:val="20"/>
                <w:lang w:val="ru-RU"/>
              </w:rPr>
            </w:pPr>
          </w:p>
          <w:p w:rsidR="00BC10ED" w:rsidRPr="00B73BAA" w:rsidRDefault="00BC10ED" w:rsidP="00BC10ED">
            <w:pPr>
              <w:spacing w:after="0" w:line="240" w:lineRule="auto"/>
              <w:ind w:hanging="2"/>
              <w:jc w:val="center"/>
              <w:rPr>
                <w:rFonts w:ascii="Times New Roman" w:eastAsia="Times New Roman" w:hAnsi="Times New Roman"/>
                <w:b/>
                <w:sz w:val="20"/>
                <w:szCs w:val="20"/>
                <w:lang w:val="ru-RU"/>
              </w:rPr>
            </w:pPr>
            <w:r w:rsidRPr="00B73BAA">
              <w:rPr>
                <w:rFonts w:ascii="Times New Roman" w:eastAsia="Times New Roman" w:hAnsi="Times New Roman"/>
                <w:b/>
                <w:sz w:val="20"/>
                <w:szCs w:val="20"/>
                <w:lang w:val="ru-RU"/>
              </w:rPr>
              <w:t>ДРАМА</w:t>
            </w:r>
          </w:p>
          <w:p w:rsidR="00BC10ED" w:rsidRPr="00B73BAA" w:rsidRDefault="00BC10ED" w:rsidP="00BC10ED">
            <w:pPr>
              <w:spacing w:after="0" w:line="240" w:lineRule="auto"/>
              <w:ind w:hanging="2"/>
              <w:rPr>
                <w:rFonts w:ascii="Times New Roman" w:eastAsia="Times New Roman" w:hAnsi="Times New Roman"/>
                <w:b/>
                <w:sz w:val="20"/>
                <w:szCs w:val="20"/>
                <w:lang w:val="ru-RU"/>
              </w:rPr>
            </w:pPr>
            <w:r w:rsidRPr="00B73BAA">
              <w:rPr>
                <w:rFonts w:ascii="Times New Roman" w:eastAsia="Times New Roman" w:hAnsi="Times New Roman"/>
                <w:b/>
                <w:sz w:val="20"/>
                <w:szCs w:val="20"/>
                <w:lang w:val="ru-RU"/>
              </w:rPr>
              <w:t>Лектира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6. Коста Трифковић: </w:t>
            </w:r>
            <w:r>
              <w:rPr>
                <w:rFonts w:ascii="Times New Roman" w:eastAsia="Times New Roman" w:hAnsi="Times New Roman"/>
                <w:i/>
                <w:sz w:val="20"/>
                <w:szCs w:val="20"/>
                <w:lang w:val="ru-RU"/>
              </w:rPr>
              <w:t xml:space="preserve">Избирачица </w:t>
            </w:r>
            <w:r>
              <w:rPr>
                <w:rFonts w:ascii="Times New Roman" w:eastAsia="Times New Roman" w:hAnsi="Times New Roman"/>
                <w:sz w:val="20"/>
                <w:szCs w:val="20"/>
                <w:lang w:val="ru-RU"/>
              </w:rPr>
              <w:t>)одломак)</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7. Миодраг Станисављевић: </w:t>
            </w:r>
            <w:r>
              <w:rPr>
                <w:rFonts w:ascii="Times New Roman" w:eastAsia="Times New Roman" w:hAnsi="Times New Roman"/>
                <w:i/>
                <w:sz w:val="20"/>
                <w:szCs w:val="20"/>
                <w:lang w:val="ru-RU"/>
              </w:rPr>
              <w:t xml:space="preserve">И ми трку за коња имамо </w:t>
            </w:r>
            <w:r>
              <w:rPr>
                <w:rFonts w:ascii="Times New Roman" w:eastAsia="Times New Roman" w:hAnsi="Times New Roman"/>
                <w:sz w:val="20"/>
                <w:szCs w:val="20"/>
                <w:lang w:val="ru-RU"/>
              </w:rPr>
              <w:t>(одломак)</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8. Бранислав Нушић: </w:t>
            </w:r>
            <w:r>
              <w:rPr>
                <w:rFonts w:ascii="Times New Roman" w:eastAsia="Times New Roman" w:hAnsi="Times New Roman"/>
                <w:i/>
                <w:sz w:val="20"/>
                <w:szCs w:val="20"/>
                <w:lang w:val="ru-RU"/>
              </w:rPr>
              <w:t>Аналфабета</w:t>
            </w:r>
            <w:r>
              <w:rPr>
                <w:rFonts w:ascii="Times New Roman" w:eastAsia="Times New Roman" w:hAnsi="Times New Roman"/>
                <w:sz w:val="20"/>
                <w:szCs w:val="20"/>
                <w:lang w:val="ru-RU"/>
              </w:rPr>
              <w:t xml:space="preserve"> (одломак)</w:t>
            </w:r>
          </w:p>
          <w:p w:rsidR="00BC10ED" w:rsidRDefault="00BC10ED" w:rsidP="00BC10ED">
            <w:pPr>
              <w:spacing w:after="0" w:line="240" w:lineRule="auto"/>
              <w:ind w:hanging="2"/>
              <w:rPr>
                <w:rFonts w:ascii="Times New Roman" w:eastAsia="Times New Roman" w:hAnsi="Times New Roman"/>
                <w:sz w:val="20"/>
                <w:szCs w:val="20"/>
                <w:lang w:val="ru-RU"/>
              </w:rPr>
            </w:pP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b/>
                <w:sz w:val="20"/>
                <w:szCs w:val="20"/>
                <w:lang w:val="ru-RU"/>
              </w:rPr>
              <w:t>Књижевни термини и појмови</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Драмске врсте: комедија – основне одлике. Монолог и дијалог у драми. Дидаскалије, реплика. Етапе драмске радње (заплет и расплет).</w:t>
            </w:r>
          </w:p>
          <w:p w:rsidR="00BC10ED" w:rsidRDefault="00BC10ED" w:rsidP="00BC10ED">
            <w:pPr>
              <w:spacing w:after="0" w:line="240" w:lineRule="auto"/>
              <w:ind w:hanging="2"/>
              <w:rPr>
                <w:rFonts w:ascii="Times New Roman" w:eastAsia="Times New Roman" w:hAnsi="Times New Roman"/>
                <w:sz w:val="20"/>
                <w:szCs w:val="20"/>
                <w:lang w:val="ru-RU"/>
              </w:rPr>
            </w:pPr>
          </w:p>
          <w:p w:rsidR="00BC10ED" w:rsidRDefault="00BC10ED" w:rsidP="00BC10ED">
            <w:pPr>
              <w:spacing w:after="0" w:line="240" w:lineRule="auto"/>
              <w:ind w:hanging="2"/>
              <w:rPr>
                <w:rFonts w:ascii="Times New Roman" w:eastAsia="Times New Roman" w:hAnsi="Times New Roman"/>
                <w:sz w:val="20"/>
                <w:szCs w:val="20"/>
                <w:lang w:val="ru-RU"/>
              </w:rPr>
            </w:pPr>
          </w:p>
          <w:p w:rsidR="00BC10ED" w:rsidRDefault="00BC10ED" w:rsidP="00BC10ED">
            <w:pPr>
              <w:spacing w:after="0" w:line="240" w:lineRule="auto"/>
              <w:ind w:hanging="2"/>
              <w:rPr>
                <w:rFonts w:ascii="Times New Roman" w:eastAsia="Times New Roman" w:hAnsi="Times New Roman"/>
                <w:sz w:val="20"/>
                <w:szCs w:val="20"/>
                <w:lang w:val="ru-RU"/>
              </w:rPr>
            </w:pPr>
          </w:p>
          <w:p w:rsidR="00BC10ED" w:rsidRDefault="00BC10ED" w:rsidP="00BC10ED">
            <w:pPr>
              <w:spacing w:after="0" w:line="240" w:lineRule="auto"/>
              <w:ind w:hanging="2"/>
              <w:jc w:val="center"/>
              <w:rPr>
                <w:rFonts w:ascii="Times New Roman" w:eastAsia="Times New Roman" w:hAnsi="Times New Roman"/>
                <w:sz w:val="20"/>
                <w:szCs w:val="20"/>
                <w:lang w:val="ru-RU"/>
              </w:rPr>
            </w:pPr>
            <w:r>
              <w:rPr>
                <w:rFonts w:ascii="Times New Roman" w:eastAsia="Times New Roman" w:hAnsi="Times New Roman"/>
                <w:b/>
                <w:sz w:val="20"/>
                <w:szCs w:val="20"/>
                <w:lang w:val="ru-RU"/>
              </w:rPr>
              <w:t>НАУЧНОПОПУЛАРНИ И ИНФОРМАТИВНИ ТЕКСТОВИ</w:t>
            </w:r>
          </w:p>
          <w:p w:rsidR="00BC10ED" w:rsidRDefault="00BC10ED" w:rsidP="00BC10ED">
            <w:pPr>
              <w:spacing w:after="0" w:line="240" w:lineRule="auto"/>
              <w:ind w:hanging="2"/>
              <w:jc w:val="center"/>
              <w:rPr>
                <w:rFonts w:ascii="Times New Roman" w:eastAsia="Times New Roman" w:hAnsi="Times New Roman"/>
                <w:sz w:val="20"/>
                <w:szCs w:val="20"/>
                <w:lang w:val="ru-RU"/>
              </w:rPr>
            </w:pPr>
            <w:r>
              <w:rPr>
                <w:rFonts w:ascii="Times New Roman" w:eastAsia="Times New Roman" w:hAnsi="Times New Roman"/>
                <w:sz w:val="20"/>
                <w:szCs w:val="20"/>
                <w:lang w:val="ru-RU"/>
              </w:rPr>
              <w:t>(бирати 2 дела)</w:t>
            </w:r>
          </w:p>
          <w:p w:rsidR="00BC10ED" w:rsidRDefault="00BC10ED" w:rsidP="00BC10ED">
            <w:pPr>
              <w:spacing w:after="0" w:line="240" w:lineRule="auto"/>
              <w:ind w:hanging="2"/>
              <w:jc w:val="center"/>
              <w:rPr>
                <w:rFonts w:ascii="Times New Roman" w:eastAsia="Times New Roman" w:hAnsi="Times New Roman"/>
                <w:sz w:val="20"/>
                <w:szCs w:val="20"/>
                <w:lang w:val="ru-RU"/>
              </w:rPr>
            </w:pPr>
          </w:p>
          <w:p w:rsidR="00BC10ED" w:rsidRPr="00B73BAA"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 </w:t>
            </w:r>
            <w:r w:rsidRPr="00B73BAA">
              <w:rPr>
                <w:rFonts w:ascii="Times New Roman" w:eastAsia="Times New Roman" w:hAnsi="Times New Roman"/>
                <w:sz w:val="20"/>
                <w:szCs w:val="20"/>
                <w:lang w:val="ru-RU"/>
              </w:rPr>
              <w:t xml:space="preserve">Вук Караџић: Живот и обичаји народа српскога: </w:t>
            </w:r>
            <w:r w:rsidRPr="00B73BAA">
              <w:rPr>
                <w:rFonts w:ascii="Times New Roman" w:eastAsia="Times New Roman" w:hAnsi="Times New Roman"/>
                <w:i/>
                <w:sz w:val="20"/>
                <w:szCs w:val="20"/>
                <w:lang w:val="ru-RU"/>
              </w:rPr>
              <w:t>Божић</w:t>
            </w:r>
            <w:r w:rsidRPr="00B73BAA">
              <w:rPr>
                <w:rFonts w:ascii="Times New Roman" w:eastAsia="Times New Roman" w:hAnsi="Times New Roman"/>
                <w:sz w:val="20"/>
                <w:szCs w:val="20"/>
                <w:lang w:val="ru-RU"/>
              </w:rPr>
              <w:t xml:space="preserve"> (одломак); </w:t>
            </w:r>
            <w:r w:rsidRPr="00B73BAA">
              <w:rPr>
                <w:rFonts w:ascii="Times New Roman" w:eastAsia="Times New Roman" w:hAnsi="Times New Roman"/>
                <w:i/>
                <w:sz w:val="20"/>
                <w:szCs w:val="20"/>
                <w:lang w:val="ru-RU"/>
              </w:rPr>
              <w:t xml:space="preserve">Ђурђевдан </w:t>
            </w:r>
            <w:r w:rsidRPr="00B73BAA">
              <w:rPr>
                <w:rFonts w:ascii="Times New Roman" w:eastAsia="Times New Roman" w:hAnsi="Times New Roman"/>
                <w:sz w:val="20"/>
                <w:szCs w:val="20"/>
                <w:lang w:val="ru-RU"/>
              </w:rPr>
              <w:t xml:space="preserve">)одломак); </w:t>
            </w:r>
            <w:r w:rsidRPr="00B73BAA">
              <w:rPr>
                <w:rFonts w:ascii="Times New Roman" w:eastAsia="Times New Roman" w:hAnsi="Times New Roman"/>
                <w:i/>
                <w:sz w:val="20"/>
                <w:szCs w:val="20"/>
                <w:lang w:val="ru-RU"/>
              </w:rPr>
              <w:t>Додоле, прпоруше и чаропице</w:t>
            </w:r>
            <w:r w:rsidRPr="00B73BAA">
              <w:rPr>
                <w:rFonts w:ascii="Times New Roman" w:eastAsia="Times New Roman" w:hAnsi="Times New Roman"/>
                <w:sz w:val="20"/>
                <w:szCs w:val="20"/>
                <w:lang w:val="ru-RU"/>
              </w:rPr>
              <w:t xml:space="preserve"> (одломци)</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2. Владимир Хулпах: </w:t>
            </w:r>
            <w:r>
              <w:rPr>
                <w:rFonts w:ascii="Times New Roman" w:eastAsia="Times New Roman" w:hAnsi="Times New Roman"/>
                <w:i/>
                <w:sz w:val="20"/>
                <w:szCs w:val="20"/>
                <w:lang w:val="ru-RU"/>
              </w:rPr>
              <w:t>Легенде о европским градовима</w:t>
            </w:r>
            <w:r>
              <w:rPr>
                <w:rFonts w:ascii="Times New Roman" w:eastAsia="Times New Roman" w:hAnsi="Times New Roman"/>
                <w:sz w:val="20"/>
                <w:szCs w:val="20"/>
                <w:lang w:val="ru-RU"/>
              </w:rPr>
              <w:t xml:space="preserve"> (избор)</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3. Никола Тесла: </w:t>
            </w:r>
            <w:r>
              <w:rPr>
                <w:rFonts w:ascii="Times New Roman" w:eastAsia="Times New Roman" w:hAnsi="Times New Roman"/>
                <w:i/>
                <w:sz w:val="20"/>
                <w:szCs w:val="20"/>
                <w:lang w:val="ru-RU"/>
              </w:rPr>
              <w:t>Моји изуми</w:t>
            </w:r>
            <w:r>
              <w:rPr>
                <w:rFonts w:ascii="Times New Roman" w:eastAsia="Times New Roman" w:hAnsi="Times New Roman"/>
                <w:sz w:val="20"/>
                <w:szCs w:val="20"/>
                <w:lang w:val="ru-RU"/>
              </w:rPr>
              <w:t xml:space="preserve"> (поглавље по избору)</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4. Жан-Бернар Пиј, Серж Блок, Ан Бланшар: </w:t>
            </w:r>
            <w:r>
              <w:rPr>
                <w:rFonts w:ascii="Times New Roman" w:eastAsia="Times New Roman" w:hAnsi="Times New Roman"/>
                <w:i/>
                <w:sz w:val="20"/>
                <w:szCs w:val="20"/>
                <w:lang w:val="ru-RU"/>
              </w:rPr>
              <w:t>Енциклопедија лоших ђака, бунтовника и осталих генијалаца</w:t>
            </w:r>
            <w:r>
              <w:rPr>
                <w:rFonts w:ascii="Times New Roman" w:eastAsia="Times New Roman" w:hAnsi="Times New Roman"/>
                <w:sz w:val="20"/>
                <w:szCs w:val="20"/>
                <w:lang w:val="ru-RU"/>
              </w:rPr>
              <w:t xml:space="preserve"> (избор)</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5. Гроздана Олујић: </w:t>
            </w:r>
            <w:r>
              <w:rPr>
                <w:rFonts w:ascii="Times New Roman" w:eastAsia="Times New Roman" w:hAnsi="Times New Roman"/>
                <w:i/>
                <w:sz w:val="20"/>
                <w:szCs w:val="20"/>
                <w:lang w:val="ru-RU"/>
              </w:rPr>
              <w:t>Били су деца као и ми</w:t>
            </w:r>
            <w:r>
              <w:rPr>
                <w:rFonts w:ascii="Times New Roman" w:eastAsia="Times New Roman" w:hAnsi="Times New Roman"/>
                <w:sz w:val="20"/>
                <w:szCs w:val="20"/>
                <w:lang w:val="ru-RU"/>
              </w:rPr>
              <w:t xml:space="preserve"> (избор)</w:t>
            </w:r>
          </w:p>
          <w:p w:rsidR="00BC10ED" w:rsidRDefault="00BC10ED" w:rsidP="00BC10ED">
            <w:pPr>
              <w:spacing w:after="0" w:line="240" w:lineRule="auto"/>
              <w:rPr>
                <w:rFonts w:ascii="Times New Roman" w:eastAsia="Times New Roman" w:hAnsi="Times New Roman"/>
                <w:sz w:val="20"/>
                <w:szCs w:val="20"/>
                <w:lang w:val="ru-RU"/>
              </w:rPr>
            </w:pPr>
          </w:p>
          <w:p w:rsidR="00BC10ED" w:rsidRDefault="00BC10ED" w:rsidP="00BC10ED">
            <w:pPr>
              <w:spacing w:after="0" w:line="240" w:lineRule="auto"/>
              <w:jc w:val="center"/>
              <w:rPr>
                <w:rFonts w:ascii="Times New Roman" w:eastAsia="Times New Roman" w:hAnsi="Times New Roman"/>
                <w:sz w:val="20"/>
                <w:szCs w:val="20"/>
                <w:lang w:val="ru-RU"/>
              </w:rPr>
            </w:pPr>
            <w:r>
              <w:rPr>
                <w:rFonts w:ascii="Times New Roman" w:eastAsia="Times New Roman" w:hAnsi="Times New Roman"/>
                <w:b/>
                <w:sz w:val="20"/>
                <w:szCs w:val="20"/>
                <w:lang w:val="ru-RU"/>
              </w:rPr>
              <w:t>ДОМАЋА ЛЕКТИРА</w:t>
            </w:r>
          </w:p>
          <w:p w:rsidR="00BC10ED" w:rsidRDefault="00BC10ED" w:rsidP="00BC10ED">
            <w:pPr>
              <w:spacing w:after="0" w:line="240" w:lineRule="auto"/>
              <w:rPr>
                <w:rFonts w:ascii="Times New Roman" w:eastAsia="Times New Roman" w:hAnsi="Times New Roman"/>
                <w:sz w:val="20"/>
                <w:szCs w:val="20"/>
                <w:lang w:val="ru-RU"/>
              </w:rPr>
            </w:pP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1. Епске народне песме о Косовском боју н(избор)</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2. Епске народне песме о Марку Краљевићу (избор)</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3. Бранислав Нушић: </w:t>
            </w:r>
            <w:r>
              <w:rPr>
                <w:rFonts w:ascii="Times New Roman" w:eastAsia="Times New Roman" w:hAnsi="Times New Roman"/>
                <w:i/>
                <w:sz w:val="20"/>
                <w:szCs w:val="20"/>
                <w:lang w:val="ru-RU"/>
              </w:rPr>
              <w:t>Аутобиографија</w:t>
            </w:r>
          </w:p>
          <w:p w:rsidR="00BC10ED" w:rsidRDefault="00BC10ED" w:rsidP="00BC10ED">
            <w:pPr>
              <w:spacing w:after="0" w:line="240" w:lineRule="auto"/>
              <w:rPr>
                <w:rFonts w:ascii="Times New Roman" w:eastAsia="Times New Roman" w:hAnsi="Times New Roman"/>
                <w:i/>
                <w:sz w:val="20"/>
                <w:szCs w:val="20"/>
                <w:lang w:val="ru-RU"/>
              </w:rPr>
            </w:pPr>
            <w:r>
              <w:rPr>
                <w:rFonts w:ascii="Times New Roman" w:eastAsia="Times New Roman" w:hAnsi="Times New Roman"/>
                <w:sz w:val="20"/>
                <w:szCs w:val="20"/>
                <w:lang w:val="ru-RU"/>
              </w:rPr>
              <w:t xml:space="preserve">4. Анђела Нанети: </w:t>
            </w:r>
            <w:r>
              <w:rPr>
                <w:rFonts w:ascii="Times New Roman" w:eastAsia="Times New Roman" w:hAnsi="Times New Roman"/>
                <w:i/>
                <w:sz w:val="20"/>
                <w:szCs w:val="20"/>
                <w:lang w:val="ru-RU"/>
              </w:rPr>
              <w:t>Мој дека је био трешња</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5. Весна Алексић: </w:t>
            </w:r>
            <w:r>
              <w:rPr>
                <w:rFonts w:ascii="Times New Roman" w:eastAsia="Times New Roman" w:hAnsi="Times New Roman"/>
                <w:i/>
                <w:sz w:val="20"/>
                <w:szCs w:val="20"/>
                <w:lang w:val="ru-RU"/>
              </w:rPr>
              <w:t>Каљави коњ (Прича о богињи Лади – Звездана вода; Прича о богу Сварогу – Небески ковач</w:t>
            </w:r>
            <w:r>
              <w:rPr>
                <w:rFonts w:ascii="Times New Roman" w:eastAsia="Times New Roman" w:hAnsi="Times New Roman"/>
                <w:sz w:val="20"/>
                <w:szCs w:val="20"/>
                <w:lang w:val="ru-RU"/>
              </w:rPr>
              <w:t xml:space="preserve"> и </w:t>
            </w:r>
            <w:r>
              <w:rPr>
                <w:rFonts w:ascii="Times New Roman" w:eastAsia="Times New Roman" w:hAnsi="Times New Roman"/>
                <w:i/>
                <w:sz w:val="20"/>
                <w:szCs w:val="20"/>
                <w:lang w:val="ru-RU"/>
              </w:rPr>
              <w:t xml:space="preserve"> Прича о богу Стрибору – Сеченско светло</w:t>
            </w:r>
            <w:r>
              <w:rPr>
                <w:rFonts w:ascii="Times New Roman" w:eastAsia="Times New Roman" w:hAnsi="Times New Roman"/>
                <w:sz w:val="20"/>
                <w:szCs w:val="20"/>
                <w:lang w:val="ru-RU"/>
              </w:rPr>
              <w:t>)</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6. Бранко Ћопић: </w:t>
            </w:r>
            <w:r>
              <w:rPr>
                <w:rFonts w:ascii="Times New Roman" w:eastAsia="Times New Roman" w:hAnsi="Times New Roman"/>
                <w:i/>
                <w:sz w:val="20"/>
                <w:szCs w:val="20"/>
                <w:lang w:val="ru-RU"/>
              </w:rPr>
              <w:t>Орлови рано лете</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7. Ференц Молнар: </w:t>
            </w:r>
            <w:r>
              <w:rPr>
                <w:rFonts w:ascii="Times New Roman" w:eastAsia="Times New Roman" w:hAnsi="Times New Roman"/>
                <w:i/>
                <w:sz w:val="20"/>
                <w:szCs w:val="20"/>
                <w:lang w:val="ru-RU"/>
              </w:rPr>
              <w:t>Дечаци Павлове улице</w:t>
            </w:r>
          </w:p>
          <w:p w:rsidR="00BC10ED" w:rsidRDefault="00BC10ED" w:rsidP="00BC10ED">
            <w:pPr>
              <w:spacing w:after="0" w:line="240" w:lineRule="auto"/>
              <w:rPr>
                <w:rFonts w:ascii="Times New Roman" w:eastAsia="Times New Roman" w:hAnsi="Times New Roman"/>
                <w:sz w:val="20"/>
                <w:szCs w:val="20"/>
                <w:lang w:val="ru-RU"/>
              </w:rPr>
            </w:pPr>
          </w:p>
          <w:p w:rsidR="00BC10ED" w:rsidRPr="00817CC8" w:rsidRDefault="00BC10ED" w:rsidP="00BC10ED">
            <w:pPr>
              <w:spacing w:after="0" w:line="240" w:lineRule="auto"/>
              <w:jc w:val="center"/>
              <w:rPr>
                <w:rFonts w:ascii="Times New Roman" w:eastAsia="Times New Roman" w:hAnsi="Times New Roman"/>
                <w:b/>
                <w:sz w:val="20"/>
                <w:szCs w:val="20"/>
                <w:lang w:val="ru-RU"/>
              </w:rPr>
            </w:pPr>
            <w:r w:rsidRPr="00817CC8">
              <w:rPr>
                <w:rFonts w:ascii="Times New Roman" w:eastAsia="Times New Roman" w:hAnsi="Times New Roman"/>
                <w:b/>
                <w:sz w:val="20"/>
                <w:szCs w:val="20"/>
                <w:lang w:val="ru-RU"/>
              </w:rPr>
              <w:t>Допунски избор лектире</w:t>
            </w:r>
          </w:p>
          <w:p w:rsidR="00BC10ED" w:rsidRDefault="00BC10ED" w:rsidP="00BC10ED">
            <w:pPr>
              <w:spacing w:after="0" w:line="240" w:lineRule="auto"/>
              <w:jc w:val="center"/>
              <w:rPr>
                <w:rFonts w:ascii="Times New Roman" w:eastAsia="Times New Roman" w:hAnsi="Times New Roman"/>
                <w:sz w:val="20"/>
                <w:szCs w:val="20"/>
                <w:lang w:val="ru-RU"/>
              </w:rPr>
            </w:pPr>
            <w:r>
              <w:rPr>
                <w:rFonts w:ascii="Times New Roman" w:eastAsia="Times New Roman" w:hAnsi="Times New Roman"/>
                <w:sz w:val="20"/>
                <w:szCs w:val="20"/>
                <w:lang w:val="ru-RU"/>
              </w:rPr>
              <w:t>(бирати 3 дела)</w:t>
            </w:r>
          </w:p>
          <w:p w:rsidR="00BC10ED" w:rsidRDefault="00BC10ED" w:rsidP="00BC10ED">
            <w:pPr>
              <w:spacing w:after="0" w:line="240" w:lineRule="auto"/>
              <w:rPr>
                <w:rFonts w:ascii="Times New Roman" w:eastAsia="Times New Roman" w:hAnsi="Times New Roman"/>
                <w:sz w:val="20"/>
                <w:szCs w:val="20"/>
                <w:lang w:val="ru-RU"/>
              </w:rPr>
            </w:pP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1. Добрица Ерић: </w:t>
            </w:r>
            <w:r>
              <w:rPr>
                <w:rFonts w:ascii="Times New Roman" w:eastAsia="Times New Roman" w:hAnsi="Times New Roman"/>
                <w:i/>
                <w:sz w:val="20"/>
                <w:szCs w:val="20"/>
                <w:lang w:val="ru-RU"/>
              </w:rPr>
              <w:t xml:space="preserve">Месечеви миљеници (песме о свицима) </w:t>
            </w:r>
            <w:r>
              <w:rPr>
                <w:rFonts w:ascii="Times New Roman" w:eastAsia="Times New Roman" w:hAnsi="Times New Roman"/>
                <w:sz w:val="20"/>
                <w:szCs w:val="20"/>
                <w:lang w:val="ru-RU"/>
              </w:rPr>
              <w:t>(избор)</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2. Бранислав Петровић: избор из антологије песама за децу (</w:t>
            </w:r>
            <w:r>
              <w:rPr>
                <w:rFonts w:ascii="Times New Roman" w:eastAsia="Times New Roman" w:hAnsi="Times New Roman"/>
                <w:i/>
                <w:sz w:val="20"/>
                <w:szCs w:val="20"/>
                <w:lang w:val="ru-RU"/>
              </w:rPr>
              <w:t>Морава, Влашићи, Дунав, Говор дрвећа, Грађење куће, Па шта, па шта</w:t>
            </w:r>
            <w:r>
              <w:rPr>
                <w:rFonts w:ascii="Times New Roman" w:eastAsia="Times New Roman" w:hAnsi="Times New Roman"/>
                <w:sz w:val="20"/>
                <w:szCs w:val="20"/>
                <w:lang w:val="ru-RU"/>
              </w:rPr>
              <w:t xml:space="preserve"> и друге</w:t>
            </w:r>
            <w:r>
              <w:rPr>
                <w:rFonts w:ascii="Times New Roman" w:eastAsia="Times New Roman" w:hAnsi="Times New Roman"/>
                <w:i/>
                <w:sz w:val="20"/>
                <w:szCs w:val="20"/>
                <w:lang w:val="ru-RU"/>
              </w:rPr>
              <w:t>)</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3. Владимир Стојиљковић: </w:t>
            </w:r>
            <w:r>
              <w:rPr>
                <w:rFonts w:ascii="Times New Roman" w:eastAsia="Times New Roman" w:hAnsi="Times New Roman"/>
                <w:i/>
                <w:sz w:val="20"/>
                <w:szCs w:val="20"/>
                <w:lang w:val="ru-RU"/>
              </w:rPr>
              <w:t>Писмописац (Писмо Бранку Ћопићу)</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4. Владимир Андрић: </w:t>
            </w:r>
            <w:r>
              <w:rPr>
                <w:rFonts w:ascii="Times New Roman" w:eastAsia="Times New Roman" w:hAnsi="Times New Roman"/>
                <w:i/>
                <w:sz w:val="20"/>
                <w:szCs w:val="20"/>
                <w:lang w:val="ru-RU"/>
              </w:rPr>
              <w:t>Пустолов</w:t>
            </w:r>
          </w:p>
          <w:p w:rsidR="00BC10ED" w:rsidRDefault="00BC10ED" w:rsidP="00BC10ED">
            <w:pPr>
              <w:spacing w:after="0" w:line="240" w:lineRule="auto"/>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5. Тиодор Росић: </w:t>
            </w:r>
            <w:r>
              <w:rPr>
                <w:rFonts w:ascii="Times New Roman" w:eastAsia="Times New Roman" w:hAnsi="Times New Roman"/>
                <w:i/>
                <w:sz w:val="20"/>
                <w:szCs w:val="20"/>
                <w:lang w:val="ru-RU"/>
              </w:rPr>
              <w:t>Приче старог чаробњака</w:t>
            </w:r>
            <w:r>
              <w:rPr>
                <w:rFonts w:ascii="Times New Roman" w:eastAsia="Times New Roman" w:hAnsi="Times New Roman"/>
                <w:sz w:val="20"/>
                <w:szCs w:val="20"/>
                <w:lang w:val="ru-RU"/>
              </w:rPr>
              <w:t xml:space="preserve"> (једна прича по избору)</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lang w:val="ru-RU"/>
              </w:rPr>
              <w:t xml:space="preserve">6. Борислав Пекић: </w:t>
            </w:r>
            <w:r>
              <w:rPr>
                <w:rFonts w:ascii="Times New Roman" w:eastAsia="Times New Roman" w:hAnsi="Times New Roman"/>
                <w:i/>
                <w:sz w:val="20"/>
                <w:szCs w:val="20"/>
                <w:lang w:val="ru-RU"/>
              </w:rPr>
              <w:t>Сентиментална повест Британског царства</w:t>
            </w:r>
            <w:r>
              <w:rPr>
                <w:rFonts w:ascii="Times New Roman" w:eastAsia="Times New Roman" w:hAnsi="Times New Roman"/>
                <w:sz w:val="20"/>
                <w:szCs w:val="20"/>
                <w:lang w:val="ru-RU"/>
              </w:rPr>
              <w:t xml:space="preserve"> (,,Велика повеља слободе у земљи без устава</w:t>
            </w:r>
            <w:r w:rsidRPr="00817CC8">
              <w:rPr>
                <w:rFonts w:ascii="Times New Roman" w:eastAsia="Times New Roman" w:hAnsi="Times New Roman"/>
                <w:sz w:val="20"/>
                <w:szCs w:val="20"/>
                <w:lang w:val="ru-RU"/>
              </w:rPr>
              <w:t>” – одломци)</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7. Вилијем Саројан: </w:t>
            </w:r>
            <w:r>
              <w:rPr>
                <w:rFonts w:ascii="Times New Roman" w:eastAsia="Times New Roman" w:hAnsi="Times New Roman"/>
                <w:i/>
                <w:sz w:val="20"/>
                <w:szCs w:val="20"/>
              </w:rPr>
              <w:t>Зовем се Арам</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8. Хенрик Сјенкијевич: </w:t>
            </w:r>
            <w:r>
              <w:rPr>
                <w:rFonts w:ascii="Times New Roman" w:eastAsia="Times New Roman" w:hAnsi="Times New Roman"/>
                <w:i/>
                <w:sz w:val="20"/>
                <w:szCs w:val="20"/>
              </w:rPr>
              <w:t>Кроз пустињу и прашуму</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9. Џејмс Крис: </w:t>
            </w:r>
            <w:r>
              <w:rPr>
                <w:rFonts w:ascii="Times New Roman" w:eastAsia="Times New Roman" w:hAnsi="Times New Roman"/>
                <w:i/>
                <w:sz w:val="20"/>
                <w:szCs w:val="20"/>
              </w:rPr>
              <w:t>Тим Талир или Продати смех</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 Џек Лондон:</w:t>
            </w:r>
            <w:r>
              <w:rPr>
                <w:rFonts w:ascii="Times New Roman" w:eastAsia="Times New Roman" w:hAnsi="Times New Roman"/>
                <w:i/>
                <w:sz w:val="20"/>
                <w:szCs w:val="20"/>
              </w:rPr>
              <w:t xml:space="preserve"> Зов дивљине / Бели очњак</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11. Реј Бредбери: </w:t>
            </w:r>
            <w:r>
              <w:rPr>
                <w:rFonts w:ascii="Times New Roman" w:eastAsia="Times New Roman" w:hAnsi="Times New Roman"/>
                <w:i/>
                <w:sz w:val="20"/>
                <w:szCs w:val="20"/>
              </w:rPr>
              <w:t>Маслачково вино</w:t>
            </w:r>
            <w:r>
              <w:rPr>
                <w:rFonts w:ascii="Times New Roman" w:eastAsia="Times New Roman" w:hAnsi="Times New Roman"/>
                <w:sz w:val="20"/>
                <w:szCs w:val="20"/>
              </w:rPr>
              <w:t xml:space="preserve"> (избор)</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12. Ивана Брлић Мажуранић: </w:t>
            </w:r>
            <w:r>
              <w:rPr>
                <w:rFonts w:ascii="Times New Roman" w:eastAsia="Times New Roman" w:hAnsi="Times New Roman"/>
                <w:i/>
                <w:sz w:val="20"/>
                <w:szCs w:val="20"/>
              </w:rPr>
              <w:t>Приче из давнина</w:t>
            </w:r>
            <w:r>
              <w:rPr>
                <w:rFonts w:ascii="Times New Roman" w:eastAsia="Times New Roman" w:hAnsi="Times New Roman"/>
                <w:sz w:val="20"/>
                <w:szCs w:val="20"/>
              </w:rPr>
              <w:t xml:space="preserve"> (избор)</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13. Владислав Војновић: </w:t>
            </w:r>
            <w:r>
              <w:rPr>
                <w:rFonts w:ascii="Times New Roman" w:eastAsia="Times New Roman" w:hAnsi="Times New Roman"/>
                <w:i/>
                <w:sz w:val="20"/>
                <w:szCs w:val="20"/>
              </w:rPr>
              <w:t>Приче из главе</w:t>
            </w:r>
            <w:r>
              <w:rPr>
                <w:rFonts w:ascii="Times New Roman" w:eastAsia="Times New Roman" w:hAnsi="Times New Roman"/>
                <w:sz w:val="20"/>
                <w:szCs w:val="20"/>
              </w:rPr>
              <w:t xml:space="preserve"> (прича </w:t>
            </w:r>
            <w:r>
              <w:rPr>
                <w:rFonts w:ascii="Times New Roman" w:eastAsia="Times New Roman" w:hAnsi="Times New Roman"/>
                <w:i/>
                <w:sz w:val="20"/>
                <w:szCs w:val="20"/>
              </w:rPr>
              <w:t>Позориште</w:t>
            </w:r>
            <w:r>
              <w:rPr>
                <w:rFonts w:ascii="Times New Roman" w:eastAsia="Times New Roman" w:hAnsi="Times New Roman"/>
                <w:sz w:val="20"/>
                <w:szCs w:val="20"/>
              </w:rPr>
              <w:t xml:space="preserve"> – одломци)</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14. Јасминка Петровић: </w:t>
            </w:r>
            <w:r>
              <w:rPr>
                <w:rFonts w:ascii="Times New Roman" w:eastAsia="Times New Roman" w:hAnsi="Times New Roman"/>
                <w:i/>
                <w:sz w:val="20"/>
                <w:szCs w:val="20"/>
              </w:rPr>
              <w:t>Ово је најстрашнији дан у мом животу</w:t>
            </w:r>
          </w:p>
          <w:p w:rsidR="00BC10ED" w:rsidRDefault="00BC10ED" w:rsidP="00BC10E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15. Александар Поповић: </w:t>
            </w:r>
            <w:r>
              <w:rPr>
                <w:rFonts w:ascii="Times New Roman" w:eastAsia="Times New Roman" w:hAnsi="Times New Roman"/>
                <w:i/>
                <w:sz w:val="20"/>
                <w:szCs w:val="20"/>
              </w:rPr>
              <w:t>Снежана и седам патуљака</w:t>
            </w:r>
            <w:r>
              <w:rPr>
                <w:rFonts w:ascii="Times New Roman" w:eastAsia="Times New Roman" w:hAnsi="Times New Roman"/>
                <w:sz w:val="20"/>
                <w:szCs w:val="20"/>
              </w:rPr>
              <w:t>, драмска бајка</w:t>
            </w:r>
          </w:p>
          <w:p w:rsidR="00BC10ED" w:rsidRPr="00817CC8" w:rsidRDefault="00BC10ED" w:rsidP="00BC10ED">
            <w:pPr>
              <w:spacing w:after="0" w:line="240" w:lineRule="auto"/>
              <w:rPr>
                <w:rFonts w:ascii="Times New Roman" w:eastAsia="Times New Roman" w:hAnsi="Times New Roman"/>
                <w:sz w:val="20"/>
                <w:szCs w:val="20"/>
              </w:rPr>
            </w:pPr>
          </w:p>
        </w:tc>
      </w:tr>
      <w:tr w:rsidR="00BC10ED" w:rsidRPr="004C3A81" w:rsidTr="00BC10ED">
        <w:trPr>
          <w:jc w:val="center"/>
        </w:trPr>
        <w:tc>
          <w:tcPr>
            <w:tcW w:w="1458" w:type="dxa"/>
            <w:shd w:val="clear" w:color="auto" w:fill="auto"/>
            <w:vAlign w:val="center"/>
          </w:tcPr>
          <w:p w:rsidR="00BC10ED" w:rsidRPr="00253987"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lang w:val="ru-RU"/>
              </w:rPr>
            </w:pPr>
            <w:r w:rsidRPr="00253987">
              <w:rPr>
                <w:rFonts w:ascii="Times New Roman" w:eastAsia="Times New Roman" w:hAnsi="Times New Roman"/>
                <w:color w:val="000000"/>
                <w:lang w:val="ru-RU"/>
              </w:rPr>
              <w:t xml:space="preserve">ЈЕЗИК </w:t>
            </w:r>
            <w:r w:rsidRPr="00253987">
              <w:rPr>
                <w:rFonts w:ascii="Times New Roman" w:eastAsia="Times New Roman" w:hAnsi="Times New Roman"/>
                <w:i/>
                <w:color w:val="000000"/>
                <w:lang w:val="ru-RU"/>
              </w:rPr>
              <w:t>Граматика (морфологија, синтакса)</w:t>
            </w:r>
          </w:p>
        </w:tc>
        <w:tc>
          <w:tcPr>
            <w:tcW w:w="3468" w:type="dxa"/>
            <w:shd w:val="clear" w:color="auto" w:fill="auto"/>
            <w:vAlign w:val="center"/>
          </w:tcPr>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повеже граматичке појмове обрађене у претходним разредима са новим наставним садржајима;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препозна делове речи у вези са њиховим грађењем;</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разликује гласове српског језика по звучности и месту изговора;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разликује врсте гласовним промена у једноставним примерима и примењује језичку норму;</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одреди врсте и подврсте заменица као и њихов облик;</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препознаје глаголска времена и употребљава их у складу са нормом;</w:t>
            </w:r>
          </w:p>
          <w:p w:rsidR="00BC10ED" w:rsidRPr="004C3A81"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разликује реченице по комуникативној функцији</w:t>
            </w:r>
          </w:p>
        </w:tc>
        <w:tc>
          <w:tcPr>
            <w:tcW w:w="2583" w:type="dxa"/>
            <w:vMerge w:val="restart"/>
            <w:shd w:val="clear" w:color="auto" w:fill="auto"/>
          </w:tcPr>
          <w:p w:rsidR="00BC10ED" w:rsidRPr="004C3A81"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p>
        </w:tc>
        <w:tc>
          <w:tcPr>
            <w:tcW w:w="6900" w:type="dxa"/>
            <w:shd w:val="clear" w:color="auto" w:fill="auto"/>
            <w:vAlign w:val="center"/>
          </w:tcPr>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xml:space="preserve"> Подела речи по настанку: просте речи и творенице; породица речи, уочавање корена речи. Саставни делови твореница (творбене основе, префикси и суфикси). Граматичка основа и граматички наставци у поређењу са творбеном основом и суфиксима.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Настанак гласова и говорни органи; подела гласова: самогласници и сугласници (први сугласници и сонанти); подела сугласника по звучности и по месу изговора.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xml:space="preserve">Подела речи на слогове; слоготворно </w:t>
            </w:r>
            <w:r>
              <w:rPr>
                <w:rFonts w:ascii="Times New Roman" w:eastAsia="Times New Roman" w:hAnsi="Times New Roman"/>
                <w:i/>
                <w:color w:val="000000"/>
                <w:sz w:val="20"/>
                <w:szCs w:val="20"/>
                <w:lang w:val="ru-RU"/>
              </w:rPr>
              <w:t>р</w:t>
            </w:r>
            <w:r>
              <w:rPr>
                <w:rFonts w:ascii="Times New Roman" w:eastAsia="Times New Roman" w:hAnsi="Times New Roman"/>
                <w:color w:val="000000"/>
                <w:sz w:val="20"/>
                <w:szCs w:val="20"/>
                <w:lang w:val="ru-RU"/>
              </w:rPr>
              <w:t xml:space="preserve">. Гласовне промене – уочавање у грађењу и промени речи: непостојано </w:t>
            </w:r>
            <w:r>
              <w:rPr>
                <w:rFonts w:ascii="Times New Roman" w:eastAsia="Times New Roman" w:hAnsi="Times New Roman"/>
                <w:i/>
                <w:color w:val="000000"/>
                <w:sz w:val="20"/>
                <w:szCs w:val="20"/>
                <w:lang w:val="ru-RU"/>
              </w:rPr>
              <w:t>а</w:t>
            </w:r>
            <w:r>
              <w:rPr>
                <w:rFonts w:ascii="Times New Roman" w:eastAsia="Times New Roman" w:hAnsi="Times New Roman"/>
                <w:color w:val="000000"/>
                <w:sz w:val="20"/>
                <w:szCs w:val="20"/>
                <w:lang w:val="ru-RU"/>
              </w:rPr>
              <w:t xml:space="preserve">; промена </w:t>
            </w:r>
            <w:r>
              <w:rPr>
                <w:rFonts w:ascii="Times New Roman" w:eastAsia="Times New Roman" w:hAnsi="Times New Roman"/>
                <w:i/>
                <w:color w:val="000000"/>
                <w:sz w:val="20"/>
                <w:szCs w:val="20"/>
                <w:lang w:val="ru-RU"/>
              </w:rPr>
              <w:t>л</w:t>
            </w:r>
            <w:r>
              <w:rPr>
                <w:rFonts w:ascii="Times New Roman" w:eastAsia="Times New Roman" w:hAnsi="Times New Roman"/>
                <w:color w:val="000000"/>
                <w:sz w:val="20"/>
                <w:szCs w:val="20"/>
                <w:lang w:val="ru-RU"/>
              </w:rPr>
              <w:t xml:space="preserve"> у </w:t>
            </w:r>
            <w:r>
              <w:rPr>
                <w:rFonts w:ascii="Times New Roman" w:eastAsia="Times New Roman" w:hAnsi="Times New Roman"/>
                <w:i/>
                <w:color w:val="000000"/>
                <w:sz w:val="20"/>
                <w:szCs w:val="20"/>
                <w:lang w:val="ru-RU"/>
              </w:rPr>
              <w:t>о</w:t>
            </w:r>
            <w:r>
              <w:rPr>
                <w:rFonts w:ascii="Times New Roman" w:eastAsia="Times New Roman" w:hAnsi="Times New Roman"/>
                <w:color w:val="000000"/>
                <w:sz w:val="20"/>
                <w:szCs w:val="20"/>
                <w:lang w:val="ru-RU"/>
              </w:rPr>
              <w:t>; палатализација; сибиларизација; јотовање; једначење сугласника по звучности; једначење сугласника по месту изговора; губљење сугласника.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xml:space="preserve">Заменице: неличне именичке заменице (односно-упитне, неодређене, опште, одричне); придевске заменице: присвојне (с нагласком на употребу заменице </w:t>
            </w:r>
            <w:r>
              <w:rPr>
                <w:rFonts w:ascii="Times New Roman" w:eastAsia="Times New Roman" w:hAnsi="Times New Roman"/>
                <w:i/>
                <w:color w:val="000000"/>
                <w:sz w:val="20"/>
                <w:szCs w:val="20"/>
                <w:lang w:val="ru-RU"/>
              </w:rPr>
              <w:t>свој</w:t>
            </w:r>
            <w:r>
              <w:rPr>
                <w:rFonts w:ascii="Times New Roman" w:eastAsia="Times New Roman" w:hAnsi="Times New Roman"/>
                <w:color w:val="000000"/>
                <w:sz w:val="20"/>
                <w:szCs w:val="20"/>
                <w:lang w:val="ru-RU"/>
              </w:rPr>
              <w:t xml:space="preserve">, показне, односно-упитне, неодређене, опште, одричне). Граматичке категорије заменица: род, број, падеж и лице. </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xml:space="preserve">Грађење и основна значења глаголских времена: аорист, имперфекат (само на нивоу препознавања; имперфекат глагола </w:t>
            </w:r>
            <w:r>
              <w:rPr>
                <w:rFonts w:ascii="Times New Roman" w:eastAsia="Times New Roman" w:hAnsi="Times New Roman"/>
                <w:i/>
                <w:color w:val="000000"/>
                <w:sz w:val="20"/>
                <w:szCs w:val="20"/>
                <w:lang w:val="ru-RU"/>
              </w:rPr>
              <w:t>бити</w:t>
            </w:r>
            <w:r>
              <w:rPr>
                <w:rFonts w:ascii="Times New Roman" w:eastAsia="Times New Roman" w:hAnsi="Times New Roman"/>
                <w:color w:val="000000"/>
                <w:sz w:val="20"/>
                <w:szCs w:val="20"/>
                <w:lang w:val="ru-RU"/>
              </w:rPr>
              <w:t>); плусквамперфекат.</w:t>
            </w:r>
          </w:p>
          <w:p w:rsidR="00BC10ED" w:rsidRPr="0051218E"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Независне предикатске реченице – појам комуникативне функције; подела на обавештајне, упитне, заповедне, жељне и узвичне реченице.</w:t>
            </w:r>
          </w:p>
          <w:p w:rsidR="00BC10ED" w:rsidRPr="004C3A81"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p>
        </w:tc>
      </w:tr>
      <w:tr w:rsidR="00BC10ED" w:rsidRPr="004C3A81" w:rsidTr="00BC10ED">
        <w:trPr>
          <w:jc w:val="center"/>
        </w:trPr>
        <w:tc>
          <w:tcPr>
            <w:tcW w:w="1458" w:type="dxa"/>
            <w:shd w:val="clear" w:color="auto" w:fill="auto"/>
            <w:vAlign w:val="center"/>
          </w:tcPr>
          <w:p w:rsidR="00BC10ED" w:rsidRPr="00892CA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rPr>
            </w:pPr>
            <w:r w:rsidRPr="00892CAE">
              <w:rPr>
                <w:rFonts w:ascii="Times New Roman" w:eastAsia="Times New Roman" w:hAnsi="Times New Roman"/>
                <w:color w:val="000000"/>
              </w:rPr>
              <w:t>ПРАВОПИС</w:t>
            </w:r>
          </w:p>
        </w:tc>
        <w:tc>
          <w:tcPr>
            <w:tcW w:w="3468" w:type="dxa"/>
            <w:shd w:val="clear" w:color="auto" w:fill="auto"/>
            <w:vAlign w:val="center"/>
          </w:tcPr>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доследно примењује правописну норму;</w:t>
            </w:r>
          </w:p>
          <w:p w:rsidR="00BC10ED" w:rsidRPr="001175E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sz w:val="20"/>
                <w:szCs w:val="20"/>
                <w:lang w:val="ru-RU"/>
              </w:rPr>
              <w:t>- користи правопис (школско издање); разликује дуги и кратки акценат у изговореној речи</w:t>
            </w:r>
          </w:p>
        </w:tc>
        <w:tc>
          <w:tcPr>
            <w:tcW w:w="2583" w:type="dxa"/>
            <w:vMerge/>
            <w:shd w:val="clear" w:color="auto" w:fill="auto"/>
          </w:tcPr>
          <w:p w:rsidR="00BC10ED" w:rsidRPr="001175E9" w:rsidRDefault="00BC10ED" w:rsidP="00BC10ED">
            <w:pPr>
              <w:widowControl w:val="0"/>
              <w:pBdr>
                <w:top w:val="nil"/>
                <w:left w:val="nil"/>
                <w:bottom w:val="nil"/>
                <w:right w:val="nil"/>
                <w:between w:val="nil"/>
              </w:pBdr>
              <w:spacing w:after="0"/>
              <w:ind w:hanging="2"/>
              <w:rPr>
                <w:rFonts w:ascii="Times New Roman" w:eastAsia="Times New Roman" w:hAnsi="Times New Roman"/>
                <w:color w:val="000000"/>
                <w:sz w:val="20"/>
                <w:szCs w:val="20"/>
                <w:lang w:val="ru-RU"/>
              </w:rPr>
            </w:pPr>
          </w:p>
        </w:tc>
        <w:tc>
          <w:tcPr>
            <w:tcW w:w="6900" w:type="dxa"/>
            <w:shd w:val="clear" w:color="auto" w:fill="auto"/>
            <w:vAlign w:val="center"/>
          </w:tcPr>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Писање имена васионских тела.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Растављање речи на крају реда (основна правила).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Правописна решења у вези са гласовним променама. </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Писање именичких и придевских одричних заменица са предлозима.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Писање заменице </w:t>
            </w:r>
            <w:r>
              <w:rPr>
                <w:rFonts w:ascii="Times New Roman" w:eastAsia="Times New Roman" w:hAnsi="Times New Roman"/>
                <w:i/>
                <w:sz w:val="20"/>
                <w:szCs w:val="20"/>
                <w:lang w:val="ru-RU"/>
              </w:rPr>
              <w:t>Ваш</w:t>
            </w:r>
            <w:r>
              <w:rPr>
                <w:rFonts w:ascii="Times New Roman" w:eastAsia="Times New Roman" w:hAnsi="Times New Roman"/>
                <w:sz w:val="20"/>
                <w:szCs w:val="20"/>
                <w:lang w:val="ru-RU"/>
              </w:rPr>
              <w:t xml:space="preserve"> великим почетним словом.</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Правописна решења у вези са писањем обрађених глаголских облика.</w:t>
            </w:r>
          </w:p>
          <w:p w:rsidR="00BC10ED" w:rsidRPr="0051218E" w:rsidRDefault="00BC10ED" w:rsidP="00BC10ED">
            <w:pPr>
              <w:spacing w:after="0" w:line="240" w:lineRule="auto"/>
              <w:ind w:hanging="2"/>
              <w:rPr>
                <w:rFonts w:ascii="Times New Roman" w:eastAsia="Times New Roman" w:hAnsi="Times New Roman"/>
                <w:sz w:val="20"/>
                <w:szCs w:val="20"/>
                <w:lang w:val="ru-RU"/>
              </w:rPr>
            </w:pPr>
          </w:p>
        </w:tc>
      </w:tr>
      <w:tr w:rsidR="00BC10ED" w:rsidRPr="004C3A81" w:rsidTr="00BC10ED">
        <w:trPr>
          <w:jc w:val="center"/>
        </w:trPr>
        <w:tc>
          <w:tcPr>
            <w:tcW w:w="1458" w:type="dxa"/>
            <w:shd w:val="clear" w:color="auto" w:fill="auto"/>
            <w:vAlign w:val="center"/>
          </w:tcPr>
          <w:p w:rsidR="00BC10ED" w:rsidRPr="0051218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lang w:val="ru-RU"/>
              </w:rPr>
            </w:pPr>
            <w:r w:rsidRPr="0051218E">
              <w:rPr>
                <w:rFonts w:ascii="Times New Roman" w:eastAsia="Times New Roman" w:hAnsi="Times New Roman"/>
                <w:color w:val="000000"/>
                <w:lang w:val="ru-RU"/>
              </w:rPr>
              <w:t>ОРТОЕПИ-ЈА</w:t>
            </w:r>
          </w:p>
        </w:tc>
        <w:tc>
          <w:tcPr>
            <w:tcW w:w="3468" w:type="dxa"/>
            <w:shd w:val="clear" w:color="auto" w:fill="auto"/>
            <w:vAlign w:val="center"/>
          </w:tcPr>
          <w:p w:rsidR="00BC10ED" w:rsidRPr="009E4630" w:rsidRDefault="00BC10ED" w:rsidP="00BC10ED">
            <w:pPr>
              <w:spacing w:after="0" w:line="240" w:lineRule="auto"/>
              <w:ind w:hanging="2"/>
              <w:rPr>
                <w:rFonts w:ascii="Times New Roman" w:eastAsia="Times New Roman" w:hAnsi="Times New Roman"/>
                <w:color w:val="000000"/>
                <w:sz w:val="20"/>
                <w:szCs w:val="20"/>
              </w:rPr>
            </w:pPr>
            <w:r w:rsidRPr="004C3A81">
              <w:rPr>
                <w:rFonts w:ascii="Times New Roman" w:eastAsia="Times New Roman" w:hAnsi="Times New Roman"/>
                <w:sz w:val="20"/>
                <w:szCs w:val="20"/>
                <w:lang w:val="ru-RU"/>
              </w:rPr>
              <w:t xml:space="preserve">- </w:t>
            </w:r>
            <w:r>
              <w:rPr>
                <w:rFonts w:ascii="Times New Roman" w:eastAsia="Times New Roman" w:hAnsi="Times New Roman"/>
                <w:sz w:val="20"/>
                <w:szCs w:val="20"/>
                <w:lang w:val="ru-RU"/>
              </w:rPr>
              <w:t>употребљава различите облике усменог и писменог изражавања: препричавање различитих типова текстова, без сажимања и са сажимањем, причање (о догађајима и доживљајима) и описивање</w:t>
            </w:r>
          </w:p>
          <w:p w:rsidR="00BC10ED" w:rsidRPr="009E4630"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p>
        </w:tc>
        <w:tc>
          <w:tcPr>
            <w:tcW w:w="2583" w:type="dxa"/>
            <w:vMerge/>
            <w:shd w:val="clear" w:color="auto" w:fill="auto"/>
          </w:tcPr>
          <w:p w:rsidR="00BC10ED" w:rsidRPr="004C3A81" w:rsidRDefault="00BC10ED" w:rsidP="00BC10ED">
            <w:pPr>
              <w:widowControl w:val="0"/>
              <w:pBdr>
                <w:top w:val="nil"/>
                <w:left w:val="nil"/>
                <w:bottom w:val="nil"/>
                <w:right w:val="nil"/>
                <w:between w:val="nil"/>
              </w:pBdr>
              <w:spacing w:after="0"/>
              <w:ind w:hanging="2"/>
              <w:rPr>
                <w:rFonts w:ascii="Times New Roman" w:eastAsia="Times New Roman" w:hAnsi="Times New Roman"/>
                <w:color w:val="000000"/>
                <w:sz w:val="20"/>
                <w:szCs w:val="20"/>
                <w:lang w:val="ru-RU"/>
              </w:rPr>
            </w:pPr>
          </w:p>
        </w:tc>
        <w:tc>
          <w:tcPr>
            <w:tcW w:w="6900" w:type="dxa"/>
            <w:shd w:val="clear" w:color="auto" w:fill="auto"/>
            <w:vAlign w:val="center"/>
          </w:tcPr>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Правилан изговор гласова </w:t>
            </w:r>
            <w:r>
              <w:rPr>
                <w:rFonts w:ascii="Times New Roman" w:eastAsia="Times New Roman" w:hAnsi="Times New Roman"/>
                <w:i/>
                <w:sz w:val="20"/>
                <w:szCs w:val="20"/>
                <w:lang w:val="ru-RU"/>
              </w:rPr>
              <w:t>ч, ћ, џ, ч, р</w:t>
            </w:r>
            <w:r>
              <w:rPr>
                <w:rFonts w:ascii="Times New Roman" w:eastAsia="Times New Roman" w:hAnsi="Times New Roman"/>
                <w:sz w:val="20"/>
                <w:szCs w:val="20"/>
                <w:lang w:val="ru-RU"/>
              </w:rPr>
              <w:t>.</w:t>
            </w:r>
          </w:p>
          <w:p w:rsidR="00BC10ED" w:rsidRPr="0051218E"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Дуги и кратки акценти.</w:t>
            </w:r>
          </w:p>
        </w:tc>
      </w:tr>
      <w:tr w:rsidR="00BC10ED" w:rsidRPr="004C3A81" w:rsidTr="00BC10ED">
        <w:trPr>
          <w:jc w:val="center"/>
        </w:trPr>
        <w:tc>
          <w:tcPr>
            <w:tcW w:w="1458" w:type="dxa"/>
            <w:shd w:val="clear" w:color="auto" w:fill="auto"/>
            <w:vAlign w:val="center"/>
          </w:tcPr>
          <w:p w:rsidR="00BC10ED" w:rsidRPr="00892CAE"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rPr>
            </w:pPr>
            <w:r w:rsidRPr="00892CAE">
              <w:rPr>
                <w:rFonts w:ascii="Times New Roman" w:eastAsia="Times New Roman" w:hAnsi="Times New Roman"/>
                <w:color w:val="000000"/>
              </w:rPr>
              <w:t>ЈЕЗИЧКА КУЛТУРА</w:t>
            </w:r>
          </w:p>
        </w:tc>
        <w:tc>
          <w:tcPr>
            <w:tcW w:w="3468" w:type="dxa"/>
            <w:shd w:val="clear" w:color="auto" w:fill="auto"/>
            <w:vAlign w:val="center"/>
          </w:tcPr>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разликује и гради аугментативе и деминутиве;</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саставља обавештење, вест и кратак извештај;</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разуме основна значења књижевног и неуметничког текста;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проналази, повезује и тумачи експлицитно и имплицитно садржане информације у краћем, једноставнијем књижевном и неуметничком тексту;</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драматизује одломак одабраног књижевноуметничког текста;</w:t>
            </w:r>
          </w:p>
          <w:p w:rsidR="00BC10ED" w:rsidRDefault="00BC10ED" w:rsidP="00BC10ED">
            <w:pPr>
              <w:pBdr>
                <w:top w:val="nil"/>
                <w:left w:val="nil"/>
                <w:bottom w:val="nil"/>
                <w:right w:val="nil"/>
                <w:between w:val="nil"/>
              </w:pBd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Говори јасно, поштујући стандарднојезичку норму;</w:t>
            </w:r>
          </w:p>
          <w:p w:rsidR="00BC10ED" w:rsidRPr="004C3A81"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Pr>
                <w:rFonts w:ascii="Times New Roman" w:eastAsia="Times New Roman" w:hAnsi="Times New Roman"/>
                <w:sz w:val="20"/>
                <w:szCs w:val="20"/>
                <w:lang w:val="ru-RU"/>
              </w:rPr>
              <w:t>- изражајно чита обрађене књижевне текстове</w:t>
            </w:r>
          </w:p>
        </w:tc>
        <w:tc>
          <w:tcPr>
            <w:tcW w:w="2583" w:type="dxa"/>
            <w:vMerge/>
            <w:shd w:val="clear" w:color="auto" w:fill="auto"/>
            <w:vAlign w:val="center"/>
          </w:tcPr>
          <w:p w:rsidR="00BC10ED" w:rsidRPr="004C3A81" w:rsidRDefault="00BC10ED" w:rsidP="00BC10ED">
            <w:pPr>
              <w:widowControl w:val="0"/>
              <w:pBdr>
                <w:top w:val="nil"/>
                <w:left w:val="nil"/>
                <w:bottom w:val="nil"/>
                <w:right w:val="nil"/>
                <w:between w:val="nil"/>
              </w:pBdr>
              <w:spacing w:after="0"/>
              <w:ind w:hanging="2"/>
              <w:rPr>
                <w:rFonts w:ascii="Times New Roman" w:eastAsia="Times New Roman" w:hAnsi="Times New Roman"/>
                <w:color w:val="000000"/>
                <w:sz w:val="20"/>
                <w:szCs w:val="20"/>
                <w:lang w:val="ru-RU"/>
              </w:rPr>
            </w:pPr>
          </w:p>
        </w:tc>
        <w:tc>
          <w:tcPr>
            <w:tcW w:w="6900" w:type="dxa"/>
            <w:shd w:val="clear" w:color="auto" w:fill="auto"/>
            <w:vAlign w:val="center"/>
          </w:tcPr>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Текстови у функцији унапређивања језичке културе.</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Анализирање снимљених казивања и читања (звучна читанка).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Говорне вежбе на унапред одређену тему.</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Учтиве форме обраћања.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Лексикологија: аугментативи (са пејоративима), деминутиви (са хипокористицима).</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Правописне вежбе: диктат; допуњавање текста; уочавање и објашњавање научених правописних правила у тексту. </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Богаћење речника: </w:t>
            </w:r>
            <w:r>
              <w:rPr>
                <w:rFonts w:ascii="Times New Roman" w:eastAsia="Times New Roman" w:hAnsi="Times New Roman"/>
                <w:i/>
                <w:sz w:val="20"/>
                <w:szCs w:val="20"/>
                <w:lang w:val="ru-RU"/>
              </w:rPr>
              <w:t>лексичко-семантичке вежбе</w:t>
            </w:r>
            <w:r>
              <w:rPr>
                <w:rFonts w:ascii="Times New Roman" w:eastAsia="Times New Roman" w:hAnsi="Times New Roman"/>
                <w:sz w:val="20"/>
                <w:szCs w:val="20"/>
                <w:lang w:val="ru-RU"/>
              </w:rPr>
              <w:t xml:space="preserve"> (нпр. избегавање сувишних речи и туђица; фигуративна значења речи; проналажење изостављених реченичних делова); </w:t>
            </w:r>
            <w:r>
              <w:rPr>
                <w:rFonts w:ascii="Times New Roman" w:eastAsia="Times New Roman" w:hAnsi="Times New Roman"/>
                <w:i/>
                <w:sz w:val="20"/>
                <w:szCs w:val="20"/>
                <w:lang w:val="ru-RU"/>
              </w:rPr>
              <w:t>стилске вежбе</w:t>
            </w:r>
            <w:r>
              <w:rPr>
                <w:rFonts w:ascii="Times New Roman" w:eastAsia="Times New Roman" w:hAnsi="Times New Roman"/>
                <w:sz w:val="20"/>
                <w:szCs w:val="20"/>
                <w:lang w:val="ru-RU"/>
              </w:rPr>
              <w:t xml:space="preserve"> (нпр. текст као подстицај за сликовито казивање; ситуациони предложак за тражење погодног израза). </w:t>
            </w:r>
          </w:p>
          <w:p w:rsidR="00BC10ED"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Писмене вежбе и домаћи задаци и њихова анализа на часу.</w:t>
            </w:r>
          </w:p>
          <w:p w:rsidR="00BC10ED" w:rsidRPr="00BC0419" w:rsidRDefault="00BC10ED" w:rsidP="00BC10ED">
            <w:pPr>
              <w:spacing w:after="0" w:line="240" w:lineRule="auto"/>
              <w:ind w:hanging="2"/>
              <w:rPr>
                <w:rFonts w:ascii="Times New Roman" w:eastAsia="Times New Roman" w:hAnsi="Times New Roman"/>
                <w:sz w:val="20"/>
                <w:szCs w:val="20"/>
                <w:lang w:val="ru-RU"/>
              </w:rPr>
            </w:pPr>
            <w:r>
              <w:rPr>
                <w:rFonts w:ascii="Times New Roman" w:eastAsia="Times New Roman" w:hAnsi="Times New Roman"/>
                <w:sz w:val="20"/>
                <w:szCs w:val="20"/>
                <w:lang w:val="ru-RU"/>
              </w:rPr>
              <w:t>Четири школаска писмена задатка – по два у сваком полугодишту (један час за израду задатка и два за анализу и писање унапређене верзије састава).</w:t>
            </w:r>
          </w:p>
        </w:tc>
      </w:tr>
    </w:tbl>
    <w:p w:rsidR="00BC10ED" w:rsidRDefault="00BC10ED" w:rsidP="00CC4571">
      <w:pPr>
        <w:pBdr>
          <w:top w:val="nil"/>
          <w:left w:val="nil"/>
          <w:bottom w:val="nil"/>
          <w:right w:val="nil"/>
          <w:between w:val="nil"/>
        </w:pBdr>
        <w:spacing w:after="0" w:line="240" w:lineRule="auto"/>
        <w:ind w:left="1" w:hanging="3"/>
        <w:jc w:val="center"/>
        <w:rPr>
          <w:rFonts w:ascii="Cambria" w:eastAsia="Cambria" w:hAnsi="Cambria" w:cs="Cambria"/>
          <w:color w:val="000000"/>
          <w:sz w:val="16"/>
          <w:szCs w:val="16"/>
        </w:rPr>
      </w:pPr>
      <w:r w:rsidRPr="00492016">
        <w:rPr>
          <w:rFonts w:ascii="Cambria" w:eastAsia="Cambria" w:hAnsi="Cambria" w:cs="Cambria"/>
          <w:color w:val="000000"/>
          <w:sz w:val="16"/>
          <w:szCs w:val="16"/>
        </w:rPr>
        <w:t>*</w:t>
      </w:r>
    </w:p>
    <w:tbl>
      <w:tblPr>
        <w:tblW w:w="14436"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443"/>
        <w:gridCol w:w="3073"/>
        <w:gridCol w:w="4946"/>
      </w:tblGrid>
      <w:tr w:rsidR="00BC10ED" w:rsidRPr="00B54041" w:rsidTr="00BC10ED">
        <w:trPr>
          <w:trHeight w:val="250"/>
          <w:tblHeader/>
          <w:jc w:val="center"/>
        </w:trPr>
        <w:tc>
          <w:tcPr>
            <w:tcW w:w="2974" w:type="dxa"/>
            <w:vMerge w:val="restart"/>
            <w:vAlign w:val="center"/>
          </w:tcPr>
          <w:p w:rsidR="00BC10ED" w:rsidRPr="00B54041" w:rsidRDefault="00BC10ED" w:rsidP="00BC10ED">
            <w:pPr>
              <w:pStyle w:val="NoSpacing"/>
              <w:jc w:val="center"/>
              <w:rPr>
                <w:rFonts w:ascii="Times New Roman" w:hAnsi="Times New Roman"/>
                <w:b/>
              </w:rPr>
            </w:pPr>
            <w:r w:rsidRPr="00B54041">
              <w:rPr>
                <w:rFonts w:ascii="Times New Roman" w:hAnsi="Times New Roman"/>
                <w:b/>
              </w:rPr>
              <w:t>РЕДНИ БРОЈ И НАЗИВ НАСТАВНЕ ТЕМЕ/</w:t>
            </w:r>
          </w:p>
          <w:p w:rsidR="00BC10ED" w:rsidRPr="00B54041" w:rsidRDefault="00BC10ED" w:rsidP="00BC10ED">
            <w:pPr>
              <w:pStyle w:val="NoSpacing"/>
              <w:jc w:val="center"/>
              <w:rPr>
                <w:rFonts w:ascii="Times New Roman" w:hAnsi="Times New Roman"/>
                <w:b/>
              </w:rPr>
            </w:pPr>
            <w:r w:rsidRPr="00B54041">
              <w:rPr>
                <w:rFonts w:ascii="Times New Roman" w:hAnsi="Times New Roman"/>
                <w:b/>
              </w:rPr>
              <w:t>ОБЛАСТИ</w:t>
            </w:r>
          </w:p>
        </w:tc>
        <w:tc>
          <w:tcPr>
            <w:tcW w:w="6516" w:type="dxa"/>
            <w:gridSpan w:val="2"/>
            <w:vAlign w:val="center"/>
          </w:tcPr>
          <w:p w:rsidR="00BC10ED" w:rsidRPr="00B54041" w:rsidRDefault="00BC10ED" w:rsidP="00BC10ED">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946" w:type="dxa"/>
            <w:vMerge w:val="restart"/>
            <w:vAlign w:val="center"/>
          </w:tcPr>
          <w:p w:rsidR="00BC10ED" w:rsidRPr="00B54041" w:rsidRDefault="00BC10ED" w:rsidP="00BC10ED">
            <w:pPr>
              <w:pStyle w:val="NoSpacing"/>
              <w:jc w:val="center"/>
              <w:rPr>
                <w:rFonts w:ascii="Times New Roman" w:hAnsi="Times New Roman"/>
                <w:b/>
              </w:rPr>
            </w:pPr>
            <w:r w:rsidRPr="00B54041">
              <w:rPr>
                <w:rFonts w:ascii="Times New Roman" w:hAnsi="Times New Roman"/>
                <w:b/>
              </w:rPr>
              <w:t xml:space="preserve">АКТИВНОСТИ, </w:t>
            </w:r>
          </w:p>
          <w:p w:rsidR="00BC10ED" w:rsidRDefault="00BC10ED" w:rsidP="00BC10ED">
            <w:pPr>
              <w:pStyle w:val="NoSpacing"/>
              <w:jc w:val="center"/>
              <w:rPr>
                <w:rFonts w:ascii="Times New Roman" w:hAnsi="Times New Roman"/>
                <w:b/>
              </w:rPr>
            </w:pPr>
            <w:r w:rsidRPr="00B54041">
              <w:rPr>
                <w:rFonts w:ascii="Times New Roman" w:hAnsi="Times New Roman"/>
                <w:b/>
              </w:rPr>
              <w:t>НАЧИНИ И ПОСТУПЦИ ОСТВАРИВАЊА</w:t>
            </w:r>
          </w:p>
          <w:p w:rsidR="00BC10ED" w:rsidRPr="00B54041" w:rsidRDefault="00BC10ED" w:rsidP="00BC10ED">
            <w:pPr>
              <w:pStyle w:val="NoSpacing"/>
              <w:jc w:val="center"/>
              <w:rPr>
                <w:rFonts w:ascii="Times New Roman" w:hAnsi="Times New Roman"/>
                <w:b/>
              </w:rPr>
            </w:pPr>
            <w:r>
              <w:rPr>
                <w:rFonts w:ascii="Times New Roman" w:hAnsi="Times New Roman"/>
                <w:b/>
              </w:rPr>
              <w:t>ПРОГРАМА</w:t>
            </w:r>
          </w:p>
        </w:tc>
      </w:tr>
      <w:tr w:rsidR="00BC10ED" w:rsidRPr="00B54041" w:rsidTr="00BC10ED">
        <w:trPr>
          <w:trHeight w:val="1728"/>
          <w:tblHeader/>
          <w:jc w:val="center"/>
        </w:trPr>
        <w:tc>
          <w:tcPr>
            <w:tcW w:w="2974" w:type="dxa"/>
            <w:vMerge/>
          </w:tcPr>
          <w:p w:rsidR="00BC10ED" w:rsidRPr="00B54041" w:rsidRDefault="00BC10ED" w:rsidP="00BC10ED">
            <w:pPr>
              <w:pStyle w:val="NoSpacing"/>
              <w:jc w:val="center"/>
              <w:rPr>
                <w:rFonts w:ascii="Times New Roman" w:hAnsi="Times New Roman"/>
                <w:b/>
                <w:sz w:val="20"/>
                <w:szCs w:val="20"/>
              </w:rPr>
            </w:pPr>
          </w:p>
        </w:tc>
        <w:tc>
          <w:tcPr>
            <w:tcW w:w="3443" w:type="dxa"/>
            <w:vAlign w:val="center"/>
          </w:tcPr>
          <w:p w:rsidR="00BC10ED" w:rsidRPr="00B54041" w:rsidRDefault="00BC10ED" w:rsidP="00BC10ED">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BC10ED" w:rsidRPr="004C3A81" w:rsidRDefault="00BC10ED" w:rsidP="00BC10ED">
            <w:pPr>
              <w:pStyle w:val="NoSpacing"/>
              <w:jc w:val="center"/>
              <w:rPr>
                <w:rFonts w:ascii="Times New Roman" w:hAnsi="Times New Roman"/>
                <w:b/>
                <w:sz w:val="20"/>
                <w:szCs w:val="20"/>
                <w:lang w:val="ru-RU"/>
              </w:rPr>
            </w:pPr>
            <w:r w:rsidRPr="00B54041">
              <w:rPr>
                <w:rFonts w:ascii="Times New Roman" w:hAnsi="Times New Roman"/>
                <w:b/>
                <w:sz w:val="20"/>
                <w:szCs w:val="20"/>
              </w:rPr>
              <w:t>ИОП2</w:t>
            </w:r>
          </w:p>
        </w:tc>
        <w:tc>
          <w:tcPr>
            <w:tcW w:w="3073" w:type="dxa"/>
            <w:vAlign w:val="center"/>
          </w:tcPr>
          <w:p w:rsidR="00BC10ED" w:rsidRPr="00B54041" w:rsidRDefault="00BC10ED" w:rsidP="00BC10ED">
            <w:pPr>
              <w:pStyle w:val="NoSpacing"/>
              <w:ind w:left="-56" w:firstLine="56"/>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BC10ED" w:rsidRPr="00B54041" w:rsidRDefault="00BC10ED" w:rsidP="00BC10ED">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4946" w:type="dxa"/>
            <w:vMerge/>
            <w:vAlign w:val="center"/>
          </w:tcPr>
          <w:p w:rsidR="00BC10ED" w:rsidRPr="00B54041" w:rsidRDefault="00BC10ED" w:rsidP="00BC10ED">
            <w:pPr>
              <w:pStyle w:val="NoSpacing"/>
              <w:jc w:val="center"/>
              <w:rPr>
                <w:rFonts w:ascii="Times New Roman" w:hAnsi="Times New Roman"/>
                <w:b/>
              </w:rPr>
            </w:pPr>
          </w:p>
        </w:tc>
      </w:tr>
      <w:tr w:rsidR="00BC10ED" w:rsidRPr="00B54041" w:rsidTr="00BC10ED">
        <w:trPr>
          <w:jc w:val="center"/>
        </w:trPr>
        <w:tc>
          <w:tcPr>
            <w:tcW w:w="2974" w:type="dxa"/>
            <w:vAlign w:val="center"/>
          </w:tcPr>
          <w:p w:rsidR="00BC10ED" w:rsidRPr="008427A9"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sz w:val="20"/>
                <w:szCs w:val="20"/>
              </w:rPr>
            </w:pPr>
            <w:r w:rsidRPr="008427A9">
              <w:rPr>
                <w:rFonts w:ascii="Times New Roman" w:eastAsia="Times New Roman" w:hAnsi="Times New Roman"/>
                <w:color w:val="000000"/>
                <w:sz w:val="20"/>
                <w:szCs w:val="20"/>
              </w:rPr>
              <w:t>Књижевност</w:t>
            </w:r>
          </w:p>
        </w:tc>
        <w:tc>
          <w:tcPr>
            <w:tcW w:w="3443" w:type="dxa"/>
            <w:vAlign w:val="center"/>
          </w:tcPr>
          <w:p w:rsidR="00BC10ED" w:rsidRPr="008427A9" w:rsidRDefault="00BC10ED" w:rsidP="00BC10ED">
            <w:pPr>
              <w:tabs>
                <w:tab w:val="left" w:pos="426"/>
              </w:tabs>
              <w:spacing w:after="0"/>
              <w:ind w:hanging="2"/>
              <w:rPr>
                <w:rFonts w:ascii="Times New Roman" w:eastAsia="Times New Roman" w:hAnsi="Times New Roman"/>
                <w:sz w:val="20"/>
                <w:szCs w:val="20"/>
                <w:lang w:val="ru-RU"/>
              </w:rPr>
            </w:pPr>
            <w:r w:rsidRPr="00BC10ED">
              <w:rPr>
                <w:rFonts w:ascii="Times New Roman" w:eastAsia="Times New Roman" w:hAnsi="Times New Roman"/>
                <w:sz w:val="20"/>
                <w:szCs w:val="20"/>
                <w:lang w:val="ru-RU"/>
              </w:rPr>
              <w:t>Ученику се скраћује и адаптира књижевно дело, добија одговарајуће илустрације</w:t>
            </w:r>
            <w:r w:rsidRPr="008427A9">
              <w:rPr>
                <w:rFonts w:ascii="Times New Roman" w:eastAsia="Times New Roman" w:hAnsi="Times New Roman"/>
                <w:sz w:val="20"/>
                <w:szCs w:val="20"/>
                <w:lang w:val="ru-RU"/>
              </w:rPr>
              <w:t xml:space="preserve"> које прате радњу приповетке или описују строфу. </w:t>
            </w:r>
          </w:p>
          <w:p w:rsidR="00BC10ED" w:rsidRPr="008427A9" w:rsidRDefault="00BC10ED" w:rsidP="00BC10ED">
            <w:pPr>
              <w:tabs>
                <w:tab w:val="left" w:pos="426"/>
              </w:tabs>
              <w:spacing w:after="0"/>
              <w:ind w:hanging="2"/>
              <w:rPr>
                <w:rFonts w:ascii="Times New Roman" w:eastAsia="Times New Roman" w:hAnsi="Times New Roman"/>
                <w:sz w:val="20"/>
                <w:szCs w:val="20"/>
                <w:lang w:val="ru-RU"/>
              </w:rPr>
            </w:pPr>
            <w:r w:rsidRPr="008427A9">
              <w:rPr>
                <w:rFonts w:ascii="Times New Roman" w:eastAsia="Times New Roman" w:hAnsi="Times New Roman"/>
                <w:sz w:val="20"/>
                <w:szCs w:val="20"/>
                <w:lang w:val="ru-RU"/>
              </w:rPr>
              <w:t>Читање једносложних и двосложних речи. Ученик уз мању помоћ наставника чита једносложне и двосложне речи. Уз помоћ наставника, ученик неколико једносложних речи слаже у смислену реченицу. Ученик самостално препознаје појмове, а уписује их уз помоћ нставника или других ученика.</w:t>
            </w:r>
          </w:p>
          <w:p w:rsidR="00BC10ED" w:rsidRPr="008427A9" w:rsidRDefault="00BC10ED" w:rsidP="00BC10ED">
            <w:pPr>
              <w:tabs>
                <w:tab w:val="left" w:pos="426"/>
              </w:tabs>
              <w:spacing w:after="0"/>
              <w:ind w:hanging="2"/>
              <w:rPr>
                <w:rFonts w:ascii="Times New Roman" w:eastAsia="Times New Roman" w:hAnsi="Times New Roman"/>
                <w:sz w:val="20"/>
                <w:szCs w:val="20"/>
                <w:lang w:val="ru-RU"/>
              </w:rPr>
            </w:pPr>
            <w:r w:rsidRPr="008427A9">
              <w:rPr>
                <w:rFonts w:ascii="Times New Roman" w:eastAsia="Times New Roman" w:hAnsi="Times New Roman"/>
                <w:sz w:val="20"/>
                <w:szCs w:val="20"/>
                <w:lang w:val="ru-RU"/>
              </w:rPr>
              <w:t>Теме,мотиви и ликови из књижевних дела повезују се са његовим свакодневним функционисањем уз максимално сажимање приче,постављају се питања на која очекујемо кратак одговор.</w:t>
            </w:r>
          </w:p>
          <w:p w:rsidR="00BC10ED" w:rsidRPr="008427A9" w:rsidRDefault="00BC10ED" w:rsidP="00BC10ED">
            <w:pPr>
              <w:tabs>
                <w:tab w:val="left" w:pos="426"/>
              </w:tabs>
              <w:spacing w:after="0"/>
              <w:ind w:hanging="2"/>
              <w:rPr>
                <w:rFonts w:ascii="Times New Roman" w:eastAsia="Times New Roman" w:hAnsi="Times New Roman"/>
                <w:sz w:val="20"/>
                <w:szCs w:val="20"/>
                <w:lang w:val="ru-RU"/>
              </w:rPr>
            </w:pPr>
            <w:r w:rsidRPr="008427A9">
              <w:rPr>
                <w:rFonts w:ascii="Times New Roman" w:eastAsia="Times New Roman" w:hAnsi="Times New Roman"/>
                <w:sz w:val="20"/>
                <w:szCs w:val="20"/>
                <w:lang w:val="ru-RU"/>
              </w:rPr>
              <w:t>После прочитаног непознатог текста ученик подстицајним питањима препричава прочитано.Тако даје наставнику јасну представу о томе колико је разумео прочитано. На часовима обраде књижевних дела ученик ће учествовати у настави али знање везано за та дела неће бити од утицаја на ученикову оцену.</w:t>
            </w:r>
          </w:p>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8427A9">
              <w:rPr>
                <w:rFonts w:ascii="Times New Roman" w:eastAsia="Times New Roman" w:hAnsi="Times New Roman"/>
                <w:color w:val="000000"/>
                <w:sz w:val="20"/>
                <w:szCs w:val="20"/>
                <w:lang w:val="ru-RU"/>
              </w:rPr>
              <w:t>Ученик се подстиче да изнесе своје мишљење о прочитаном књижевном делу, као и своје утиске о њему.</w:t>
            </w:r>
          </w:p>
        </w:tc>
        <w:tc>
          <w:tcPr>
            <w:tcW w:w="3073"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Ученику се дају посебни истраживачки задаци неколико часова пре обраде неког књижевног дела.Ученику се даје више времена да га ишчита.Анализа се своди само на основно препричавање,проналажење теме и описа главних ликова.</w:t>
            </w:r>
          </w:p>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Коришћење лупа,Брајеве машине,Брајеве азбуке,увеличаног материјала.</w:t>
            </w:r>
          </w:p>
        </w:tc>
        <w:tc>
          <w:tcPr>
            <w:tcW w:w="4946"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8427A9">
              <w:rPr>
                <w:rFonts w:ascii="Times New Roman" w:eastAsia="Times New Roman" w:hAnsi="Times New Roman"/>
                <w:color w:val="000000"/>
                <w:sz w:val="20"/>
                <w:szCs w:val="20"/>
                <w:lang w:val="ru-RU"/>
              </w:rPr>
              <w:t>Програм књижевности се реализује обрадом текстова из лектире која је разврстана на обавезни, допунски и изборни део. Комбиновањем и повезивањем различитих текстова успоставља се вертикална и хоризонтална корелација уз помоћ којих се ученици поступно уводе у свет књижевности. При обради текста примењиваће се јединство аналитичких и синтетичких поступака и гледишта са циљем да се ученици оспособе за самосталан исказ, истраживачку делатност и заузимање критичких ставова. Исходи ове области су засновани на читању тако да је оно главна активност. У шестом разреду негује се доживљајно читање, а ученици се поступно уводе у истраживачко читање и оспособљавају да искажу свој доживљај уметничког дела.</w:t>
            </w:r>
          </w:p>
        </w:tc>
      </w:tr>
      <w:tr w:rsidR="00BC10ED" w:rsidRPr="00B54041" w:rsidTr="00BC10ED">
        <w:trPr>
          <w:jc w:val="center"/>
        </w:trPr>
        <w:tc>
          <w:tcPr>
            <w:tcW w:w="2974" w:type="dxa"/>
            <w:vAlign w:val="center"/>
          </w:tcPr>
          <w:p w:rsidR="00BC10ED" w:rsidRPr="008427A9"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sz w:val="20"/>
                <w:szCs w:val="20"/>
              </w:rPr>
            </w:pPr>
            <w:r w:rsidRPr="008427A9">
              <w:rPr>
                <w:rFonts w:ascii="Times New Roman" w:eastAsia="Times New Roman" w:hAnsi="Times New Roman"/>
                <w:color w:val="000000"/>
                <w:sz w:val="20"/>
                <w:szCs w:val="20"/>
              </w:rPr>
              <w:t>Граматика</w:t>
            </w:r>
          </w:p>
        </w:tc>
        <w:tc>
          <w:tcPr>
            <w:tcW w:w="3443"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Ученику се градиво грамматике мења,прилагођава,илуструје,праве одговарајуи наставни листићи који ће да га на првом месту заинтересују и кроз игру ученик препознаје основне граматичке категорије. На примерима из учениковог свакодневног живота и навика подстицати усвајање појмова основних глаголских облика(садашње,прошло,будуње време).</w:t>
            </w:r>
          </w:p>
          <w:p w:rsidR="00BC10ED" w:rsidRPr="008427A9" w:rsidRDefault="00BC10ED" w:rsidP="00BC10ED">
            <w:pPr>
              <w:tabs>
                <w:tab w:val="left" w:pos="426"/>
              </w:tabs>
              <w:spacing w:after="0"/>
              <w:ind w:hanging="2"/>
              <w:rPr>
                <w:rFonts w:ascii="Times New Roman" w:eastAsia="Times New Roman" w:hAnsi="Times New Roman"/>
                <w:sz w:val="20"/>
                <w:szCs w:val="20"/>
                <w:lang w:val="ru-RU"/>
              </w:rPr>
            </w:pPr>
            <w:r w:rsidRPr="008427A9">
              <w:rPr>
                <w:rFonts w:ascii="Times New Roman" w:eastAsia="Times New Roman" w:hAnsi="Times New Roman"/>
                <w:sz w:val="20"/>
                <w:szCs w:val="20"/>
                <w:lang w:val="ru-RU"/>
              </w:rPr>
              <w:t>Ученик добија на часовима обраде граматике,задатке који су посебно прилагиђени за њега.То су вежбе одређивања врсте речи,службе речи у једноставним примерима на интересантан начин постављени .На часовима језичке културе ученик добија прилагођен текст, неправилно написан, у ком исправља правописне и граматичке грешке.Ученик пише по диктату неколико реченица.</w:t>
            </w:r>
          </w:p>
          <w:p w:rsidR="00BC10ED" w:rsidRPr="008427A9" w:rsidRDefault="00BC10ED" w:rsidP="00BC10ED">
            <w:pPr>
              <w:tabs>
                <w:tab w:val="left" w:pos="426"/>
              </w:tabs>
              <w:spacing w:after="0"/>
              <w:ind w:hanging="2"/>
              <w:rPr>
                <w:rFonts w:ascii="Times New Roman" w:eastAsia="Times New Roman" w:hAnsi="Times New Roman"/>
                <w:sz w:val="20"/>
                <w:szCs w:val="20"/>
                <w:lang w:val="ru-RU"/>
              </w:rPr>
            </w:pPr>
            <w:r w:rsidRPr="008427A9">
              <w:rPr>
                <w:rFonts w:ascii="Times New Roman" w:eastAsia="Times New Roman" w:hAnsi="Times New Roman"/>
                <w:sz w:val="20"/>
                <w:szCs w:val="20"/>
                <w:lang w:val="ru-RU"/>
              </w:rPr>
              <w:t xml:space="preserve">Добијајући прилагођене текстове, ученик има задатак да правилно постави знакове интерпункције. У корелацији са часовима граматике на којима обрађује независне реченице, ученик одваја запетама потребне реченичне целине. </w:t>
            </w:r>
          </w:p>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Ученик на добијеним прилагођеним текстовима, драмске структуре, разликује управни од неуправног говора и на потребна места бележи наводнике.</w:t>
            </w:r>
          </w:p>
        </w:tc>
        <w:tc>
          <w:tcPr>
            <w:tcW w:w="3073"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Од ученика се тражи да зна основне граматичке категорије и да зна у говору као и приликом писаног изражавања примени основна граматичка правила.</w:t>
            </w:r>
          </w:p>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Коришћење лупа,Брајеве машине,Брајеве азбуке,увеличаног материјала</w:t>
            </w:r>
          </w:p>
        </w:tc>
        <w:tc>
          <w:tcPr>
            <w:tcW w:w="4946"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8427A9">
              <w:rPr>
                <w:rFonts w:ascii="Times New Roman" w:eastAsia="Times New Roman" w:hAnsi="Times New Roman"/>
                <w:color w:val="000000"/>
                <w:sz w:val="20"/>
                <w:szCs w:val="20"/>
                <w:lang w:val="ru-RU"/>
              </w:rPr>
              <w:t>Програм граматике се реализује поступно, где се језик ученицима представи и тумачи као систем. Ниједна језичка појава се не изучава изоловано, већ се повезује са обрађеним текстовима из књижевности, али и са непосредном говорном праксом. На тај начин се настава граматике приближава животним потребама у којима се примењени језик појављује као свестрано мотивисана људска активност. Садржај вежбања граматике се одређује на основу континуираног праћења језичког испољавања ученика. Тако ће настава граматике бити у функцији оспособљавања ученика за правилно комуницирање савременим српским језиком.</w:t>
            </w:r>
          </w:p>
        </w:tc>
      </w:tr>
      <w:tr w:rsidR="00BC10ED" w:rsidRPr="00B54041" w:rsidTr="00BC10ED">
        <w:trPr>
          <w:jc w:val="center"/>
        </w:trPr>
        <w:tc>
          <w:tcPr>
            <w:tcW w:w="2974" w:type="dxa"/>
            <w:vAlign w:val="center"/>
          </w:tcPr>
          <w:p w:rsidR="00BC10ED" w:rsidRPr="008427A9"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sz w:val="20"/>
                <w:szCs w:val="20"/>
              </w:rPr>
            </w:pPr>
            <w:r w:rsidRPr="008427A9">
              <w:rPr>
                <w:rFonts w:ascii="Times New Roman" w:eastAsia="Times New Roman" w:hAnsi="Times New Roman"/>
                <w:color w:val="000000"/>
                <w:sz w:val="20"/>
                <w:szCs w:val="20"/>
              </w:rPr>
              <w:t>Правопис</w:t>
            </w:r>
          </w:p>
        </w:tc>
        <w:tc>
          <w:tcPr>
            <w:tcW w:w="3443"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 xml:space="preserve">Причање на основу дате слике: ученик посматра слику (именује бића, предмете и појаве),а затим смишља и казује или записује краћи текст (пет речи). </w:t>
            </w:r>
          </w:p>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Вежба слагалице: на картицама су исписане речи од којих треба саставити краћи текст.</w:t>
            </w:r>
          </w:p>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 xml:space="preserve"> Писмени ће ученик радити у оквиру задате теме,али ће он бити максимално олакшан и упрошћен.Писмени ће се састојати  из сликовног приказа дате теме што ће ученику додатно олакашати састављање писменог састава.</w:t>
            </w:r>
          </w:p>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 xml:space="preserve"> Подстицње ученика да на часовима говорних и стилских вежби говори и пише, а упућује се на правилно коришћење падежних облика, као и облика личних заменица и глаголских времена. Ученик се упућује да усмено опише неки догађај или реакцију која му је позната, како би усвојио основне моделе приповедања</w:t>
            </w:r>
          </w:p>
        </w:tc>
        <w:tc>
          <w:tcPr>
            <w:tcW w:w="3073"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Ученик добија конкретна и прецизна упутсва и предлоге како треба написати састав на одговарајућу тему.Такође уз помоћ адекватних питања и асоцијација ученик учествује  у свакој говорној вежби.</w:t>
            </w:r>
          </w:p>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Коришћење лупа,Брајеве машине,Брајеве азбуке,увеличаног материјала</w:t>
            </w:r>
          </w:p>
        </w:tc>
        <w:tc>
          <w:tcPr>
            <w:tcW w:w="4946" w:type="dxa"/>
            <w:vAlign w:val="center"/>
          </w:tcPr>
          <w:p w:rsidR="00BC10ED" w:rsidRPr="008427A9" w:rsidRDefault="00BC10ED" w:rsidP="00BC10ED">
            <w:pPr>
              <w:ind w:leftChars="-1" w:hangingChars="1" w:hanging="2"/>
              <w:rPr>
                <w:rFonts w:ascii="Times New Roman" w:eastAsia="Times New Roman" w:hAnsi="Times New Roman"/>
                <w:sz w:val="20"/>
                <w:szCs w:val="20"/>
                <w:lang w:val="ru-RU"/>
              </w:rPr>
            </w:pPr>
            <w:r w:rsidRPr="008427A9">
              <w:rPr>
                <w:rFonts w:ascii="Times New Roman" w:eastAsia="Times New Roman" w:hAnsi="Times New Roman"/>
                <w:sz w:val="20"/>
                <w:szCs w:val="20"/>
                <w:lang w:val="ru-RU"/>
              </w:rPr>
              <w:t>Правописна правила се усвајају путем систематских вежбања. У оквиру правописних вежби повремено ће се проверавати графија. Ученици ће се подстицати да уочавају и исправљају правописне грешке у СМС комуникацији, као и у различитим типовима комуникације путем интернета. На овим часовима ће се користити штампано издање Правописа, а ученици ће се упућивати на служење и електронским издањем.</w:t>
            </w:r>
          </w:p>
        </w:tc>
      </w:tr>
      <w:tr w:rsidR="00BC10ED" w:rsidRPr="00B54041" w:rsidTr="00BC10ED">
        <w:trPr>
          <w:jc w:val="center"/>
        </w:trPr>
        <w:tc>
          <w:tcPr>
            <w:tcW w:w="2974" w:type="dxa"/>
            <w:vAlign w:val="center"/>
          </w:tcPr>
          <w:p w:rsidR="00BC10ED" w:rsidRPr="008427A9"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sz w:val="20"/>
                <w:szCs w:val="20"/>
              </w:rPr>
            </w:pPr>
            <w:r w:rsidRPr="008427A9">
              <w:rPr>
                <w:rFonts w:ascii="Times New Roman" w:eastAsia="Times New Roman" w:hAnsi="Times New Roman"/>
                <w:color w:val="000000"/>
                <w:sz w:val="20"/>
                <w:szCs w:val="20"/>
              </w:rPr>
              <w:t>Ортоепија</w:t>
            </w:r>
          </w:p>
        </w:tc>
        <w:tc>
          <w:tcPr>
            <w:tcW w:w="3443"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Ученик на примерима свог властитог иммена,имена својих укућана ,другара у школи,назива своје улице итд. вежба и учи основе правописа.</w:t>
            </w:r>
          </w:p>
        </w:tc>
        <w:tc>
          <w:tcPr>
            <w:tcW w:w="3073"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Од ученика се тражи да у типским и једноставним задацима и прилоком писања сасатва користи основна правописна правила.</w:t>
            </w:r>
          </w:p>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Коришћење лупа,Брајеве машине,Брајеве азбуке,увеличаног материјала</w:t>
            </w:r>
          </w:p>
        </w:tc>
        <w:tc>
          <w:tcPr>
            <w:tcW w:w="4946"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8427A9">
              <w:rPr>
                <w:rFonts w:ascii="Times New Roman" w:eastAsia="Times New Roman" w:hAnsi="Times New Roman"/>
                <w:color w:val="000000"/>
                <w:sz w:val="20"/>
                <w:szCs w:val="20"/>
                <w:lang w:val="ru-RU"/>
              </w:rPr>
              <w:t>Ортоепске вежбе су изузетно битне за правилан изговор, али се оне неће реализовати као посебне наставне јединице, већ уз одговарајуће теме из граматике и књижевности. Уз коришћење аудио снимака, ученике треба навикавати да препознају, репродукују и усвоје правилно акцентован говор. Као ортоепска вежба спроводиће се и говорење напамет научених одломака у стиху и прози уз помоћ аудитивних наставних средстава.</w:t>
            </w:r>
          </w:p>
        </w:tc>
      </w:tr>
      <w:tr w:rsidR="00BC10ED" w:rsidRPr="00B54041" w:rsidTr="00BC10ED">
        <w:trPr>
          <w:jc w:val="center"/>
        </w:trPr>
        <w:tc>
          <w:tcPr>
            <w:tcW w:w="2974" w:type="dxa"/>
            <w:vAlign w:val="center"/>
          </w:tcPr>
          <w:p w:rsidR="00BC10ED" w:rsidRPr="008427A9" w:rsidRDefault="00BC10ED" w:rsidP="00BC10ED">
            <w:pPr>
              <w:pBdr>
                <w:top w:val="nil"/>
                <w:left w:val="nil"/>
                <w:bottom w:val="nil"/>
                <w:right w:val="nil"/>
                <w:between w:val="nil"/>
              </w:pBdr>
              <w:spacing w:after="0" w:line="240" w:lineRule="auto"/>
              <w:ind w:hanging="2"/>
              <w:jc w:val="center"/>
              <w:rPr>
                <w:rFonts w:ascii="Times New Roman" w:eastAsia="Times New Roman" w:hAnsi="Times New Roman"/>
                <w:color w:val="000000"/>
                <w:sz w:val="20"/>
                <w:szCs w:val="20"/>
              </w:rPr>
            </w:pPr>
            <w:r w:rsidRPr="008427A9">
              <w:rPr>
                <w:rFonts w:ascii="Times New Roman" w:eastAsia="Times New Roman" w:hAnsi="Times New Roman"/>
                <w:color w:val="000000"/>
                <w:sz w:val="20"/>
                <w:szCs w:val="20"/>
              </w:rPr>
              <w:t>Језичка култура</w:t>
            </w:r>
          </w:p>
        </w:tc>
        <w:tc>
          <w:tcPr>
            <w:tcW w:w="3443"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Ученик слуша или ишчитава брзалице или речи занимљивог склопа у циљу бољег и сигурнијег изговора. Подстицње ученика да на часовима говорних вежби и стилских такође говори и пише и упућује се на правилно коришћење падежних облика,као и облика личних заменица и глаголских времена.</w:t>
            </w:r>
          </w:p>
        </w:tc>
        <w:tc>
          <w:tcPr>
            <w:tcW w:w="3073"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Вежба читања драматизовваних текстова из читанке и краћих песмица помаже ученику у савлађивању правилног изговора.</w:t>
            </w:r>
          </w:p>
        </w:tc>
        <w:tc>
          <w:tcPr>
            <w:tcW w:w="4946" w:type="dxa"/>
            <w:vAlign w:val="center"/>
          </w:tcPr>
          <w:p w:rsidR="00BC10ED" w:rsidRPr="008427A9" w:rsidRDefault="00BC10ED" w:rsidP="00BC10ED">
            <w:pPr>
              <w:pBdr>
                <w:top w:val="nil"/>
                <w:left w:val="nil"/>
                <w:bottom w:val="nil"/>
                <w:right w:val="nil"/>
                <w:between w:val="nil"/>
              </w:pBdr>
              <w:spacing w:after="0" w:line="240" w:lineRule="auto"/>
              <w:ind w:hanging="2"/>
              <w:rPr>
                <w:rFonts w:ascii="Times New Roman" w:eastAsia="Times New Roman" w:hAnsi="Times New Roman"/>
                <w:color w:val="000000"/>
                <w:sz w:val="20"/>
                <w:szCs w:val="20"/>
                <w:lang w:val="ru-RU"/>
              </w:rPr>
            </w:pPr>
            <w:r w:rsidRPr="008427A9">
              <w:rPr>
                <w:rFonts w:ascii="Times New Roman" w:eastAsia="Times New Roman" w:hAnsi="Times New Roman"/>
                <w:color w:val="000000"/>
                <w:sz w:val="20"/>
                <w:szCs w:val="20"/>
                <w:lang w:val="ru-RU"/>
              </w:rPr>
              <w:t>Ова наставна област реализује се кроз повезивање с обрадом књижевних текстова као репрезентативних образаца изражавања, а такође и са наставом граматике и правописа. Језичка култура се негује спровођењем лексичко-семантичких и стилских вежби које ће богатити и развијати способност и вештину изражавања. Сва вежбања изводе се на тексту или у току говорних вежби. Када су у питању домаћи и школски писмени задаци, ученици ће користити и латинично писмо.</w:t>
            </w:r>
          </w:p>
        </w:tc>
      </w:tr>
    </w:tbl>
    <w:p w:rsidR="00156AAD" w:rsidRDefault="00156AAD" w:rsidP="00156AAD">
      <w:pPr>
        <w:pStyle w:val="Heading4"/>
        <w:spacing w:before="120" w:after="120"/>
        <w:rPr>
          <w:rFonts w:ascii="Verdana" w:hAnsi="Verdana"/>
          <w:lang w:val="hr-HR"/>
        </w:rPr>
      </w:pPr>
      <w:bookmarkStart w:id="93" w:name="_Toc524902730"/>
      <w:bookmarkStart w:id="94" w:name="_Toc524915428"/>
      <w:bookmarkStart w:id="95" w:name="_Toc18949212"/>
      <w:r w:rsidRPr="005658F3">
        <w:rPr>
          <w:rFonts w:ascii="Verdana" w:hAnsi="Verdana"/>
        </w:rPr>
        <w:t>ЕНГЛЕСКИ ЈЕЗИК</w:t>
      </w:r>
      <w:bookmarkEnd w:id="93"/>
      <w:bookmarkEnd w:id="94"/>
      <w:bookmarkEnd w:id="95"/>
    </w:p>
    <w:tbl>
      <w:tblPr>
        <w:tblW w:w="14440"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3217"/>
        <w:gridCol w:w="2425"/>
        <w:gridCol w:w="5837"/>
      </w:tblGrid>
      <w:tr w:rsidR="00F30720" w:rsidRPr="0001095D" w:rsidTr="00F30720">
        <w:trPr>
          <w:trHeight w:val="253"/>
          <w:tblHeader/>
          <w:jc w:val="center"/>
        </w:trPr>
        <w:tc>
          <w:tcPr>
            <w:tcW w:w="2961" w:type="dxa"/>
            <w:vMerge w:val="restart"/>
            <w:vAlign w:val="center"/>
          </w:tcPr>
          <w:p w:rsidR="00F30720" w:rsidRPr="0001095D" w:rsidRDefault="00F30720" w:rsidP="00F30720">
            <w:pPr>
              <w:spacing w:after="0" w:line="240" w:lineRule="auto"/>
              <w:jc w:val="center"/>
              <w:rPr>
                <w:rFonts w:ascii="Times New Roman" w:hAnsi="Times New Roman"/>
                <w:b/>
              </w:rPr>
            </w:pPr>
            <w:r w:rsidRPr="0001095D">
              <w:rPr>
                <w:rFonts w:ascii="Times New Roman" w:hAnsi="Times New Roman"/>
                <w:b/>
              </w:rPr>
              <w:t>РЕДНИ БРОЈ И НАЗИВ НАСТАВНЕ ТЕМЕ/</w:t>
            </w:r>
          </w:p>
          <w:p w:rsidR="00F30720" w:rsidRPr="0001095D" w:rsidRDefault="00F30720" w:rsidP="00F30720">
            <w:pPr>
              <w:spacing w:after="0" w:line="240" w:lineRule="auto"/>
              <w:jc w:val="center"/>
              <w:rPr>
                <w:rFonts w:ascii="Times New Roman" w:hAnsi="Times New Roman"/>
                <w:b/>
              </w:rPr>
            </w:pPr>
            <w:r w:rsidRPr="0001095D">
              <w:rPr>
                <w:rFonts w:ascii="Times New Roman" w:hAnsi="Times New Roman"/>
                <w:b/>
              </w:rPr>
              <w:t>ОБЛАСТИ</w:t>
            </w:r>
          </w:p>
        </w:tc>
        <w:tc>
          <w:tcPr>
            <w:tcW w:w="3217" w:type="dxa"/>
            <w:vMerge w:val="restart"/>
            <w:vAlign w:val="center"/>
          </w:tcPr>
          <w:p w:rsidR="00F30720" w:rsidRPr="0001095D" w:rsidRDefault="00F30720" w:rsidP="00F30720">
            <w:pPr>
              <w:spacing w:after="0" w:line="240" w:lineRule="auto"/>
              <w:jc w:val="center"/>
              <w:rPr>
                <w:rFonts w:ascii="Times New Roman" w:hAnsi="Times New Roman"/>
                <w:b/>
              </w:rPr>
            </w:pPr>
            <w:r w:rsidRPr="0001095D">
              <w:rPr>
                <w:rFonts w:ascii="Times New Roman" w:hAnsi="Times New Roman"/>
                <w:b/>
              </w:rPr>
              <w:t>ИСХОДИ</w:t>
            </w:r>
            <w:r>
              <w:rPr>
                <w:rFonts w:ascii="Times New Roman" w:hAnsi="Times New Roman"/>
                <w:b/>
              </w:rPr>
              <w:t>:</w:t>
            </w:r>
          </w:p>
        </w:tc>
        <w:tc>
          <w:tcPr>
            <w:tcW w:w="2425" w:type="dxa"/>
            <w:vMerge w:val="restart"/>
            <w:vAlign w:val="center"/>
          </w:tcPr>
          <w:p w:rsidR="00F30720" w:rsidRPr="0001095D" w:rsidRDefault="00F30720" w:rsidP="00F30720">
            <w:pPr>
              <w:spacing w:after="0" w:line="240" w:lineRule="auto"/>
              <w:jc w:val="center"/>
              <w:rPr>
                <w:rFonts w:ascii="Times New Roman" w:hAnsi="Times New Roman"/>
                <w:b/>
              </w:rPr>
            </w:pPr>
            <w:r>
              <w:rPr>
                <w:rFonts w:ascii="Times New Roman" w:hAnsi="Times New Roman"/>
                <w:b/>
              </w:rPr>
              <w:t>КОМУНИКАТИВНЕ ФУНКЦИЈЕ</w:t>
            </w:r>
          </w:p>
        </w:tc>
        <w:tc>
          <w:tcPr>
            <w:tcW w:w="5837" w:type="dxa"/>
            <w:vMerge w:val="restart"/>
            <w:vAlign w:val="center"/>
          </w:tcPr>
          <w:p w:rsidR="00F30720" w:rsidRPr="0001095D" w:rsidRDefault="00F30720" w:rsidP="00F30720">
            <w:pPr>
              <w:spacing w:after="0" w:line="240" w:lineRule="auto"/>
              <w:jc w:val="center"/>
              <w:rPr>
                <w:rFonts w:ascii="Times New Roman" w:hAnsi="Times New Roman"/>
                <w:b/>
              </w:rPr>
            </w:pPr>
            <w:r>
              <w:rPr>
                <w:rFonts w:ascii="Times New Roman" w:hAnsi="Times New Roman"/>
                <w:b/>
              </w:rPr>
              <w:t>ЈЕЗИЧКЕ АКТИВНОСТИ</w:t>
            </w:r>
          </w:p>
        </w:tc>
      </w:tr>
      <w:tr w:rsidR="00F30720" w:rsidRPr="0001095D" w:rsidTr="00F30720">
        <w:trPr>
          <w:trHeight w:val="1225"/>
          <w:tblHeader/>
          <w:jc w:val="center"/>
        </w:trPr>
        <w:tc>
          <w:tcPr>
            <w:tcW w:w="2961" w:type="dxa"/>
            <w:vMerge/>
            <w:vAlign w:val="center"/>
          </w:tcPr>
          <w:p w:rsidR="00F30720" w:rsidRPr="0001095D" w:rsidRDefault="00F30720" w:rsidP="00F30720">
            <w:pPr>
              <w:spacing w:after="0" w:line="240" w:lineRule="auto"/>
              <w:jc w:val="center"/>
              <w:rPr>
                <w:rFonts w:ascii="Times New Roman" w:hAnsi="Times New Roman"/>
                <w:b/>
              </w:rPr>
            </w:pPr>
          </w:p>
        </w:tc>
        <w:tc>
          <w:tcPr>
            <w:tcW w:w="3217" w:type="dxa"/>
            <w:vMerge/>
            <w:vAlign w:val="center"/>
          </w:tcPr>
          <w:p w:rsidR="00F30720" w:rsidRPr="0001095D" w:rsidRDefault="00F30720" w:rsidP="00F30720">
            <w:pPr>
              <w:spacing w:after="0" w:line="240" w:lineRule="auto"/>
              <w:jc w:val="center"/>
              <w:rPr>
                <w:rFonts w:ascii="Times New Roman" w:hAnsi="Times New Roman"/>
                <w:b/>
              </w:rPr>
            </w:pPr>
          </w:p>
        </w:tc>
        <w:tc>
          <w:tcPr>
            <w:tcW w:w="2425" w:type="dxa"/>
            <w:vMerge/>
            <w:vAlign w:val="center"/>
          </w:tcPr>
          <w:p w:rsidR="00F30720" w:rsidRPr="0001095D" w:rsidRDefault="00F30720" w:rsidP="00F30720">
            <w:pPr>
              <w:spacing w:after="0" w:line="240" w:lineRule="auto"/>
              <w:jc w:val="center"/>
              <w:rPr>
                <w:rFonts w:ascii="Times New Roman" w:hAnsi="Times New Roman"/>
                <w:b/>
              </w:rPr>
            </w:pPr>
          </w:p>
        </w:tc>
        <w:tc>
          <w:tcPr>
            <w:tcW w:w="5837" w:type="dxa"/>
            <w:vMerge/>
          </w:tcPr>
          <w:p w:rsidR="00F30720" w:rsidRPr="0001095D" w:rsidRDefault="00F30720" w:rsidP="00F30720">
            <w:pPr>
              <w:spacing w:after="0" w:line="240" w:lineRule="auto"/>
              <w:jc w:val="center"/>
              <w:rPr>
                <w:rFonts w:ascii="Times New Roman" w:hAnsi="Times New Roman"/>
                <w:b/>
              </w:rPr>
            </w:pPr>
          </w:p>
        </w:tc>
      </w:tr>
      <w:tr w:rsidR="00F30720" w:rsidRPr="0001095D" w:rsidTr="00F30720">
        <w:trPr>
          <w:jc w:val="center"/>
        </w:trPr>
        <w:tc>
          <w:tcPr>
            <w:tcW w:w="2961" w:type="dxa"/>
            <w:vAlign w:val="center"/>
          </w:tcPr>
          <w:p w:rsidR="00F30720" w:rsidRPr="0001095D" w:rsidRDefault="00F30720" w:rsidP="00F30720">
            <w:pPr>
              <w:spacing w:after="0" w:line="240" w:lineRule="auto"/>
              <w:rPr>
                <w:rFonts w:ascii="Times New Roman" w:hAnsi="Times New Roman"/>
              </w:rPr>
            </w:pPr>
            <w:r w:rsidRPr="0001095D">
              <w:rPr>
                <w:rFonts w:ascii="Times New Roman" w:hAnsi="Times New Roman"/>
              </w:rPr>
              <w:t>1.</w:t>
            </w:r>
          </w:p>
          <w:p w:rsidR="00F30720" w:rsidRPr="0001095D" w:rsidRDefault="00F30720" w:rsidP="00F30720">
            <w:pPr>
              <w:spacing w:after="0" w:line="240" w:lineRule="auto"/>
              <w:rPr>
                <w:rFonts w:ascii="Times New Roman" w:hAnsi="Times New Roman"/>
              </w:rPr>
            </w:pPr>
            <w:r w:rsidRPr="0001095D">
              <w:rPr>
                <w:rFonts w:ascii="Times New Roman" w:hAnsi="Times New Roman"/>
              </w:rPr>
              <w:t>историја, временско искуство и доживљај времена-прошлост, садашњост, будућност,</w:t>
            </w:r>
          </w:p>
          <w:p w:rsidR="00F30720" w:rsidRPr="0001095D" w:rsidRDefault="00F30720" w:rsidP="00F30720">
            <w:pPr>
              <w:spacing w:after="0" w:line="240" w:lineRule="auto"/>
              <w:rPr>
                <w:rFonts w:ascii="Times New Roman" w:hAnsi="Times New Roman"/>
              </w:rPr>
            </w:pPr>
            <w:r w:rsidRPr="0001095D">
              <w:rPr>
                <w:rFonts w:ascii="Times New Roman" w:hAnsi="Times New Roman"/>
              </w:rPr>
              <w:t>традиција и наука</w:t>
            </w:r>
          </w:p>
        </w:tc>
        <w:tc>
          <w:tcPr>
            <w:tcW w:w="3217" w:type="dxa"/>
            <w:vAlign w:val="center"/>
          </w:tcPr>
          <w:p w:rsidR="00F30720" w:rsidRDefault="00F30720" w:rsidP="00F30720">
            <w:pPr>
              <w:spacing w:after="0" w:line="240" w:lineRule="auto"/>
              <w:rPr>
                <w:rFonts w:ascii="Times New Roman" w:eastAsia="Times New Roman" w:hAnsi="Times New Roman"/>
              </w:rPr>
            </w:pPr>
            <w:r w:rsidRPr="0001095D">
              <w:rPr>
                <w:rFonts w:ascii="Times New Roman" w:eastAsia="Times New Roman" w:hAnsi="Times New Roman"/>
                <w:lang w:val="sr-Cyrl-CS"/>
              </w:rPr>
              <w:t>- разуме</w:t>
            </w:r>
            <w:r>
              <w:rPr>
                <w:rFonts w:ascii="Times New Roman" w:eastAsia="Times New Roman" w:hAnsi="Times New Roman"/>
              </w:rPr>
              <w:t xml:space="preserve"> једноставније текстове који се односе на поздрављање, давање информација личне природе, </w:t>
            </w:r>
          </w:p>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-размени информације личне природе</w:t>
            </w:r>
          </w:p>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-затражи и пружи додатне информације у вези са садржајима и заједничким активностима</w:t>
            </w:r>
          </w:p>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-разуме уобичајене молбе и захтеве</w:t>
            </w:r>
          </w:p>
          <w:p w:rsidR="00F30720" w:rsidRPr="0001095D" w:rsidRDefault="00F30720" w:rsidP="00F30720">
            <w:pPr>
              <w:spacing w:after="0" w:line="240" w:lineRule="auto"/>
              <w:rPr>
                <w:rFonts w:ascii="Times New Roman" w:eastAsia="Times New Roman" w:hAnsi="Times New Roman"/>
              </w:rPr>
            </w:pPr>
            <w:r>
              <w:rPr>
                <w:rFonts w:ascii="Times New Roman" w:eastAsia="Times New Roman" w:hAnsi="Times New Roman"/>
              </w:rPr>
              <w:t>-упути уобичајене молбе и захтеве</w:t>
            </w:r>
          </w:p>
          <w:p w:rsidR="00F30720" w:rsidRPr="008865BC" w:rsidRDefault="00F30720" w:rsidP="00F30720">
            <w:pPr>
              <w:spacing w:after="0" w:line="240" w:lineRule="auto"/>
              <w:rPr>
                <w:rFonts w:ascii="Times New Roman" w:hAnsi="Times New Roman"/>
              </w:rPr>
            </w:pPr>
          </w:p>
        </w:tc>
        <w:tc>
          <w:tcPr>
            <w:tcW w:w="2425" w:type="dxa"/>
            <w:vAlign w:val="center"/>
          </w:tcPr>
          <w:p w:rsidR="00F30720" w:rsidRPr="0001095D" w:rsidRDefault="00F30720" w:rsidP="00F30720">
            <w:pPr>
              <w:spacing w:after="0" w:line="240" w:lineRule="auto"/>
              <w:rPr>
                <w:rFonts w:ascii="Times New Roman" w:hAnsi="Times New Roman"/>
              </w:rPr>
            </w:pPr>
            <w:r>
              <w:rPr>
                <w:rFonts w:ascii="Times New Roman" w:hAnsi="Times New Roman"/>
              </w:rPr>
              <w:t>-поздрављање, представљање себе и других, тражење и давање основних информација о себи и дугима</w:t>
            </w:r>
          </w:p>
        </w:tc>
        <w:tc>
          <w:tcPr>
            <w:tcW w:w="5837" w:type="dxa"/>
            <w:vAlign w:val="center"/>
          </w:tcPr>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Слушање и читање једноставнијих текстова који се односе на поздрављање и представљање, (дијалози, нарација, формулари, анкете, квизови, укрштњнице и слично)</w:t>
            </w:r>
          </w:p>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-иницирање комуникације</w:t>
            </w:r>
          </w:p>
          <w:p w:rsidR="00F30720" w:rsidRPr="0001095D" w:rsidRDefault="00F30720" w:rsidP="00F30720">
            <w:pPr>
              <w:spacing w:after="0" w:line="240" w:lineRule="auto"/>
              <w:rPr>
                <w:rFonts w:ascii="Times New Roman" w:eastAsia="Times New Roman" w:hAnsi="Times New Roman"/>
              </w:rPr>
            </w:pPr>
            <w:r>
              <w:rPr>
                <w:rFonts w:ascii="Times New Roman" w:eastAsia="Times New Roman" w:hAnsi="Times New Roman"/>
              </w:rPr>
              <w:t>-усмено и писано давање информација о себи и тражење информација о другима</w:t>
            </w:r>
          </w:p>
        </w:tc>
      </w:tr>
      <w:tr w:rsidR="00F30720" w:rsidRPr="0001095D" w:rsidTr="00F30720">
        <w:trPr>
          <w:jc w:val="center"/>
        </w:trPr>
        <w:tc>
          <w:tcPr>
            <w:tcW w:w="2961" w:type="dxa"/>
            <w:vAlign w:val="center"/>
          </w:tcPr>
          <w:p w:rsidR="00F30720" w:rsidRPr="0001095D" w:rsidRDefault="00F30720" w:rsidP="00F30720">
            <w:pPr>
              <w:spacing w:after="0" w:line="240" w:lineRule="auto"/>
              <w:rPr>
                <w:rFonts w:ascii="Times New Roman" w:hAnsi="Times New Roman"/>
              </w:rPr>
            </w:pPr>
            <w:r w:rsidRPr="0001095D">
              <w:rPr>
                <w:rFonts w:ascii="Times New Roman" w:hAnsi="Times New Roman"/>
              </w:rPr>
              <w:t>2.</w:t>
            </w:r>
          </w:p>
          <w:p w:rsidR="00F30720" w:rsidRPr="0001095D" w:rsidRDefault="00F30720" w:rsidP="00F30720">
            <w:pPr>
              <w:spacing w:after="0" w:line="240" w:lineRule="auto"/>
              <w:rPr>
                <w:rFonts w:ascii="Times New Roman" w:hAnsi="Times New Roman"/>
              </w:rPr>
            </w:pPr>
            <w:r w:rsidRPr="0001095D">
              <w:rPr>
                <w:rFonts w:ascii="Times New Roman" w:hAnsi="Times New Roman"/>
              </w:rPr>
              <w:t>лични идентитет, одакле смо,</w:t>
            </w:r>
          </w:p>
          <w:p w:rsidR="00F30720" w:rsidRPr="0001095D" w:rsidRDefault="00F30720" w:rsidP="00F30720">
            <w:pPr>
              <w:spacing w:after="0" w:line="240" w:lineRule="auto"/>
              <w:rPr>
                <w:rFonts w:ascii="Times New Roman" w:hAnsi="Times New Roman"/>
              </w:rPr>
            </w:pPr>
            <w:r w:rsidRPr="0001095D">
              <w:rPr>
                <w:rFonts w:ascii="Times New Roman" w:hAnsi="Times New Roman"/>
              </w:rPr>
              <w:t>географске особености, путовања,</w:t>
            </w:r>
          </w:p>
          <w:p w:rsidR="00F30720" w:rsidRPr="0001095D" w:rsidRDefault="00F30720" w:rsidP="00F30720">
            <w:pPr>
              <w:spacing w:after="0" w:line="240" w:lineRule="auto"/>
              <w:rPr>
                <w:rFonts w:ascii="Times New Roman" w:hAnsi="Times New Roman"/>
              </w:rPr>
            </w:pPr>
            <w:r w:rsidRPr="0001095D">
              <w:rPr>
                <w:rFonts w:ascii="Times New Roman" w:hAnsi="Times New Roman"/>
              </w:rPr>
              <w:t>транспорт</w:t>
            </w:r>
          </w:p>
        </w:tc>
        <w:tc>
          <w:tcPr>
            <w:tcW w:w="3217" w:type="dxa"/>
            <w:vAlign w:val="center"/>
          </w:tcPr>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-описује и упоређује</w:t>
            </w:r>
          </w:p>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-упути предлоге</w:t>
            </w:r>
          </w:p>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-честита и захвали се</w:t>
            </w:r>
          </w:p>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-разуме једноставније текстове</w:t>
            </w:r>
          </w:p>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-размени информације</w:t>
            </w:r>
          </w:p>
          <w:p w:rsidR="00F30720" w:rsidRPr="0001095D" w:rsidRDefault="00F30720" w:rsidP="00F30720">
            <w:pPr>
              <w:spacing w:after="0" w:line="240" w:lineRule="auto"/>
              <w:rPr>
                <w:rFonts w:ascii="Times New Roman" w:hAnsi="Times New Roman"/>
              </w:rPr>
            </w:pPr>
            <w:r>
              <w:rPr>
                <w:rFonts w:ascii="Times New Roman" w:eastAsia="Times New Roman" w:hAnsi="Times New Roman"/>
              </w:rPr>
              <w:t>-пружи једноставна упутства</w:t>
            </w:r>
          </w:p>
        </w:tc>
        <w:tc>
          <w:tcPr>
            <w:tcW w:w="2425" w:type="dxa"/>
            <w:vAlign w:val="center"/>
          </w:tcPr>
          <w:p w:rsidR="00F30720" w:rsidRPr="0001095D" w:rsidRDefault="00F30720" w:rsidP="00F30720">
            <w:pPr>
              <w:spacing w:after="0" w:line="240" w:lineRule="auto"/>
              <w:rPr>
                <w:rFonts w:ascii="Times New Roman" w:hAnsi="Times New Roman"/>
              </w:rPr>
            </w:pPr>
            <w:r>
              <w:rPr>
                <w:rFonts w:ascii="Times New Roman" w:hAnsi="Times New Roman"/>
              </w:rPr>
              <w:t>-описивање бића предмета, појава радњи, стања и збивања</w:t>
            </w:r>
          </w:p>
        </w:tc>
        <w:tc>
          <w:tcPr>
            <w:tcW w:w="5837" w:type="dxa"/>
            <w:vAlign w:val="center"/>
          </w:tcPr>
          <w:p w:rsidR="00F30720" w:rsidRPr="00714ACC" w:rsidRDefault="00F30720" w:rsidP="00F30720">
            <w:pPr>
              <w:spacing w:after="0" w:line="240" w:lineRule="auto"/>
              <w:rPr>
                <w:rFonts w:ascii="Times New Roman" w:hAnsi="Times New Roman"/>
              </w:rPr>
            </w:pPr>
            <w:r w:rsidRPr="00714ACC">
              <w:rPr>
                <w:rFonts w:ascii="Times New Roman" w:hAnsi="Times New Roman"/>
              </w:rPr>
              <w:t xml:space="preserve">Слушање и читање једноставнијих текстова који се односе на </w:t>
            </w:r>
            <w:r>
              <w:rPr>
                <w:rFonts w:ascii="Times New Roman" w:hAnsi="Times New Roman"/>
              </w:rPr>
              <w:t>описивање бића, предмета и појава</w:t>
            </w:r>
            <w:r w:rsidRPr="00714ACC">
              <w:rPr>
                <w:rFonts w:ascii="Times New Roman" w:hAnsi="Times New Roman"/>
              </w:rPr>
              <w:t>, (дијалози, нарација, формулари, анкете, квизови, укрштњнице и слично)</w:t>
            </w:r>
          </w:p>
          <w:p w:rsidR="00F30720" w:rsidRPr="00714ACC" w:rsidRDefault="00F30720" w:rsidP="00F30720">
            <w:pPr>
              <w:spacing w:after="0" w:line="240" w:lineRule="auto"/>
              <w:rPr>
                <w:rFonts w:ascii="Times New Roman" w:hAnsi="Times New Roman"/>
              </w:rPr>
            </w:pPr>
            <w:r w:rsidRPr="00714ACC">
              <w:rPr>
                <w:rFonts w:ascii="Times New Roman" w:hAnsi="Times New Roman"/>
              </w:rPr>
              <w:t>-иницирање комуникације</w:t>
            </w:r>
          </w:p>
          <w:p w:rsidR="00F30720" w:rsidRPr="0001095D" w:rsidRDefault="00F30720" w:rsidP="00F30720">
            <w:pPr>
              <w:spacing w:after="0" w:line="240" w:lineRule="auto"/>
              <w:rPr>
                <w:rFonts w:ascii="Times New Roman" w:hAnsi="Times New Roman"/>
              </w:rPr>
            </w:pPr>
            <w:r w:rsidRPr="00714ACC">
              <w:rPr>
                <w:rFonts w:ascii="Times New Roman" w:hAnsi="Times New Roman"/>
              </w:rPr>
              <w:t xml:space="preserve">-усмено и писано давање информација о </w:t>
            </w:r>
            <w:r>
              <w:rPr>
                <w:rFonts w:ascii="Times New Roman" w:hAnsi="Times New Roman"/>
              </w:rPr>
              <w:t>бићима, предметима и појавама</w:t>
            </w:r>
          </w:p>
        </w:tc>
      </w:tr>
      <w:tr w:rsidR="00F30720" w:rsidRPr="0001095D" w:rsidTr="00F30720">
        <w:trPr>
          <w:jc w:val="center"/>
        </w:trPr>
        <w:tc>
          <w:tcPr>
            <w:tcW w:w="2961" w:type="dxa"/>
            <w:vAlign w:val="center"/>
          </w:tcPr>
          <w:p w:rsidR="00F30720" w:rsidRPr="0001095D" w:rsidRDefault="00F30720" w:rsidP="00F30720">
            <w:pPr>
              <w:spacing w:after="0" w:line="240" w:lineRule="auto"/>
              <w:rPr>
                <w:rFonts w:ascii="Times New Roman" w:hAnsi="Times New Roman"/>
              </w:rPr>
            </w:pPr>
            <w:r w:rsidRPr="0001095D">
              <w:rPr>
                <w:rFonts w:ascii="Times New Roman" w:hAnsi="Times New Roman"/>
              </w:rPr>
              <w:t>3.</w:t>
            </w:r>
          </w:p>
          <w:p w:rsidR="00F30720" w:rsidRPr="0001095D" w:rsidRDefault="00F30720" w:rsidP="00F30720">
            <w:pPr>
              <w:spacing w:after="0" w:line="240" w:lineRule="auto"/>
              <w:rPr>
                <w:rFonts w:ascii="Times New Roman" w:hAnsi="Times New Roman"/>
              </w:rPr>
            </w:pPr>
            <w:r w:rsidRPr="0001095D">
              <w:rPr>
                <w:rFonts w:ascii="Times New Roman" w:hAnsi="Times New Roman"/>
              </w:rPr>
              <w:t>млади, здравље, храна</w:t>
            </w:r>
          </w:p>
          <w:p w:rsidR="00F30720" w:rsidRPr="0001095D" w:rsidRDefault="00F30720" w:rsidP="00F30720">
            <w:pPr>
              <w:spacing w:after="0" w:line="240" w:lineRule="auto"/>
              <w:rPr>
                <w:rFonts w:ascii="Times New Roman" w:hAnsi="Times New Roman"/>
              </w:rPr>
            </w:pPr>
            <w:r w:rsidRPr="0001095D">
              <w:rPr>
                <w:rFonts w:ascii="Times New Roman" w:hAnsi="Times New Roman"/>
              </w:rPr>
              <w:t>хигијена и животни циклуси</w:t>
            </w:r>
          </w:p>
        </w:tc>
        <w:tc>
          <w:tcPr>
            <w:tcW w:w="3217" w:type="dxa"/>
            <w:vAlign w:val="center"/>
          </w:tcPr>
          <w:p w:rsidR="00F30720" w:rsidRPr="008C35DA" w:rsidRDefault="00F30720" w:rsidP="00F30720">
            <w:pPr>
              <w:spacing w:after="0" w:line="240" w:lineRule="auto"/>
              <w:rPr>
                <w:rFonts w:ascii="Times New Roman" w:eastAsia="Times New Roman" w:hAnsi="Times New Roman"/>
              </w:rPr>
            </w:pPr>
            <w:r w:rsidRPr="0001095D">
              <w:rPr>
                <w:rFonts w:ascii="Times New Roman" w:eastAsia="Times New Roman" w:hAnsi="Times New Roman"/>
              </w:rPr>
              <w:t>-</w:t>
            </w:r>
            <w:r>
              <w:t xml:space="preserve"> </w:t>
            </w:r>
            <w:r w:rsidRPr="008C35DA">
              <w:rPr>
                <w:rFonts w:ascii="Times New Roman" w:eastAsia="Times New Roman" w:hAnsi="Times New Roman"/>
              </w:rPr>
              <w:t>описује и упоређује</w:t>
            </w:r>
          </w:p>
          <w:p w:rsidR="00F30720" w:rsidRPr="008C35DA" w:rsidRDefault="00F30720" w:rsidP="00F30720">
            <w:pPr>
              <w:spacing w:after="0" w:line="240" w:lineRule="auto"/>
              <w:rPr>
                <w:rFonts w:ascii="Times New Roman" w:eastAsia="Times New Roman" w:hAnsi="Times New Roman"/>
              </w:rPr>
            </w:pPr>
            <w:r w:rsidRPr="008C35DA">
              <w:rPr>
                <w:rFonts w:ascii="Times New Roman" w:eastAsia="Times New Roman" w:hAnsi="Times New Roman"/>
              </w:rPr>
              <w:t>-упути предлоге</w:t>
            </w:r>
          </w:p>
          <w:p w:rsidR="00F30720" w:rsidRPr="008C35DA" w:rsidRDefault="00F30720" w:rsidP="00F30720">
            <w:pPr>
              <w:spacing w:after="0" w:line="240" w:lineRule="auto"/>
              <w:rPr>
                <w:rFonts w:ascii="Times New Roman" w:eastAsia="Times New Roman" w:hAnsi="Times New Roman"/>
              </w:rPr>
            </w:pPr>
            <w:r w:rsidRPr="008C35DA">
              <w:rPr>
                <w:rFonts w:ascii="Times New Roman" w:eastAsia="Times New Roman" w:hAnsi="Times New Roman"/>
              </w:rPr>
              <w:t>-честита и захвали се</w:t>
            </w:r>
          </w:p>
          <w:p w:rsidR="00F30720" w:rsidRPr="008C35DA" w:rsidRDefault="00F30720" w:rsidP="00F30720">
            <w:pPr>
              <w:spacing w:after="0" w:line="240" w:lineRule="auto"/>
              <w:rPr>
                <w:rFonts w:ascii="Times New Roman" w:eastAsia="Times New Roman" w:hAnsi="Times New Roman"/>
              </w:rPr>
            </w:pPr>
            <w:r w:rsidRPr="008C35DA">
              <w:rPr>
                <w:rFonts w:ascii="Times New Roman" w:eastAsia="Times New Roman" w:hAnsi="Times New Roman"/>
              </w:rPr>
              <w:t>-разуме једноставније текстове</w:t>
            </w:r>
          </w:p>
          <w:p w:rsidR="00F30720" w:rsidRPr="008C35DA" w:rsidRDefault="00F30720" w:rsidP="00F30720">
            <w:pPr>
              <w:spacing w:after="0" w:line="240" w:lineRule="auto"/>
              <w:rPr>
                <w:rFonts w:ascii="Times New Roman" w:eastAsia="Times New Roman" w:hAnsi="Times New Roman"/>
              </w:rPr>
            </w:pPr>
            <w:r w:rsidRPr="008C35DA">
              <w:rPr>
                <w:rFonts w:ascii="Times New Roman" w:eastAsia="Times New Roman" w:hAnsi="Times New Roman"/>
              </w:rPr>
              <w:t>-размени информације</w:t>
            </w:r>
          </w:p>
          <w:p w:rsidR="00F30720" w:rsidRPr="008865BC" w:rsidRDefault="00F30720" w:rsidP="00F30720">
            <w:pPr>
              <w:spacing w:after="0" w:line="240" w:lineRule="auto"/>
              <w:rPr>
                <w:rFonts w:ascii="Times New Roman" w:eastAsia="Times New Roman" w:hAnsi="Times New Roman"/>
              </w:rPr>
            </w:pPr>
            <w:r w:rsidRPr="008C35DA">
              <w:rPr>
                <w:rFonts w:ascii="Times New Roman" w:eastAsia="Times New Roman" w:hAnsi="Times New Roman"/>
              </w:rPr>
              <w:t>-пружи једноставна упутства</w:t>
            </w:r>
          </w:p>
        </w:tc>
        <w:tc>
          <w:tcPr>
            <w:tcW w:w="2425" w:type="dxa"/>
            <w:vAlign w:val="center"/>
          </w:tcPr>
          <w:p w:rsidR="00F30720" w:rsidRPr="0001095D" w:rsidRDefault="00F30720" w:rsidP="00F30720">
            <w:pPr>
              <w:spacing w:after="0" w:line="240" w:lineRule="auto"/>
              <w:rPr>
                <w:rFonts w:ascii="Times New Roman" w:hAnsi="Times New Roman"/>
              </w:rPr>
            </w:pPr>
            <w:r>
              <w:rPr>
                <w:rFonts w:ascii="Times New Roman" w:hAnsi="Times New Roman"/>
              </w:rPr>
              <w:t>-</w:t>
            </w:r>
            <w:r w:rsidRPr="008C35DA">
              <w:rPr>
                <w:rFonts w:ascii="Times New Roman" w:hAnsi="Times New Roman"/>
              </w:rPr>
              <w:t>описивање бића предмета, појава радњи, стања и збивања</w:t>
            </w:r>
          </w:p>
        </w:tc>
        <w:tc>
          <w:tcPr>
            <w:tcW w:w="5837" w:type="dxa"/>
            <w:vAlign w:val="center"/>
          </w:tcPr>
          <w:p w:rsidR="00F30720" w:rsidRPr="00714ACC" w:rsidRDefault="00F30720" w:rsidP="00F30720">
            <w:pPr>
              <w:spacing w:after="0" w:line="240" w:lineRule="auto"/>
              <w:rPr>
                <w:rFonts w:ascii="Times New Roman" w:eastAsia="Times New Roman" w:hAnsi="Times New Roman"/>
              </w:rPr>
            </w:pPr>
            <w:r w:rsidRPr="0001095D">
              <w:rPr>
                <w:rFonts w:ascii="Times New Roman" w:eastAsia="Times New Roman" w:hAnsi="Times New Roman"/>
              </w:rPr>
              <w:t xml:space="preserve"> </w:t>
            </w:r>
            <w:r w:rsidRPr="00714ACC">
              <w:rPr>
                <w:rFonts w:ascii="Times New Roman" w:eastAsia="Times New Roman" w:hAnsi="Times New Roman"/>
              </w:rPr>
              <w:t>Слушање и читање једноставнијих текстова који се односе на описивање бића, предмета и појава, (дијалози, нарација, формулари, анкете, квизови, укрштњнице и слично)</w:t>
            </w:r>
          </w:p>
          <w:p w:rsidR="00F30720" w:rsidRPr="00714ACC" w:rsidRDefault="00F30720" w:rsidP="00F30720">
            <w:pPr>
              <w:spacing w:after="0" w:line="240" w:lineRule="auto"/>
              <w:rPr>
                <w:rFonts w:ascii="Times New Roman" w:eastAsia="Times New Roman" w:hAnsi="Times New Roman"/>
              </w:rPr>
            </w:pPr>
            <w:r w:rsidRPr="00714ACC">
              <w:rPr>
                <w:rFonts w:ascii="Times New Roman" w:eastAsia="Times New Roman" w:hAnsi="Times New Roman"/>
              </w:rPr>
              <w:t>-иницирање комуникације</w:t>
            </w:r>
          </w:p>
          <w:p w:rsidR="00F30720" w:rsidRPr="0001095D" w:rsidRDefault="00F30720" w:rsidP="00F30720">
            <w:pPr>
              <w:spacing w:after="0" w:line="240" w:lineRule="auto"/>
              <w:rPr>
                <w:rFonts w:ascii="Times New Roman" w:eastAsia="Times New Roman" w:hAnsi="Times New Roman"/>
              </w:rPr>
            </w:pPr>
            <w:r w:rsidRPr="00714ACC">
              <w:rPr>
                <w:rFonts w:ascii="Times New Roman" w:eastAsia="Times New Roman" w:hAnsi="Times New Roman"/>
              </w:rPr>
              <w:t>-усмено и писано давање информација о бићима, предметима и појавама</w:t>
            </w:r>
          </w:p>
        </w:tc>
      </w:tr>
      <w:tr w:rsidR="00F30720" w:rsidRPr="0001095D" w:rsidTr="00F30720">
        <w:trPr>
          <w:jc w:val="center"/>
        </w:trPr>
        <w:tc>
          <w:tcPr>
            <w:tcW w:w="2961" w:type="dxa"/>
            <w:vAlign w:val="center"/>
          </w:tcPr>
          <w:p w:rsidR="00F30720" w:rsidRPr="0001095D" w:rsidRDefault="00F30720" w:rsidP="00F30720">
            <w:pPr>
              <w:spacing w:after="0" w:line="240" w:lineRule="auto"/>
              <w:rPr>
                <w:rFonts w:ascii="Times New Roman" w:hAnsi="Times New Roman"/>
              </w:rPr>
            </w:pPr>
            <w:r w:rsidRPr="0001095D">
              <w:rPr>
                <w:rFonts w:ascii="Times New Roman" w:hAnsi="Times New Roman"/>
              </w:rPr>
              <w:t>4.</w:t>
            </w:r>
          </w:p>
          <w:p w:rsidR="00F30720" w:rsidRPr="0001095D" w:rsidRDefault="00F30720" w:rsidP="00F30720">
            <w:pPr>
              <w:spacing w:after="0" w:line="240" w:lineRule="auto"/>
              <w:rPr>
                <w:rFonts w:ascii="Times New Roman" w:hAnsi="Times New Roman"/>
              </w:rPr>
            </w:pPr>
            <w:r w:rsidRPr="0001095D">
              <w:rPr>
                <w:rFonts w:ascii="Times New Roman" w:hAnsi="Times New Roman"/>
              </w:rPr>
              <w:t>духовни живот,норме и вредности, емоције и међуљудски односи</w:t>
            </w:r>
          </w:p>
        </w:tc>
        <w:tc>
          <w:tcPr>
            <w:tcW w:w="3217" w:type="dxa"/>
            <w:vAlign w:val="center"/>
          </w:tcPr>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 xml:space="preserve">-изрази осећања, </w:t>
            </w:r>
          </w:p>
          <w:p w:rsidR="00F30720" w:rsidRDefault="00F30720" w:rsidP="00F30720">
            <w:pPr>
              <w:spacing w:after="0" w:line="240" w:lineRule="auto"/>
              <w:rPr>
                <w:rFonts w:ascii="Times New Roman" w:eastAsia="Times New Roman" w:hAnsi="Times New Roman"/>
              </w:rPr>
            </w:pPr>
            <w:r>
              <w:rPr>
                <w:rFonts w:ascii="Times New Roman" w:eastAsia="Times New Roman" w:hAnsi="Times New Roman"/>
              </w:rPr>
              <w:t xml:space="preserve">-опише обичаје, норме, емоције, односе у друштву, </w:t>
            </w:r>
          </w:p>
          <w:p w:rsidR="00F30720" w:rsidRPr="008865BC" w:rsidRDefault="00F30720" w:rsidP="00F30720">
            <w:pPr>
              <w:spacing w:after="0" w:line="240" w:lineRule="auto"/>
              <w:rPr>
                <w:rFonts w:ascii="Times New Roman" w:eastAsia="Times New Roman" w:hAnsi="Times New Roman"/>
              </w:rPr>
            </w:pPr>
            <w:r>
              <w:rPr>
                <w:rFonts w:ascii="Times New Roman" w:eastAsia="Times New Roman" w:hAnsi="Times New Roman"/>
              </w:rPr>
              <w:t>-разуме међуљудске односе и размењује информације о томе</w:t>
            </w:r>
          </w:p>
        </w:tc>
        <w:tc>
          <w:tcPr>
            <w:tcW w:w="2425" w:type="dxa"/>
            <w:vAlign w:val="center"/>
          </w:tcPr>
          <w:p w:rsidR="00F30720" w:rsidRPr="0001095D" w:rsidRDefault="00F30720" w:rsidP="00F30720">
            <w:pPr>
              <w:spacing w:after="0" w:line="240" w:lineRule="auto"/>
              <w:rPr>
                <w:rFonts w:ascii="Times New Roman" w:hAnsi="Times New Roman"/>
              </w:rPr>
            </w:pPr>
            <w:r>
              <w:rPr>
                <w:rFonts w:ascii="Times New Roman" w:hAnsi="Times New Roman"/>
              </w:rPr>
              <w:t>Разумевање и изражавање осећања, описивање духовног живота, емоција, вредности</w:t>
            </w:r>
          </w:p>
        </w:tc>
        <w:tc>
          <w:tcPr>
            <w:tcW w:w="5837" w:type="dxa"/>
            <w:vAlign w:val="center"/>
          </w:tcPr>
          <w:p w:rsidR="00F30720" w:rsidRPr="0034113B" w:rsidRDefault="00F30720" w:rsidP="00F30720">
            <w:pPr>
              <w:spacing w:after="0" w:line="240" w:lineRule="auto"/>
              <w:rPr>
                <w:rFonts w:ascii="Times New Roman" w:hAnsi="Times New Roman"/>
              </w:rPr>
            </w:pPr>
            <w:r w:rsidRPr="0034113B">
              <w:rPr>
                <w:rFonts w:ascii="Times New Roman" w:hAnsi="Times New Roman"/>
              </w:rPr>
              <w:t>Слушање и читање једноставнијих текстова који се односе на описивање бића, предмета и појава, (дијалози, нарација, формулари, анкете, квизови, укрштњнице и слично)</w:t>
            </w:r>
          </w:p>
          <w:p w:rsidR="00F30720" w:rsidRPr="0034113B" w:rsidRDefault="00F30720" w:rsidP="00F30720">
            <w:pPr>
              <w:spacing w:after="0" w:line="240" w:lineRule="auto"/>
              <w:rPr>
                <w:rFonts w:ascii="Times New Roman" w:hAnsi="Times New Roman"/>
              </w:rPr>
            </w:pPr>
            <w:r w:rsidRPr="0034113B">
              <w:rPr>
                <w:rFonts w:ascii="Times New Roman" w:hAnsi="Times New Roman"/>
              </w:rPr>
              <w:t>-иницирање комуникације</w:t>
            </w:r>
          </w:p>
          <w:p w:rsidR="00F30720" w:rsidRPr="0001095D" w:rsidRDefault="00F30720" w:rsidP="00F30720">
            <w:pPr>
              <w:spacing w:after="0" w:line="240" w:lineRule="auto"/>
              <w:rPr>
                <w:rFonts w:ascii="Times New Roman" w:hAnsi="Times New Roman"/>
              </w:rPr>
            </w:pPr>
            <w:r w:rsidRPr="0034113B">
              <w:rPr>
                <w:rFonts w:ascii="Times New Roman" w:hAnsi="Times New Roman"/>
              </w:rPr>
              <w:t>-усмено и писано давање информација о бићима, предметима и појавама</w:t>
            </w:r>
          </w:p>
        </w:tc>
      </w:tr>
      <w:tr w:rsidR="00F30720" w:rsidRPr="0001095D" w:rsidTr="00F30720">
        <w:trPr>
          <w:jc w:val="center"/>
        </w:trPr>
        <w:tc>
          <w:tcPr>
            <w:tcW w:w="2961" w:type="dxa"/>
            <w:vAlign w:val="center"/>
          </w:tcPr>
          <w:p w:rsidR="00F30720" w:rsidRPr="0001095D" w:rsidRDefault="00F30720" w:rsidP="00F30720">
            <w:pPr>
              <w:spacing w:after="0" w:line="240" w:lineRule="auto"/>
              <w:rPr>
                <w:rFonts w:ascii="Times New Roman" w:hAnsi="Times New Roman"/>
              </w:rPr>
            </w:pPr>
            <w:r w:rsidRPr="0001095D">
              <w:rPr>
                <w:rFonts w:ascii="Times New Roman" w:hAnsi="Times New Roman"/>
              </w:rPr>
              <w:t>5.</w:t>
            </w:r>
          </w:p>
          <w:p w:rsidR="00F30720" w:rsidRPr="0001095D" w:rsidRDefault="00F30720" w:rsidP="00F30720">
            <w:pPr>
              <w:spacing w:after="0" w:line="240" w:lineRule="auto"/>
              <w:rPr>
                <w:rFonts w:ascii="Times New Roman" w:hAnsi="Times New Roman"/>
              </w:rPr>
            </w:pPr>
            <w:r w:rsidRPr="0001095D">
              <w:rPr>
                <w:rFonts w:ascii="Times New Roman" w:hAnsi="Times New Roman"/>
              </w:rPr>
              <w:t>слободно време: уметност, забава, разонода, хобији, интернет и друштвене мреже</w:t>
            </w:r>
          </w:p>
        </w:tc>
        <w:tc>
          <w:tcPr>
            <w:tcW w:w="3217" w:type="dxa"/>
            <w:vAlign w:val="center"/>
          </w:tcPr>
          <w:p w:rsidR="00F30720" w:rsidRPr="00714ACC" w:rsidRDefault="00F30720" w:rsidP="00F30720">
            <w:pPr>
              <w:spacing w:after="0" w:line="240" w:lineRule="auto"/>
              <w:rPr>
                <w:rFonts w:ascii="Times New Roman" w:hAnsi="Times New Roman"/>
              </w:rPr>
            </w:pPr>
            <w:r w:rsidRPr="00714ACC">
              <w:rPr>
                <w:rFonts w:ascii="Times New Roman" w:hAnsi="Times New Roman"/>
              </w:rPr>
              <w:t>-описује и упоређује</w:t>
            </w:r>
            <w:r>
              <w:rPr>
                <w:rFonts w:ascii="Times New Roman" w:hAnsi="Times New Roman"/>
              </w:rPr>
              <w:t xml:space="preserve"> </w:t>
            </w:r>
          </w:p>
          <w:p w:rsidR="00F30720" w:rsidRPr="00714ACC" w:rsidRDefault="00F30720" w:rsidP="00F30720">
            <w:pPr>
              <w:spacing w:after="0" w:line="240" w:lineRule="auto"/>
              <w:rPr>
                <w:rFonts w:ascii="Times New Roman" w:hAnsi="Times New Roman"/>
              </w:rPr>
            </w:pPr>
            <w:r w:rsidRPr="00714ACC">
              <w:rPr>
                <w:rFonts w:ascii="Times New Roman" w:hAnsi="Times New Roman"/>
              </w:rPr>
              <w:t>-упути предлоге</w:t>
            </w:r>
          </w:p>
          <w:p w:rsidR="00F30720" w:rsidRPr="00714ACC" w:rsidRDefault="00F30720" w:rsidP="00F30720">
            <w:pPr>
              <w:spacing w:after="0" w:line="240" w:lineRule="auto"/>
              <w:rPr>
                <w:rFonts w:ascii="Times New Roman" w:hAnsi="Times New Roman"/>
              </w:rPr>
            </w:pPr>
            <w:r w:rsidRPr="00714ACC">
              <w:rPr>
                <w:rFonts w:ascii="Times New Roman" w:hAnsi="Times New Roman"/>
              </w:rPr>
              <w:t>-честита и захвали се</w:t>
            </w:r>
          </w:p>
          <w:p w:rsidR="00F30720" w:rsidRPr="00714ACC" w:rsidRDefault="00F30720" w:rsidP="00F30720">
            <w:pPr>
              <w:spacing w:after="0" w:line="240" w:lineRule="auto"/>
              <w:rPr>
                <w:rFonts w:ascii="Times New Roman" w:hAnsi="Times New Roman"/>
              </w:rPr>
            </w:pPr>
            <w:r w:rsidRPr="00714ACC">
              <w:rPr>
                <w:rFonts w:ascii="Times New Roman" w:hAnsi="Times New Roman"/>
              </w:rPr>
              <w:t>-разуме једноставније текстове</w:t>
            </w:r>
            <w:r>
              <w:rPr>
                <w:rFonts w:ascii="Times New Roman" w:hAnsi="Times New Roman"/>
              </w:rPr>
              <w:t xml:space="preserve"> у вези са слободним временом и темама</w:t>
            </w:r>
          </w:p>
          <w:p w:rsidR="00F30720" w:rsidRPr="00714ACC" w:rsidRDefault="00F30720" w:rsidP="00F30720">
            <w:pPr>
              <w:spacing w:after="0" w:line="240" w:lineRule="auto"/>
              <w:rPr>
                <w:rFonts w:ascii="Times New Roman" w:hAnsi="Times New Roman"/>
              </w:rPr>
            </w:pPr>
            <w:r w:rsidRPr="00714ACC">
              <w:rPr>
                <w:rFonts w:ascii="Times New Roman" w:hAnsi="Times New Roman"/>
              </w:rPr>
              <w:t>-размени информације</w:t>
            </w:r>
          </w:p>
          <w:p w:rsidR="00F30720" w:rsidRPr="0001095D" w:rsidRDefault="00F30720" w:rsidP="00F30720">
            <w:pPr>
              <w:spacing w:after="0" w:line="240" w:lineRule="auto"/>
              <w:rPr>
                <w:rFonts w:ascii="Times New Roman" w:hAnsi="Times New Roman"/>
              </w:rPr>
            </w:pPr>
            <w:r w:rsidRPr="00714ACC">
              <w:rPr>
                <w:rFonts w:ascii="Times New Roman" w:hAnsi="Times New Roman"/>
              </w:rPr>
              <w:t>-пружи једноставна упутства</w:t>
            </w:r>
          </w:p>
        </w:tc>
        <w:tc>
          <w:tcPr>
            <w:tcW w:w="2425" w:type="dxa"/>
            <w:vAlign w:val="center"/>
          </w:tcPr>
          <w:p w:rsidR="00F30720" w:rsidRDefault="00F30720" w:rsidP="00F30720">
            <w:pPr>
              <w:spacing w:after="0" w:line="240" w:lineRule="auto"/>
              <w:rPr>
                <w:rFonts w:ascii="Times New Roman" w:hAnsi="Times New Roman"/>
              </w:rPr>
            </w:pPr>
            <w:r>
              <w:rPr>
                <w:rFonts w:ascii="Times New Roman" w:hAnsi="Times New Roman"/>
              </w:rPr>
              <w:t>Описивање ситуација и активности, хобија</w:t>
            </w:r>
          </w:p>
          <w:p w:rsidR="00F30720" w:rsidRPr="0001095D" w:rsidRDefault="00F30720" w:rsidP="00F30720">
            <w:pPr>
              <w:spacing w:after="0" w:line="240" w:lineRule="auto"/>
              <w:rPr>
                <w:rFonts w:ascii="Times New Roman" w:hAnsi="Times New Roman"/>
              </w:rPr>
            </w:pPr>
            <w:r>
              <w:rPr>
                <w:rFonts w:ascii="Times New Roman" w:hAnsi="Times New Roman"/>
              </w:rPr>
              <w:t>изражавање молби , захтева, извињења, честитања и захвалности</w:t>
            </w:r>
          </w:p>
        </w:tc>
        <w:tc>
          <w:tcPr>
            <w:tcW w:w="5837" w:type="dxa"/>
            <w:vAlign w:val="center"/>
          </w:tcPr>
          <w:p w:rsidR="00F30720" w:rsidRPr="0034113B" w:rsidRDefault="00F30720" w:rsidP="00F30720">
            <w:pPr>
              <w:spacing w:after="0" w:line="240" w:lineRule="auto"/>
              <w:rPr>
                <w:rFonts w:ascii="Times New Roman" w:eastAsia="Times New Roman" w:hAnsi="Times New Roman"/>
              </w:rPr>
            </w:pPr>
            <w:r w:rsidRPr="0001095D">
              <w:rPr>
                <w:rFonts w:ascii="Times New Roman" w:eastAsia="Times New Roman" w:hAnsi="Times New Roman"/>
              </w:rPr>
              <w:t>-</w:t>
            </w:r>
            <w:r w:rsidRPr="0034113B">
              <w:rPr>
                <w:rFonts w:ascii="Times New Roman" w:eastAsia="Times New Roman" w:hAnsi="Times New Roman"/>
              </w:rPr>
              <w:t>Слушање и читање једноставнијих текстова који се односе на описивање бића, предмета и појава, (дијалози, нарација, формулари, анкете, квизови, укрштњнице и слично)</w:t>
            </w:r>
          </w:p>
          <w:p w:rsidR="00F30720" w:rsidRPr="0034113B" w:rsidRDefault="00F30720" w:rsidP="00F30720">
            <w:pPr>
              <w:spacing w:after="0" w:line="240" w:lineRule="auto"/>
              <w:rPr>
                <w:rFonts w:ascii="Times New Roman" w:eastAsia="Times New Roman" w:hAnsi="Times New Roman"/>
              </w:rPr>
            </w:pPr>
            <w:r w:rsidRPr="0034113B">
              <w:rPr>
                <w:rFonts w:ascii="Times New Roman" w:eastAsia="Times New Roman" w:hAnsi="Times New Roman"/>
              </w:rPr>
              <w:t>-иницирање комуникације</w:t>
            </w:r>
          </w:p>
          <w:p w:rsidR="00F30720" w:rsidRPr="0001095D" w:rsidRDefault="00F30720" w:rsidP="00F30720">
            <w:pPr>
              <w:spacing w:after="0" w:line="240" w:lineRule="auto"/>
              <w:rPr>
                <w:rFonts w:ascii="Times New Roman" w:eastAsia="Times New Roman" w:hAnsi="Times New Roman"/>
              </w:rPr>
            </w:pPr>
            <w:r w:rsidRPr="0034113B">
              <w:rPr>
                <w:rFonts w:ascii="Times New Roman" w:eastAsia="Times New Roman" w:hAnsi="Times New Roman"/>
              </w:rPr>
              <w:t>-усмено и писано давање информација о бићима, предметима и појавама</w:t>
            </w:r>
          </w:p>
        </w:tc>
      </w:tr>
      <w:tr w:rsidR="00F30720" w:rsidRPr="0001095D" w:rsidTr="00F30720">
        <w:trPr>
          <w:jc w:val="center"/>
        </w:trPr>
        <w:tc>
          <w:tcPr>
            <w:tcW w:w="2961" w:type="dxa"/>
            <w:vAlign w:val="center"/>
          </w:tcPr>
          <w:p w:rsidR="00F30720" w:rsidRPr="0001095D" w:rsidRDefault="00F30720" w:rsidP="00F30720">
            <w:pPr>
              <w:spacing w:after="0" w:line="240" w:lineRule="auto"/>
              <w:rPr>
                <w:rFonts w:ascii="Times New Roman" w:hAnsi="Times New Roman"/>
              </w:rPr>
            </w:pPr>
            <w:r w:rsidRPr="0001095D">
              <w:rPr>
                <w:rFonts w:ascii="Times New Roman" w:hAnsi="Times New Roman"/>
              </w:rPr>
              <w:t>6.</w:t>
            </w:r>
          </w:p>
          <w:p w:rsidR="00F30720" w:rsidRPr="0001095D" w:rsidRDefault="00F30720" w:rsidP="00F30720">
            <w:pPr>
              <w:spacing w:after="0" w:line="240" w:lineRule="auto"/>
              <w:rPr>
                <w:rFonts w:ascii="Times New Roman" w:hAnsi="Times New Roman"/>
              </w:rPr>
            </w:pPr>
            <w:r w:rsidRPr="0001095D">
              <w:rPr>
                <w:rFonts w:ascii="Times New Roman" w:hAnsi="Times New Roman"/>
              </w:rPr>
              <w:t>професионални живот,</w:t>
            </w:r>
          </w:p>
          <w:p w:rsidR="00F30720" w:rsidRPr="0001095D" w:rsidRDefault="00F30720" w:rsidP="00F30720">
            <w:pPr>
              <w:spacing w:after="0" w:line="240" w:lineRule="auto"/>
              <w:rPr>
                <w:rFonts w:ascii="Times New Roman" w:hAnsi="Times New Roman"/>
              </w:rPr>
            </w:pPr>
            <w:r w:rsidRPr="0001095D">
              <w:rPr>
                <w:rFonts w:ascii="Times New Roman" w:hAnsi="Times New Roman"/>
              </w:rPr>
              <w:t>школа, спорт, наши хероји,</w:t>
            </w:r>
          </w:p>
          <w:p w:rsidR="00F30720" w:rsidRPr="0001095D" w:rsidRDefault="00F30720" w:rsidP="00F30720">
            <w:pPr>
              <w:spacing w:after="0" w:line="240" w:lineRule="auto"/>
              <w:rPr>
                <w:rFonts w:ascii="Times New Roman" w:hAnsi="Times New Roman"/>
              </w:rPr>
            </w:pPr>
            <w:r w:rsidRPr="0001095D">
              <w:rPr>
                <w:rFonts w:ascii="Times New Roman" w:hAnsi="Times New Roman"/>
              </w:rPr>
              <w:t>планови везани за будућност</w:t>
            </w:r>
          </w:p>
        </w:tc>
        <w:tc>
          <w:tcPr>
            <w:tcW w:w="3217" w:type="dxa"/>
            <w:vAlign w:val="center"/>
          </w:tcPr>
          <w:p w:rsidR="00F30720" w:rsidRPr="00714ACC" w:rsidRDefault="00F30720" w:rsidP="00F30720">
            <w:pPr>
              <w:spacing w:after="0" w:line="240" w:lineRule="auto"/>
              <w:rPr>
                <w:rFonts w:ascii="Times New Roman" w:eastAsia="Times New Roman" w:hAnsi="Times New Roman"/>
              </w:rPr>
            </w:pPr>
            <w:r>
              <w:rPr>
                <w:rFonts w:ascii="Times New Roman" w:eastAsia="Times New Roman" w:hAnsi="Times New Roman"/>
              </w:rPr>
              <w:t>-изрази осећања у вези са школом, спортовима, плановима за будућност</w:t>
            </w:r>
          </w:p>
          <w:p w:rsidR="00F30720" w:rsidRPr="00714ACC" w:rsidRDefault="00F30720" w:rsidP="00F30720">
            <w:pPr>
              <w:spacing w:after="0" w:line="240" w:lineRule="auto"/>
              <w:rPr>
                <w:rFonts w:ascii="Times New Roman" w:eastAsia="Times New Roman" w:hAnsi="Times New Roman"/>
              </w:rPr>
            </w:pPr>
            <w:r w:rsidRPr="00714ACC">
              <w:rPr>
                <w:rFonts w:ascii="Times New Roman" w:eastAsia="Times New Roman" w:hAnsi="Times New Roman"/>
              </w:rPr>
              <w:t xml:space="preserve">-опише обичаје, норме, емоције, односе у друштву, </w:t>
            </w:r>
          </w:p>
          <w:p w:rsidR="00F30720" w:rsidRPr="008865BC" w:rsidRDefault="00F30720" w:rsidP="00F30720">
            <w:pPr>
              <w:spacing w:after="0" w:line="240" w:lineRule="auto"/>
              <w:rPr>
                <w:rFonts w:ascii="Times New Roman" w:eastAsia="Times New Roman" w:hAnsi="Times New Roman"/>
              </w:rPr>
            </w:pPr>
            <w:r>
              <w:rPr>
                <w:rFonts w:ascii="Times New Roman" w:eastAsia="Times New Roman" w:hAnsi="Times New Roman"/>
              </w:rPr>
              <w:t xml:space="preserve">-разуме </w:t>
            </w:r>
            <w:r w:rsidRPr="00714ACC">
              <w:rPr>
                <w:rFonts w:ascii="Times New Roman" w:eastAsia="Times New Roman" w:hAnsi="Times New Roman"/>
              </w:rPr>
              <w:t>односе</w:t>
            </w:r>
            <w:r>
              <w:rPr>
                <w:rFonts w:ascii="Times New Roman" w:eastAsia="Times New Roman" w:hAnsi="Times New Roman"/>
              </w:rPr>
              <w:t xml:space="preserve"> у школи или спорту </w:t>
            </w:r>
            <w:r w:rsidRPr="00714ACC">
              <w:rPr>
                <w:rFonts w:ascii="Times New Roman" w:eastAsia="Times New Roman" w:hAnsi="Times New Roman"/>
              </w:rPr>
              <w:t xml:space="preserve"> и размењује информације о томе</w:t>
            </w:r>
          </w:p>
        </w:tc>
        <w:tc>
          <w:tcPr>
            <w:tcW w:w="2425" w:type="dxa"/>
            <w:vAlign w:val="center"/>
          </w:tcPr>
          <w:p w:rsidR="00F30720" w:rsidRPr="0001095D" w:rsidRDefault="00F30720" w:rsidP="00F30720">
            <w:pPr>
              <w:spacing w:after="0" w:line="240" w:lineRule="auto"/>
              <w:rPr>
                <w:rFonts w:ascii="Times New Roman" w:hAnsi="Times New Roman"/>
                <w:sz w:val="24"/>
                <w:szCs w:val="24"/>
              </w:rPr>
            </w:pPr>
            <w:r w:rsidRPr="00714ACC">
              <w:rPr>
                <w:rFonts w:ascii="Times New Roman" w:hAnsi="Times New Roman"/>
                <w:sz w:val="24"/>
                <w:szCs w:val="24"/>
              </w:rPr>
              <w:t>Описивање будућих радњи, планова, намера, предвиђања</w:t>
            </w:r>
          </w:p>
        </w:tc>
        <w:tc>
          <w:tcPr>
            <w:tcW w:w="5837" w:type="dxa"/>
            <w:vAlign w:val="center"/>
          </w:tcPr>
          <w:p w:rsidR="00F30720" w:rsidRPr="0034113B" w:rsidRDefault="00F30720" w:rsidP="00F30720">
            <w:pPr>
              <w:spacing w:after="0" w:line="240" w:lineRule="auto"/>
              <w:rPr>
                <w:rFonts w:ascii="Times New Roman" w:eastAsia="Times New Roman" w:hAnsi="Times New Roman"/>
                <w:sz w:val="24"/>
                <w:szCs w:val="24"/>
              </w:rPr>
            </w:pPr>
            <w:r w:rsidRPr="0001095D">
              <w:rPr>
                <w:rFonts w:ascii="Times New Roman" w:eastAsia="Times New Roman" w:hAnsi="Times New Roman"/>
                <w:sz w:val="24"/>
                <w:szCs w:val="24"/>
              </w:rPr>
              <w:t>-</w:t>
            </w:r>
            <w:r w:rsidRPr="0034113B">
              <w:rPr>
                <w:rFonts w:ascii="Times New Roman" w:eastAsia="Times New Roman" w:hAnsi="Times New Roman"/>
                <w:sz w:val="24"/>
                <w:szCs w:val="24"/>
              </w:rPr>
              <w:t xml:space="preserve">Слушање и читање једноставнијих текстова који се односе на описивање </w:t>
            </w:r>
            <w:r>
              <w:rPr>
                <w:rFonts w:ascii="Times New Roman" w:eastAsia="Times New Roman" w:hAnsi="Times New Roman"/>
                <w:sz w:val="24"/>
                <w:szCs w:val="24"/>
              </w:rPr>
              <w:t xml:space="preserve">спортова, плановима за будућност, </w:t>
            </w:r>
            <w:r w:rsidRPr="0034113B">
              <w:rPr>
                <w:rFonts w:ascii="Times New Roman" w:eastAsia="Times New Roman" w:hAnsi="Times New Roman"/>
                <w:sz w:val="24"/>
                <w:szCs w:val="24"/>
              </w:rPr>
              <w:t>бића, предмета и појава, (дијалози, нарација, формулари, анкете, квизови, укрштњнице и слично)</w:t>
            </w:r>
          </w:p>
          <w:p w:rsidR="00F30720" w:rsidRPr="0034113B"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-иницирање комуникације</w:t>
            </w:r>
          </w:p>
          <w:p w:rsidR="00F30720" w:rsidRPr="0001095D" w:rsidRDefault="00F30720" w:rsidP="00F30720">
            <w:pPr>
              <w:spacing w:after="0" w:line="240" w:lineRule="auto"/>
              <w:rPr>
                <w:rFonts w:ascii="Times New Roman" w:eastAsia="Times New Roman" w:hAnsi="Times New Roman"/>
                <w:sz w:val="20"/>
                <w:szCs w:val="20"/>
              </w:rPr>
            </w:pPr>
            <w:r w:rsidRPr="0034113B">
              <w:rPr>
                <w:rFonts w:ascii="Times New Roman" w:eastAsia="Times New Roman" w:hAnsi="Times New Roman"/>
                <w:sz w:val="24"/>
                <w:szCs w:val="24"/>
              </w:rPr>
              <w:t xml:space="preserve">-усмено и писано давање информација о </w:t>
            </w:r>
            <w:r>
              <w:rPr>
                <w:rFonts w:ascii="Times New Roman" w:eastAsia="Times New Roman" w:hAnsi="Times New Roman"/>
                <w:sz w:val="24"/>
                <w:szCs w:val="24"/>
              </w:rPr>
              <w:t xml:space="preserve">спортовима, нормама, односима у друштву, </w:t>
            </w:r>
            <w:r w:rsidRPr="0034113B">
              <w:rPr>
                <w:rFonts w:ascii="Times New Roman" w:eastAsia="Times New Roman" w:hAnsi="Times New Roman"/>
                <w:sz w:val="24"/>
                <w:szCs w:val="24"/>
              </w:rPr>
              <w:t>бићима, предметима и појавама</w:t>
            </w:r>
          </w:p>
        </w:tc>
      </w:tr>
      <w:tr w:rsidR="00F30720" w:rsidRPr="0001095D" w:rsidTr="00F30720">
        <w:trPr>
          <w:jc w:val="center"/>
        </w:trPr>
        <w:tc>
          <w:tcPr>
            <w:tcW w:w="2961" w:type="dxa"/>
            <w:vAlign w:val="center"/>
          </w:tcPr>
          <w:p w:rsidR="00F30720" w:rsidRPr="0001095D" w:rsidRDefault="00F30720" w:rsidP="00F30720">
            <w:pPr>
              <w:spacing w:after="0" w:line="240" w:lineRule="auto"/>
              <w:rPr>
                <w:rFonts w:ascii="Times New Roman" w:hAnsi="Times New Roman"/>
              </w:rPr>
            </w:pPr>
            <w:r w:rsidRPr="0001095D">
              <w:rPr>
                <w:rFonts w:ascii="Times New Roman" w:hAnsi="Times New Roman"/>
              </w:rPr>
              <w:t>7.</w:t>
            </w:r>
          </w:p>
          <w:p w:rsidR="00F30720" w:rsidRPr="0001095D" w:rsidRDefault="00F30720" w:rsidP="00F30720">
            <w:pPr>
              <w:spacing w:after="0" w:line="240" w:lineRule="auto"/>
              <w:rPr>
                <w:rFonts w:ascii="Times New Roman" w:hAnsi="Times New Roman"/>
              </w:rPr>
            </w:pPr>
            <w:r w:rsidRPr="0001095D">
              <w:rPr>
                <w:rFonts w:ascii="Times New Roman" w:hAnsi="Times New Roman"/>
              </w:rPr>
              <w:t>породица, блиско окружење, вербална и невербална комуникација</w:t>
            </w:r>
          </w:p>
        </w:tc>
        <w:tc>
          <w:tcPr>
            <w:tcW w:w="3217" w:type="dxa"/>
            <w:vAlign w:val="center"/>
          </w:tcPr>
          <w:p w:rsidR="00F30720" w:rsidRPr="0034113B"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 разуме једноставније текстове који се односе на породицу</w:t>
            </w:r>
          </w:p>
          <w:p w:rsidR="00F30720" w:rsidRPr="0034113B"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-разуме вербалну и невербалну комуникацију,</w:t>
            </w:r>
          </w:p>
          <w:p w:rsidR="00F30720" w:rsidRPr="0034113B"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 xml:space="preserve">-даје  информације личне природе, </w:t>
            </w:r>
          </w:p>
          <w:p w:rsidR="00F30720" w:rsidRPr="0034113B"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-размени информације личне природе</w:t>
            </w:r>
          </w:p>
          <w:p w:rsidR="00F30720" w:rsidRPr="0034113B"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-затражи и пружи додатне информације у вези са садржајима и заједничким активностима</w:t>
            </w:r>
          </w:p>
          <w:p w:rsidR="00F30720" w:rsidRPr="0034113B"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-разуме уобичајене молбе и захтеве</w:t>
            </w:r>
          </w:p>
          <w:p w:rsidR="00F30720" w:rsidRPr="0001095D"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-упути уобичајене молбе и захтеве</w:t>
            </w:r>
          </w:p>
        </w:tc>
        <w:tc>
          <w:tcPr>
            <w:tcW w:w="2425" w:type="dxa"/>
            <w:vAlign w:val="center"/>
          </w:tcPr>
          <w:p w:rsidR="00F30720" w:rsidRPr="0034113B" w:rsidRDefault="00F30720" w:rsidP="00F30720">
            <w:pPr>
              <w:spacing w:after="0" w:line="240" w:lineRule="auto"/>
              <w:rPr>
                <w:rFonts w:ascii="Times New Roman" w:hAnsi="Times New Roman"/>
                <w:sz w:val="24"/>
                <w:szCs w:val="24"/>
              </w:rPr>
            </w:pPr>
            <w:r w:rsidRPr="0034113B">
              <w:rPr>
                <w:rFonts w:ascii="Times New Roman" w:hAnsi="Times New Roman"/>
                <w:sz w:val="24"/>
                <w:szCs w:val="24"/>
              </w:rPr>
              <w:t>-поздрављање, представљање себе и других, тражење и давање основних информација о себи и дугима</w:t>
            </w:r>
          </w:p>
          <w:p w:rsidR="00F30720" w:rsidRPr="0001095D" w:rsidRDefault="00F30720" w:rsidP="00F30720">
            <w:pPr>
              <w:spacing w:after="0" w:line="240" w:lineRule="auto"/>
              <w:rPr>
                <w:rFonts w:ascii="Times New Roman" w:hAnsi="Times New Roman"/>
                <w:sz w:val="20"/>
                <w:szCs w:val="20"/>
              </w:rPr>
            </w:pPr>
            <w:r w:rsidRPr="0034113B">
              <w:rPr>
                <w:rFonts w:ascii="Times New Roman" w:hAnsi="Times New Roman"/>
                <w:sz w:val="24"/>
                <w:szCs w:val="24"/>
              </w:rPr>
              <w:t>Вербална  и невербална  комуникација</w:t>
            </w:r>
          </w:p>
        </w:tc>
        <w:tc>
          <w:tcPr>
            <w:tcW w:w="5837" w:type="dxa"/>
            <w:vAlign w:val="center"/>
          </w:tcPr>
          <w:p w:rsidR="00F30720" w:rsidRPr="0034113B"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Слушање и читање једноставнијих текстова који се односе на описивање бића, предмета и појава, (дијалози, нарација, формулари, анкете, квизови, укрштњнице и слично)</w:t>
            </w:r>
          </w:p>
          <w:p w:rsidR="00F30720" w:rsidRPr="0034113B" w:rsidRDefault="00F30720" w:rsidP="00F30720">
            <w:pPr>
              <w:spacing w:after="0" w:line="240" w:lineRule="auto"/>
              <w:rPr>
                <w:rFonts w:ascii="Times New Roman" w:eastAsia="Times New Roman" w:hAnsi="Times New Roman"/>
                <w:sz w:val="24"/>
                <w:szCs w:val="24"/>
              </w:rPr>
            </w:pPr>
            <w:r w:rsidRPr="0034113B">
              <w:rPr>
                <w:rFonts w:ascii="Times New Roman" w:eastAsia="Times New Roman" w:hAnsi="Times New Roman"/>
                <w:sz w:val="24"/>
                <w:szCs w:val="24"/>
              </w:rPr>
              <w:t>-иницирање комуникације</w:t>
            </w:r>
          </w:p>
          <w:p w:rsidR="00F30720" w:rsidRPr="0001095D" w:rsidRDefault="00F30720" w:rsidP="00F30720">
            <w:pPr>
              <w:spacing w:after="0" w:line="240" w:lineRule="auto"/>
              <w:rPr>
                <w:rFonts w:ascii="Times New Roman" w:eastAsia="Times New Roman" w:hAnsi="Times New Roman"/>
                <w:sz w:val="20"/>
                <w:szCs w:val="20"/>
              </w:rPr>
            </w:pPr>
            <w:r w:rsidRPr="0034113B">
              <w:rPr>
                <w:rFonts w:ascii="Times New Roman" w:eastAsia="Times New Roman" w:hAnsi="Times New Roman"/>
                <w:sz w:val="24"/>
                <w:szCs w:val="24"/>
              </w:rPr>
              <w:t xml:space="preserve">-усмено и писано давање информација о </w:t>
            </w:r>
            <w:r>
              <w:rPr>
                <w:rFonts w:ascii="Times New Roman" w:eastAsia="Times New Roman" w:hAnsi="Times New Roman"/>
                <w:sz w:val="24"/>
                <w:szCs w:val="24"/>
              </w:rPr>
              <w:t xml:space="preserve">својој породици, </w:t>
            </w:r>
            <w:r w:rsidRPr="0034113B">
              <w:rPr>
                <w:rFonts w:ascii="Times New Roman" w:eastAsia="Times New Roman" w:hAnsi="Times New Roman"/>
                <w:sz w:val="24"/>
                <w:szCs w:val="24"/>
              </w:rPr>
              <w:t>бићима, предметима и појавама</w:t>
            </w:r>
          </w:p>
        </w:tc>
      </w:tr>
    </w:tbl>
    <w:p w:rsidR="00F30720" w:rsidRPr="008865BC" w:rsidRDefault="00F30720" w:rsidP="00D14B28">
      <w:pPr>
        <w:spacing w:after="0" w:line="240" w:lineRule="auto"/>
        <w:jc w:val="center"/>
        <w:rPr>
          <w:rFonts w:ascii="Cambria" w:hAnsi="Cambria"/>
          <w:b/>
          <w:sz w:val="16"/>
          <w:szCs w:val="16"/>
        </w:rPr>
      </w:pPr>
      <w:r w:rsidRPr="008865BC">
        <w:rPr>
          <w:rFonts w:ascii="Cambria" w:hAnsi="Cambria"/>
          <w:b/>
          <w:sz w:val="16"/>
          <w:szCs w:val="16"/>
        </w:rPr>
        <w:t>*</w:t>
      </w:r>
      <w:r w:rsidR="00D14B28">
        <w:rPr>
          <w:rFonts w:ascii="Cambria" w:hAnsi="Cambria"/>
          <w:b/>
          <w:sz w:val="16"/>
          <w:szCs w:val="16"/>
        </w:rPr>
        <w:br w:type="page"/>
      </w:r>
    </w:p>
    <w:tbl>
      <w:tblPr>
        <w:tblW w:w="14490"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2"/>
        <w:gridCol w:w="2622"/>
        <w:gridCol w:w="2936"/>
        <w:gridCol w:w="2483"/>
        <w:gridCol w:w="2430"/>
        <w:gridCol w:w="2237"/>
      </w:tblGrid>
      <w:tr w:rsidR="00F30720" w:rsidRPr="00981B97" w:rsidTr="00F30720">
        <w:trPr>
          <w:trHeight w:val="152"/>
          <w:tblHeader/>
          <w:jc w:val="center"/>
        </w:trPr>
        <w:tc>
          <w:tcPr>
            <w:tcW w:w="1782" w:type="dxa"/>
            <w:vMerge w:val="restart"/>
            <w:vAlign w:val="center"/>
          </w:tcPr>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РЕДНИ БРОЈ И НАЗИВ НАСТАВНЕ ТЕМЕ/</w:t>
            </w:r>
          </w:p>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ОБЛАСТИ</w:t>
            </w:r>
          </w:p>
        </w:tc>
        <w:tc>
          <w:tcPr>
            <w:tcW w:w="2622" w:type="dxa"/>
            <w:vMerge w:val="restart"/>
            <w:vAlign w:val="center"/>
          </w:tcPr>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МЕЂУПРЕДМЕТНЕ</w:t>
            </w:r>
          </w:p>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КОМПЕТЕНЦИЈЕ</w:t>
            </w:r>
          </w:p>
        </w:tc>
        <w:tc>
          <w:tcPr>
            <w:tcW w:w="2936" w:type="dxa"/>
            <w:vMerge w:val="restart"/>
            <w:vAlign w:val="center"/>
          </w:tcPr>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 xml:space="preserve">НАСТАВНИ </w:t>
            </w:r>
          </w:p>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САДРЖАЈИ</w:t>
            </w:r>
          </w:p>
        </w:tc>
        <w:tc>
          <w:tcPr>
            <w:tcW w:w="4913" w:type="dxa"/>
            <w:gridSpan w:val="2"/>
            <w:vAlign w:val="center"/>
          </w:tcPr>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ВРСТА ДОДАТНЕ ПОДРШКЕ УЧЕНИЦИМА</w:t>
            </w:r>
          </w:p>
        </w:tc>
        <w:tc>
          <w:tcPr>
            <w:tcW w:w="2237" w:type="dxa"/>
            <w:vMerge w:val="restart"/>
            <w:vAlign w:val="center"/>
          </w:tcPr>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 xml:space="preserve">АКТИВНОСТИ, </w:t>
            </w:r>
          </w:p>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НАЧИНИ И ПОСТУПЦИ ОСТВАРИВАЊА</w:t>
            </w:r>
          </w:p>
          <w:p w:rsidR="00F30720" w:rsidRPr="00981B97" w:rsidRDefault="00F30720" w:rsidP="00F30720">
            <w:pPr>
              <w:spacing w:after="0" w:line="240" w:lineRule="auto"/>
              <w:jc w:val="center"/>
              <w:rPr>
                <w:rFonts w:ascii="Times New Roman" w:hAnsi="Times New Roman"/>
                <w:b/>
              </w:rPr>
            </w:pPr>
            <w:r w:rsidRPr="00981B97">
              <w:rPr>
                <w:rFonts w:ascii="Times New Roman" w:hAnsi="Times New Roman"/>
                <w:b/>
              </w:rPr>
              <w:t>ПРОГРАМА</w:t>
            </w:r>
          </w:p>
        </w:tc>
      </w:tr>
      <w:tr w:rsidR="00F30720" w:rsidRPr="00981B97" w:rsidTr="00F30720">
        <w:trPr>
          <w:trHeight w:val="1052"/>
          <w:tblHeader/>
          <w:jc w:val="center"/>
        </w:trPr>
        <w:tc>
          <w:tcPr>
            <w:tcW w:w="1782" w:type="dxa"/>
            <w:vMerge/>
            <w:vAlign w:val="center"/>
          </w:tcPr>
          <w:p w:rsidR="00F30720" w:rsidRPr="00981B97" w:rsidRDefault="00F30720" w:rsidP="00F30720">
            <w:pPr>
              <w:spacing w:after="0" w:line="240" w:lineRule="auto"/>
              <w:jc w:val="center"/>
              <w:rPr>
                <w:rFonts w:ascii="Times New Roman" w:hAnsi="Times New Roman"/>
                <w:b/>
              </w:rPr>
            </w:pPr>
          </w:p>
        </w:tc>
        <w:tc>
          <w:tcPr>
            <w:tcW w:w="2622" w:type="dxa"/>
            <w:vMerge/>
            <w:vAlign w:val="center"/>
          </w:tcPr>
          <w:p w:rsidR="00F30720" w:rsidRPr="00981B97" w:rsidRDefault="00F30720" w:rsidP="00F30720">
            <w:pPr>
              <w:spacing w:after="0" w:line="240" w:lineRule="auto"/>
              <w:jc w:val="center"/>
              <w:rPr>
                <w:rFonts w:ascii="Times New Roman" w:hAnsi="Times New Roman"/>
                <w:b/>
              </w:rPr>
            </w:pPr>
          </w:p>
        </w:tc>
        <w:tc>
          <w:tcPr>
            <w:tcW w:w="2936" w:type="dxa"/>
            <w:vMerge/>
          </w:tcPr>
          <w:p w:rsidR="00F30720" w:rsidRPr="00981B97" w:rsidRDefault="00F30720" w:rsidP="00F30720">
            <w:pPr>
              <w:spacing w:after="0" w:line="240" w:lineRule="auto"/>
              <w:jc w:val="center"/>
              <w:rPr>
                <w:rFonts w:ascii="Times New Roman" w:hAnsi="Times New Roman"/>
                <w:b/>
              </w:rPr>
            </w:pPr>
          </w:p>
        </w:tc>
        <w:tc>
          <w:tcPr>
            <w:tcW w:w="2483" w:type="dxa"/>
            <w:vAlign w:val="center"/>
          </w:tcPr>
          <w:p w:rsidR="00F30720" w:rsidRPr="00981B97" w:rsidRDefault="00F30720" w:rsidP="00F30720">
            <w:pPr>
              <w:spacing w:after="0" w:line="240" w:lineRule="auto"/>
              <w:jc w:val="center"/>
              <w:rPr>
                <w:rFonts w:ascii="Times New Roman" w:hAnsi="Times New Roman"/>
                <w:b/>
                <w:sz w:val="20"/>
                <w:szCs w:val="20"/>
              </w:rPr>
            </w:pPr>
            <w:r w:rsidRPr="00981B97">
              <w:rPr>
                <w:rFonts w:ascii="Times New Roman" w:hAnsi="Times New Roman"/>
                <w:b/>
                <w:sz w:val="20"/>
                <w:szCs w:val="20"/>
              </w:rPr>
              <w:t>НАЧИН ПРИЛАГОЂАВАЊА (ИЗМЕНЕ) НАСТАВНИХ САДРЖАЈА</w:t>
            </w:r>
          </w:p>
          <w:p w:rsidR="00F30720" w:rsidRPr="00981B97" w:rsidRDefault="00F30720" w:rsidP="00F30720">
            <w:pPr>
              <w:spacing w:after="0" w:line="240" w:lineRule="auto"/>
              <w:jc w:val="center"/>
              <w:rPr>
                <w:rFonts w:ascii="Times New Roman" w:hAnsi="Times New Roman"/>
                <w:b/>
                <w:sz w:val="20"/>
                <w:szCs w:val="20"/>
              </w:rPr>
            </w:pPr>
            <w:r w:rsidRPr="00981B97">
              <w:rPr>
                <w:rFonts w:ascii="Times New Roman" w:hAnsi="Times New Roman"/>
                <w:b/>
                <w:sz w:val="20"/>
                <w:szCs w:val="20"/>
              </w:rPr>
              <w:t>ИОП2</w:t>
            </w:r>
          </w:p>
        </w:tc>
        <w:tc>
          <w:tcPr>
            <w:tcW w:w="2430" w:type="dxa"/>
            <w:vAlign w:val="center"/>
          </w:tcPr>
          <w:p w:rsidR="00F30720" w:rsidRPr="00981B97" w:rsidRDefault="00F30720" w:rsidP="00F30720">
            <w:pPr>
              <w:spacing w:after="0" w:line="240" w:lineRule="auto"/>
              <w:jc w:val="center"/>
              <w:rPr>
                <w:rFonts w:ascii="Times New Roman" w:hAnsi="Times New Roman"/>
                <w:b/>
                <w:sz w:val="20"/>
                <w:szCs w:val="20"/>
              </w:rPr>
            </w:pPr>
            <w:r w:rsidRPr="00981B97">
              <w:rPr>
                <w:rFonts w:ascii="Times New Roman" w:hAnsi="Times New Roman"/>
                <w:b/>
                <w:sz w:val="20"/>
                <w:szCs w:val="20"/>
              </w:rPr>
              <w:t>НАЧИН ПРИЛАГОЂАВАЊА УСЛОВА РАДА</w:t>
            </w:r>
          </w:p>
          <w:p w:rsidR="00F30720" w:rsidRPr="00981B97" w:rsidRDefault="00F30720" w:rsidP="00F30720">
            <w:pPr>
              <w:spacing w:after="0" w:line="240" w:lineRule="auto"/>
              <w:jc w:val="center"/>
              <w:rPr>
                <w:rFonts w:ascii="Times New Roman" w:hAnsi="Times New Roman"/>
                <w:b/>
                <w:sz w:val="20"/>
                <w:szCs w:val="20"/>
              </w:rPr>
            </w:pPr>
            <w:r w:rsidRPr="00981B97">
              <w:rPr>
                <w:rFonts w:ascii="Times New Roman" w:hAnsi="Times New Roman"/>
                <w:b/>
                <w:sz w:val="20"/>
                <w:szCs w:val="20"/>
              </w:rPr>
              <w:t>ИОП1</w:t>
            </w:r>
          </w:p>
        </w:tc>
        <w:tc>
          <w:tcPr>
            <w:tcW w:w="2237" w:type="dxa"/>
            <w:vMerge/>
            <w:vAlign w:val="center"/>
          </w:tcPr>
          <w:p w:rsidR="00F30720" w:rsidRPr="00981B97" w:rsidRDefault="00F30720" w:rsidP="00F30720">
            <w:pPr>
              <w:spacing w:after="0" w:line="240" w:lineRule="auto"/>
              <w:jc w:val="center"/>
              <w:rPr>
                <w:rFonts w:ascii="Times New Roman" w:hAnsi="Times New Roman"/>
                <w:b/>
              </w:rPr>
            </w:pPr>
          </w:p>
        </w:tc>
      </w:tr>
      <w:tr w:rsidR="00F30720" w:rsidRPr="00981B97" w:rsidTr="00F30720">
        <w:trPr>
          <w:trHeight w:val="88"/>
          <w:jc w:val="center"/>
        </w:trPr>
        <w:tc>
          <w:tcPr>
            <w:tcW w:w="178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1.историја, временско искуство и доживљај времена-прошлост, садашњост, будућност,</w:t>
            </w:r>
          </w:p>
          <w:p w:rsidR="00F30720" w:rsidRPr="00981B97" w:rsidRDefault="00F30720" w:rsidP="00F30720">
            <w:pPr>
              <w:spacing w:after="0" w:line="240" w:lineRule="auto"/>
              <w:rPr>
                <w:rFonts w:ascii="Times New Roman" w:hAnsi="Times New Roman"/>
              </w:rPr>
            </w:pPr>
            <w:r w:rsidRPr="00981B97">
              <w:rPr>
                <w:rFonts w:ascii="Times New Roman" w:hAnsi="Times New Roman"/>
              </w:rPr>
              <w:t>традиција и наука</w:t>
            </w:r>
          </w:p>
        </w:tc>
        <w:tc>
          <w:tcPr>
            <w:tcW w:w="262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компетенција за учење,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сарадња, одговоран однос према околини, рад са подацима и информацијама,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дигитална компетенција</w:t>
            </w:r>
          </w:p>
        </w:tc>
        <w:tc>
          <w:tcPr>
            <w:tcW w:w="2936" w:type="dxa"/>
            <w:vAlign w:val="center"/>
          </w:tcPr>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Бројеви, датуми, лексика- простор у школи, кући, позната места, традиција и наука, околина,</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Употреба глагола live осталих глагола, увођење глаголских времена садашњег, прошлог, будућег, прошло време глагола to be,was, were</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-личне заменице, присвојне заменице</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-модали can, облик за прошло време: could, couldn’t</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-правци кретања</w:t>
            </w:r>
          </w:p>
          <w:p w:rsidR="00F30720" w:rsidRPr="00981B97" w:rsidRDefault="00F30720" w:rsidP="00F30720">
            <w:pPr>
              <w:rPr>
                <w:rFonts w:ascii="Times New Roman" w:hAnsi="Times New Roman"/>
              </w:rPr>
            </w:pPr>
          </w:p>
        </w:tc>
        <w:tc>
          <w:tcPr>
            <w:tcW w:w="2483"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430"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 сужавање -прилагођавање , 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237"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активно слушање,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понављање,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увежбавање,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демонстративни, илустративни,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текстуални рад, интеракција,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 xml:space="preserve"> рад у пару или групи, динамично смењивање активности,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граматика-функционални приступ</w:t>
            </w:r>
          </w:p>
        </w:tc>
      </w:tr>
      <w:tr w:rsidR="00F30720" w:rsidRPr="00981B97" w:rsidTr="00F30720">
        <w:trPr>
          <w:trHeight w:val="88"/>
          <w:jc w:val="center"/>
        </w:trPr>
        <w:tc>
          <w:tcPr>
            <w:tcW w:w="178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2.лични идентитет, одакле смо,</w:t>
            </w:r>
          </w:p>
          <w:p w:rsidR="00F30720" w:rsidRPr="00981B97" w:rsidRDefault="00F30720" w:rsidP="00F30720">
            <w:pPr>
              <w:spacing w:after="0" w:line="240" w:lineRule="auto"/>
              <w:rPr>
                <w:rFonts w:ascii="Times New Roman" w:hAnsi="Times New Roman"/>
              </w:rPr>
            </w:pPr>
            <w:r w:rsidRPr="00981B97">
              <w:rPr>
                <w:rFonts w:ascii="Times New Roman" w:hAnsi="Times New Roman"/>
              </w:rPr>
              <w:t>географске особености, путовања,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транспорт</w:t>
            </w:r>
          </w:p>
        </w:tc>
        <w:tc>
          <w:tcPr>
            <w:tcW w:w="262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компетенција за учење,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сарадња, одговоран однос према околини, рад са подацима и информацијама,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дигитална компетенција</w:t>
            </w:r>
          </w:p>
        </w:tc>
        <w:tc>
          <w:tcPr>
            <w:tcW w:w="2936" w:type="dxa"/>
            <w:vAlign w:val="center"/>
          </w:tcPr>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-интересовања, хоби, животне навике</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-лексика-где живим</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-географски појмови</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-називи држава, градова, главни градови, придеви</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 xml:space="preserve">-глаголи и предлози to look for, упитне речи who, what,where…someone, somewhere, something, бројиве и небројиве именице how many/ how much, </w:t>
            </w:r>
          </w:p>
          <w:p w:rsidR="00F30720" w:rsidRPr="00981B97" w:rsidRDefault="00F30720" w:rsidP="00F30720">
            <w:pPr>
              <w:spacing w:after="0" w:line="240" w:lineRule="auto"/>
              <w:rPr>
                <w:rFonts w:ascii="Times New Roman" w:hAnsi="Times New Roman"/>
              </w:rPr>
            </w:pPr>
            <w:r w:rsidRPr="00981B97">
              <w:rPr>
                <w:rFonts w:ascii="Times New Roman" w:eastAsia="Times New Roman" w:hAnsi="Times New Roman"/>
              </w:rPr>
              <w:t>-читање /писање мејла, свакодневне активности</w:t>
            </w:r>
          </w:p>
        </w:tc>
        <w:tc>
          <w:tcPr>
            <w:tcW w:w="2483"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430"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 xml:space="preserve">- сужавање -прилагођавање , </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237"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активно слушање,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понављање,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увежбавање,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демонстративни, илустративни,</w:t>
            </w:r>
          </w:p>
          <w:p w:rsidR="00F30720" w:rsidRPr="00981B97" w:rsidRDefault="00F30720" w:rsidP="00F30720">
            <w:pPr>
              <w:spacing w:after="0" w:line="240" w:lineRule="auto"/>
            </w:pPr>
            <w:r w:rsidRPr="00981B97">
              <w:rPr>
                <w:rFonts w:ascii="Times New Roman" w:hAnsi="Times New Roman"/>
              </w:rPr>
              <w:t>текстуални рад, интеракција,</w:t>
            </w:r>
            <w:r w:rsidRPr="00981B97">
              <w:t xml:space="preserve"> </w:t>
            </w:r>
          </w:p>
          <w:p w:rsidR="00F30720" w:rsidRPr="00981B97" w:rsidRDefault="00F30720" w:rsidP="00F30720">
            <w:pPr>
              <w:spacing w:after="0" w:line="240" w:lineRule="auto"/>
              <w:rPr>
                <w:rFonts w:ascii="Times New Roman" w:hAnsi="Times New Roman"/>
              </w:rPr>
            </w:pPr>
            <w:r w:rsidRPr="00981B97">
              <w:rPr>
                <w:rFonts w:ascii="Times New Roman" w:hAnsi="Times New Roman"/>
              </w:rPr>
              <w:t>рад у пару или групи,</w:t>
            </w:r>
            <w:r w:rsidRPr="00981B97">
              <w:t xml:space="preserve"> </w:t>
            </w:r>
            <w:r w:rsidRPr="00981B97">
              <w:rPr>
                <w:rFonts w:ascii="Times New Roman" w:hAnsi="Times New Roman"/>
              </w:rPr>
              <w:t>динамично смењивање активности,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граматика-функционални приступ</w:t>
            </w:r>
          </w:p>
        </w:tc>
      </w:tr>
      <w:tr w:rsidR="00F30720" w:rsidRPr="00981B97" w:rsidTr="00F30720">
        <w:trPr>
          <w:trHeight w:val="88"/>
          <w:jc w:val="center"/>
        </w:trPr>
        <w:tc>
          <w:tcPr>
            <w:tcW w:w="178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3.млади, здравље, храна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хигијена и животни циклуси</w:t>
            </w:r>
          </w:p>
        </w:tc>
        <w:tc>
          <w:tcPr>
            <w:tcW w:w="262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компетенција за учење,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сарадња,</w:t>
            </w:r>
            <w:r w:rsidRPr="00981B97">
              <w:t xml:space="preserve"> </w:t>
            </w:r>
            <w:r w:rsidRPr="00981B97">
              <w:rPr>
                <w:rFonts w:ascii="Times New Roman" w:hAnsi="Times New Roman"/>
              </w:rPr>
              <w:t>одговоран однос према околини, рад са подацима и информацијама,</w:t>
            </w:r>
          </w:p>
          <w:p w:rsidR="00F30720" w:rsidRPr="00981B97" w:rsidRDefault="00F30720" w:rsidP="00F30720">
            <w:pPr>
              <w:spacing w:after="0" w:line="240" w:lineRule="auto"/>
              <w:rPr>
                <w:rFonts w:ascii="Times New Roman" w:hAnsi="Times New Roman"/>
              </w:rPr>
            </w:pPr>
            <w:r w:rsidRPr="00981B97">
              <w:rPr>
                <w:rFonts w:ascii="Times New Roman" w:hAnsi="Times New Roman"/>
              </w:rPr>
              <w:t xml:space="preserve">дигитална компетенција </w:t>
            </w:r>
          </w:p>
        </w:tc>
        <w:tc>
          <w:tcPr>
            <w:tcW w:w="2936" w:type="dxa"/>
            <w:vAlign w:val="center"/>
          </w:tcPr>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-лексика: храна и пиће</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-множина именица,</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-бројиве и небројиве именице</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-показне заменице this, that, these, those</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-глагол have got</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-модал must</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-поређење придева: компаратив и суперлатив: good,bad</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-директан и индиректан објекат</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 xml:space="preserve">-лексика везана за тему, хигијенске навике, </w:t>
            </w:r>
          </w:p>
        </w:tc>
        <w:tc>
          <w:tcPr>
            <w:tcW w:w="2483"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r w:rsidRPr="00981B97">
              <w:t xml:space="preserve"> </w:t>
            </w:r>
            <w:r w:rsidRPr="00981B97">
              <w:rPr>
                <w:rFonts w:ascii="Times New Roman" w:hAnsi="Times New Roman"/>
              </w:rPr>
              <w:t>континуирана подршка учењу и развоју и мотивацији за учење</w:t>
            </w:r>
          </w:p>
          <w:p w:rsidR="00F30720" w:rsidRPr="00981B97" w:rsidRDefault="00F30720" w:rsidP="00F30720">
            <w:pPr>
              <w:spacing w:after="0" w:line="240" w:lineRule="auto"/>
              <w:rPr>
                <w:rFonts w:ascii="Times New Roman" w:hAnsi="Times New Roman"/>
              </w:rPr>
            </w:pPr>
          </w:p>
        </w:tc>
        <w:tc>
          <w:tcPr>
            <w:tcW w:w="2430"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 сужавање -прилагођавање , -прављење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237"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активно слушање,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понављање,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увежбавање,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демонстративни, илустративни,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текстуални рад, интеракција,</w:t>
            </w:r>
          </w:p>
          <w:p w:rsidR="00F30720" w:rsidRPr="00981B97" w:rsidRDefault="00F30720" w:rsidP="00F30720">
            <w:pPr>
              <w:spacing w:after="0" w:line="240" w:lineRule="auto"/>
              <w:rPr>
                <w:rFonts w:ascii="Times New Roman" w:hAnsi="Times New Roman"/>
              </w:rPr>
            </w:pPr>
            <w:r w:rsidRPr="00981B97">
              <w:t xml:space="preserve"> </w:t>
            </w:r>
            <w:r w:rsidRPr="00981B97">
              <w:rPr>
                <w:rFonts w:ascii="Times New Roman" w:hAnsi="Times New Roman"/>
              </w:rPr>
              <w:t>рад у пару или групи,</w:t>
            </w:r>
            <w:r w:rsidRPr="00981B97">
              <w:t xml:space="preserve"> </w:t>
            </w:r>
            <w:r w:rsidRPr="00981B97">
              <w:rPr>
                <w:rFonts w:ascii="Times New Roman" w:hAnsi="Times New Roman"/>
              </w:rPr>
              <w:t>динамично смењивање активности,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граматика-функционални приступ</w:t>
            </w:r>
          </w:p>
        </w:tc>
      </w:tr>
      <w:tr w:rsidR="00F30720" w:rsidRPr="00981B97" w:rsidTr="00F30720">
        <w:trPr>
          <w:trHeight w:val="88"/>
          <w:jc w:val="center"/>
        </w:trPr>
        <w:tc>
          <w:tcPr>
            <w:tcW w:w="178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4.духовни живот,норме и вредности, емоције и међуљудски односи</w:t>
            </w:r>
          </w:p>
        </w:tc>
        <w:tc>
          <w:tcPr>
            <w:tcW w:w="262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компетенција за учење,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сарадња,</w:t>
            </w:r>
            <w:r w:rsidRPr="00981B97">
              <w:t xml:space="preserve"> </w:t>
            </w:r>
            <w:r w:rsidRPr="00981B97">
              <w:rPr>
                <w:rFonts w:ascii="Times New Roman" w:hAnsi="Times New Roman"/>
              </w:rPr>
              <w:t>одговоран однос према околини, рад са подацима и информацијама,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дигитална компетенција</w:t>
            </w:r>
          </w:p>
        </w:tc>
        <w:tc>
          <w:tcPr>
            <w:tcW w:w="2936"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-понавњање времена-Present Simple, Present Continuous</w:t>
            </w:r>
          </w:p>
          <w:p w:rsidR="00F30720" w:rsidRPr="00981B97" w:rsidRDefault="00F30720" w:rsidP="00F30720">
            <w:pPr>
              <w:spacing w:after="0" w:line="240" w:lineRule="auto"/>
              <w:rPr>
                <w:rFonts w:ascii="Times New Roman" w:hAnsi="Times New Roman"/>
              </w:rPr>
            </w:pPr>
            <w:r w:rsidRPr="00981B97">
              <w:rPr>
                <w:rFonts w:ascii="Times New Roman" w:hAnsi="Times New Roman"/>
              </w:rPr>
              <w:t>-глаголи у презенту</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-увођење садашњег перфекта Present perfect, употреба ever /never</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-присвојне заменице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-глаголи који исказују радњу</w:t>
            </w:r>
          </w:p>
          <w:p w:rsidR="00F30720" w:rsidRPr="00981B97" w:rsidRDefault="00F30720" w:rsidP="00F30720">
            <w:pPr>
              <w:spacing w:after="0" w:line="240" w:lineRule="auto"/>
              <w:rPr>
                <w:rFonts w:ascii="Times New Roman" w:hAnsi="Times New Roman"/>
              </w:rPr>
            </w:pPr>
            <w:r w:rsidRPr="00981B97">
              <w:rPr>
                <w:rFonts w:ascii="Times New Roman" w:hAnsi="Times New Roman"/>
              </w:rPr>
              <w:t>-различите форме питања и одговора-кратки одговори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-лексика: лепе, страшне твари и појаве, осећања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-лексика: компјутери, модерни изуми, материјали</w:t>
            </w:r>
          </w:p>
        </w:tc>
        <w:tc>
          <w:tcPr>
            <w:tcW w:w="2483"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430"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 сужавање -прилагођавање , -прављење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237"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активно слушање,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понављање,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увежбавање,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демонстративни, илустративни,</w:t>
            </w:r>
          </w:p>
          <w:p w:rsidR="00F30720" w:rsidRPr="00981B97" w:rsidRDefault="00F30720" w:rsidP="00F30720">
            <w:pPr>
              <w:spacing w:after="0" w:line="240" w:lineRule="auto"/>
            </w:pPr>
            <w:r w:rsidRPr="00981B97">
              <w:rPr>
                <w:rFonts w:ascii="Times New Roman" w:hAnsi="Times New Roman"/>
              </w:rPr>
              <w:t>текстуални рад, интеракција,</w:t>
            </w:r>
            <w:r w:rsidRPr="00981B97">
              <w:t xml:space="preserve"> </w:t>
            </w:r>
          </w:p>
          <w:p w:rsidR="00F30720" w:rsidRPr="00981B97" w:rsidRDefault="00F30720" w:rsidP="00F30720">
            <w:pPr>
              <w:spacing w:after="0" w:line="240" w:lineRule="auto"/>
              <w:rPr>
                <w:rFonts w:ascii="Times New Roman" w:hAnsi="Times New Roman"/>
              </w:rPr>
            </w:pPr>
            <w:r w:rsidRPr="00981B97">
              <w:rPr>
                <w:rFonts w:ascii="Times New Roman" w:hAnsi="Times New Roman"/>
              </w:rPr>
              <w:t>рад у пару или групи,</w:t>
            </w:r>
            <w:r w:rsidRPr="00981B97">
              <w:t xml:space="preserve"> </w:t>
            </w:r>
            <w:r w:rsidRPr="00981B97">
              <w:rPr>
                <w:rFonts w:ascii="Times New Roman" w:hAnsi="Times New Roman"/>
              </w:rPr>
              <w:t>динамично смењивање активности,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граматика-функционални приступ</w:t>
            </w:r>
          </w:p>
        </w:tc>
      </w:tr>
      <w:tr w:rsidR="00F30720" w:rsidRPr="00981B97" w:rsidTr="00F30720">
        <w:trPr>
          <w:trHeight w:val="88"/>
          <w:jc w:val="center"/>
        </w:trPr>
        <w:tc>
          <w:tcPr>
            <w:tcW w:w="178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5.слободно време: уметност, забава, разонода, хобији, интернет и друштвене мреже</w:t>
            </w:r>
          </w:p>
        </w:tc>
        <w:tc>
          <w:tcPr>
            <w:tcW w:w="262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компетенција за учење,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сарадња,</w:t>
            </w:r>
            <w:r w:rsidRPr="00981B97">
              <w:t xml:space="preserve"> </w:t>
            </w:r>
            <w:r w:rsidRPr="00981B97">
              <w:rPr>
                <w:rFonts w:ascii="Times New Roman" w:hAnsi="Times New Roman"/>
              </w:rPr>
              <w:t>одговоран однос према околини, рад са подацима и информацијама,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дигитална компетенција</w:t>
            </w:r>
          </w:p>
        </w:tc>
        <w:tc>
          <w:tcPr>
            <w:tcW w:w="2936" w:type="dxa"/>
            <w:vAlign w:val="center"/>
          </w:tcPr>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-понављање Present continuous садашњег трајног времена, глаголи: like, enjoy, различити изрази: to be good at</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-лексика: сналажење на мапи, давање инструкција, занимања</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-понављање can</w:t>
            </w:r>
          </w:p>
          <w:p w:rsidR="00F30720" w:rsidRPr="008865BC"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-читање новинских чланака</w:t>
            </w:r>
          </w:p>
        </w:tc>
        <w:tc>
          <w:tcPr>
            <w:tcW w:w="2483"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430"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 сужавање -прилагођавање , -прављење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237"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активно слушање,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понављање,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увежбавање,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демонстративни, илустративни,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текстуални рад, интеракција,</w:t>
            </w:r>
          </w:p>
          <w:p w:rsidR="00F30720" w:rsidRPr="00981B97" w:rsidRDefault="00F30720" w:rsidP="00F30720">
            <w:pPr>
              <w:spacing w:after="0" w:line="240" w:lineRule="auto"/>
              <w:rPr>
                <w:rFonts w:ascii="Times New Roman" w:hAnsi="Times New Roman"/>
              </w:rPr>
            </w:pPr>
            <w:r w:rsidRPr="00981B97">
              <w:t xml:space="preserve"> </w:t>
            </w:r>
            <w:r w:rsidRPr="00981B97">
              <w:rPr>
                <w:rFonts w:ascii="Times New Roman" w:hAnsi="Times New Roman"/>
              </w:rPr>
              <w:t>рад у пару или групи,</w:t>
            </w:r>
            <w:r w:rsidRPr="00981B97">
              <w:t xml:space="preserve"> </w:t>
            </w:r>
            <w:r w:rsidRPr="00981B97">
              <w:rPr>
                <w:rFonts w:ascii="Times New Roman" w:hAnsi="Times New Roman"/>
              </w:rPr>
              <w:t>динамично смењивање активности,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граматика-функционални приступ</w:t>
            </w:r>
          </w:p>
        </w:tc>
      </w:tr>
      <w:tr w:rsidR="00F30720" w:rsidRPr="00981B97" w:rsidTr="00F30720">
        <w:trPr>
          <w:trHeight w:val="88"/>
          <w:jc w:val="center"/>
        </w:trPr>
        <w:tc>
          <w:tcPr>
            <w:tcW w:w="178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6.</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професионални живот,</w:t>
            </w:r>
          </w:p>
          <w:p w:rsidR="00F30720" w:rsidRPr="00981B97" w:rsidRDefault="00F30720" w:rsidP="00F30720">
            <w:pPr>
              <w:spacing w:after="0" w:line="240" w:lineRule="auto"/>
              <w:rPr>
                <w:rFonts w:ascii="Times New Roman" w:hAnsi="Times New Roman"/>
              </w:rPr>
            </w:pPr>
            <w:r w:rsidRPr="00981B97">
              <w:rPr>
                <w:rFonts w:ascii="Times New Roman" w:hAnsi="Times New Roman"/>
              </w:rPr>
              <w:t>школа, спорт, наши хероји,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планови везани за будућност</w:t>
            </w:r>
          </w:p>
        </w:tc>
        <w:tc>
          <w:tcPr>
            <w:tcW w:w="262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компетенција за учење,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сарадња,</w:t>
            </w:r>
            <w:r w:rsidRPr="00981B97">
              <w:t xml:space="preserve"> </w:t>
            </w:r>
            <w:r w:rsidRPr="00981B97">
              <w:rPr>
                <w:rFonts w:ascii="Times New Roman" w:hAnsi="Times New Roman"/>
              </w:rPr>
              <w:t>одговоран однос према околини, рад са подацима и информацијама,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дигитална компетенција</w:t>
            </w:r>
          </w:p>
        </w:tc>
        <w:tc>
          <w:tcPr>
            <w:tcW w:w="2936" w:type="dxa"/>
            <w:vAlign w:val="center"/>
          </w:tcPr>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-понављање: исказивање будућег времена will/won’t, going to, питања са who, what, which, how</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-обнављање прошлог времена:правилних и неправилних глагола</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-лексика: одмор, школа, школски простор, спорт, познате личности, занимања</w:t>
            </w:r>
          </w:p>
        </w:tc>
        <w:tc>
          <w:tcPr>
            <w:tcW w:w="2483"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tc>
        <w:tc>
          <w:tcPr>
            <w:tcW w:w="2430"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 сужавање -прилагођавање , -прављење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tc>
        <w:tc>
          <w:tcPr>
            <w:tcW w:w="2237"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активно слушање,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понављање,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увежбавање,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демонстративни, илустративни,</w:t>
            </w:r>
          </w:p>
          <w:p w:rsidR="00F30720" w:rsidRPr="00981B97" w:rsidRDefault="00F30720" w:rsidP="00F30720">
            <w:pPr>
              <w:spacing w:after="0" w:line="240" w:lineRule="auto"/>
            </w:pPr>
            <w:r w:rsidRPr="00981B97">
              <w:rPr>
                <w:rFonts w:ascii="Times New Roman" w:hAnsi="Times New Roman"/>
              </w:rPr>
              <w:t>текстуални рад,</w:t>
            </w:r>
            <w:r w:rsidRPr="00981B97">
              <w:t xml:space="preserve"> </w:t>
            </w:r>
            <w:r w:rsidRPr="00981B97">
              <w:rPr>
                <w:rFonts w:ascii="Times New Roman" w:hAnsi="Times New Roman"/>
              </w:rPr>
              <w:t>интеракција</w:t>
            </w:r>
            <w:r w:rsidRPr="00981B97">
              <w:t xml:space="preserve">, </w:t>
            </w:r>
          </w:p>
          <w:p w:rsidR="00F30720" w:rsidRPr="00981B97" w:rsidRDefault="00F30720" w:rsidP="00F30720">
            <w:pPr>
              <w:spacing w:after="0" w:line="240" w:lineRule="auto"/>
              <w:rPr>
                <w:rFonts w:ascii="Times New Roman" w:hAnsi="Times New Roman"/>
              </w:rPr>
            </w:pPr>
            <w:r w:rsidRPr="00981B97">
              <w:rPr>
                <w:rFonts w:ascii="Times New Roman" w:hAnsi="Times New Roman"/>
              </w:rPr>
              <w:t>рад у пару или групи,</w:t>
            </w:r>
            <w:r w:rsidRPr="00981B97">
              <w:t xml:space="preserve"> </w:t>
            </w:r>
            <w:r w:rsidRPr="00981B97">
              <w:rPr>
                <w:rFonts w:ascii="Times New Roman" w:hAnsi="Times New Roman"/>
              </w:rPr>
              <w:t>динамично смењивање активности,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граматика-функционални приступ</w:t>
            </w:r>
          </w:p>
        </w:tc>
      </w:tr>
      <w:tr w:rsidR="00F30720" w:rsidRPr="00981B97" w:rsidTr="00F30720">
        <w:trPr>
          <w:trHeight w:val="88"/>
          <w:jc w:val="center"/>
        </w:trPr>
        <w:tc>
          <w:tcPr>
            <w:tcW w:w="178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7.породица, блиско окружење, вербална и невербална комуникација</w:t>
            </w:r>
          </w:p>
        </w:tc>
        <w:tc>
          <w:tcPr>
            <w:tcW w:w="2622"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компетенција за учење,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сарадња,</w:t>
            </w:r>
            <w:r w:rsidRPr="00981B97">
              <w:t xml:space="preserve"> </w:t>
            </w:r>
            <w:r w:rsidRPr="00981B97">
              <w:rPr>
                <w:rFonts w:ascii="Times New Roman" w:hAnsi="Times New Roman"/>
              </w:rPr>
              <w:t>одговоран однос према околини, рад са подацима и информацијама,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дигитална компетенција</w:t>
            </w:r>
          </w:p>
        </w:tc>
        <w:tc>
          <w:tcPr>
            <w:tcW w:w="2936" w:type="dxa"/>
            <w:vAlign w:val="center"/>
          </w:tcPr>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-лексика везана за породицу, рођаке, пријатеље,  важне догађаје, свакодневне материјале, комшије</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-придеви, прилози</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-обнављање глаголских времена, показних заменица и присвојих придева</w:t>
            </w:r>
          </w:p>
          <w:p w:rsidR="00F30720" w:rsidRPr="00981B97" w:rsidRDefault="00F30720" w:rsidP="00F30720">
            <w:pPr>
              <w:spacing w:after="0" w:line="240" w:lineRule="auto"/>
              <w:rPr>
                <w:rFonts w:ascii="Times New Roman" w:eastAsia="Times New Roman" w:hAnsi="Times New Roman"/>
              </w:rPr>
            </w:pPr>
            <w:r w:rsidRPr="00981B97">
              <w:rPr>
                <w:rFonts w:ascii="Times New Roman" w:eastAsia="Times New Roman" w:hAnsi="Times New Roman"/>
              </w:rPr>
              <w:t>-глагол give +директан и индиректан објекат</w:t>
            </w:r>
          </w:p>
        </w:tc>
        <w:tc>
          <w:tcPr>
            <w:tcW w:w="2483"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измена и сужавање -прилагођавање , индивидуализација</w:t>
            </w:r>
          </w:p>
          <w:p w:rsidR="00F30720" w:rsidRPr="00981B97" w:rsidRDefault="00F30720" w:rsidP="00F30720">
            <w:pPr>
              <w:spacing w:after="0" w:line="240" w:lineRule="auto"/>
              <w:rPr>
                <w:rFonts w:ascii="Times New Roman" w:hAnsi="Times New Roman"/>
              </w:rPr>
            </w:pPr>
            <w:r w:rsidRPr="00981B97">
              <w:rPr>
                <w:rFonts w:ascii="Times New Roman" w:hAnsi="Times New Roman"/>
              </w:rPr>
              <w:t>-прављење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430"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 сужавање -прилагођавање , -прављење додатног наставног материјала,</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-укључивање у групне активности и рад у пару,</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континуирана подршка учењу и развоју и мотивацији за учење</w:t>
            </w:r>
          </w:p>
        </w:tc>
        <w:tc>
          <w:tcPr>
            <w:tcW w:w="2237" w:type="dxa"/>
            <w:vAlign w:val="center"/>
          </w:tcPr>
          <w:p w:rsidR="00F30720" w:rsidRPr="00981B97" w:rsidRDefault="00F30720" w:rsidP="00F30720">
            <w:pPr>
              <w:spacing w:after="0" w:line="240" w:lineRule="auto"/>
              <w:rPr>
                <w:rFonts w:ascii="Times New Roman" w:hAnsi="Times New Roman"/>
              </w:rPr>
            </w:pPr>
            <w:r w:rsidRPr="00981B97">
              <w:rPr>
                <w:rFonts w:ascii="Times New Roman" w:hAnsi="Times New Roman"/>
              </w:rPr>
              <w:t>активно слушање,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понављање,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увежбавање,</w:t>
            </w:r>
          </w:p>
          <w:p w:rsidR="00F30720" w:rsidRPr="00981B97" w:rsidRDefault="00F30720" w:rsidP="00F30720">
            <w:pPr>
              <w:spacing w:after="0" w:line="240" w:lineRule="auto"/>
              <w:rPr>
                <w:rFonts w:ascii="Times New Roman" w:hAnsi="Times New Roman"/>
              </w:rPr>
            </w:pPr>
            <w:r w:rsidRPr="00981B97">
              <w:rPr>
                <w:rFonts w:ascii="Times New Roman" w:hAnsi="Times New Roman"/>
              </w:rPr>
              <w:t>комуникативни,</w:t>
            </w:r>
          </w:p>
          <w:p w:rsidR="00F30720" w:rsidRPr="00981B97" w:rsidRDefault="00F30720" w:rsidP="00F30720">
            <w:pPr>
              <w:spacing w:after="0" w:line="240" w:lineRule="auto"/>
              <w:rPr>
                <w:rFonts w:ascii="Times New Roman" w:hAnsi="Times New Roman"/>
              </w:rPr>
            </w:pPr>
            <w:r w:rsidRPr="00981B97">
              <w:rPr>
                <w:rFonts w:ascii="Times New Roman" w:hAnsi="Times New Roman"/>
              </w:rPr>
              <w:t>демонстративни, илустративни,</w:t>
            </w:r>
          </w:p>
          <w:p w:rsidR="00F30720" w:rsidRPr="00981B97" w:rsidRDefault="00F30720" w:rsidP="00F30720">
            <w:pPr>
              <w:spacing w:after="0" w:line="240" w:lineRule="auto"/>
            </w:pPr>
            <w:r w:rsidRPr="00981B97">
              <w:rPr>
                <w:rFonts w:ascii="Times New Roman" w:hAnsi="Times New Roman"/>
              </w:rPr>
              <w:t>текстуални рад, интеракција,</w:t>
            </w:r>
            <w:r w:rsidRPr="00981B97">
              <w:t xml:space="preserve"> </w:t>
            </w:r>
          </w:p>
          <w:p w:rsidR="00F30720" w:rsidRPr="00981B97" w:rsidRDefault="00F30720" w:rsidP="00F30720">
            <w:pPr>
              <w:spacing w:after="0" w:line="240" w:lineRule="auto"/>
              <w:rPr>
                <w:rFonts w:ascii="Times New Roman" w:hAnsi="Times New Roman"/>
              </w:rPr>
            </w:pPr>
            <w:r w:rsidRPr="00981B97">
              <w:rPr>
                <w:rFonts w:ascii="Times New Roman" w:hAnsi="Times New Roman"/>
              </w:rPr>
              <w:t>рад у пару или групи,</w:t>
            </w:r>
            <w:r w:rsidRPr="00981B97">
              <w:t xml:space="preserve"> </w:t>
            </w:r>
            <w:r w:rsidRPr="00981B97">
              <w:rPr>
                <w:rFonts w:ascii="Times New Roman" w:hAnsi="Times New Roman"/>
              </w:rPr>
              <w:t>динамично смењивање активности,</w:t>
            </w:r>
          </w:p>
          <w:p w:rsidR="00F30720" w:rsidRPr="008865BC" w:rsidRDefault="00F30720" w:rsidP="00F30720">
            <w:pPr>
              <w:spacing w:after="0" w:line="240" w:lineRule="auto"/>
              <w:rPr>
                <w:rFonts w:ascii="Times New Roman" w:hAnsi="Times New Roman"/>
              </w:rPr>
            </w:pPr>
            <w:r w:rsidRPr="00981B97">
              <w:rPr>
                <w:rFonts w:ascii="Times New Roman" w:hAnsi="Times New Roman"/>
              </w:rPr>
              <w:t>граматика-функционални приступ</w:t>
            </w:r>
          </w:p>
        </w:tc>
      </w:tr>
    </w:tbl>
    <w:p w:rsidR="00D14B28" w:rsidRDefault="00D14B28" w:rsidP="00D14B28">
      <w:pPr>
        <w:pStyle w:val="NoSpacing"/>
      </w:pPr>
      <w:bookmarkStart w:id="96" w:name="_Toc524902731"/>
      <w:bookmarkStart w:id="97" w:name="_Toc524915429"/>
      <w:r>
        <w:br w:type="page"/>
      </w:r>
    </w:p>
    <w:p w:rsidR="00156AAD" w:rsidRDefault="00156AAD" w:rsidP="00156AAD">
      <w:pPr>
        <w:pStyle w:val="Heading4"/>
        <w:rPr>
          <w:rFonts w:ascii="Verdana" w:hAnsi="Verdana"/>
          <w:lang w:val="hr-HR"/>
        </w:rPr>
      </w:pPr>
      <w:bookmarkStart w:id="98" w:name="_Toc18949213"/>
      <w:r w:rsidRPr="005658F3">
        <w:rPr>
          <w:rFonts w:ascii="Verdana" w:hAnsi="Verdana"/>
        </w:rPr>
        <w:t>ИСТОРИЈА</w:t>
      </w:r>
      <w:bookmarkEnd w:id="96"/>
      <w:bookmarkEnd w:id="97"/>
      <w:bookmarkEnd w:id="98"/>
    </w:p>
    <w:tbl>
      <w:tblPr>
        <w:tblW w:w="14534"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725"/>
        <w:gridCol w:w="2894"/>
        <w:gridCol w:w="3954"/>
      </w:tblGrid>
      <w:tr w:rsidR="00F63B71" w:rsidRPr="00B54041" w:rsidTr="00EF0267">
        <w:trPr>
          <w:trHeight w:val="253"/>
          <w:tblHeader/>
          <w:jc w:val="center"/>
        </w:trPr>
        <w:tc>
          <w:tcPr>
            <w:tcW w:w="2961" w:type="dxa"/>
            <w:vMerge w:val="restart"/>
            <w:vAlign w:val="center"/>
          </w:tcPr>
          <w:p w:rsidR="00F63B71" w:rsidRPr="00B54041" w:rsidRDefault="00F63B71" w:rsidP="00EF0267">
            <w:pPr>
              <w:pStyle w:val="NoSpacing"/>
              <w:jc w:val="center"/>
              <w:rPr>
                <w:rFonts w:ascii="Times New Roman" w:hAnsi="Times New Roman"/>
                <w:b/>
              </w:rPr>
            </w:pPr>
            <w:r w:rsidRPr="00B54041">
              <w:rPr>
                <w:rFonts w:ascii="Times New Roman" w:hAnsi="Times New Roman"/>
                <w:b/>
              </w:rPr>
              <w:t>РЕДНИ БРОЈ И НАЗИВ НАСТАВНЕ ТЕМЕ/</w:t>
            </w:r>
          </w:p>
          <w:p w:rsidR="00F63B71" w:rsidRPr="00B54041" w:rsidRDefault="00F63B71" w:rsidP="00EF0267">
            <w:pPr>
              <w:pStyle w:val="NoSpacing"/>
              <w:jc w:val="center"/>
              <w:rPr>
                <w:rFonts w:ascii="Times New Roman" w:hAnsi="Times New Roman"/>
                <w:b/>
              </w:rPr>
            </w:pPr>
            <w:r w:rsidRPr="00B54041">
              <w:rPr>
                <w:rFonts w:ascii="Times New Roman" w:hAnsi="Times New Roman"/>
                <w:b/>
              </w:rPr>
              <w:t>ОБЛАСТИ</w:t>
            </w:r>
          </w:p>
        </w:tc>
        <w:tc>
          <w:tcPr>
            <w:tcW w:w="4725" w:type="dxa"/>
            <w:vMerge w:val="restart"/>
            <w:vAlign w:val="center"/>
          </w:tcPr>
          <w:p w:rsidR="00F63B71" w:rsidRDefault="00F63B71" w:rsidP="00EF0267">
            <w:pPr>
              <w:pStyle w:val="NoSpacing"/>
              <w:jc w:val="center"/>
              <w:rPr>
                <w:rFonts w:ascii="Times New Roman" w:hAnsi="Times New Roman"/>
                <w:b/>
              </w:rPr>
            </w:pPr>
            <w:r w:rsidRPr="00B54041">
              <w:rPr>
                <w:rFonts w:ascii="Times New Roman" w:hAnsi="Times New Roman"/>
                <w:b/>
              </w:rPr>
              <w:t>ИСХОДИ</w:t>
            </w:r>
          </w:p>
          <w:p w:rsidR="00F63B71" w:rsidRPr="00B54041" w:rsidRDefault="00F63B71" w:rsidP="00EF0267">
            <w:pPr>
              <w:pStyle w:val="NoSpacing"/>
              <w:jc w:val="center"/>
              <w:rPr>
                <w:rFonts w:ascii="Times New Roman" w:hAnsi="Times New Roman"/>
                <w:b/>
              </w:rPr>
            </w:pPr>
            <w:r>
              <w:rPr>
                <w:rFonts w:ascii="Times New Roman" w:hAnsi="Times New Roman"/>
                <w:b/>
              </w:rPr>
              <w:t>Ученик ће бити способан да</w:t>
            </w:r>
          </w:p>
        </w:tc>
        <w:tc>
          <w:tcPr>
            <w:tcW w:w="2894" w:type="dxa"/>
            <w:vMerge w:val="restart"/>
            <w:vAlign w:val="center"/>
          </w:tcPr>
          <w:p w:rsidR="00F63B71" w:rsidRPr="00B54041" w:rsidRDefault="00F63B71" w:rsidP="00EF0267">
            <w:pPr>
              <w:pStyle w:val="NoSpacing"/>
              <w:jc w:val="center"/>
              <w:rPr>
                <w:rFonts w:ascii="Times New Roman" w:hAnsi="Times New Roman"/>
                <w:b/>
              </w:rPr>
            </w:pPr>
            <w:r w:rsidRPr="00B54041">
              <w:rPr>
                <w:rFonts w:ascii="Times New Roman" w:hAnsi="Times New Roman"/>
                <w:b/>
              </w:rPr>
              <w:t>МЕЂУПРЕДМЕТНЕ</w:t>
            </w:r>
          </w:p>
          <w:p w:rsidR="00F63B71" w:rsidRPr="00B54041" w:rsidRDefault="00F63B71" w:rsidP="00EF0267">
            <w:pPr>
              <w:pStyle w:val="NoSpacing"/>
              <w:jc w:val="center"/>
              <w:rPr>
                <w:rFonts w:ascii="Times New Roman" w:hAnsi="Times New Roman"/>
                <w:b/>
              </w:rPr>
            </w:pPr>
            <w:r w:rsidRPr="00B54041">
              <w:rPr>
                <w:rFonts w:ascii="Times New Roman" w:hAnsi="Times New Roman"/>
                <w:b/>
              </w:rPr>
              <w:t>КОМПЕТЕНЦИЈЕ</w:t>
            </w:r>
          </w:p>
        </w:tc>
        <w:tc>
          <w:tcPr>
            <w:tcW w:w="3954" w:type="dxa"/>
            <w:vMerge w:val="restart"/>
            <w:vAlign w:val="center"/>
          </w:tcPr>
          <w:p w:rsidR="00F63B71" w:rsidRPr="00B54041" w:rsidRDefault="00F63B71" w:rsidP="00EF0267">
            <w:pPr>
              <w:pStyle w:val="NoSpacing"/>
              <w:jc w:val="center"/>
              <w:rPr>
                <w:rFonts w:ascii="Times New Roman" w:hAnsi="Times New Roman"/>
                <w:b/>
              </w:rPr>
            </w:pPr>
            <w:r w:rsidRPr="00B54041">
              <w:rPr>
                <w:rFonts w:ascii="Times New Roman" w:hAnsi="Times New Roman"/>
                <w:b/>
              </w:rPr>
              <w:t xml:space="preserve">НАСТАВНИ </w:t>
            </w:r>
          </w:p>
          <w:p w:rsidR="00F63B71" w:rsidRPr="00B54041" w:rsidRDefault="00F63B71" w:rsidP="00EF0267">
            <w:pPr>
              <w:pStyle w:val="NoSpacing"/>
              <w:jc w:val="center"/>
              <w:rPr>
                <w:rFonts w:ascii="Times New Roman" w:hAnsi="Times New Roman"/>
                <w:b/>
              </w:rPr>
            </w:pPr>
            <w:r w:rsidRPr="00B54041">
              <w:rPr>
                <w:rFonts w:ascii="Times New Roman" w:hAnsi="Times New Roman"/>
                <w:b/>
              </w:rPr>
              <w:t>САДРЖАЈИ</w:t>
            </w:r>
          </w:p>
        </w:tc>
      </w:tr>
      <w:tr w:rsidR="00F63B71" w:rsidRPr="00B54041" w:rsidTr="00EF0267">
        <w:trPr>
          <w:trHeight w:val="1144"/>
          <w:tblHeader/>
          <w:jc w:val="center"/>
        </w:trPr>
        <w:tc>
          <w:tcPr>
            <w:tcW w:w="2961" w:type="dxa"/>
            <w:vMerge/>
            <w:vAlign w:val="center"/>
          </w:tcPr>
          <w:p w:rsidR="00F63B71" w:rsidRPr="00B54041" w:rsidRDefault="00F63B71" w:rsidP="00EF0267">
            <w:pPr>
              <w:pStyle w:val="NoSpacing"/>
              <w:jc w:val="center"/>
              <w:rPr>
                <w:rFonts w:ascii="Times New Roman" w:hAnsi="Times New Roman"/>
                <w:b/>
              </w:rPr>
            </w:pPr>
          </w:p>
        </w:tc>
        <w:tc>
          <w:tcPr>
            <w:tcW w:w="4725" w:type="dxa"/>
            <w:vMerge/>
            <w:vAlign w:val="center"/>
          </w:tcPr>
          <w:p w:rsidR="00F63B71" w:rsidRPr="00B54041" w:rsidRDefault="00F63B71" w:rsidP="00EF0267">
            <w:pPr>
              <w:pStyle w:val="NoSpacing"/>
              <w:jc w:val="center"/>
              <w:rPr>
                <w:rFonts w:ascii="Times New Roman" w:hAnsi="Times New Roman"/>
                <w:b/>
              </w:rPr>
            </w:pPr>
          </w:p>
        </w:tc>
        <w:tc>
          <w:tcPr>
            <w:tcW w:w="2894" w:type="dxa"/>
            <w:vMerge/>
            <w:vAlign w:val="center"/>
          </w:tcPr>
          <w:p w:rsidR="00F63B71" w:rsidRPr="00B54041" w:rsidRDefault="00F63B71" w:rsidP="00EF0267">
            <w:pPr>
              <w:pStyle w:val="NoSpacing"/>
              <w:jc w:val="center"/>
              <w:rPr>
                <w:rFonts w:ascii="Times New Roman" w:hAnsi="Times New Roman"/>
                <w:b/>
              </w:rPr>
            </w:pPr>
          </w:p>
        </w:tc>
        <w:tc>
          <w:tcPr>
            <w:tcW w:w="3954" w:type="dxa"/>
            <w:vMerge/>
          </w:tcPr>
          <w:p w:rsidR="00F63B71" w:rsidRPr="00B54041" w:rsidRDefault="00F63B71" w:rsidP="00EF0267">
            <w:pPr>
              <w:pStyle w:val="NoSpacing"/>
              <w:jc w:val="center"/>
              <w:rPr>
                <w:rFonts w:ascii="Times New Roman" w:hAnsi="Times New Roman"/>
                <w:b/>
              </w:rPr>
            </w:pPr>
          </w:p>
        </w:tc>
      </w:tr>
      <w:tr w:rsidR="00F63B71" w:rsidRPr="00B54041" w:rsidTr="00EF0267">
        <w:trPr>
          <w:jc w:val="center"/>
        </w:trPr>
        <w:tc>
          <w:tcPr>
            <w:tcW w:w="2961" w:type="dxa"/>
            <w:vAlign w:val="center"/>
          </w:tcPr>
          <w:p w:rsidR="00F63B71" w:rsidRDefault="00F63B71" w:rsidP="00EF026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p w:rsidR="00F63B71" w:rsidRPr="006142DD" w:rsidRDefault="00F63B71" w:rsidP="00EF0267">
            <w:pPr>
              <w:autoSpaceDE w:val="0"/>
              <w:autoSpaceDN w:val="0"/>
              <w:adjustRightInd w:val="0"/>
              <w:spacing w:after="0" w:line="240" w:lineRule="auto"/>
              <w:jc w:val="center"/>
              <w:rPr>
                <w:rFonts w:ascii="Times New Roman" w:hAnsi="Times New Roman"/>
                <w:b/>
                <w:bCs/>
                <w:sz w:val="24"/>
                <w:szCs w:val="24"/>
              </w:rPr>
            </w:pPr>
            <w:r w:rsidRPr="003F7317">
              <w:rPr>
                <w:rFonts w:ascii="Times New Roman" w:hAnsi="Times New Roman"/>
                <w:b/>
                <w:bCs/>
                <w:sz w:val="24"/>
                <w:szCs w:val="24"/>
              </w:rPr>
              <w:t>ОСНОВИ ПРОУЧАВАЊА ПРОШЛОСТИ</w:t>
            </w:r>
          </w:p>
        </w:tc>
        <w:tc>
          <w:tcPr>
            <w:tcW w:w="4725" w:type="dxa"/>
            <w:vAlign w:val="center"/>
          </w:tcPr>
          <w:p w:rsidR="00F63B71" w:rsidRPr="001B73B3" w:rsidRDefault="00F63B71" w:rsidP="00EF0267">
            <w:pPr>
              <w:pStyle w:val="NoSpacing"/>
              <w:rPr>
                <w:rFonts w:ascii="Times New Roman" w:hAnsi="Times New Roman"/>
                <w:sz w:val="18"/>
                <w:szCs w:val="18"/>
              </w:rPr>
            </w:pPr>
            <w:r>
              <w:rPr>
                <w:rFonts w:ascii="Times New Roman" w:hAnsi="Times New Roman"/>
                <w:sz w:val="18"/>
                <w:szCs w:val="18"/>
              </w:rPr>
              <w:t>П</w:t>
            </w:r>
            <w:r w:rsidRPr="001B73B3">
              <w:rPr>
                <w:rFonts w:ascii="Times New Roman" w:hAnsi="Times New Roman"/>
                <w:sz w:val="18"/>
                <w:szCs w:val="18"/>
              </w:rPr>
              <w:t xml:space="preserve">ореди историјске појаве (на примееу кључних појмова-личности, предмета, грађевина, друштва, догађаја) </w:t>
            </w:r>
            <w:r>
              <w:rPr>
                <w:rFonts w:ascii="Times New Roman" w:hAnsi="Times New Roman"/>
                <w:sz w:val="18"/>
                <w:szCs w:val="18"/>
              </w:rPr>
              <w:t xml:space="preserve">старог, </w:t>
            </w:r>
            <w:r w:rsidRPr="001B73B3">
              <w:rPr>
                <w:rFonts w:ascii="Times New Roman" w:hAnsi="Times New Roman"/>
                <w:sz w:val="18"/>
                <w:szCs w:val="18"/>
              </w:rPr>
              <w:t>средњег и раног новог века.</w:t>
            </w:r>
          </w:p>
          <w:p w:rsidR="00F63B71" w:rsidRPr="001B73B3" w:rsidRDefault="00F63B71" w:rsidP="00EF0267">
            <w:pPr>
              <w:pStyle w:val="NoSpacing"/>
              <w:rPr>
                <w:rFonts w:ascii="Times New Roman" w:hAnsi="Times New Roman"/>
                <w:sz w:val="18"/>
                <w:szCs w:val="18"/>
              </w:rPr>
            </w:pPr>
            <w:r w:rsidRPr="001B73B3">
              <w:rPr>
                <w:rFonts w:ascii="Times New Roman" w:hAnsi="Times New Roman"/>
                <w:sz w:val="18"/>
                <w:szCs w:val="18"/>
              </w:rPr>
              <w:t>Именује простор одигравања средњег и раног новог века и изведе закључак о повезаности простора Свет (континенти)-Европа-</w:t>
            </w:r>
            <w:r>
              <w:rPr>
                <w:rFonts w:ascii="Times New Roman" w:hAnsi="Times New Roman"/>
                <w:sz w:val="18"/>
                <w:szCs w:val="18"/>
              </w:rPr>
              <w:t>Средоземље-</w:t>
            </w:r>
            <w:r w:rsidRPr="001B73B3">
              <w:rPr>
                <w:rFonts w:ascii="Times New Roman" w:hAnsi="Times New Roman"/>
                <w:sz w:val="18"/>
                <w:szCs w:val="18"/>
              </w:rPr>
              <w:t>Балкан-Србија (на конкретним примерима).</w:t>
            </w:r>
          </w:p>
          <w:p w:rsidR="00F63B71" w:rsidRPr="001B73B3" w:rsidRDefault="00F63B71" w:rsidP="00EF0267">
            <w:pPr>
              <w:pStyle w:val="NoSpacing"/>
              <w:rPr>
                <w:rFonts w:ascii="Times New Roman" w:hAnsi="Times New Roman"/>
                <w:sz w:val="18"/>
                <w:szCs w:val="18"/>
              </w:rPr>
            </w:pPr>
            <w:r w:rsidRPr="001B73B3">
              <w:rPr>
                <w:rFonts w:ascii="Times New Roman" w:hAnsi="Times New Roman"/>
                <w:sz w:val="18"/>
                <w:szCs w:val="18"/>
              </w:rPr>
              <w:t>Именује одлике/кључне појмове средњег и раног новог века.</w:t>
            </w:r>
          </w:p>
          <w:p w:rsidR="00F63B71" w:rsidRPr="001B73B3" w:rsidRDefault="00F63B71" w:rsidP="00EF0267">
            <w:pPr>
              <w:pStyle w:val="NoSpacing"/>
              <w:rPr>
                <w:rFonts w:ascii="Times New Roman" w:hAnsi="Times New Roman"/>
                <w:sz w:val="18"/>
                <w:szCs w:val="18"/>
              </w:rPr>
            </w:pPr>
            <w:r w:rsidRPr="001B73B3">
              <w:rPr>
                <w:rFonts w:ascii="Times New Roman" w:hAnsi="Times New Roman"/>
                <w:sz w:val="18"/>
                <w:szCs w:val="18"/>
              </w:rPr>
              <w:t>Именује карактеристичне примере историјских извора средњег и раног новог века.</w:t>
            </w:r>
          </w:p>
          <w:p w:rsidR="00F63B71" w:rsidRPr="001B73B3" w:rsidRDefault="00F63B71" w:rsidP="00EF0267">
            <w:pPr>
              <w:pStyle w:val="NoSpacing"/>
              <w:rPr>
                <w:rFonts w:ascii="Times New Roman" w:hAnsi="Times New Roman"/>
                <w:sz w:val="18"/>
                <w:szCs w:val="18"/>
              </w:rPr>
            </w:pPr>
            <w:r w:rsidRPr="001B73B3">
              <w:rPr>
                <w:rFonts w:ascii="Times New Roman" w:hAnsi="Times New Roman"/>
                <w:sz w:val="18"/>
                <w:szCs w:val="18"/>
              </w:rPr>
              <w:t>На линији времена пронађе средњи век и рани нови век и кључне догађаје и године.</w:t>
            </w:r>
          </w:p>
          <w:p w:rsidR="00F63B71" w:rsidRPr="001B73B3" w:rsidRDefault="00F63B71" w:rsidP="00EF0267">
            <w:pPr>
              <w:pStyle w:val="NoSpacing"/>
              <w:rPr>
                <w:rFonts w:ascii="Times New Roman" w:hAnsi="Times New Roman"/>
                <w:sz w:val="20"/>
                <w:szCs w:val="20"/>
              </w:rPr>
            </w:pPr>
            <w:r>
              <w:rPr>
                <w:rFonts w:ascii="Times New Roman" w:hAnsi="Times New Roman"/>
                <w:sz w:val="18"/>
                <w:szCs w:val="18"/>
              </w:rPr>
              <w:t>И</w:t>
            </w:r>
            <w:r w:rsidRPr="001B73B3">
              <w:rPr>
                <w:rFonts w:ascii="Times New Roman" w:hAnsi="Times New Roman"/>
                <w:sz w:val="18"/>
                <w:szCs w:val="18"/>
              </w:rPr>
              <w:t>луструје примерима значај прожимања различитих цивилизација (варвари, Римљани, витешко друштво, индијанци, Европљани).</w:t>
            </w:r>
          </w:p>
          <w:p w:rsidR="00F63B71" w:rsidRPr="001B73B3" w:rsidRDefault="00F63B71" w:rsidP="00EF0267">
            <w:pPr>
              <w:pStyle w:val="NoSpacing"/>
              <w:rPr>
                <w:rFonts w:ascii="Times New Roman" w:hAnsi="Times New Roman"/>
                <w:sz w:val="18"/>
                <w:szCs w:val="18"/>
              </w:rPr>
            </w:pPr>
            <w:r w:rsidRPr="001B73B3">
              <w:rPr>
                <w:rFonts w:ascii="Times New Roman" w:hAnsi="Times New Roman"/>
                <w:sz w:val="18"/>
                <w:szCs w:val="18"/>
              </w:rPr>
              <w:t>Разликује културне споменике старог века од раног средњег века (пагански храмови, колосеум наспрам цркав</w:t>
            </w:r>
            <w:r>
              <w:rPr>
                <w:rFonts w:ascii="Times New Roman" w:hAnsi="Times New Roman"/>
                <w:sz w:val="18"/>
                <w:szCs w:val="18"/>
              </w:rPr>
              <w:t>а, фресака, тврђава, манастира) и од ренесасних и барокних дела.</w:t>
            </w:r>
          </w:p>
        </w:tc>
        <w:tc>
          <w:tcPr>
            <w:tcW w:w="2894" w:type="dxa"/>
            <w:vAlign w:val="center"/>
          </w:tcPr>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компетенција за учење;</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естетичка компетенција;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комуникација;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рад са подацима и информацијама;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сарадња;</w:t>
            </w:r>
          </w:p>
          <w:p w:rsidR="00F63B71" w:rsidRPr="00B54041" w:rsidRDefault="00F63B71" w:rsidP="00EF0267">
            <w:pPr>
              <w:pStyle w:val="NoSpacing"/>
              <w:jc w:val="center"/>
              <w:rPr>
                <w:rFonts w:ascii="Times New Roman" w:hAnsi="Times New Roman"/>
              </w:rPr>
            </w:pPr>
            <w:r w:rsidRPr="00B15063">
              <w:rPr>
                <w:rFonts w:ascii="Times New Roman" w:hAnsi="Times New Roman"/>
              </w:rPr>
              <w:t>дигитална компетенција.</w:t>
            </w:r>
          </w:p>
        </w:tc>
        <w:tc>
          <w:tcPr>
            <w:tcW w:w="3954" w:type="dxa"/>
            <w:vAlign w:val="center"/>
          </w:tcPr>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 xml:space="preserve">Основне одлике периода средњег века и новог века (појмови </w:t>
            </w:r>
            <w:r w:rsidRPr="0043645A">
              <w:rPr>
                <w:rFonts w:ascii="Times New Roman" w:eastAsia="TimesNewRomanPS-ItalicMT" w:hAnsi="Times New Roman"/>
                <w:i/>
                <w:iCs/>
                <w:sz w:val="20"/>
                <w:szCs w:val="20"/>
              </w:rPr>
              <w:t>средњи век</w:t>
            </w:r>
            <w:r w:rsidRPr="0043645A">
              <w:rPr>
                <w:rFonts w:ascii="Times New Roman" w:hAnsi="Times New Roman"/>
                <w:sz w:val="20"/>
                <w:szCs w:val="20"/>
              </w:rPr>
              <w:t xml:space="preserve">, </w:t>
            </w:r>
            <w:r w:rsidRPr="0043645A">
              <w:rPr>
                <w:rFonts w:ascii="Times New Roman" w:eastAsia="TimesNewRomanPS-ItalicMT" w:hAnsi="Times New Roman"/>
                <w:i/>
                <w:iCs/>
                <w:sz w:val="20"/>
                <w:szCs w:val="20"/>
              </w:rPr>
              <w:t>нови век</w:t>
            </w:r>
            <w:r w:rsidRPr="0043645A">
              <w:rPr>
                <w:rFonts w:ascii="Times New Roman" w:hAnsi="Times New Roman"/>
                <w:sz w:val="20"/>
                <w:szCs w:val="20"/>
              </w:rPr>
              <w:t xml:space="preserve">, </w:t>
            </w:r>
            <w:r w:rsidRPr="0043645A">
              <w:rPr>
                <w:rFonts w:ascii="Times New Roman" w:eastAsia="TimesNewRomanPS-ItalicMT" w:hAnsi="Times New Roman"/>
                <w:i/>
                <w:iCs/>
                <w:sz w:val="20"/>
                <w:szCs w:val="20"/>
              </w:rPr>
              <w:t>прединдустријско доба</w:t>
            </w:r>
            <w:r w:rsidRPr="0043645A">
              <w:rPr>
                <w:rFonts w:ascii="Times New Roman" w:hAnsi="Times New Roman"/>
                <w:sz w:val="20"/>
                <w:szCs w:val="20"/>
              </w:rPr>
              <w:t>, хронолошки и просторни оквири).</w:t>
            </w:r>
          </w:p>
          <w:p w:rsidR="00F63B71" w:rsidRPr="0043645A" w:rsidRDefault="00F63B71" w:rsidP="00EF0267">
            <w:pPr>
              <w:pStyle w:val="NoSpacing"/>
              <w:rPr>
                <w:rFonts w:ascii="Times New Roman" w:hAnsi="Times New Roman"/>
                <w:sz w:val="20"/>
                <w:szCs w:val="20"/>
              </w:rPr>
            </w:pPr>
            <w:r w:rsidRPr="0043645A">
              <w:rPr>
                <w:rFonts w:ascii="Times New Roman" w:hAnsi="Times New Roman"/>
                <w:sz w:val="20"/>
                <w:szCs w:val="20"/>
              </w:rPr>
              <w:t>Историјски извори за историју средњег века и раног новог века и њихова сазнајна вредност (писани и материјални).</w:t>
            </w:r>
          </w:p>
        </w:tc>
      </w:tr>
      <w:tr w:rsidR="00F63B71" w:rsidRPr="00B54041" w:rsidTr="00EF0267">
        <w:trPr>
          <w:jc w:val="center"/>
        </w:trPr>
        <w:tc>
          <w:tcPr>
            <w:tcW w:w="2961" w:type="dxa"/>
            <w:vAlign w:val="center"/>
          </w:tcPr>
          <w:p w:rsidR="00F63B71" w:rsidRDefault="00F63B71" w:rsidP="00EF0267">
            <w:pPr>
              <w:pStyle w:val="NoSpacing"/>
              <w:jc w:val="center"/>
              <w:rPr>
                <w:rFonts w:ascii="Times New Roman" w:hAnsi="Times New Roman"/>
              </w:rPr>
            </w:pPr>
            <w:r>
              <w:rPr>
                <w:rFonts w:ascii="Times New Roman" w:hAnsi="Times New Roman"/>
              </w:rPr>
              <w:t>2.</w:t>
            </w:r>
          </w:p>
          <w:p w:rsidR="00F63B71" w:rsidRPr="006142DD" w:rsidRDefault="00F63B71" w:rsidP="00EF0267">
            <w:pPr>
              <w:autoSpaceDE w:val="0"/>
              <w:autoSpaceDN w:val="0"/>
              <w:adjustRightInd w:val="0"/>
              <w:spacing w:after="0" w:line="240" w:lineRule="auto"/>
              <w:jc w:val="center"/>
              <w:rPr>
                <w:rFonts w:ascii="Times New Roman" w:hAnsi="Times New Roman"/>
                <w:b/>
                <w:bCs/>
                <w:sz w:val="24"/>
                <w:szCs w:val="24"/>
              </w:rPr>
            </w:pPr>
            <w:r w:rsidRPr="003F7317">
              <w:rPr>
                <w:rFonts w:ascii="Times New Roman" w:hAnsi="Times New Roman"/>
                <w:b/>
                <w:bCs/>
                <w:sz w:val="24"/>
                <w:szCs w:val="24"/>
              </w:rPr>
              <w:t>ЕВРОПА, СРЕДОЗЕМЉЕ</w:t>
            </w:r>
            <w:r>
              <w:rPr>
                <w:rFonts w:ascii="Times New Roman" w:hAnsi="Times New Roman"/>
                <w:b/>
                <w:bCs/>
                <w:sz w:val="24"/>
                <w:szCs w:val="24"/>
              </w:rPr>
              <w:t xml:space="preserve"> </w:t>
            </w:r>
            <w:r w:rsidRPr="003F7317">
              <w:rPr>
                <w:rFonts w:ascii="Times New Roman" w:hAnsi="Times New Roman"/>
                <w:b/>
                <w:bCs/>
                <w:sz w:val="24"/>
                <w:szCs w:val="24"/>
              </w:rPr>
              <w:t>И СРПСКЕ ЗЕМЉЕ У</w:t>
            </w:r>
            <w:r>
              <w:rPr>
                <w:rFonts w:ascii="Times New Roman" w:hAnsi="Times New Roman"/>
                <w:b/>
                <w:bCs/>
                <w:sz w:val="24"/>
                <w:szCs w:val="24"/>
              </w:rPr>
              <w:t xml:space="preserve"> </w:t>
            </w:r>
            <w:r w:rsidRPr="003F7317">
              <w:rPr>
                <w:rFonts w:ascii="Times New Roman" w:hAnsi="Times New Roman"/>
                <w:b/>
                <w:bCs/>
                <w:sz w:val="24"/>
                <w:szCs w:val="24"/>
              </w:rPr>
              <w:t>РАНОМ СРЕДЊЕМ ВЕКУ</w:t>
            </w:r>
          </w:p>
        </w:tc>
        <w:tc>
          <w:tcPr>
            <w:tcW w:w="4725" w:type="dxa"/>
            <w:vAlign w:val="center"/>
          </w:tcPr>
          <w:p w:rsidR="00F63B71" w:rsidRPr="00F9216E" w:rsidRDefault="00F63B71" w:rsidP="00EF0267">
            <w:pPr>
              <w:pStyle w:val="NoSpacing"/>
              <w:rPr>
                <w:rFonts w:ascii="Times New Roman" w:hAnsi="Times New Roman"/>
                <w:sz w:val="18"/>
                <w:szCs w:val="18"/>
              </w:rPr>
            </w:pPr>
            <w:r>
              <w:rPr>
                <w:rFonts w:ascii="Times New Roman" w:hAnsi="Times New Roman"/>
                <w:sz w:val="18"/>
                <w:szCs w:val="18"/>
              </w:rPr>
              <w:t>О</w:t>
            </w:r>
            <w:r w:rsidRPr="00F9216E">
              <w:rPr>
                <w:rFonts w:ascii="Times New Roman" w:hAnsi="Times New Roman"/>
                <w:sz w:val="18"/>
                <w:szCs w:val="18"/>
              </w:rPr>
              <w:t>бразложи узроке и последице историјских догађаја на конкретним примерима (велике сеобе народа, пропасти Римског царства, настанка и слабљења Византије, појаве ислама и арбљ</w:t>
            </w:r>
            <w:r>
              <w:rPr>
                <w:rFonts w:ascii="Times New Roman" w:hAnsi="Times New Roman"/>
                <w:sz w:val="18"/>
                <w:szCs w:val="18"/>
              </w:rPr>
              <w:t>а</w:t>
            </w:r>
            <w:r w:rsidRPr="00F9216E">
              <w:rPr>
                <w:rFonts w:ascii="Times New Roman" w:hAnsi="Times New Roman"/>
                <w:sz w:val="18"/>
                <w:szCs w:val="18"/>
              </w:rPr>
              <w:t>нске државе, настанка европских народа, великог раскола).</w:t>
            </w:r>
          </w:p>
          <w:p w:rsidR="00F63B71" w:rsidRPr="00F9216E" w:rsidRDefault="00F63B71" w:rsidP="00EF0267">
            <w:pPr>
              <w:pStyle w:val="NoSpacing"/>
              <w:rPr>
                <w:rFonts w:ascii="Times New Roman" w:hAnsi="Times New Roman"/>
                <w:sz w:val="18"/>
                <w:szCs w:val="18"/>
              </w:rPr>
            </w:pPr>
            <w:r>
              <w:rPr>
                <w:rFonts w:ascii="Times New Roman" w:hAnsi="Times New Roman"/>
                <w:sz w:val="18"/>
                <w:szCs w:val="18"/>
              </w:rPr>
              <w:t>П</w:t>
            </w:r>
            <w:r w:rsidRPr="00F9216E">
              <w:rPr>
                <w:rFonts w:ascii="Times New Roman" w:hAnsi="Times New Roman"/>
                <w:sz w:val="18"/>
                <w:szCs w:val="18"/>
              </w:rPr>
              <w:t>ореди историјске појаве на примеру уређења држав</w:t>
            </w:r>
            <w:r>
              <w:rPr>
                <w:rFonts w:ascii="Times New Roman" w:hAnsi="Times New Roman"/>
                <w:sz w:val="18"/>
                <w:szCs w:val="18"/>
              </w:rPr>
              <w:t>е, друштава, религија и култура раног средњег века (Византија-Франачка, Хришћанство-Ислам, Католичанство-Православље, робовласништво-феудализам, република-монархија).</w:t>
            </w:r>
          </w:p>
          <w:p w:rsidR="00F63B71" w:rsidRPr="00F9216E" w:rsidRDefault="00F63B71" w:rsidP="00EF0267">
            <w:pPr>
              <w:pStyle w:val="NoSpacing"/>
              <w:rPr>
                <w:rFonts w:ascii="Times New Roman" w:hAnsi="Times New Roman"/>
                <w:sz w:val="18"/>
                <w:szCs w:val="18"/>
                <w:lang w:val="sr-Cyrl-CS"/>
              </w:rPr>
            </w:pPr>
            <w:r>
              <w:rPr>
                <w:rFonts w:ascii="Times New Roman" w:hAnsi="Times New Roman"/>
                <w:sz w:val="18"/>
                <w:szCs w:val="18"/>
              </w:rPr>
              <w:t>Н</w:t>
            </w:r>
            <w:r w:rsidRPr="00F9216E">
              <w:rPr>
                <w:rFonts w:ascii="Times New Roman" w:hAnsi="Times New Roman"/>
                <w:sz w:val="18"/>
                <w:szCs w:val="18"/>
              </w:rPr>
              <w:t xml:space="preserve">аведе најзначајније последице настанка и развоја држава у Европи и Средоземљу у раном средњем веку (повеже с Великом Сеобом народа, Византијом, </w:t>
            </w:r>
            <w:r>
              <w:rPr>
                <w:rFonts w:ascii="Times New Roman" w:hAnsi="Times New Roman"/>
                <w:sz w:val="18"/>
                <w:szCs w:val="18"/>
              </w:rPr>
              <w:t xml:space="preserve">Франачком, </w:t>
            </w:r>
            <w:r w:rsidRPr="00F9216E">
              <w:rPr>
                <w:rFonts w:ascii="Times New Roman" w:hAnsi="Times New Roman"/>
                <w:sz w:val="18"/>
                <w:szCs w:val="18"/>
              </w:rPr>
              <w:t>појавом Ислама</w:t>
            </w:r>
            <w:r>
              <w:rPr>
                <w:rFonts w:ascii="Times New Roman" w:hAnsi="Times New Roman"/>
                <w:sz w:val="18"/>
                <w:szCs w:val="18"/>
              </w:rPr>
              <w:t>, Арабљанки калифат</w:t>
            </w:r>
            <w:r w:rsidRPr="00F9216E">
              <w:rPr>
                <w:rFonts w:ascii="Times New Roman" w:hAnsi="Times New Roman"/>
                <w:sz w:val="18"/>
                <w:szCs w:val="18"/>
              </w:rPr>
              <w:t>).</w:t>
            </w:r>
          </w:p>
          <w:p w:rsidR="00F63B71" w:rsidRPr="00F9216E" w:rsidRDefault="00F63B71" w:rsidP="00EF0267">
            <w:pPr>
              <w:pStyle w:val="NoSpacing"/>
              <w:rPr>
                <w:rFonts w:ascii="Times New Roman" w:hAnsi="Times New Roman"/>
                <w:sz w:val="18"/>
                <w:szCs w:val="18"/>
                <w:lang w:val="sr-Cyrl-CS"/>
              </w:rPr>
            </w:pPr>
            <w:r>
              <w:rPr>
                <w:rFonts w:ascii="Times New Roman" w:hAnsi="Times New Roman"/>
                <w:sz w:val="18"/>
                <w:szCs w:val="18"/>
              </w:rPr>
              <w:t>Н</w:t>
            </w:r>
            <w:r w:rsidRPr="00F9216E">
              <w:rPr>
                <w:rFonts w:ascii="Times New Roman" w:hAnsi="Times New Roman"/>
                <w:sz w:val="18"/>
                <w:szCs w:val="18"/>
              </w:rPr>
              <w:t>а основу датих примера, изводи закључак о повезаности националне историје са регионалном и европском (да су миграције Словена и Срба део Велике сеобе народа, повезаност Срба и Византије, утицај Византије и Франачке на јужнословенске народе, асимилациони процеси на Балкану</w:t>
            </w:r>
            <w:r>
              <w:rPr>
                <w:rFonts w:ascii="Times New Roman" w:hAnsi="Times New Roman"/>
                <w:sz w:val="18"/>
                <w:szCs w:val="18"/>
              </w:rPr>
              <w:t>-романизација, словенизација, хеленизација</w:t>
            </w:r>
            <w:r w:rsidRPr="00F9216E">
              <w:rPr>
                <w:rFonts w:ascii="Times New Roman" w:hAnsi="Times New Roman"/>
                <w:sz w:val="18"/>
                <w:szCs w:val="18"/>
              </w:rPr>
              <w:t>).</w:t>
            </w:r>
          </w:p>
          <w:p w:rsidR="00F63B71" w:rsidRPr="00F9216E" w:rsidRDefault="00F63B71" w:rsidP="00EF0267">
            <w:pPr>
              <w:pStyle w:val="NoSpacing"/>
              <w:rPr>
                <w:rFonts w:ascii="Times New Roman" w:hAnsi="Times New Roman"/>
                <w:sz w:val="18"/>
                <w:szCs w:val="18"/>
              </w:rPr>
            </w:pPr>
            <w:r>
              <w:rPr>
                <w:rFonts w:ascii="Times New Roman" w:hAnsi="Times New Roman"/>
                <w:sz w:val="18"/>
                <w:szCs w:val="18"/>
              </w:rPr>
              <w:t>С</w:t>
            </w:r>
            <w:r w:rsidRPr="00F9216E">
              <w:rPr>
                <w:rFonts w:ascii="Times New Roman" w:hAnsi="Times New Roman"/>
                <w:sz w:val="18"/>
                <w:szCs w:val="18"/>
              </w:rPr>
              <w:t xml:space="preserve">агледа значај и улогу истакнутих личности у </w:t>
            </w:r>
            <w:r>
              <w:rPr>
                <w:rFonts w:ascii="Times New Roman" w:hAnsi="Times New Roman"/>
                <w:sz w:val="18"/>
                <w:szCs w:val="18"/>
              </w:rPr>
              <w:t xml:space="preserve">раном средњем веку. </w:t>
            </w:r>
          </w:p>
          <w:p w:rsidR="00F63B71" w:rsidRPr="00F9216E" w:rsidRDefault="00F63B71" w:rsidP="00EF0267">
            <w:pPr>
              <w:pStyle w:val="NoSpacing"/>
              <w:rPr>
                <w:rFonts w:ascii="Times New Roman" w:hAnsi="Times New Roman"/>
                <w:sz w:val="18"/>
                <w:szCs w:val="18"/>
              </w:rPr>
            </w:pPr>
            <w:r>
              <w:rPr>
                <w:rFonts w:ascii="Times New Roman" w:hAnsi="Times New Roman"/>
                <w:sz w:val="18"/>
                <w:szCs w:val="18"/>
              </w:rPr>
              <w:t>П</w:t>
            </w:r>
            <w:r w:rsidRPr="00F9216E">
              <w:rPr>
                <w:rFonts w:ascii="Times New Roman" w:hAnsi="Times New Roman"/>
                <w:sz w:val="18"/>
                <w:szCs w:val="18"/>
              </w:rPr>
              <w:t xml:space="preserve">риказује на историјској карти </w:t>
            </w:r>
            <w:r>
              <w:rPr>
                <w:rFonts w:ascii="Times New Roman" w:hAnsi="Times New Roman"/>
                <w:sz w:val="18"/>
                <w:szCs w:val="18"/>
              </w:rPr>
              <w:t>са легендом ток велике сеобе народа, сеобе Словена и насељавања Срба на Балкану, развоја Византије, Франачке и Арабљанског калифата.</w:t>
            </w:r>
          </w:p>
          <w:p w:rsidR="00F63B71" w:rsidRPr="001B73B3" w:rsidRDefault="00F63B71" w:rsidP="00EF0267">
            <w:pPr>
              <w:pStyle w:val="NoSpacing"/>
              <w:rPr>
                <w:rFonts w:ascii="Times New Roman" w:hAnsi="Times New Roman"/>
                <w:sz w:val="18"/>
                <w:szCs w:val="18"/>
                <w:lang w:val="sr-Cyrl-CS"/>
              </w:rPr>
            </w:pPr>
            <w:r>
              <w:rPr>
                <w:rFonts w:ascii="Times New Roman" w:hAnsi="Times New Roman"/>
                <w:sz w:val="18"/>
                <w:szCs w:val="18"/>
              </w:rPr>
              <w:t>Н</w:t>
            </w:r>
            <w:r w:rsidRPr="00F9216E">
              <w:rPr>
                <w:rFonts w:ascii="Times New Roman" w:hAnsi="Times New Roman"/>
                <w:sz w:val="18"/>
                <w:szCs w:val="18"/>
              </w:rPr>
              <w:t>а историјској карти лоцира правце миграција и простор насељен Србима</w:t>
            </w:r>
            <w:r>
              <w:rPr>
                <w:rFonts w:ascii="Times New Roman" w:hAnsi="Times New Roman"/>
                <w:sz w:val="18"/>
                <w:szCs w:val="18"/>
              </w:rPr>
              <w:t xml:space="preserve"> у раном средњем веку-именује српске кнежевине. </w:t>
            </w:r>
            <w:r w:rsidRPr="001B73B3">
              <w:rPr>
                <w:rFonts w:ascii="Times New Roman" w:hAnsi="Times New Roman"/>
                <w:sz w:val="18"/>
                <w:szCs w:val="18"/>
                <w:lang w:val="sr-Cyrl-CS"/>
              </w:rPr>
              <w:t>Именује српске владарске породице у раном средњем веку.</w:t>
            </w:r>
          </w:p>
          <w:p w:rsidR="00F63B71" w:rsidRPr="001B73B3" w:rsidRDefault="00F63B71" w:rsidP="00EF0267">
            <w:pPr>
              <w:pStyle w:val="NoSpacing"/>
              <w:rPr>
                <w:rFonts w:ascii="Times New Roman" w:hAnsi="Times New Roman"/>
                <w:sz w:val="18"/>
                <w:szCs w:val="18"/>
                <w:lang w:val="sr-Cyrl-CS"/>
              </w:rPr>
            </w:pPr>
            <w:r w:rsidRPr="001B73B3">
              <w:rPr>
                <w:rFonts w:ascii="Times New Roman" w:hAnsi="Times New Roman"/>
                <w:sz w:val="18"/>
                <w:szCs w:val="18"/>
                <w:lang w:val="sr-Cyrl-CS"/>
              </w:rPr>
              <w:t>Уочи и пореди начин живота људи у старом и раном средњем веку, уочи разлике између Римљана и варвара.</w:t>
            </w:r>
          </w:p>
          <w:p w:rsidR="00F63B71" w:rsidRPr="001B73B3" w:rsidRDefault="00F63B71" w:rsidP="00EF0267">
            <w:pPr>
              <w:pStyle w:val="NoSpacing"/>
              <w:rPr>
                <w:rFonts w:ascii="Times New Roman" w:hAnsi="Times New Roman"/>
                <w:sz w:val="18"/>
                <w:szCs w:val="18"/>
                <w:lang w:val="sr-Cyrl-CS"/>
              </w:rPr>
            </w:pPr>
            <w:r w:rsidRPr="001B73B3">
              <w:rPr>
                <w:rFonts w:ascii="Times New Roman" w:hAnsi="Times New Roman"/>
                <w:sz w:val="18"/>
                <w:szCs w:val="18"/>
                <w:lang w:val="sr-Cyrl-CS"/>
              </w:rPr>
              <w:t>Именује друштвене слојеве феудализма и препозна их на слици. Уочи разлике међу друштвеним слојецима и сврста их на друштвену лествицу.</w:t>
            </w:r>
          </w:p>
          <w:p w:rsidR="00F63B71" w:rsidRPr="001B73B3" w:rsidRDefault="00F63B71" w:rsidP="00EF0267">
            <w:pPr>
              <w:pStyle w:val="NoSpacing"/>
              <w:rPr>
                <w:rFonts w:ascii="Times New Roman" w:hAnsi="Times New Roman"/>
                <w:sz w:val="20"/>
                <w:szCs w:val="20"/>
                <w:lang w:val="sr-Cyrl-CS"/>
              </w:rPr>
            </w:pPr>
            <w:r>
              <w:rPr>
                <w:rFonts w:ascii="Times New Roman" w:hAnsi="Times New Roman"/>
                <w:sz w:val="18"/>
                <w:szCs w:val="18"/>
              </w:rPr>
              <w:t>Р</w:t>
            </w:r>
            <w:r w:rsidRPr="001B73B3">
              <w:rPr>
                <w:rFonts w:ascii="Times New Roman" w:hAnsi="Times New Roman"/>
                <w:sz w:val="18"/>
                <w:szCs w:val="18"/>
              </w:rPr>
              <w:t>азликује основна обележја и идентификује најзначајније последице настанка и ширења Хришћанства</w:t>
            </w:r>
            <w:r>
              <w:rPr>
                <w:rFonts w:ascii="Times New Roman" w:hAnsi="Times New Roman"/>
                <w:sz w:val="18"/>
                <w:szCs w:val="18"/>
              </w:rPr>
              <w:t xml:space="preserve"> (католичанства и православља)</w:t>
            </w:r>
            <w:r w:rsidRPr="001B73B3">
              <w:rPr>
                <w:rFonts w:ascii="Times New Roman" w:hAnsi="Times New Roman"/>
                <w:sz w:val="18"/>
                <w:szCs w:val="18"/>
              </w:rPr>
              <w:t xml:space="preserve"> и Ислама.</w:t>
            </w:r>
          </w:p>
          <w:p w:rsidR="00F63B71" w:rsidRPr="001B73B3" w:rsidRDefault="00F63B71" w:rsidP="00EF0267">
            <w:pPr>
              <w:pStyle w:val="NoSpacing"/>
              <w:rPr>
                <w:rFonts w:ascii="Times New Roman" w:hAnsi="Times New Roman"/>
                <w:sz w:val="18"/>
                <w:szCs w:val="18"/>
                <w:lang w:val="sr-Cyrl-CS"/>
              </w:rPr>
            </w:pPr>
            <w:r>
              <w:rPr>
                <w:rFonts w:ascii="Times New Roman" w:hAnsi="Times New Roman"/>
                <w:sz w:val="18"/>
                <w:szCs w:val="18"/>
              </w:rPr>
              <w:t>И</w:t>
            </w:r>
            <w:r w:rsidRPr="001B73B3">
              <w:rPr>
                <w:rFonts w:ascii="Times New Roman" w:hAnsi="Times New Roman"/>
                <w:sz w:val="18"/>
                <w:szCs w:val="18"/>
              </w:rPr>
              <w:t>дентификује основне одлике и промене у начину производње</w:t>
            </w:r>
            <w:r>
              <w:rPr>
                <w:rFonts w:ascii="Times New Roman" w:hAnsi="Times New Roman"/>
                <w:sz w:val="18"/>
                <w:szCs w:val="18"/>
              </w:rPr>
              <w:t xml:space="preserve"> у раном средњем веку (зна шта је натурална привреда на основу датих кључних речи).</w:t>
            </w:r>
          </w:p>
          <w:p w:rsidR="00F63B71" w:rsidRPr="00646D08" w:rsidRDefault="00F63B71" w:rsidP="00EF0267">
            <w:pPr>
              <w:pStyle w:val="NoSpacing"/>
              <w:rPr>
                <w:rFonts w:ascii="Times New Roman" w:hAnsi="Times New Roman"/>
                <w:sz w:val="18"/>
                <w:szCs w:val="18"/>
              </w:rPr>
            </w:pPr>
            <w:r>
              <w:rPr>
                <w:rFonts w:ascii="Times New Roman" w:hAnsi="Times New Roman"/>
                <w:sz w:val="18"/>
                <w:szCs w:val="18"/>
              </w:rPr>
              <w:t>И</w:t>
            </w:r>
            <w:r w:rsidRPr="00646D08">
              <w:rPr>
                <w:rFonts w:ascii="Times New Roman" w:hAnsi="Times New Roman"/>
                <w:sz w:val="18"/>
                <w:szCs w:val="18"/>
              </w:rPr>
              <w:t>луструје примерима значај прожимања различитих цивилизација (настанак византијске цивилизације, додири и сусртети народа, друштава и култура-Рим и варвари, утицај арабљана и ислама, хришћанство, верски значај, монаси, мисионари-Словени).</w:t>
            </w:r>
          </w:p>
          <w:p w:rsidR="00F63B71" w:rsidRPr="00646D08" w:rsidRDefault="00F63B71" w:rsidP="00EF0267">
            <w:pPr>
              <w:pStyle w:val="NoSpacing"/>
              <w:rPr>
                <w:rFonts w:ascii="Times New Roman" w:hAnsi="Times New Roman"/>
                <w:sz w:val="18"/>
                <w:szCs w:val="18"/>
                <w:lang w:val="sr-Cyrl-CS"/>
              </w:rPr>
            </w:pPr>
            <w:r w:rsidRPr="00646D08">
              <w:rPr>
                <w:rFonts w:ascii="Times New Roman" w:hAnsi="Times New Roman"/>
                <w:sz w:val="18"/>
                <w:szCs w:val="18"/>
                <w:lang w:val="sr-Cyrl-CS"/>
              </w:rPr>
              <w:t>На примеру покрштавања европских народа илуструје прихватања античке културе, закона, начина живота као културне тековине савременог друштва (латиница, закони, ћирилица, европски народи).</w:t>
            </w:r>
          </w:p>
          <w:p w:rsidR="00F63B71" w:rsidRPr="00646D08" w:rsidRDefault="00F63B71" w:rsidP="00EF0267">
            <w:pPr>
              <w:pStyle w:val="NoSpacing"/>
              <w:rPr>
                <w:rFonts w:ascii="Times New Roman" w:hAnsi="Times New Roman"/>
                <w:sz w:val="18"/>
                <w:szCs w:val="18"/>
              </w:rPr>
            </w:pPr>
            <w:r>
              <w:rPr>
                <w:rFonts w:ascii="Times New Roman" w:hAnsi="Times New Roman"/>
                <w:sz w:val="18"/>
                <w:szCs w:val="18"/>
              </w:rPr>
              <w:t>П</w:t>
            </w:r>
            <w:r w:rsidRPr="00646D08">
              <w:rPr>
                <w:rFonts w:ascii="Times New Roman" w:hAnsi="Times New Roman"/>
                <w:sz w:val="18"/>
                <w:szCs w:val="18"/>
              </w:rPr>
              <w:t>овеже визуелне и текстуалне информације са одговарајућим историјским контекстом (хронолошки, политички, друштвени, културни);</w:t>
            </w:r>
          </w:p>
          <w:p w:rsidR="00F63B71" w:rsidRPr="001B73B3" w:rsidRDefault="00F63B71" w:rsidP="00EF0267">
            <w:pPr>
              <w:pStyle w:val="NoSpacing"/>
              <w:rPr>
                <w:rFonts w:ascii="Times New Roman" w:hAnsi="Times New Roman"/>
                <w:sz w:val="18"/>
                <w:szCs w:val="18"/>
                <w:lang w:val="sr-Cyrl-CS"/>
              </w:rPr>
            </w:pPr>
            <w:r>
              <w:rPr>
                <w:rFonts w:ascii="Times New Roman" w:hAnsi="Times New Roman"/>
                <w:sz w:val="18"/>
                <w:szCs w:val="18"/>
                <w:lang w:val="sr-Cyrl-CS"/>
              </w:rPr>
              <w:t xml:space="preserve">Уз помоћ ИКТ дође до основних информација и презентује их, везане за садржаје раног средњег века. </w:t>
            </w:r>
          </w:p>
        </w:tc>
        <w:tc>
          <w:tcPr>
            <w:tcW w:w="2894" w:type="dxa"/>
            <w:vAlign w:val="center"/>
          </w:tcPr>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компетенција за учење;</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одговорно учешће у демократском друштву;</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естетичка компетенција;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комуникација;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рад са подацима и информацијама;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решавање проблема;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сарадња;</w:t>
            </w:r>
          </w:p>
          <w:p w:rsidR="00F63B71" w:rsidRPr="00B54041" w:rsidRDefault="00F63B71" w:rsidP="00EF0267">
            <w:pPr>
              <w:pStyle w:val="NoSpacing"/>
              <w:jc w:val="center"/>
              <w:rPr>
                <w:rFonts w:ascii="Times New Roman" w:hAnsi="Times New Roman"/>
              </w:rPr>
            </w:pPr>
            <w:r w:rsidRPr="00B15063">
              <w:rPr>
                <w:rFonts w:ascii="Times New Roman" w:hAnsi="Times New Roman"/>
              </w:rPr>
              <w:t>дигитална компетенција</w:t>
            </w:r>
          </w:p>
        </w:tc>
        <w:tc>
          <w:tcPr>
            <w:tcW w:w="3954" w:type="dxa"/>
          </w:tcPr>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Велика сеоба народа и стварање нових држава у Европи (германска и словенска племена, Бугари, Мађари, Викинзи).</w:t>
            </w:r>
          </w:p>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Најзначајније државе раног средњег века (Франачка држава, Византијско царство, Арабљани).</w:t>
            </w:r>
          </w:p>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Религија у раном средњем веку (христијанизација и хришћанска црква, Велики раскол, ислам).</w:t>
            </w:r>
          </w:p>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Феудално друштво (структура, друштвене категорије, вазални односи).</w:t>
            </w:r>
          </w:p>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Српске земље и Балканско полуострво (досељавање Срба и Хрвата, односи са староседеоцима и суседима, формирање српских земаља, христијанизација, ширење писмености).</w:t>
            </w:r>
          </w:p>
          <w:p w:rsidR="00F63B71" w:rsidRPr="0043645A" w:rsidRDefault="00F63B71" w:rsidP="00EF0267">
            <w:pPr>
              <w:autoSpaceDE w:val="0"/>
              <w:autoSpaceDN w:val="0"/>
              <w:adjustRightInd w:val="0"/>
              <w:spacing w:after="0" w:line="240" w:lineRule="auto"/>
              <w:rPr>
                <w:rFonts w:ascii="Times New Roman" w:hAnsi="Times New Roman"/>
                <w:b/>
                <w:bCs/>
                <w:sz w:val="20"/>
                <w:szCs w:val="20"/>
              </w:rPr>
            </w:pPr>
            <w:r w:rsidRPr="0043645A">
              <w:rPr>
                <w:rFonts w:ascii="Times New Roman" w:hAnsi="Times New Roman"/>
                <w:sz w:val="20"/>
                <w:szCs w:val="20"/>
              </w:rPr>
              <w:t>Истакнуте личности: Јустинијан, Карло Велики, кнез Властимир, цар Симеон, Јован Владимир, Василије II, краљ Михаило, Ћирило и Методије.</w:t>
            </w:r>
          </w:p>
        </w:tc>
      </w:tr>
      <w:tr w:rsidR="00F63B71" w:rsidRPr="00B54041" w:rsidTr="00EF0267">
        <w:trPr>
          <w:jc w:val="center"/>
        </w:trPr>
        <w:tc>
          <w:tcPr>
            <w:tcW w:w="2961" w:type="dxa"/>
            <w:vAlign w:val="center"/>
          </w:tcPr>
          <w:p w:rsidR="00F63B71" w:rsidRDefault="00F63B71" w:rsidP="00EF026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p>
          <w:p w:rsidR="00F63B71" w:rsidRPr="004F7E95" w:rsidRDefault="00F63B71" w:rsidP="00EF0267">
            <w:pPr>
              <w:autoSpaceDE w:val="0"/>
              <w:autoSpaceDN w:val="0"/>
              <w:adjustRightInd w:val="0"/>
              <w:spacing w:after="0" w:line="240" w:lineRule="auto"/>
              <w:jc w:val="center"/>
              <w:rPr>
                <w:rFonts w:ascii="Times New Roman" w:hAnsi="Times New Roman"/>
                <w:b/>
                <w:bCs/>
                <w:sz w:val="24"/>
                <w:szCs w:val="24"/>
              </w:rPr>
            </w:pPr>
            <w:r w:rsidRPr="004F7E95">
              <w:rPr>
                <w:rFonts w:ascii="TimesNewRomanPS-BoldMT" w:hAnsi="TimesNewRomanPS-BoldMT" w:cs="TimesNewRomanPS-BoldMT"/>
                <w:b/>
                <w:bCs/>
                <w:sz w:val="24"/>
                <w:szCs w:val="24"/>
              </w:rPr>
              <w:t>ЕВРОПА, СРЕДОЗЕМЉЕ</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И СРПСКЕ ЗЕМЉЕ У</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ПОЗНОМ СРЕДЊЕМ</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ВЕКУ</w:t>
            </w:r>
          </w:p>
          <w:p w:rsidR="00F63B71" w:rsidRPr="00B54041" w:rsidRDefault="00F63B71" w:rsidP="00EF0267">
            <w:pPr>
              <w:pStyle w:val="NoSpacing"/>
              <w:rPr>
                <w:rFonts w:ascii="Times New Roman" w:hAnsi="Times New Roman"/>
              </w:rPr>
            </w:pPr>
          </w:p>
        </w:tc>
        <w:tc>
          <w:tcPr>
            <w:tcW w:w="4725" w:type="dxa"/>
            <w:vAlign w:val="center"/>
          </w:tcPr>
          <w:p w:rsidR="00F63B71" w:rsidRPr="00BF2E3F" w:rsidRDefault="00F63B71" w:rsidP="00EF0267">
            <w:pPr>
              <w:pStyle w:val="NoSpacing"/>
              <w:rPr>
                <w:rFonts w:ascii="Times New Roman" w:hAnsi="Times New Roman"/>
                <w:sz w:val="18"/>
                <w:szCs w:val="18"/>
              </w:rPr>
            </w:pPr>
            <w:r w:rsidRPr="00BF2E3F">
              <w:rPr>
                <w:rFonts w:ascii="Times New Roman" w:hAnsi="Times New Roman"/>
                <w:sz w:val="18"/>
                <w:szCs w:val="18"/>
              </w:rPr>
              <w:t xml:space="preserve">Пореди историјске појаве-европске монархије, Византију, крсташке ратове, средњовековну културу-европску и српску. </w:t>
            </w:r>
          </w:p>
          <w:p w:rsidR="00F63B71" w:rsidRPr="00BF2E3F" w:rsidRDefault="00F63B71" w:rsidP="00EF0267">
            <w:pPr>
              <w:pStyle w:val="NoSpacing"/>
              <w:rPr>
                <w:rFonts w:ascii="Times New Roman" w:hAnsi="Times New Roman"/>
                <w:sz w:val="18"/>
                <w:szCs w:val="18"/>
              </w:rPr>
            </w:pPr>
            <w:r w:rsidRPr="00BF2E3F">
              <w:rPr>
                <w:rFonts w:ascii="Times New Roman" w:hAnsi="Times New Roman"/>
                <w:sz w:val="18"/>
                <w:szCs w:val="18"/>
              </w:rPr>
              <w:t>Наведе најзначајније последице настанка и развоја држава у Европи и Средоземљу (Француске, Енглеске, Немачког царства, Угарске и Венеције).</w:t>
            </w:r>
          </w:p>
          <w:p w:rsidR="00F63B71" w:rsidRPr="00695E01" w:rsidRDefault="00F63B71" w:rsidP="00EF0267">
            <w:pPr>
              <w:pStyle w:val="NoSpacing"/>
              <w:rPr>
                <w:rFonts w:ascii="Times New Roman" w:hAnsi="Times New Roman"/>
                <w:sz w:val="18"/>
                <w:szCs w:val="18"/>
              </w:rPr>
            </w:pPr>
            <w:r w:rsidRPr="00695E01">
              <w:rPr>
                <w:rFonts w:ascii="Times New Roman" w:hAnsi="Times New Roman"/>
                <w:sz w:val="18"/>
                <w:szCs w:val="18"/>
              </w:rPr>
              <w:t>Образложи узроке и последице крсташких ратова, верских сукоба, путовања.</w:t>
            </w:r>
          </w:p>
          <w:p w:rsidR="00F63B71" w:rsidRPr="00695E01" w:rsidRDefault="00F63B71" w:rsidP="00EF0267">
            <w:pPr>
              <w:pStyle w:val="NoSpacing"/>
              <w:rPr>
                <w:rFonts w:ascii="Times New Roman" w:hAnsi="Times New Roman"/>
                <w:sz w:val="18"/>
                <w:szCs w:val="18"/>
              </w:rPr>
            </w:pPr>
            <w:r w:rsidRPr="00695E01">
              <w:rPr>
                <w:rFonts w:ascii="Times New Roman" w:hAnsi="Times New Roman"/>
                <w:sz w:val="18"/>
                <w:szCs w:val="18"/>
              </w:rPr>
              <w:t>На основу датих примера, изводи закључак о повезаности националне историје са регионалном и европском (односи Србије и Византије, Србија и Угарска, Србија и крсташки ратови, династичке везе, турска освајања).</w:t>
            </w:r>
          </w:p>
          <w:p w:rsidR="00F63B71" w:rsidRPr="00695E01" w:rsidRDefault="00F63B71" w:rsidP="00EF0267">
            <w:pPr>
              <w:pStyle w:val="NoSpacing"/>
              <w:rPr>
                <w:rFonts w:ascii="Times New Roman" w:hAnsi="Times New Roman"/>
                <w:sz w:val="18"/>
                <w:szCs w:val="18"/>
              </w:rPr>
            </w:pPr>
            <w:r w:rsidRPr="00695E01">
              <w:rPr>
                <w:rFonts w:ascii="Times New Roman" w:hAnsi="Times New Roman"/>
                <w:sz w:val="18"/>
                <w:szCs w:val="18"/>
              </w:rPr>
              <w:t xml:space="preserve">Сагледа значај и улогу истакнутих личности у позном средњем веку у односу на кључне појаве. </w:t>
            </w:r>
          </w:p>
          <w:p w:rsidR="00F63B71" w:rsidRPr="00695E01" w:rsidRDefault="00F63B71" w:rsidP="00EF0267">
            <w:pPr>
              <w:pStyle w:val="NoSpacing"/>
              <w:rPr>
                <w:rFonts w:ascii="Times New Roman" w:hAnsi="Times New Roman"/>
                <w:sz w:val="18"/>
                <w:szCs w:val="18"/>
              </w:rPr>
            </w:pPr>
            <w:r w:rsidRPr="00695E01">
              <w:rPr>
                <w:rFonts w:ascii="Times New Roman" w:hAnsi="Times New Roman"/>
                <w:sz w:val="18"/>
                <w:szCs w:val="18"/>
              </w:rPr>
              <w:t>Приказује на историјској карти динамику различитих историјских појава и промена (западноевропске конархије, крсташке ратове, ширење српске државе, турска освајања).</w:t>
            </w:r>
          </w:p>
          <w:p w:rsidR="00F63B71" w:rsidRDefault="00F63B71" w:rsidP="00EF0267">
            <w:pPr>
              <w:pStyle w:val="NoSpacing"/>
              <w:rPr>
                <w:rFonts w:ascii="Times New Roman" w:hAnsi="Times New Roman"/>
                <w:sz w:val="18"/>
                <w:szCs w:val="18"/>
              </w:rPr>
            </w:pPr>
            <w:r w:rsidRPr="00695E01">
              <w:rPr>
                <w:rFonts w:ascii="Times New Roman" w:hAnsi="Times New Roman"/>
                <w:sz w:val="18"/>
                <w:szCs w:val="18"/>
              </w:rPr>
              <w:t>На историјској карти лоцира простор српске средњовековне државе (краљевина, царство, Моравска Србија и Српска деспотовина) и лоцира правце миграција Срба у време турских освајања.</w:t>
            </w:r>
          </w:p>
          <w:p w:rsidR="00F63B71" w:rsidRDefault="00F63B71" w:rsidP="00EF0267">
            <w:pPr>
              <w:pStyle w:val="NoSpacing"/>
              <w:rPr>
                <w:rFonts w:ascii="Times New Roman" w:hAnsi="Times New Roman"/>
                <w:sz w:val="18"/>
                <w:szCs w:val="18"/>
              </w:rPr>
            </w:pPr>
            <w:r>
              <w:rPr>
                <w:rFonts w:ascii="Times New Roman" w:hAnsi="Times New Roman"/>
                <w:sz w:val="18"/>
                <w:szCs w:val="18"/>
              </w:rPr>
              <w:t>Идентификује одлике средњовековних монархија и разликје их од данашњег уређења, разликује монархију од републике на конкретним примерима-сталешке монархија, црства, републике-градске комуне Венеција и Дубровник.</w:t>
            </w:r>
          </w:p>
          <w:p w:rsidR="00F63B71" w:rsidRPr="00695E01" w:rsidRDefault="00F63B71" w:rsidP="00EF0267">
            <w:pPr>
              <w:pStyle w:val="NoSpacing"/>
              <w:rPr>
                <w:rFonts w:ascii="Times New Roman" w:hAnsi="Times New Roman"/>
                <w:sz w:val="18"/>
                <w:szCs w:val="18"/>
              </w:rPr>
            </w:pPr>
            <w:r w:rsidRPr="00695E01">
              <w:rPr>
                <w:rFonts w:ascii="Times New Roman" w:hAnsi="Times New Roman"/>
                <w:sz w:val="18"/>
                <w:szCs w:val="18"/>
              </w:rPr>
              <w:t>Изводи закључак о значају српске средњовековне државности и издваја најистакнутије владарске породице-Немањићи, Лазаревићи, Бранковићи.</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Пореди положај и начин живота жена и мушкараца, различитих животних доби, припадника постојећих друштвених слојева у позном средњем веку у Западној Европи и Србији (сврста друштвене слојеве на лествицу, уочи разлике у правима и обавезама међу њима, уочи односе између жене и мушкрца, њихове улоге у друштву, шта ко ради).</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Разликује основна обележја и идентификује најзначајније последице настанка и ширења различитих верских учења у позном средњем веку  (велики раскол, јереси, монашки редови, крсташки ратови, Света Гора, Светосавље).</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На понуђеним примерима- Робин Худ, Јованка Орлеанка, Краљ Марко, Косовска легенда- разликује легенде и митове од историјских чињеница, као и историјске од легендарних личности.</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Именује и образлаже најважније последице научно-техничких открића у периоду позног средњег века.</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Идентификује основне одлике и промене у начину производње натуралне и робно-новчане привреде.</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Кроз конкретне појаве и догађаје (крсташки ратови, ходочашћа, трговинска размена, мисионари, монаси, уметничка дела) илуструје значај прожимања византијске, западноевропске и арабљанске цивилизације као и прожимање српске културе са византијским и западноевроком цивилизацијом.</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Разликује културне споменике културних подручја са посебним освртом на културну баштину средњовековне Србије.</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Илуструје примерима важност утицаја политичких, привредних, научних и културних тековина позног средњег века у савременом друштву (монархија, парламент, универзитет, еснаф, штампа).</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Користећи ИКТ, самостално или у групи, презентује резултате елементарног истраживања заснованог на коришћењу одабраних историјских извора и литературе (представи сајт или направи презентацију у ппт).</w:t>
            </w:r>
          </w:p>
          <w:p w:rsidR="00F63B71" w:rsidRPr="007411E1" w:rsidRDefault="00F63B71" w:rsidP="00EF0267">
            <w:pPr>
              <w:pStyle w:val="NoSpacing"/>
              <w:rPr>
                <w:rFonts w:ascii="Times New Roman" w:hAnsi="Times New Roman"/>
                <w:sz w:val="18"/>
                <w:szCs w:val="18"/>
              </w:rPr>
            </w:pPr>
            <w:r w:rsidRPr="007411E1">
              <w:rPr>
                <w:rFonts w:ascii="Times New Roman" w:hAnsi="Times New Roman"/>
                <w:sz w:val="18"/>
                <w:szCs w:val="18"/>
              </w:rPr>
              <w:t>Повеже визуелне и текстуалне информације са одговарајућим историјским контекстом (хронолошки, политички, друштвени, културни) везаних за позни средњи век.</w:t>
            </w:r>
          </w:p>
          <w:p w:rsidR="00F63B71" w:rsidRPr="004F57CA" w:rsidRDefault="00F63B71" w:rsidP="00EF0267">
            <w:pPr>
              <w:pStyle w:val="NoSpacing"/>
              <w:rPr>
                <w:rFonts w:ascii="Times New Roman" w:hAnsi="Times New Roman"/>
                <w:sz w:val="24"/>
                <w:szCs w:val="24"/>
              </w:rPr>
            </w:pPr>
            <w:r w:rsidRPr="007411E1">
              <w:rPr>
                <w:rFonts w:ascii="Times New Roman" w:hAnsi="Times New Roman"/>
                <w:sz w:val="18"/>
                <w:szCs w:val="18"/>
              </w:rPr>
              <w:t>Користи историјска знања у припреми светосавске приредбе.</w:t>
            </w:r>
          </w:p>
        </w:tc>
        <w:tc>
          <w:tcPr>
            <w:tcW w:w="2894" w:type="dxa"/>
            <w:vAlign w:val="center"/>
          </w:tcPr>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компетенција за учење;</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одговорно учешће у демократском друштву;</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естетичка компетенција;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комуникација;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рад са подацима и информацијама;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решавање проблема;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сарадња;</w:t>
            </w:r>
          </w:p>
          <w:p w:rsidR="00F63B71" w:rsidRPr="00B54041" w:rsidRDefault="00F63B71" w:rsidP="00EF0267">
            <w:pPr>
              <w:pStyle w:val="NoSpacing"/>
              <w:jc w:val="center"/>
              <w:rPr>
                <w:rFonts w:ascii="Times New Roman" w:hAnsi="Times New Roman"/>
              </w:rPr>
            </w:pPr>
            <w:r w:rsidRPr="00B15063">
              <w:rPr>
                <w:rFonts w:ascii="Times New Roman" w:hAnsi="Times New Roman"/>
              </w:rPr>
              <w:t>дигитална компетенција</w:t>
            </w:r>
          </w:p>
        </w:tc>
        <w:tc>
          <w:tcPr>
            <w:tcW w:w="3954" w:type="dxa"/>
            <w:vAlign w:val="center"/>
          </w:tcPr>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Државно уређење (типови европских монархија; република).</w:t>
            </w:r>
          </w:p>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Сусрети и прожимања цивилизација и народа (хришћанство, ислам, јудаизам, Крсташки ратови, најзначајнији путописци и њихова путовања – Марко Поло, Ибн Батута и др).</w:t>
            </w:r>
          </w:p>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Српске земље и суседи (краљевина и царство, деспотовина, аутокефална црква, односи са Византијом, Угарском, Бугарском, Венецијом, османска освајања у југоисточној Европи).</w:t>
            </w:r>
          </w:p>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Свакодневни живот у Европи и српским земљама (двор и дворски живот, живот на селу и граду – занимања, родни односи, правоверје и јереси, куга).</w:t>
            </w:r>
          </w:p>
          <w:p w:rsidR="00F63B71" w:rsidRPr="0043645A" w:rsidRDefault="00F63B71" w:rsidP="00EF0267">
            <w:pPr>
              <w:autoSpaceDE w:val="0"/>
              <w:autoSpaceDN w:val="0"/>
              <w:adjustRightInd w:val="0"/>
              <w:spacing w:after="0" w:line="240" w:lineRule="auto"/>
              <w:rPr>
                <w:rFonts w:ascii="Times New Roman" w:hAnsi="Times New Roman"/>
                <w:sz w:val="20"/>
                <w:szCs w:val="20"/>
              </w:rPr>
            </w:pPr>
            <w:r w:rsidRPr="0043645A">
              <w:rPr>
                <w:rFonts w:ascii="Times New Roman" w:hAnsi="Times New Roman"/>
                <w:sz w:val="20"/>
                <w:szCs w:val="20"/>
              </w:rPr>
              <w:t>Опште одлике средњовековне културе (верски карактер културе, витешка култура, културне области, школе и универзитети, проналасци;писана и визуелна култура код Срба, легенде – Косовска, о краљу Артуру...).</w:t>
            </w:r>
          </w:p>
          <w:p w:rsidR="00F63B71" w:rsidRPr="0043645A" w:rsidRDefault="00F63B71" w:rsidP="00EF0267">
            <w:pPr>
              <w:autoSpaceDE w:val="0"/>
              <w:autoSpaceDN w:val="0"/>
              <w:adjustRightInd w:val="0"/>
              <w:spacing w:after="0" w:line="240" w:lineRule="auto"/>
              <w:rPr>
                <w:rFonts w:ascii="Times New Roman" w:hAnsi="Times New Roman"/>
                <w:b/>
                <w:bCs/>
                <w:sz w:val="20"/>
                <w:szCs w:val="20"/>
              </w:rPr>
            </w:pPr>
            <w:r w:rsidRPr="0043645A">
              <w:rPr>
                <w:rFonts w:ascii="Times New Roman" w:hAnsi="Times New Roman"/>
                <w:sz w:val="20"/>
                <w:szCs w:val="20"/>
              </w:rPr>
              <w:t>Истакнуте личности: Фридрих Барбароса, Ричард Лавље Срце, Саладин, Стефан Немања, Стефан Првовенчани, Сава Немањић, краљ Милутин, Стефан Душан, кнез Лазар и кнегиња Милица, Твртко I Котроманић, Стефан Лазаревић, деспот Ђурађ, султанија Мара, Ђурађ Кастриот Скендербег, Балшићи, Црнојевићи, Мехмед II Освајач.</w:t>
            </w:r>
          </w:p>
        </w:tc>
      </w:tr>
      <w:tr w:rsidR="00F63B71" w:rsidRPr="00B54041" w:rsidTr="00EF0267">
        <w:trPr>
          <w:jc w:val="center"/>
        </w:trPr>
        <w:tc>
          <w:tcPr>
            <w:tcW w:w="2961" w:type="dxa"/>
            <w:vAlign w:val="center"/>
          </w:tcPr>
          <w:p w:rsidR="00F63B71" w:rsidRDefault="00F63B71" w:rsidP="00EF0267">
            <w:pPr>
              <w:pStyle w:val="NoSpacing"/>
              <w:jc w:val="center"/>
              <w:rPr>
                <w:rFonts w:ascii="Times New Roman" w:hAnsi="Times New Roman"/>
              </w:rPr>
            </w:pPr>
            <w:r>
              <w:rPr>
                <w:rFonts w:ascii="Times New Roman" w:hAnsi="Times New Roman"/>
              </w:rPr>
              <w:t>4.</w:t>
            </w:r>
          </w:p>
          <w:p w:rsidR="00F63B71" w:rsidRPr="004F7E95" w:rsidRDefault="00F63B71" w:rsidP="00EF0267">
            <w:pPr>
              <w:autoSpaceDE w:val="0"/>
              <w:autoSpaceDN w:val="0"/>
              <w:adjustRightInd w:val="0"/>
              <w:spacing w:after="0" w:line="240" w:lineRule="auto"/>
              <w:jc w:val="center"/>
              <w:rPr>
                <w:rFonts w:ascii="TimesNewRomanPS-BoldMT" w:hAnsi="TimesNewRomanPS-BoldMT" w:cs="TimesNewRomanPS-BoldMT"/>
                <w:b/>
                <w:bCs/>
                <w:sz w:val="24"/>
                <w:szCs w:val="24"/>
              </w:rPr>
            </w:pPr>
            <w:r w:rsidRPr="004F7E95">
              <w:rPr>
                <w:rFonts w:ascii="TimesNewRomanPS-BoldMT" w:hAnsi="TimesNewRomanPS-BoldMT" w:cs="TimesNewRomanPS-BoldMT"/>
                <w:b/>
                <w:bCs/>
                <w:sz w:val="24"/>
                <w:szCs w:val="24"/>
              </w:rPr>
              <w:t>ЕВРОПА, СВЕТ И</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СРПСКЕ ЗЕМЉЕ У</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РАНОМ НОВОМ ВЕКУ</w:t>
            </w:r>
          </w:p>
          <w:p w:rsidR="00F63B71" w:rsidRPr="00D14B28" w:rsidRDefault="00F63B71" w:rsidP="00D14B28">
            <w:pPr>
              <w:autoSpaceDE w:val="0"/>
              <w:autoSpaceDN w:val="0"/>
              <w:adjustRightInd w:val="0"/>
              <w:spacing w:after="0" w:line="240" w:lineRule="auto"/>
              <w:jc w:val="center"/>
              <w:rPr>
                <w:rFonts w:ascii="Times New Roman" w:hAnsi="Times New Roman"/>
                <w:b/>
                <w:bCs/>
                <w:sz w:val="24"/>
                <w:szCs w:val="24"/>
              </w:rPr>
            </w:pPr>
            <w:r w:rsidRPr="004F7E95">
              <w:rPr>
                <w:rFonts w:ascii="TimesNewRomanPS-BoldMT" w:hAnsi="TimesNewRomanPS-BoldMT" w:cs="TimesNewRomanPS-BoldMT"/>
                <w:b/>
                <w:bCs/>
                <w:sz w:val="24"/>
                <w:szCs w:val="24"/>
              </w:rPr>
              <w:t>(Прединдустријско доба)</w:t>
            </w:r>
          </w:p>
        </w:tc>
        <w:tc>
          <w:tcPr>
            <w:tcW w:w="4725" w:type="dxa"/>
            <w:vAlign w:val="center"/>
          </w:tcPr>
          <w:p w:rsidR="00F63B71" w:rsidRPr="007411E1" w:rsidRDefault="00F63B71" w:rsidP="00EF0267">
            <w:pPr>
              <w:pStyle w:val="NoSpacing"/>
              <w:rPr>
                <w:rFonts w:ascii="Times New Roman" w:hAnsi="Times New Roman"/>
                <w:sz w:val="18"/>
                <w:szCs w:val="18"/>
                <w:lang w:val="sr-Cyrl-CS"/>
              </w:rPr>
            </w:pPr>
            <w:r w:rsidRPr="007411E1">
              <w:rPr>
                <w:rFonts w:ascii="Times New Roman" w:hAnsi="Times New Roman"/>
                <w:sz w:val="18"/>
                <w:szCs w:val="18"/>
              </w:rPr>
              <w:t>Именује, издвоји и образложи узроке и последице историјских догађаја (открића, хуманизма, ренесансе, реформације, мануфактуре, турских освајања, сеоба Срба, исламизације, ратова).</w:t>
            </w:r>
          </w:p>
          <w:p w:rsidR="00F63B71" w:rsidRPr="007411E1" w:rsidRDefault="00F63B71" w:rsidP="00EF0267">
            <w:pPr>
              <w:pStyle w:val="NoSpacing"/>
              <w:rPr>
                <w:rFonts w:ascii="Times New Roman" w:hAnsi="Times New Roman"/>
                <w:sz w:val="18"/>
                <w:szCs w:val="18"/>
                <w:lang w:val="sr-Cyrl-CS"/>
              </w:rPr>
            </w:pPr>
            <w:r w:rsidRPr="007411E1">
              <w:rPr>
                <w:rFonts w:ascii="Times New Roman" w:hAnsi="Times New Roman"/>
                <w:sz w:val="18"/>
                <w:szCs w:val="18"/>
              </w:rPr>
              <w:t>Пореди историјске појаве раног новог века у Европи и Балкану (Србији).</w:t>
            </w:r>
            <w:r>
              <w:rPr>
                <w:rFonts w:ascii="Times New Roman" w:hAnsi="Times New Roman"/>
                <w:sz w:val="18"/>
                <w:szCs w:val="18"/>
              </w:rPr>
              <w:t xml:space="preserve"> Уппореди историјске појаве средњег и раног новог века.</w:t>
            </w:r>
          </w:p>
          <w:p w:rsidR="00F63B71" w:rsidRPr="00F33095" w:rsidRDefault="00F63B71" w:rsidP="00EF0267">
            <w:pPr>
              <w:pStyle w:val="NoSpacing"/>
              <w:rPr>
                <w:rFonts w:ascii="Times New Roman" w:hAnsi="Times New Roman"/>
                <w:sz w:val="18"/>
                <w:szCs w:val="18"/>
                <w:lang w:val="sr-Cyrl-CS"/>
              </w:rPr>
            </w:pPr>
            <w:r w:rsidRPr="00F33095">
              <w:rPr>
                <w:rFonts w:ascii="Times New Roman" w:hAnsi="Times New Roman"/>
                <w:sz w:val="18"/>
                <w:szCs w:val="18"/>
              </w:rPr>
              <w:t>Наведе најзначајније последице настанка и развоја апсолутистички</w:t>
            </w:r>
            <w:r>
              <w:rPr>
                <w:rFonts w:ascii="Times New Roman" w:hAnsi="Times New Roman"/>
                <w:sz w:val="18"/>
                <w:szCs w:val="18"/>
              </w:rPr>
              <w:t>х монархија и наведе најважније монархије.</w:t>
            </w:r>
          </w:p>
          <w:p w:rsidR="00F63B71" w:rsidRPr="00F33095" w:rsidRDefault="00F63B71" w:rsidP="00EF0267">
            <w:pPr>
              <w:pStyle w:val="NoSpacing"/>
              <w:rPr>
                <w:rFonts w:ascii="Times New Roman" w:hAnsi="Times New Roman"/>
                <w:sz w:val="18"/>
                <w:szCs w:val="18"/>
              </w:rPr>
            </w:pPr>
            <w:r w:rsidRPr="00F33095">
              <w:rPr>
                <w:rFonts w:ascii="Times New Roman" w:hAnsi="Times New Roman"/>
                <w:sz w:val="18"/>
                <w:szCs w:val="18"/>
                <w:lang w:val="sr-Cyrl-CS"/>
              </w:rPr>
              <w:t xml:space="preserve">На примеру културних покрета, исламизације, миграција и ратова изведе закључак о повезаности националне </w:t>
            </w:r>
            <w:r w:rsidRPr="00F33095">
              <w:rPr>
                <w:rFonts w:ascii="Times New Roman" w:hAnsi="Times New Roman"/>
                <w:sz w:val="18"/>
                <w:szCs w:val="18"/>
              </w:rPr>
              <w:t>историје са регионалном и европском (на плану политике, економских прилика, друштвених и културних појава);</w:t>
            </w:r>
          </w:p>
          <w:p w:rsidR="00F63B71" w:rsidRPr="00F33095" w:rsidRDefault="00F63B71" w:rsidP="00EF0267">
            <w:pPr>
              <w:pStyle w:val="NoSpacing"/>
              <w:rPr>
                <w:rFonts w:ascii="Times New Roman" w:hAnsi="Times New Roman"/>
                <w:sz w:val="18"/>
                <w:szCs w:val="18"/>
              </w:rPr>
            </w:pPr>
            <w:r w:rsidRPr="00F33095">
              <w:rPr>
                <w:rFonts w:ascii="Times New Roman" w:hAnsi="Times New Roman"/>
                <w:sz w:val="18"/>
                <w:szCs w:val="18"/>
              </w:rPr>
              <w:t>Сагледа значај и улогу истакнутих личности у датом историјском контексту (открића, ремесанса, хуманизам, реформација, Османско царство, европски владари, личности у српском народу).</w:t>
            </w:r>
          </w:p>
          <w:p w:rsidR="00F63B71" w:rsidRPr="00F33095" w:rsidRDefault="00F63B71" w:rsidP="00EF0267">
            <w:pPr>
              <w:pStyle w:val="NoSpacing"/>
              <w:rPr>
                <w:rFonts w:ascii="Times New Roman" w:hAnsi="Times New Roman"/>
                <w:sz w:val="18"/>
                <w:szCs w:val="18"/>
              </w:rPr>
            </w:pPr>
            <w:r w:rsidRPr="00F33095">
              <w:rPr>
                <w:rFonts w:ascii="Times New Roman" w:hAnsi="Times New Roman"/>
                <w:sz w:val="18"/>
                <w:szCs w:val="18"/>
              </w:rPr>
              <w:t>Приказује на историјској карти динамику различитих историјских појава и промена (географских открића, трговачких путева, турских освајања, територијалних промена).</w:t>
            </w:r>
          </w:p>
          <w:p w:rsidR="00F63B71" w:rsidRDefault="00F63B71" w:rsidP="00EF0267">
            <w:pPr>
              <w:pStyle w:val="NoSpacing"/>
              <w:rPr>
                <w:rFonts w:ascii="Times New Roman" w:hAnsi="Times New Roman"/>
                <w:sz w:val="18"/>
                <w:szCs w:val="18"/>
              </w:rPr>
            </w:pPr>
            <w:r w:rsidRPr="00F33095">
              <w:rPr>
                <w:rFonts w:ascii="Times New Roman" w:hAnsi="Times New Roman"/>
                <w:sz w:val="18"/>
                <w:szCs w:val="18"/>
              </w:rPr>
              <w:t>На историјској карти лоцира правце миграција и простор насељен Србима и њиховим суседима у периоду од краја 15. до краја 18. века.</w:t>
            </w:r>
          </w:p>
          <w:p w:rsidR="00F63B71" w:rsidRPr="00F33095" w:rsidRDefault="00F63B71" w:rsidP="00EF0267">
            <w:pPr>
              <w:pStyle w:val="NoSpacing"/>
              <w:rPr>
                <w:rFonts w:ascii="Times New Roman" w:hAnsi="Times New Roman"/>
                <w:sz w:val="18"/>
                <w:szCs w:val="18"/>
              </w:rPr>
            </w:pPr>
            <w:r w:rsidRPr="00F33095">
              <w:rPr>
                <w:rFonts w:ascii="Times New Roman" w:hAnsi="Times New Roman"/>
                <w:sz w:val="18"/>
                <w:szCs w:val="18"/>
              </w:rPr>
              <w:t>Идентификује разлике између типова монархија-сталешке и апсолутистичке, европских држава са турским спхијским уређењем.</w:t>
            </w:r>
          </w:p>
          <w:p w:rsidR="00F63B71" w:rsidRDefault="00F63B71" w:rsidP="00EF0267">
            <w:pPr>
              <w:pStyle w:val="NoSpacing"/>
              <w:rPr>
                <w:rFonts w:ascii="Times New Roman" w:hAnsi="Times New Roman"/>
                <w:sz w:val="18"/>
                <w:szCs w:val="18"/>
              </w:rPr>
            </w:pPr>
            <w:r w:rsidRPr="00F33095">
              <w:rPr>
                <w:rFonts w:ascii="Times New Roman" w:hAnsi="Times New Roman"/>
                <w:sz w:val="18"/>
                <w:szCs w:val="18"/>
              </w:rPr>
              <w:t>Пореди положај и начин живота жена и мушкараца, различитих животних доби, припадника постојећих друштвених слојева у позном феудализму и прединдустријском добу у Европи, Османском царству и код Срба.</w:t>
            </w:r>
          </w:p>
          <w:p w:rsidR="00F63B71" w:rsidRDefault="00F63B71" w:rsidP="00EF0267">
            <w:pPr>
              <w:pStyle w:val="NoSpacing"/>
              <w:rPr>
                <w:rFonts w:ascii="Times New Roman" w:hAnsi="Times New Roman"/>
                <w:sz w:val="18"/>
                <w:szCs w:val="18"/>
              </w:rPr>
            </w:pPr>
            <w:r w:rsidRPr="00F33095">
              <w:rPr>
                <w:rFonts w:ascii="Times New Roman" w:hAnsi="Times New Roman"/>
                <w:sz w:val="18"/>
                <w:szCs w:val="18"/>
              </w:rPr>
              <w:t>Разликује основна обележја и идентификује најзначајније последице настанка и ширења реформације и католичке обнове, као и исламизације.</w:t>
            </w:r>
          </w:p>
          <w:p w:rsidR="00F63B71" w:rsidRDefault="00F63B71" w:rsidP="00EF0267">
            <w:pPr>
              <w:pStyle w:val="NoSpacing"/>
              <w:rPr>
                <w:rFonts w:ascii="Times New Roman" w:hAnsi="Times New Roman"/>
                <w:sz w:val="18"/>
                <w:szCs w:val="18"/>
              </w:rPr>
            </w:pPr>
            <w:r w:rsidRPr="00F33095">
              <w:rPr>
                <w:rFonts w:ascii="Times New Roman" w:hAnsi="Times New Roman"/>
                <w:sz w:val="18"/>
                <w:szCs w:val="18"/>
              </w:rPr>
              <w:t>Образлаже најважније последице научно-техничких открића у периоду раног новог века.</w:t>
            </w:r>
          </w:p>
          <w:p w:rsidR="00F63B71" w:rsidRPr="00E4224D" w:rsidRDefault="00F63B71" w:rsidP="00EF0267">
            <w:pPr>
              <w:pStyle w:val="NoSpacing"/>
              <w:rPr>
                <w:rFonts w:ascii="Times New Roman" w:hAnsi="Times New Roman"/>
                <w:sz w:val="18"/>
                <w:szCs w:val="18"/>
              </w:rPr>
            </w:pPr>
            <w:r w:rsidRPr="00E4224D">
              <w:rPr>
                <w:rFonts w:ascii="Times New Roman" w:hAnsi="Times New Roman"/>
                <w:sz w:val="18"/>
                <w:szCs w:val="18"/>
              </w:rPr>
              <w:t>Идентификује основне одлике и промене у начину производње у средњовековној занатској радионици и мануфактури.</w:t>
            </w:r>
          </w:p>
          <w:p w:rsidR="00F63B71" w:rsidRDefault="00F63B71" w:rsidP="00EF0267">
            <w:pPr>
              <w:pStyle w:val="NoSpacing"/>
              <w:rPr>
                <w:rFonts w:ascii="Times New Roman" w:hAnsi="Times New Roman"/>
                <w:sz w:val="18"/>
                <w:szCs w:val="18"/>
              </w:rPr>
            </w:pPr>
            <w:r w:rsidRPr="00E4224D">
              <w:rPr>
                <w:rFonts w:ascii="Times New Roman" w:hAnsi="Times New Roman"/>
                <w:sz w:val="18"/>
                <w:szCs w:val="18"/>
              </w:rPr>
              <w:t>Илуструје примерима (европска цивилизација наспрам америчке, османске) значај прожимања различитих цивилизација-настанак народа латинске Америке, утицају оснанске цивилзације на српску културу.</w:t>
            </w:r>
          </w:p>
          <w:p w:rsidR="00F63B71" w:rsidRPr="00E4224D" w:rsidRDefault="00F63B71" w:rsidP="00EF0267">
            <w:pPr>
              <w:pStyle w:val="NoSpacing"/>
              <w:rPr>
                <w:rFonts w:ascii="Times New Roman" w:hAnsi="Times New Roman"/>
                <w:sz w:val="18"/>
                <w:szCs w:val="18"/>
              </w:rPr>
            </w:pPr>
            <w:r w:rsidRPr="00E4224D">
              <w:rPr>
                <w:rFonts w:ascii="Times New Roman" w:hAnsi="Times New Roman"/>
                <w:sz w:val="18"/>
                <w:szCs w:val="18"/>
              </w:rPr>
              <w:t>Разликује споменике раног новог века од средњовековник са посебним освртом на</w:t>
            </w:r>
            <w:r>
              <w:rPr>
                <w:rFonts w:ascii="Times New Roman" w:hAnsi="Times New Roman"/>
                <w:sz w:val="18"/>
                <w:szCs w:val="18"/>
              </w:rPr>
              <w:t xml:space="preserve"> </w:t>
            </w:r>
            <w:r w:rsidRPr="00E4224D">
              <w:rPr>
                <w:rFonts w:ascii="Times New Roman" w:hAnsi="Times New Roman"/>
                <w:sz w:val="18"/>
                <w:szCs w:val="18"/>
              </w:rPr>
              <w:t>српску културну баштину.</w:t>
            </w:r>
          </w:p>
          <w:p w:rsidR="00F63B71" w:rsidRPr="00E4224D" w:rsidRDefault="00F63B71" w:rsidP="00EF0267">
            <w:pPr>
              <w:pStyle w:val="NoSpacing"/>
              <w:rPr>
                <w:rFonts w:ascii="Times New Roman" w:hAnsi="Times New Roman"/>
                <w:sz w:val="18"/>
                <w:szCs w:val="18"/>
              </w:rPr>
            </w:pPr>
            <w:r w:rsidRPr="00E4224D">
              <w:rPr>
                <w:rFonts w:ascii="Times New Roman" w:hAnsi="Times New Roman"/>
                <w:sz w:val="18"/>
                <w:szCs w:val="18"/>
              </w:rPr>
              <w:t>Илуструје примерима (открића, реформација, ренесанса, хуманизам, мануфактура) важност утицаја политичких, привредних, научних и културних тековина раног новог века у савременом друштву.</w:t>
            </w:r>
          </w:p>
          <w:p w:rsidR="00F63B71" w:rsidRPr="00E4224D" w:rsidRDefault="00F63B71" w:rsidP="00EF0267">
            <w:pPr>
              <w:pStyle w:val="NoSpacing"/>
              <w:rPr>
                <w:rFonts w:ascii="Times New Roman" w:hAnsi="Times New Roman"/>
                <w:sz w:val="18"/>
                <w:szCs w:val="18"/>
              </w:rPr>
            </w:pPr>
            <w:r w:rsidRPr="00E4224D">
              <w:rPr>
                <w:rFonts w:ascii="Times New Roman" w:hAnsi="Times New Roman"/>
                <w:sz w:val="18"/>
                <w:szCs w:val="18"/>
              </w:rPr>
              <w:t>Користећи ИКТ, самостално или у групи, презентује резултате елементарног истраживања заснованог на коришћењу одабраних историјских извора и литературе на садржајина раног новог века.</w:t>
            </w:r>
          </w:p>
          <w:p w:rsidR="00F63B71" w:rsidRPr="00E4224D" w:rsidRDefault="00F63B71" w:rsidP="00EF0267">
            <w:pPr>
              <w:pStyle w:val="NoSpacing"/>
              <w:rPr>
                <w:rFonts w:ascii="Times New Roman" w:hAnsi="Times New Roman"/>
                <w:sz w:val="18"/>
                <w:szCs w:val="18"/>
              </w:rPr>
            </w:pPr>
            <w:r w:rsidRPr="00E4224D">
              <w:rPr>
                <w:rFonts w:ascii="Times New Roman" w:hAnsi="Times New Roman"/>
                <w:sz w:val="18"/>
                <w:szCs w:val="18"/>
              </w:rPr>
              <w:t>Повеже визуелне и текстуалне информације са одговарајућим историјским контекстом (хронолошки, политички, друштвени, културни).</w:t>
            </w:r>
          </w:p>
        </w:tc>
        <w:tc>
          <w:tcPr>
            <w:tcW w:w="2894" w:type="dxa"/>
            <w:vAlign w:val="center"/>
          </w:tcPr>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компетенција за учење;</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одговорно учешће у демократском друштву;</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естетичка компетенција;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комуникација;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рад са подацима и информацијама;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решавање проблема;</w:t>
            </w:r>
          </w:p>
          <w:p w:rsidR="00F63B71" w:rsidRPr="00B15063" w:rsidRDefault="00F63B71" w:rsidP="00EF0267">
            <w:pPr>
              <w:autoSpaceDE w:val="0"/>
              <w:autoSpaceDN w:val="0"/>
              <w:adjustRightInd w:val="0"/>
              <w:spacing w:after="0" w:line="240" w:lineRule="auto"/>
              <w:jc w:val="center"/>
              <w:rPr>
                <w:rFonts w:ascii="Times New Roman" w:hAnsi="Times New Roman"/>
              </w:rPr>
            </w:pPr>
            <w:r w:rsidRPr="00B15063">
              <w:rPr>
                <w:rFonts w:ascii="Times New Roman" w:hAnsi="Times New Roman"/>
              </w:rPr>
              <w:t>сарадња;</w:t>
            </w:r>
          </w:p>
          <w:p w:rsidR="00F63B71" w:rsidRPr="00B54041" w:rsidRDefault="00F63B71" w:rsidP="00EF0267">
            <w:pPr>
              <w:pStyle w:val="NoSpacing"/>
              <w:jc w:val="center"/>
              <w:rPr>
                <w:rFonts w:ascii="Times New Roman" w:hAnsi="Times New Roman"/>
              </w:rPr>
            </w:pPr>
            <w:r w:rsidRPr="00B15063">
              <w:rPr>
                <w:rFonts w:ascii="Times New Roman" w:hAnsi="Times New Roman"/>
              </w:rPr>
              <w:t>дигитална компетенција</w:t>
            </w:r>
          </w:p>
        </w:tc>
        <w:tc>
          <w:tcPr>
            <w:tcW w:w="3954" w:type="dxa"/>
            <w:vAlign w:val="center"/>
          </w:tcPr>
          <w:p w:rsidR="00F63B71" w:rsidRPr="0043645A" w:rsidRDefault="00F63B71" w:rsidP="00EF0267">
            <w:pPr>
              <w:autoSpaceDE w:val="0"/>
              <w:autoSpaceDN w:val="0"/>
              <w:adjustRightInd w:val="0"/>
              <w:spacing w:after="0" w:line="240" w:lineRule="auto"/>
              <w:rPr>
                <w:rFonts w:ascii="TimesNewRomanPSMT" w:hAnsi="TimesNewRomanPSMT" w:cs="TimesNewRomanPSMT"/>
                <w:sz w:val="20"/>
                <w:szCs w:val="20"/>
              </w:rPr>
            </w:pPr>
            <w:r w:rsidRPr="0043645A">
              <w:rPr>
                <w:rFonts w:ascii="TimesNewRomanPSMT" w:hAnsi="TimesNewRomanPSMT" w:cs="TimesNewRomanPSMT"/>
                <w:sz w:val="20"/>
                <w:szCs w:val="20"/>
              </w:rPr>
              <w:t>Прединдустријско доба (хронолошки оквири, научна и техничка открића, штампа, промене у начину производње, банкарство, успон градова – примери Фиренце, Венеције, Антверпена...).</w:t>
            </w:r>
          </w:p>
          <w:p w:rsidR="00F63B71" w:rsidRPr="0043645A" w:rsidRDefault="00F63B71" w:rsidP="00EF0267">
            <w:pPr>
              <w:autoSpaceDE w:val="0"/>
              <w:autoSpaceDN w:val="0"/>
              <w:adjustRightInd w:val="0"/>
              <w:spacing w:after="0" w:line="240" w:lineRule="auto"/>
              <w:rPr>
                <w:rFonts w:ascii="TimesNewRomanPSMT" w:hAnsi="TimesNewRomanPSMT" w:cs="TimesNewRomanPSMT"/>
                <w:sz w:val="20"/>
                <w:szCs w:val="20"/>
              </w:rPr>
            </w:pPr>
            <w:r w:rsidRPr="0043645A">
              <w:rPr>
                <w:rFonts w:ascii="TimesNewRomanPSMT" w:hAnsi="TimesNewRomanPSMT" w:cs="TimesNewRomanPSMT"/>
                <w:sz w:val="20"/>
                <w:szCs w:val="20"/>
              </w:rPr>
              <w:t>Велика географска открића и колонизација (истакнути морепловци и њихова путовања, сусрет са ваневропским цивилизацијама – Северна и Јужна Америка, Индија, Африка, Кина, Јапан, Аустралија; последице).</w:t>
            </w:r>
          </w:p>
          <w:p w:rsidR="00F63B71" w:rsidRPr="0043645A" w:rsidRDefault="00F63B71" w:rsidP="00EF0267">
            <w:pPr>
              <w:autoSpaceDE w:val="0"/>
              <w:autoSpaceDN w:val="0"/>
              <w:adjustRightInd w:val="0"/>
              <w:spacing w:after="0" w:line="240" w:lineRule="auto"/>
              <w:rPr>
                <w:rFonts w:ascii="TimesNewRomanPSMT" w:hAnsi="TimesNewRomanPSMT" w:cs="TimesNewRomanPSMT"/>
                <w:sz w:val="20"/>
                <w:szCs w:val="20"/>
              </w:rPr>
            </w:pPr>
            <w:r w:rsidRPr="0043645A">
              <w:rPr>
                <w:rFonts w:ascii="TimesNewRomanPSMT" w:hAnsi="TimesNewRomanPSMT" w:cs="TimesNewRomanPSMT"/>
                <w:sz w:val="20"/>
                <w:szCs w:val="20"/>
              </w:rPr>
              <w:t xml:space="preserve">Опште одлике културе </w:t>
            </w:r>
            <w:r w:rsidR="00D14B28">
              <w:rPr>
                <w:rFonts w:ascii="TimesNewRomanPSMT" w:hAnsi="TimesNewRomanPSMT" w:cs="TimesNewRomanPSMT"/>
                <w:sz w:val="20"/>
                <w:szCs w:val="20"/>
              </w:rPr>
              <w:t xml:space="preserve"> </w:t>
            </w:r>
            <w:r w:rsidRPr="0043645A">
              <w:rPr>
                <w:rFonts w:ascii="TimesNewRomanPSMT" w:hAnsi="TimesNewRomanPSMT" w:cs="TimesNewRomanPSMT"/>
                <w:sz w:val="20"/>
                <w:szCs w:val="20"/>
              </w:rPr>
              <w:t>раног новог века (основна обележја хуманизма и ренесансе; књижевност, политичка мисао, промене у свакодневном животу, обичаји и веровања – прогон „вештица”...).</w:t>
            </w:r>
          </w:p>
          <w:p w:rsidR="00F63B71" w:rsidRPr="0043645A" w:rsidRDefault="00F63B71" w:rsidP="00EF0267">
            <w:pPr>
              <w:autoSpaceDE w:val="0"/>
              <w:autoSpaceDN w:val="0"/>
              <w:adjustRightInd w:val="0"/>
              <w:spacing w:after="0" w:line="240" w:lineRule="auto"/>
              <w:rPr>
                <w:rFonts w:ascii="TimesNewRomanPSMT" w:hAnsi="TimesNewRomanPSMT" w:cs="TimesNewRomanPSMT"/>
                <w:sz w:val="20"/>
                <w:szCs w:val="20"/>
              </w:rPr>
            </w:pPr>
            <w:r w:rsidRPr="0043645A">
              <w:rPr>
                <w:rFonts w:ascii="TimesNewRomanPSMT" w:hAnsi="TimesNewRomanPSMT" w:cs="TimesNewRomanPSMT"/>
                <w:sz w:val="20"/>
                <w:szCs w:val="20"/>
              </w:rPr>
              <w:t>Реформација и противреформација (узроци, протестантизам, католичка реакција – улога језуита; верски сукоби и ратови).</w:t>
            </w:r>
          </w:p>
          <w:p w:rsidR="00F63B71" w:rsidRPr="0043645A" w:rsidRDefault="00F63B71" w:rsidP="00EF0267">
            <w:pPr>
              <w:autoSpaceDE w:val="0"/>
              <w:autoSpaceDN w:val="0"/>
              <w:adjustRightInd w:val="0"/>
              <w:spacing w:after="0" w:line="240" w:lineRule="auto"/>
              <w:rPr>
                <w:rFonts w:ascii="TimesNewRomanPSMT" w:hAnsi="TimesNewRomanPSMT" w:cs="TimesNewRomanPSMT"/>
                <w:sz w:val="20"/>
                <w:szCs w:val="20"/>
              </w:rPr>
            </w:pPr>
            <w:r w:rsidRPr="0043645A">
              <w:rPr>
                <w:rFonts w:ascii="TimesNewRomanPSMT" w:hAnsi="TimesNewRomanPSMT" w:cs="TimesNewRomanPSMT"/>
                <w:sz w:val="20"/>
                <w:szCs w:val="20"/>
              </w:rPr>
              <w:t>Појава апсолутистичких монархија (промене у државном уређењу, централизација државе, положај владара).</w:t>
            </w:r>
          </w:p>
          <w:p w:rsidR="00F63B71" w:rsidRPr="0043645A" w:rsidRDefault="00F63B71" w:rsidP="00EF0267">
            <w:pPr>
              <w:autoSpaceDE w:val="0"/>
              <w:autoSpaceDN w:val="0"/>
              <w:adjustRightInd w:val="0"/>
              <w:spacing w:after="0" w:line="240" w:lineRule="auto"/>
              <w:rPr>
                <w:rFonts w:ascii="TimesNewRomanPSMT" w:hAnsi="TimesNewRomanPSMT" w:cs="TimesNewRomanPSMT"/>
                <w:sz w:val="20"/>
                <w:szCs w:val="20"/>
              </w:rPr>
            </w:pPr>
            <w:r w:rsidRPr="0043645A">
              <w:rPr>
                <w:rFonts w:ascii="TimesNewRomanPSMT" w:hAnsi="TimesNewRomanPSMT" w:cs="TimesNewRomanPSMT"/>
                <w:sz w:val="20"/>
                <w:szCs w:val="20"/>
              </w:rPr>
              <w:t>Врхунац моћи Османског царства (освајања, држава и друштво).</w:t>
            </w:r>
          </w:p>
          <w:p w:rsidR="00F63B71" w:rsidRPr="0043645A" w:rsidRDefault="00F63B71" w:rsidP="00EF0267">
            <w:pPr>
              <w:autoSpaceDE w:val="0"/>
              <w:autoSpaceDN w:val="0"/>
              <w:adjustRightInd w:val="0"/>
              <w:spacing w:after="0" w:line="240" w:lineRule="auto"/>
              <w:rPr>
                <w:rFonts w:ascii="TimesNewRomanPSMT" w:hAnsi="TimesNewRomanPSMT" w:cs="TimesNewRomanPSMT"/>
                <w:sz w:val="20"/>
                <w:szCs w:val="20"/>
              </w:rPr>
            </w:pPr>
            <w:r w:rsidRPr="0043645A">
              <w:rPr>
                <w:rFonts w:ascii="TimesNewRomanPSMT" w:hAnsi="TimesNewRomanPSMT" w:cs="TimesNewRomanPSMT"/>
                <w:sz w:val="20"/>
                <w:szCs w:val="20"/>
              </w:rPr>
              <w:t>Живот Срба под османском, хабзбуршком и млетачком влашћу (обнова Пећке патријаршије; мењање верског и културног идентитета – исламизација, покатоличавање, унијаћење; учешће у ратовима, отпори и сеобе, положај и привилегије, Војна крајина).</w:t>
            </w:r>
          </w:p>
          <w:p w:rsidR="00F63B71" w:rsidRPr="0043645A" w:rsidRDefault="00F63B71" w:rsidP="00EF0267">
            <w:pPr>
              <w:autoSpaceDE w:val="0"/>
              <w:autoSpaceDN w:val="0"/>
              <w:adjustRightInd w:val="0"/>
              <w:spacing w:after="0" w:line="240" w:lineRule="auto"/>
              <w:rPr>
                <w:rFonts w:ascii="Times New Roman" w:hAnsi="Times New Roman"/>
                <w:b/>
                <w:bCs/>
                <w:sz w:val="20"/>
                <w:szCs w:val="20"/>
              </w:rPr>
            </w:pPr>
            <w:r w:rsidRPr="0043645A">
              <w:rPr>
                <w:rFonts w:ascii="TimesNewRomanPSMT" w:hAnsi="TimesNewRomanPSMT" w:cs="TimesNewRomanPSMT"/>
                <w:sz w:val="20"/>
                <w:szCs w:val="20"/>
              </w:rPr>
              <w:t>Истакнуте личности: Јохан Гутенберг, Изабела Кастиљска, Кристифор Колумбо, Фернандо Магелан, Леонардо да Винчи, Микеланђело Буонароти, Николо Макијавели, Никола Коперник, Исак Њутн, Мартин Лутер, Карло V и Филип II Хабзбуршки, Елизабета I, Вилијам Шекспир, Луј XIV, Сулејман Величанствени, Мехмед-паша Соколовић, Арсеније III Црнојевић, Арсеније IV Јовановић.</w:t>
            </w:r>
          </w:p>
        </w:tc>
      </w:tr>
    </w:tbl>
    <w:p w:rsidR="00F63B71" w:rsidRDefault="00F63B71" w:rsidP="00F63B71">
      <w:pPr>
        <w:pStyle w:val="NoSpacing"/>
        <w:jc w:val="center"/>
        <w:rPr>
          <w:rFonts w:ascii="Cambria" w:hAnsi="Cambria"/>
          <w:sz w:val="16"/>
          <w:szCs w:val="16"/>
        </w:rPr>
      </w:pPr>
      <w:r w:rsidRPr="006F0D14">
        <w:rPr>
          <w:rFonts w:ascii="Cambria" w:hAnsi="Cambria"/>
          <w:sz w:val="16"/>
          <w:szCs w:val="16"/>
        </w:rPr>
        <w:t>*</w:t>
      </w:r>
    </w:p>
    <w:tbl>
      <w:tblPr>
        <w:tblW w:w="14540"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892"/>
        <w:gridCol w:w="3736"/>
        <w:gridCol w:w="3938"/>
      </w:tblGrid>
      <w:tr w:rsidR="00F63B71" w:rsidRPr="00B54041" w:rsidTr="00EF0267">
        <w:trPr>
          <w:trHeight w:val="250"/>
          <w:tblHeader/>
          <w:jc w:val="center"/>
        </w:trPr>
        <w:tc>
          <w:tcPr>
            <w:tcW w:w="2974" w:type="dxa"/>
            <w:vMerge w:val="restart"/>
            <w:vAlign w:val="center"/>
          </w:tcPr>
          <w:p w:rsidR="00F63B71" w:rsidRPr="00B54041" w:rsidRDefault="00F63B71" w:rsidP="00EF0267">
            <w:pPr>
              <w:pStyle w:val="NoSpacing"/>
              <w:jc w:val="center"/>
              <w:rPr>
                <w:rFonts w:ascii="Times New Roman" w:hAnsi="Times New Roman"/>
                <w:b/>
              </w:rPr>
            </w:pPr>
            <w:r w:rsidRPr="00B54041">
              <w:rPr>
                <w:rFonts w:ascii="Times New Roman" w:hAnsi="Times New Roman"/>
                <w:b/>
              </w:rPr>
              <w:t>РЕДНИ БРОЈ И НАЗИВ НАСТАВНЕ ТЕМЕ/</w:t>
            </w:r>
          </w:p>
          <w:p w:rsidR="00F63B71" w:rsidRPr="00B54041" w:rsidRDefault="00F63B71" w:rsidP="00EF0267">
            <w:pPr>
              <w:pStyle w:val="NoSpacing"/>
              <w:jc w:val="center"/>
              <w:rPr>
                <w:rFonts w:ascii="Times New Roman" w:hAnsi="Times New Roman"/>
                <w:b/>
              </w:rPr>
            </w:pPr>
            <w:r w:rsidRPr="00B54041">
              <w:rPr>
                <w:rFonts w:ascii="Times New Roman" w:hAnsi="Times New Roman"/>
                <w:b/>
              </w:rPr>
              <w:t>ОБЛАСТИ</w:t>
            </w:r>
          </w:p>
        </w:tc>
        <w:tc>
          <w:tcPr>
            <w:tcW w:w="7628" w:type="dxa"/>
            <w:gridSpan w:val="2"/>
            <w:vAlign w:val="center"/>
          </w:tcPr>
          <w:p w:rsidR="00F63B71" w:rsidRPr="00B54041" w:rsidRDefault="00F63B71" w:rsidP="00EF0267">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3938" w:type="dxa"/>
            <w:vMerge w:val="restart"/>
            <w:vAlign w:val="center"/>
          </w:tcPr>
          <w:p w:rsidR="00F63B71" w:rsidRPr="00B54041" w:rsidRDefault="00F63B71" w:rsidP="00EF0267">
            <w:pPr>
              <w:pStyle w:val="NoSpacing"/>
              <w:jc w:val="center"/>
              <w:rPr>
                <w:rFonts w:ascii="Times New Roman" w:hAnsi="Times New Roman"/>
                <w:b/>
              </w:rPr>
            </w:pPr>
            <w:r w:rsidRPr="00B54041">
              <w:rPr>
                <w:rFonts w:ascii="Times New Roman" w:hAnsi="Times New Roman"/>
                <w:b/>
              </w:rPr>
              <w:t xml:space="preserve">АКТИВНОСТИ, </w:t>
            </w:r>
          </w:p>
          <w:p w:rsidR="00F63B71" w:rsidRDefault="00F63B71" w:rsidP="00EF0267">
            <w:pPr>
              <w:pStyle w:val="NoSpacing"/>
              <w:jc w:val="center"/>
              <w:rPr>
                <w:rFonts w:ascii="Times New Roman" w:hAnsi="Times New Roman"/>
                <w:b/>
              </w:rPr>
            </w:pPr>
            <w:r w:rsidRPr="00B54041">
              <w:rPr>
                <w:rFonts w:ascii="Times New Roman" w:hAnsi="Times New Roman"/>
                <w:b/>
              </w:rPr>
              <w:t>НАЧИНИ И ПОСТУПЦИ ОСТВАРИВАЊА</w:t>
            </w:r>
          </w:p>
          <w:p w:rsidR="00F63B71" w:rsidRPr="00B54041" w:rsidRDefault="00F63B71" w:rsidP="00EF0267">
            <w:pPr>
              <w:pStyle w:val="NoSpacing"/>
              <w:jc w:val="center"/>
              <w:rPr>
                <w:rFonts w:ascii="Times New Roman" w:hAnsi="Times New Roman"/>
                <w:b/>
              </w:rPr>
            </w:pPr>
            <w:r>
              <w:rPr>
                <w:rFonts w:ascii="Times New Roman" w:hAnsi="Times New Roman"/>
                <w:b/>
              </w:rPr>
              <w:t>ПРОГРАМА</w:t>
            </w:r>
          </w:p>
        </w:tc>
      </w:tr>
      <w:tr w:rsidR="00F63B71" w:rsidRPr="00B54041" w:rsidTr="00EF0267">
        <w:trPr>
          <w:trHeight w:val="1728"/>
          <w:tblHeader/>
          <w:jc w:val="center"/>
        </w:trPr>
        <w:tc>
          <w:tcPr>
            <w:tcW w:w="2974" w:type="dxa"/>
            <w:vMerge/>
          </w:tcPr>
          <w:p w:rsidR="00F63B71" w:rsidRPr="00B54041" w:rsidRDefault="00F63B71" w:rsidP="00EF0267">
            <w:pPr>
              <w:pStyle w:val="NoSpacing"/>
              <w:jc w:val="center"/>
              <w:rPr>
                <w:rFonts w:ascii="Times New Roman" w:hAnsi="Times New Roman"/>
                <w:b/>
                <w:sz w:val="20"/>
                <w:szCs w:val="20"/>
              </w:rPr>
            </w:pPr>
          </w:p>
        </w:tc>
        <w:tc>
          <w:tcPr>
            <w:tcW w:w="3892" w:type="dxa"/>
            <w:vAlign w:val="center"/>
          </w:tcPr>
          <w:p w:rsidR="00F63B71" w:rsidRPr="00B54041" w:rsidRDefault="00F63B71" w:rsidP="00EF0267">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F63B71" w:rsidRPr="00B54041" w:rsidRDefault="00F63B71" w:rsidP="00EF0267">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736" w:type="dxa"/>
            <w:vAlign w:val="center"/>
          </w:tcPr>
          <w:p w:rsidR="00F63B71" w:rsidRPr="00B54041" w:rsidRDefault="00F63B71" w:rsidP="00EF0267">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F63B71" w:rsidRPr="00B54041" w:rsidRDefault="00F63B71" w:rsidP="00EF0267">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3938" w:type="dxa"/>
            <w:vMerge/>
            <w:vAlign w:val="center"/>
          </w:tcPr>
          <w:p w:rsidR="00F63B71" w:rsidRPr="00B54041" w:rsidRDefault="00F63B71" w:rsidP="00EF0267">
            <w:pPr>
              <w:pStyle w:val="NoSpacing"/>
              <w:jc w:val="center"/>
              <w:rPr>
                <w:rFonts w:ascii="Times New Roman" w:hAnsi="Times New Roman"/>
                <w:b/>
              </w:rPr>
            </w:pPr>
          </w:p>
        </w:tc>
      </w:tr>
      <w:tr w:rsidR="00F63B71" w:rsidRPr="00B54041" w:rsidTr="00EF0267">
        <w:trPr>
          <w:jc w:val="center"/>
        </w:trPr>
        <w:tc>
          <w:tcPr>
            <w:tcW w:w="2974" w:type="dxa"/>
            <w:vAlign w:val="center"/>
          </w:tcPr>
          <w:p w:rsidR="00F63B71" w:rsidRDefault="00F63B71" w:rsidP="00EF026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p w:rsidR="00F63B71" w:rsidRPr="00B54041" w:rsidRDefault="00F63B71" w:rsidP="00EF0267">
            <w:pPr>
              <w:pStyle w:val="NoSpacing"/>
              <w:jc w:val="center"/>
              <w:rPr>
                <w:rFonts w:ascii="Times New Roman" w:hAnsi="Times New Roman"/>
              </w:rPr>
            </w:pPr>
            <w:r w:rsidRPr="003F7317">
              <w:rPr>
                <w:rFonts w:ascii="Times New Roman" w:hAnsi="Times New Roman"/>
                <w:b/>
                <w:bCs/>
                <w:sz w:val="24"/>
                <w:szCs w:val="24"/>
              </w:rPr>
              <w:t>ОСНОВИ ПРОУЧАВАЊА ПРОШЛОСТИ</w:t>
            </w:r>
          </w:p>
        </w:tc>
        <w:tc>
          <w:tcPr>
            <w:tcW w:w="3892" w:type="dxa"/>
            <w:vAlign w:val="center"/>
          </w:tcPr>
          <w:p w:rsidR="00F63B71" w:rsidRPr="00D435B8" w:rsidRDefault="00F63B71" w:rsidP="00EF0267">
            <w:pPr>
              <w:pStyle w:val="NoSpacing"/>
              <w:rPr>
                <w:rFonts w:ascii="Times New Roman" w:hAnsi="Times New Roman"/>
                <w:sz w:val="20"/>
                <w:szCs w:val="20"/>
              </w:rPr>
            </w:pPr>
            <w:r w:rsidRPr="00D435B8">
              <w:rPr>
                <w:rFonts w:ascii="Times New Roman" w:hAnsi="Times New Roman"/>
                <w:sz w:val="20"/>
                <w:szCs w:val="20"/>
              </w:rPr>
              <w:t>Препознавање илустрација кључних појмова средњег века</w:t>
            </w:r>
            <w:r>
              <w:rPr>
                <w:rFonts w:ascii="Times New Roman" w:hAnsi="Times New Roman"/>
                <w:sz w:val="20"/>
                <w:szCs w:val="20"/>
              </w:rPr>
              <w:t xml:space="preserve"> и раног новог века</w:t>
            </w:r>
            <w:r w:rsidRPr="00D435B8">
              <w:rPr>
                <w:rFonts w:ascii="Times New Roman" w:hAnsi="Times New Roman"/>
                <w:sz w:val="20"/>
                <w:szCs w:val="20"/>
              </w:rPr>
              <w:t>.</w:t>
            </w:r>
            <w:r>
              <w:rPr>
                <w:rFonts w:ascii="Times New Roman" w:hAnsi="Times New Roman"/>
                <w:sz w:val="20"/>
                <w:szCs w:val="20"/>
              </w:rPr>
              <w:t xml:space="preserve"> </w:t>
            </w:r>
            <w:r w:rsidRPr="00D435B8">
              <w:rPr>
                <w:rFonts w:ascii="Times New Roman" w:hAnsi="Times New Roman"/>
                <w:sz w:val="20"/>
                <w:szCs w:val="20"/>
              </w:rPr>
              <w:t>Шта је, чему служи и од чега је направљено.</w:t>
            </w:r>
          </w:p>
          <w:p w:rsidR="00F63B71" w:rsidRPr="00D435B8" w:rsidRDefault="00F63B71" w:rsidP="00EF0267">
            <w:pPr>
              <w:spacing w:after="0"/>
              <w:rPr>
                <w:rFonts w:ascii="Times New Roman" w:hAnsi="Times New Roman"/>
                <w:sz w:val="20"/>
                <w:szCs w:val="20"/>
                <w:lang w:val="sr-Cyrl-CS"/>
              </w:rPr>
            </w:pPr>
            <w:r w:rsidRPr="00D435B8">
              <w:rPr>
                <w:rFonts w:ascii="Times New Roman" w:hAnsi="Times New Roman"/>
                <w:sz w:val="20"/>
                <w:szCs w:val="20"/>
              </w:rPr>
              <w:t>Разликује изглед средњовековног човека од савременог.</w:t>
            </w:r>
            <w:r w:rsidRPr="00D435B8">
              <w:rPr>
                <w:sz w:val="20"/>
                <w:szCs w:val="20"/>
                <w:lang w:val="sr-Cyrl-CS"/>
              </w:rPr>
              <w:t xml:space="preserve"> </w:t>
            </w:r>
            <w:r w:rsidRPr="00D435B8">
              <w:rPr>
                <w:rFonts w:ascii="Times New Roman" w:hAnsi="Times New Roman"/>
                <w:sz w:val="20"/>
                <w:szCs w:val="20"/>
                <w:lang w:val="sr-Cyrl-CS"/>
              </w:rPr>
              <w:t xml:space="preserve">Разликује илустрације средњег века од </w:t>
            </w:r>
            <w:r>
              <w:rPr>
                <w:rFonts w:ascii="Times New Roman" w:hAnsi="Times New Roman"/>
                <w:sz w:val="20"/>
                <w:szCs w:val="20"/>
                <w:lang w:val="sr-Cyrl-CS"/>
              </w:rPr>
              <w:t>новог века и савремених предмета.</w:t>
            </w:r>
          </w:p>
          <w:p w:rsidR="00F63B71" w:rsidRPr="00900B39" w:rsidRDefault="00F63B71" w:rsidP="00EF0267">
            <w:pPr>
              <w:spacing w:after="0"/>
              <w:rPr>
                <w:rFonts w:ascii="Times New Roman" w:hAnsi="Times New Roman"/>
                <w:sz w:val="20"/>
                <w:szCs w:val="20"/>
                <w:lang w:val="sr-Cyrl-CS"/>
              </w:rPr>
            </w:pPr>
            <w:r w:rsidRPr="00D435B8">
              <w:rPr>
                <w:rFonts w:ascii="Times New Roman" w:hAnsi="Times New Roman"/>
                <w:sz w:val="20"/>
                <w:szCs w:val="20"/>
                <w:lang w:val="sr-Cyrl-CS"/>
              </w:rPr>
              <w:t>Уз помоћ линије вр</w:t>
            </w:r>
            <w:r>
              <w:rPr>
                <w:rFonts w:ascii="Times New Roman" w:hAnsi="Times New Roman"/>
                <w:sz w:val="20"/>
                <w:szCs w:val="20"/>
                <w:lang w:val="sr-Cyrl-CS"/>
              </w:rPr>
              <w:t xml:space="preserve">емена обоји средњи век и нови века. </w:t>
            </w:r>
            <w:r w:rsidRPr="00D435B8">
              <w:rPr>
                <w:rFonts w:ascii="Times New Roman" w:hAnsi="Times New Roman"/>
                <w:sz w:val="20"/>
                <w:szCs w:val="20"/>
                <w:lang w:val="sr-Cyrl-CS"/>
              </w:rPr>
              <w:t>Пронађе Европу и Средоземно море на карти/обоји их.</w:t>
            </w:r>
            <w:r>
              <w:rPr>
                <w:rFonts w:ascii="Times New Roman" w:hAnsi="Times New Roman"/>
                <w:sz w:val="20"/>
                <w:szCs w:val="20"/>
                <w:lang w:val="sr-Cyrl-CS"/>
              </w:rPr>
              <w:t xml:space="preserve"> Пронађе континетнте на глобусу и карти Света.</w:t>
            </w:r>
          </w:p>
        </w:tc>
        <w:tc>
          <w:tcPr>
            <w:tcW w:w="3736" w:type="dxa"/>
            <w:vMerge w:val="restart"/>
            <w:vAlign w:val="center"/>
          </w:tcPr>
          <w:p w:rsidR="00F63B71" w:rsidRDefault="00F63B71" w:rsidP="00EF0267">
            <w:pPr>
              <w:pStyle w:val="NoSpacing"/>
              <w:rPr>
                <w:rFonts w:ascii="Times New Roman" w:hAnsi="Times New Roman"/>
              </w:rPr>
            </w:pPr>
            <w:r>
              <w:rPr>
                <w:rFonts w:ascii="Times New Roman" w:hAnsi="Times New Roman"/>
              </w:rPr>
              <w:t>Прилагођавање наставних средстава (визулено и текстуално)-увеличавање текстова-фонт у складу са потребама вида ученика, језичко поједностављивање, особито историјских извора.</w:t>
            </w:r>
          </w:p>
          <w:p w:rsidR="00F63B71" w:rsidRDefault="00F63B71" w:rsidP="00EF0267">
            <w:pPr>
              <w:pStyle w:val="NoSpacing"/>
              <w:rPr>
                <w:rFonts w:ascii="Times New Roman" w:hAnsi="Times New Roman"/>
              </w:rPr>
            </w:pPr>
            <w:r>
              <w:rPr>
                <w:rFonts w:ascii="Times New Roman" w:hAnsi="Times New Roman"/>
              </w:rPr>
              <w:t>Израда писаних упустава за рад и писаних садржаја-подсетника.</w:t>
            </w:r>
          </w:p>
          <w:p w:rsidR="00F63B71" w:rsidRDefault="00F63B71" w:rsidP="00EF0267">
            <w:pPr>
              <w:pStyle w:val="NoSpacing"/>
              <w:rPr>
                <w:rFonts w:ascii="Times New Roman" w:hAnsi="Times New Roman"/>
              </w:rPr>
            </w:pPr>
            <w:r>
              <w:rPr>
                <w:rFonts w:ascii="Times New Roman" w:hAnsi="Times New Roman"/>
              </w:rPr>
              <w:t>Давање примера и подстицање на сарадњу.</w:t>
            </w:r>
          </w:p>
          <w:p w:rsidR="00F63B71" w:rsidRDefault="00F63B71" w:rsidP="00EF0267">
            <w:pPr>
              <w:pStyle w:val="NoSpacing"/>
              <w:rPr>
                <w:rFonts w:ascii="Times New Roman" w:hAnsi="Times New Roman"/>
              </w:rPr>
            </w:pPr>
            <w:r>
              <w:rPr>
                <w:rFonts w:ascii="Times New Roman" w:hAnsi="Times New Roman"/>
              </w:rPr>
              <w:t>Код писмене провере знања дати више времена за израду и помоћ индивидуалног наставника.</w:t>
            </w:r>
          </w:p>
          <w:p w:rsidR="00F63B71" w:rsidRDefault="00F63B71" w:rsidP="00EF0267">
            <w:pPr>
              <w:pStyle w:val="NoSpacing"/>
              <w:rPr>
                <w:rFonts w:ascii="Times New Roman" w:hAnsi="Times New Roman"/>
              </w:rPr>
            </w:pPr>
            <w:r>
              <w:rPr>
                <w:rFonts w:ascii="Times New Roman" w:hAnsi="Times New Roman"/>
              </w:rPr>
              <w:t xml:space="preserve">Прилагођавање простора-додатно осветљење, избегавање сенке, </w:t>
            </w:r>
          </w:p>
          <w:p w:rsidR="00F63B71" w:rsidRDefault="00F63B71" w:rsidP="00EF0267">
            <w:pPr>
              <w:pStyle w:val="NoSpacing"/>
              <w:rPr>
                <w:rFonts w:ascii="Times New Roman" w:hAnsi="Times New Roman"/>
              </w:rPr>
            </w:pPr>
            <w:r>
              <w:rPr>
                <w:rFonts w:ascii="Times New Roman" w:hAnsi="Times New Roman"/>
              </w:rPr>
              <w:t>Омогућити простор за ходање им коришћење радне површине.</w:t>
            </w:r>
          </w:p>
          <w:p w:rsidR="00F63B71" w:rsidRDefault="00F63B71" w:rsidP="00EF0267">
            <w:pPr>
              <w:pStyle w:val="NoSpacing"/>
              <w:rPr>
                <w:rFonts w:ascii="Times New Roman" w:hAnsi="Times New Roman"/>
              </w:rPr>
            </w:pPr>
            <w:r>
              <w:rPr>
                <w:rFonts w:ascii="Times New Roman" w:hAnsi="Times New Roman"/>
              </w:rPr>
              <w:t>Ундивидуализован приступ и конкретизација градива.</w:t>
            </w:r>
          </w:p>
          <w:p w:rsidR="00F63B71" w:rsidRDefault="00F63B71" w:rsidP="00EF0267">
            <w:pPr>
              <w:pStyle w:val="NoSpacing"/>
              <w:rPr>
                <w:rFonts w:ascii="Times New Roman" w:hAnsi="Times New Roman"/>
              </w:rPr>
            </w:pPr>
            <w:r>
              <w:rPr>
                <w:rFonts w:ascii="Times New Roman" w:hAnsi="Times New Roman"/>
              </w:rPr>
              <w:t>Прилагођавање слике, табеле, графикона и карте.</w:t>
            </w:r>
          </w:p>
          <w:p w:rsidR="00F63B71" w:rsidRPr="00B54041" w:rsidRDefault="00F63B71" w:rsidP="00EF0267">
            <w:pPr>
              <w:pStyle w:val="NoSpacing"/>
              <w:rPr>
                <w:rFonts w:ascii="Times New Roman" w:hAnsi="Times New Roman"/>
              </w:rPr>
            </w:pPr>
            <w:r>
              <w:rPr>
                <w:rFonts w:ascii="Times New Roman" w:hAnsi="Times New Roman"/>
              </w:rPr>
              <w:t>Коришћење асистивне технологије-ручне и тв. лупе, читач анридер, брајев штампач, снимање лекција.</w:t>
            </w:r>
          </w:p>
        </w:tc>
        <w:tc>
          <w:tcPr>
            <w:tcW w:w="3938" w:type="dxa"/>
            <w:vMerge w:val="restart"/>
            <w:vAlign w:val="center"/>
          </w:tcPr>
          <w:p w:rsidR="00F63B71" w:rsidRDefault="00F63B71" w:rsidP="00EF0267">
            <w:pPr>
              <w:autoSpaceDE w:val="0"/>
              <w:autoSpaceDN w:val="0"/>
              <w:adjustRightInd w:val="0"/>
              <w:spacing w:after="0" w:line="240" w:lineRule="auto"/>
              <w:rPr>
                <w:rFonts w:ascii="Times New Roman" w:eastAsia="TimesNewRomanPSMT" w:hAnsi="Times New Roman"/>
                <w:b/>
              </w:rPr>
            </w:pPr>
            <w:r>
              <w:rPr>
                <w:rFonts w:ascii="Times New Roman" w:eastAsia="TimesNewRomanPSMT" w:hAnsi="Times New Roman"/>
                <w:b/>
              </w:rPr>
              <w:t>Континуирани праћење сналажење ученика у савладавању садржаја. Увођење ученика у методе учења и начине и изворе сазнања.</w:t>
            </w:r>
          </w:p>
          <w:p w:rsidR="00F63B71" w:rsidRPr="005F58BE" w:rsidRDefault="00F63B71" w:rsidP="00EF0267">
            <w:pPr>
              <w:autoSpaceDE w:val="0"/>
              <w:autoSpaceDN w:val="0"/>
              <w:adjustRightInd w:val="0"/>
              <w:spacing w:after="0" w:line="240" w:lineRule="auto"/>
              <w:rPr>
                <w:rFonts w:ascii="Times New Roman" w:eastAsia="TimesNewRomanPSMT" w:hAnsi="Times New Roman"/>
                <w:sz w:val="20"/>
                <w:szCs w:val="20"/>
              </w:rPr>
            </w:pPr>
            <w:r w:rsidRPr="005F58BE">
              <w:rPr>
                <w:rFonts w:ascii="Times New Roman" w:eastAsia="TimesNewRomanPSMT" w:hAnsi="Times New Roman"/>
                <w:sz w:val="20"/>
                <w:szCs w:val="20"/>
              </w:rPr>
              <w:t>Наставник осмишљава и води час, за сваки део приповеда, објашњава, описује и показује, осмишњава занимљивости за мотивисање ученика. Представљање наставних садржаје као „приче“ са осмишљеним и хронолошким информацијама уз повремено активирање ученика разговором или показивањем.</w:t>
            </w:r>
          </w:p>
          <w:p w:rsidR="00F63B71" w:rsidRPr="005F58BE" w:rsidRDefault="00F63B71" w:rsidP="00EF0267">
            <w:pPr>
              <w:autoSpaceDE w:val="0"/>
              <w:autoSpaceDN w:val="0"/>
              <w:adjustRightInd w:val="0"/>
              <w:spacing w:after="0" w:line="240" w:lineRule="auto"/>
              <w:rPr>
                <w:rFonts w:ascii="Times New Roman" w:hAnsi="Times New Roman"/>
                <w:sz w:val="20"/>
                <w:szCs w:val="20"/>
              </w:rPr>
            </w:pPr>
            <w:r w:rsidRPr="005F58BE">
              <w:rPr>
                <w:rFonts w:ascii="Times New Roman" w:eastAsia="TimesNewRomanPSMT" w:hAnsi="Times New Roman"/>
                <w:sz w:val="20"/>
                <w:szCs w:val="20"/>
              </w:rPr>
              <w:t xml:space="preserve">Учити ученике да постављају питања и да питају. Заједно са ученицима осмишљавати задатке за вежбање. </w:t>
            </w:r>
            <w:r w:rsidRPr="005F58BE">
              <w:rPr>
                <w:rFonts w:ascii="Times New Roman" w:hAnsi="Times New Roman"/>
                <w:sz w:val="20"/>
                <w:szCs w:val="20"/>
              </w:rPr>
              <w:t>Ученици проналазе информације у уџбенику и другим изворима сазнања, прате излагања наставика, питају и дају одговоре, показују на табли и карти, исражују и самостално долазе до сазнања, раде школске и домаће задатке, осмишљавају живот људи.</w:t>
            </w:r>
          </w:p>
          <w:p w:rsidR="00F63B71" w:rsidRPr="005F58BE" w:rsidRDefault="00F63B71" w:rsidP="00EF0267">
            <w:pPr>
              <w:pStyle w:val="NoSpacing"/>
              <w:rPr>
                <w:rFonts w:ascii="Times New Roman" w:hAnsi="Times New Roman"/>
                <w:sz w:val="20"/>
                <w:szCs w:val="20"/>
              </w:rPr>
            </w:pPr>
            <w:r w:rsidRPr="005F58BE">
              <w:rPr>
                <w:rFonts w:ascii="Times New Roman" w:hAnsi="Times New Roman"/>
                <w:sz w:val="20"/>
                <w:szCs w:val="20"/>
              </w:rPr>
              <w:t>Смислено повезивања садржаја историје са другим предметима и ситуацима. Поћи од познатих ситуација. Корићене проблемске методе-самостално или уз помоћ наставника прикупити и анализирати податке, постављање питања, дискусија, уочавање и закучивање, формирање ставова. Рад у пару и групи-сарадња ученика у решавању задатака и савладавању садржаја. Рад са картом, шемом, графиконом и табелом-анализа података.</w:t>
            </w:r>
          </w:p>
          <w:p w:rsidR="00F63B71" w:rsidRPr="005F58BE" w:rsidRDefault="00F63B71" w:rsidP="00EF0267">
            <w:pPr>
              <w:pStyle w:val="NoSpacing"/>
              <w:rPr>
                <w:rFonts w:ascii="Times New Roman" w:hAnsi="Times New Roman"/>
                <w:sz w:val="20"/>
                <w:szCs w:val="20"/>
              </w:rPr>
            </w:pPr>
            <w:r w:rsidRPr="005F58BE">
              <w:rPr>
                <w:rFonts w:ascii="Times New Roman" w:hAnsi="Times New Roman"/>
                <w:sz w:val="20"/>
                <w:szCs w:val="20"/>
              </w:rPr>
              <w:t>Ученици осмишљавају примере, израђују радове и паное, презентације живота људи у прошлости.</w:t>
            </w:r>
          </w:p>
          <w:p w:rsidR="00F63B71" w:rsidRPr="005F58BE" w:rsidRDefault="00F63B71" w:rsidP="00EF0267">
            <w:pPr>
              <w:pStyle w:val="NoSpacing"/>
              <w:rPr>
                <w:rFonts w:ascii="Times New Roman" w:hAnsi="Times New Roman"/>
                <w:sz w:val="20"/>
                <w:szCs w:val="20"/>
              </w:rPr>
            </w:pPr>
            <w:r w:rsidRPr="005F58BE">
              <w:rPr>
                <w:rFonts w:ascii="Times New Roman" w:hAnsi="Times New Roman"/>
                <w:sz w:val="20"/>
                <w:szCs w:val="20"/>
              </w:rPr>
              <w:t>Ученици покушавају да реконструишу догађај, изглед грађевине и начин живота људи.</w:t>
            </w:r>
          </w:p>
          <w:p w:rsidR="00F63B71" w:rsidRPr="005F58BE" w:rsidRDefault="00F63B71" w:rsidP="00EF0267">
            <w:pPr>
              <w:pStyle w:val="NoSpacing"/>
              <w:rPr>
                <w:rFonts w:ascii="Times New Roman" w:eastAsia="TimesNewRomanPSMT" w:hAnsi="Times New Roman"/>
                <w:sz w:val="20"/>
                <w:szCs w:val="20"/>
              </w:rPr>
            </w:pPr>
            <w:r w:rsidRPr="005F58BE">
              <w:rPr>
                <w:rFonts w:ascii="Times New Roman" w:hAnsi="Times New Roman"/>
                <w:sz w:val="20"/>
                <w:szCs w:val="20"/>
              </w:rPr>
              <w:t xml:space="preserve">Употреба паметне табле, пројектора, рачунара, дигитални наставни материјал, штампани материјали, уџбеник, карте, шеме, графикони, табеле, анализа историјских избора и других текстива. Повезивање наставних садржаја са животним ситуација и уочавање везе прошлости и садашњости (утицаја прошлости на садашњост). </w:t>
            </w:r>
            <w:r w:rsidRPr="005F58BE">
              <w:rPr>
                <w:rFonts w:ascii="Times New Roman" w:eastAsia="TimesNewRomanPSMT" w:hAnsi="Times New Roman"/>
                <w:sz w:val="20"/>
                <w:szCs w:val="20"/>
              </w:rPr>
              <w:t>Код планирања и припреме за час за сваку наставну јединицу дефинисана је пирамида исхода на три нивоа: оне које би сви ученици требало да достигну.</w:t>
            </w:r>
          </w:p>
          <w:p w:rsidR="00F63B71" w:rsidRPr="00B54041" w:rsidRDefault="00F63B71" w:rsidP="00EF0267">
            <w:pPr>
              <w:pStyle w:val="NoSpacing"/>
              <w:rPr>
                <w:rFonts w:ascii="Times New Roman" w:hAnsi="Times New Roman"/>
              </w:rPr>
            </w:pPr>
            <w:r w:rsidRPr="005F58BE">
              <w:rPr>
                <w:rFonts w:ascii="Times New Roman" w:hAnsi="Times New Roman"/>
                <w:sz w:val="20"/>
                <w:szCs w:val="20"/>
              </w:rPr>
              <w:t xml:space="preserve">Усмена и писмена провера знања ученика. Контролисани дијалог код утврђивања, понављања и провере наставних садржаја. Израда 15-минутних вежби и стандардизованих тестова. Континуирано проверавање ученика да ли су савладали кључне појмове. </w:t>
            </w:r>
            <w:r w:rsidRPr="005F58BE">
              <w:rPr>
                <w:rFonts w:ascii="Times New Roman" w:eastAsia="TimesNewRomanPS-ItalicMT" w:hAnsi="Times New Roman"/>
                <w:iCs/>
                <w:sz w:val="20"/>
                <w:szCs w:val="20"/>
              </w:rPr>
              <w:t>Код ученика створити што јасније представе не само о томе „како је уистину било”, већ и зашто се нешто десило и какве су последице из тога проистекле. Оживети код ученика догађаје из прошлости,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r w:rsidRPr="005F58BE">
              <w:rPr>
                <w:rFonts w:ascii="Times New Roman" w:eastAsia="TimesNewRomanPS-ItalicMT" w:hAnsi="Times New Roman"/>
                <w:i/>
                <w:iCs/>
                <w:sz w:val="20"/>
                <w:szCs w:val="20"/>
              </w:rPr>
              <w:t xml:space="preserve"> </w:t>
            </w:r>
            <w:r w:rsidRPr="005F58BE">
              <w:rPr>
                <w:rFonts w:ascii="Times New Roman" w:hAnsi="Times New Roman"/>
                <w:sz w:val="20"/>
                <w:szCs w:val="20"/>
              </w:rPr>
              <w:t>Ученицима давати јасне повратне информације о напредовању. Похвалити ученика и за мањи успех</w:t>
            </w:r>
            <w:r>
              <w:rPr>
                <w:rFonts w:ascii="Times New Roman" w:hAnsi="Times New Roman"/>
              </w:rPr>
              <w:t>. Коришћење различитих инструмената код формативног оцењивања (15-мин вежбе, евал. листићи, краће понављање, мета стања, квиз)-одрадити тимски са ученицима.</w:t>
            </w:r>
          </w:p>
        </w:tc>
      </w:tr>
      <w:tr w:rsidR="00F63B71" w:rsidRPr="00B54041" w:rsidTr="00EF0267">
        <w:trPr>
          <w:jc w:val="center"/>
        </w:trPr>
        <w:tc>
          <w:tcPr>
            <w:tcW w:w="2974" w:type="dxa"/>
            <w:vAlign w:val="center"/>
          </w:tcPr>
          <w:p w:rsidR="00F63B71" w:rsidRDefault="00F63B71" w:rsidP="00EF0267">
            <w:pPr>
              <w:pStyle w:val="NoSpacing"/>
              <w:jc w:val="center"/>
              <w:rPr>
                <w:rFonts w:ascii="Times New Roman" w:hAnsi="Times New Roman"/>
              </w:rPr>
            </w:pPr>
            <w:r>
              <w:rPr>
                <w:rFonts w:ascii="Times New Roman" w:hAnsi="Times New Roman"/>
              </w:rPr>
              <w:t>2.</w:t>
            </w:r>
          </w:p>
          <w:p w:rsidR="00F63B71" w:rsidRPr="006142DD" w:rsidRDefault="00F63B71" w:rsidP="00EF0267">
            <w:pPr>
              <w:autoSpaceDE w:val="0"/>
              <w:autoSpaceDN w:val="0"/>
              <w:adjustRightInd w:val="0"/>
              <w:spacing w:after="0" w:line="240" w:lineRule="auto"/>
              <w:jc w:val="center"/>
              <w:rPr>
                <w:rFonts w:ascii="Times New Roman" w:hAnsi="Times New Roman"/>
                <w:b/>
                <w:bCs/>
                <w:sz w:val="24"/>
                <w:szCs w:val="24"/>
              </w:rPr>
            </w:pPr>
            <w:r w:rsidRPr="003F7317">
              <w:rPr>
                <w:rFonts w:ascii="Times New Roman" w:hAnsi="Times New Roman"/>
                <w:b/>
                <w:bCs/>
                <w:sz w:val="24"/>
                <w:szCs w:val="24"/>
              </w:rPr>
              <w:t>ЕВРОПА, СРЕДОЗЕМЉЕ</w:t>
            </w:r>
            <w:r>
              <w:rPr>
                <w:rFonts w:ascii="Times New Roman" w:hAnsi="Times New Roman"/>
                <w:b/>
                <w:bCs/>
                <w:sz w:val="24"/>
                <w:szCs w:val="24"/>
              </w:rPr>
              <w:t xml:space="preserve"> </w:t>
            </w:r>
            <w:r w:rsidRPr="003F7317">
              <w:rPr>
                <w:rFonts w:ascii="Times New Roman" w:hAnsi="Times New Roman"/>
                <w:b/>
                <w:bCs/>
                <w:sz w:val="24"/>
                <w:szCs w:val="24"/>
              </w:rPr>
              <w:t>И СРПСКЕ ЗЕМЉЕ У</w:t>
            </w:r>
            <w:r>
              <w:rPr>
                <w:rFonts w:ascii="Times New Roman" w:hAnsi="Times New Roman"/>
                <w:b/>
                <w:bCs/>
                <w:sz w:val="24"/>
                <w:szCs w:val="24"/>
              </w:rPr>
              <w:t xml:space="preserve"> </w:t>
            </w:r>
            <w:r w:rsidRPr="003F7317">
              <w:rPr>
                <w:rFonts w:ascii="Times New Roman" w:hAnsi="Times New Roman"/>
                <w:b/>
                <w:bCs/>
                <w:sz w:val="24"/>
                <w:szCs w:val="24"/>
              </w:rPr>
              <w:t>РАНОМ СРЕДЊЕМ ВЕКУ</w:t>
            </w:r>
          </w:p>
        </w:tc>
        <w:tc>
          <w:tcPr>
            <w:tcW w:w="3892" w:type="dxa"/>
            <w:vAlign w:val="center"/>
          </w:tcPr>
          <w:p w:rsidR="00F63B71" w:rsidRDefault="00F63B71" w:rsidP="00EF0267">
            <w:pPr>
              <w:spacing w:after="0"/>
              <w:rPr>
                <w:rFonts w:ascii="Times New Roman" w:hAnsi="Times New Roman"/>
                <w:sz w:val="20"/>
                <w:szCs w:val="20"/>
                <w:lang w:val="sr-Cyrl-CS"/>
              </w:rPr>
            </w:pPr>
            <w:r w:rsidRPr="00EE4D0D">
              <w:rPr>
                <w:rFonts w:ascii="Times New Roman" w:hAnsi="Times New Roman"/>
                <w:sz w:val="20"/>
                <w:szCs w:val="20"/>
                <w:lang w:val="sr-Cyrl-CS"/>
              </w:rPr>
              <w:t>Обоји/издвоји слику варвара/препозна је их на слици.Зна шта су радили варвари. Препознајеграђевине на слици: манастир, црква. Именује симболе Хришћанства и препознаје слику Исуса Христа.Уочи/обоји свештеника и монаха на слици</w:t>
            </w:r>
            <w:r>
              <w:rPr>
                <w:rFonts w:ascii="Times New Roman" w:hAnsi="Times New Roman"/>
                <w:sz w:val="20"/>
                <w:szCs w:val="20"/>
                <w:lang w:val="sr-Cyrl-CS"/>
              </w:rPr>
              <w:t xml:space="preserve">. </w:t>
            </w:r>
            <w:r w:rsidRPr="00EE4D0D">
              <w:rPr>
                <w:rFonts w:ascii="Times New Roman" w:hAnsi="Times New Roman"/>
                <w:sz w:val="20"/>
                <w:szCs w:val="20"/>
                <w:lang w:val="sr-Cyrl-CS"/>
              </w:rPr>
              <w:t>Обоји различитим бојама Западно и Источно римско царство.</w:t>
            </w:r>
            <w:r>
              <w:rPr>
                <w:rFonts w:ascii="Times New Roman" w:hAnsi="Times New Roman"/>
                <w:sz w:val="20"/>
                <w:szCs w:val="20"/>
                <w:lang w:val="sr-Cyrl-CS"/>
              </w:rPr>
              <w:t xml:space="preserve"> На карти обоји најважније државе. </w:t>
            </w:r>
            <w:r w:rsidRPr="00EE4D0D">
              <w:rPr>
                <w:rFonts w:ascii="Times New Roman" w:hAnsi="Times New Roman"/>
                <w:sz w:val="20"/>
                <w:szCs w:val="20"/>
                <w:lang w:val="sr-Cyrl-CS"/>
              </w:rPr>
              <w:t xml:space="preserve"> Обоји/препозна престоницу Византије-Константинопољ  . Препознаје на слици византијски новац и зна да је од злата. </w:t>
            </w:r>
          </w:p>
          <w:p w:rsidR="00F63B71" w:rsidRPr="00EE4D0D" w:rsidRDefault="00F63B71" w:rsidP="00EF0267">
            <w:pPr>
              <w:spacing w:after="0"/>
              <w:rPr>
                <w:rFonts w:ascii="Times New Roman" w:hAnsi="Times New Roman"/>
                <w:sz w:val="20"/>
                <w:szCs w:val="20"/>
                <w:lang w:val="sr-Cyrl-CS"/>
              </w:rPr>
            </w:pPr>
            <w:r w:rsidRPr="00EE4D0D">
              <w:rPr>
                <w:rFonts w:ascii="Times New Roman" w:hAnsi="Times New Roman"/>
                <w:sz w:val="20"/>
                <w:szCs w:val="20"/>
                <w:lang w:val="sr-Cyrl-CS"/>
              </w:rPr>
              <w:t>На основу слика и кључних речи препознаје појмове-феуд/посед/земља,  кмет/сељак, витез/ратник, свештеник. Зна да је кмез обрађивао земљу а витез-феудалац био ратник. На основу илустрације именује оружје витеза</w:t>
            </w:r>
          </w:p>
          <w:p w:rsidR="00F63B71" w:rsidRPr="00EE4D0D" w:rsidRDefault="00F63B71" w:rsidP="00EF0267">
            <w:pPr>
              <w:spacing w:after="0"/>
              <w:rPr>
                <w:rFonts w:ascii="Times New Roman" w:hAnsi="Times New Roman"/>
                <w:sz w:val="20"/>
                <w:szCs w:val="20"/>
                <w:lang w:val="sr-Cyrl-CS"/>
              </w:rPr>
            </w:pPr>
            <w:r w:rsidRPr="00EE4D0D">
              <w:rPr>
                <w:rFonts w:ascii="Times New Roman" w:hAnsi="Times New Roman"/>
                <w:sz w:val="20"/>
                <w:szCs w:val="20"/>
                <w:lang w:val="sr-Cyrl-CS"/>
              </w:rPr>
              <w:t>Обојии симболе ислама. Разликује симболе и грађевине Ислама од Хришћанства. На слици каравана препознаје препознаје камилу на слици и зна чему служи.</w:t>
            </w:r>
          </w:p>
          <w:p w:rsidR="00F63B71" w:rsidRPr="00B54041" w:rsidRDefault="00F63B71" w:rsidP="00EF0267">
            <w:pPr>
              <w:spacing w:after="0"/>
              <w:rPr>
                <w:rFonts w:ascii="Times New Roman" w:hAnsi="Times New Roman"/>
              </w:rPr>
            </w:pPr>
            <w:r w:rsidRPr="00EE4D0D">
              <w:rPr>
                <w:rFonts w:ascii="Times New Roman" w:hAnsi="Times New Roman"/>
                <w:sz w:val="20"/>
                <w:szCs w:val="20"/>
                <w:lang w:val="sr-Cyrl-CS"/>
              </w:rPr>
              <w:t>Разликује занимања људи (земљорадња, сточарство, занаство и трговина).</w:t>
            </w:r>
          </w:p>
          <w:p w:rsidR="00F63B71" w:rsidRDefault="00F63B71" w:rsidP="00EF0267">
            <w:pPr>
              <w:pStyle w:val="NoSpacing"/>
              <w:rPr>
                <w:rFonts w:ascii="Times New Roman" w:hAnsi="Times New Roman"/>
                <w:sz w:val="20"/>
                <w:szCs w:val="20"/>
                <w:lang w:val="sr-Cyrl-CS"/>
              </w:rPr>
            </w:pPr>
            <w:r w:rsidRPr="00EE4D0D">
              <w:rPr>
                <w:rFonts w:ascii="Times New Roman" w:hAnsi="Times New Roman"/>
                <w:sz w:val="20"/>
                <w:szCs w:val="20"/>
                <w:lang w:val="sr-Cyrl-CS"/>
              </w:rPr>
              <w:t xml:space="preserve">Именује групе словенских народа/ издваја Јужне Словене на основу шеме и карте.  Разликује слику Јужних Словена од изгледа других народа (Хуна, Германа, Римљана). Именује занимања Јужних Словена-замљорадња. Именује употребне предмете. </w:t>
            </w:r>
            <w:r>
              <w:rPr>
                <w:rFonts w:ascii="Times New Roman" w:hAnsi="Times New Roman"/>
                <w:sz w:val="20"/>
                <w:szCs w:val="20"/>
                <w:lang w:val="sr-Cyrl-CS"/>
              </w:rPr>
              <w:t>Препознма/о</w:t>
            </w:r>
            <w:r w:rsidRPr="00EE4D0D">
              <w:rPr>
                <w:rFonts w:ascii="Times New Roman" w:hAnsi="Times New Roman"/>
                <w:sz w:val="20"/>
                <w:szCs w:val="20"/>
                <w:lang w:val="sr-Cyrl-CS"/>
              </w:rPr>
              <w:t>боји тврђаву Рас/зна да ту данас нико не живи. Боји карту српских земаља.</w:t>
            </w:r>
          </w:p>
          <w:p w:rsidR="00F63B71" w:rsidRPr="00EE4D0D" w:rsidRDefault="00F63B71" w:rsidP="00EF0267">
            <w:pPr>
              <w:spacing w:after="0"/>
              <w:rPr>
                <w:rFonts w:ascii="Times New Roman" w:hAnsi="Times New Roman"/>
                <w:sz w:val="20"/>
                <w:szCs w:val="20"/>
                <w:lang w:val="sr-Cyrl-CS"/>
              </w:rPr>
            </w:pPr>
            <w:r w:rsidRPr="00EE4D0D">
              <w:rPr>
                <w:rFonts w:ascii="Times New Roman" w:hAnsi="Times New Roman"/>
                <w:sz w:val="20"/>
                <w:szCs w:val="20"/>
                <w:lang w:val="sr-Cyrl-CS"/>
              </w:rPr>
              <w:t>Знају ко су свеци.</w:t>
            </w:r>
            <w:r>
              <w:rPr>
                <w:rFonts w:ascii="Times New Roman" w:hAnsi="Times New Roman"/>
                <w:sz w:val="20"/>
                <w:szCs w:val="20"/>
                <w:lang w:val="sr-Cyrl-CS"/>
              </w:rPr>
              <w:t xml:space="preserve"> </w:t>
            </w:r>
            <w:r w:rsidRPr="00EE4D0D">
              <w:rPr>
                <w:rFonts w:ascii="Times New Roman" w:hAnsi="Times New Roman"/>
                <w:sz w:val="20"/>
                <w:szCs w:val="20"/>
                <w:lang w:val="sr-Cyrl-CS"/>
              </w:rPr>
              <w:t>Обоје словенска писма.</w:t>
            </w:r>
          </w:p>
          <w:p w:rsidR="00F63B71" w:rsidRPr="00B54041" w:rsidRDefault="00F63B71" w:rsidP="00EF0267">
            <w:pPr>
              <w:pStyle w:val="NoSpacing"/>
              <w:rPr>
                <w:rFonts w:ascii="Times New Roman" w:hAnsi="Times New Roman"/>
              </w:rPr>
            </w:pPr>
            <w:r w:rsidRPr="00EE4D0D">
              <w:rPr>
                <w:rFonts w:ascii="Times New Roman" w:hAnsi="Times New Roman"/>
                <w:sz w:val="20"/>
                <w:szCs w:val="20"/>
                <w:lang w:val="sr-Cyrl-CS"/>
              </w:rPr>
              <w:t>Препознају ћирилицу на слици Мирослављевог јеванђеља.</w:t>
            </w:r>
            <w:r>
              <w:rPr>
                <w:rFonts w:ascii="Times New Roman" w:hAnsi="Times New Roman"/>
                <w:sz w:val="20"/>
                <w:szCs w:val="20"/>
                <w:lang w:val="sr-Cyrl-CS"/>
              </w:rPr>
              <w:t xml:space="preserve"> </w:t>
            </w:r>
            <w:r w:rsidRPr="00EE4D0D">
              <w:rPr>
                <w:rFonts w:ascii="Times New Roman" w:hAnsi="Times New Roman"/>
                <w:sz w:val="20"/>
                <w:szCs w:val="20"/>
                <w:lang w:val="sr-Cyrl-CS"/>
              </w:rPr>
              <w:t>Разликује срепске земље од суседних држава. Препознаје илустрацију Раса претоницу Србије. Препознаје тврђаву са слике. Зна да је саграђена од камена. Именује титуле владара: кнез, велики жупан.</w:t>
            </w:r>
          </w:p>
        </w:tc>
        <w:tc>
          <w:tcPr>
            <w:tcW w:w="3736" w:type="dxa"/>
            <w:vMerge/>
            <w:vAlign w:val="center"/>
          </w:tcPr>
          <w:p w:rsidR="00F63B71" w:rsidRPr="00B54041" w:rsidRDefault="00F63B71" w:rsidP="00EF0267">
            <w:pPr>
              <w:pStyle w:val="NoSpacing"/>
              <w:rPr>
                <w:rFonts w:ascii="Times New Roman" w:hAnsi="Times New Roman"/>
              </w:rPr>
            </w:pPr>
          </w:p>
        </w:tc>
        <w:tc>
          <w:tcPr>
            <w:tcW w:w="3938" w:type="dxa"/>
            <w:vMerge/>
            <w:vAlign w:val="center"/>
          </w:tcPr>
          <w:p w:rsidR="00F63B71" w:rsidRPr="00B54041" w:rsidRDefault="00F63B71" w:rsidP="00EF0267">
            <w:pPr>
              <w:pStyle w:val="NoSpacing"/>
              <w:rPr>
                <w:rFonts w:ascii="Times New Roman" w:hAnsi="Times New Roman"/>
              </w:rPr>
            </w:pPr>
          </w:p>
        </w:tc>
      </w:tr>
      <w:tr w:rsidR="00F63B71" w:rsidRPr="00B54041" w:rsidTr="00EF0267">
        <w:trPr>
          <w:jc w:val="center"/>
        </w:trPr>
        <w:tc>
          <w:tcPr>
            <w:tcW w:w="2974" w:type="dxa"/>
            <w:vAlign w:val="center"/>
          </w:tcPr>
          <w:p w:rsidR="00F63B71" w:rsidRDefault="00F63B71" w:rsidP="00EF026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p>
          <w:p w:rsidR="00F63B71" w:rsidRPr="004F7E95" w:rsidRDefault="00F63B71" w:rsidP="00EF0267">
            <w:pPr>
              <w:autoSpaceDE w:val="0"/>
              <w:autoSpaceDN w:val="0"/>
              <w:adjustRightInd w:val="0"/>
              <w:spacing w:after="0" w:line="240" w:lineRule="auto"/>
              <w:jc w:val="center"/>
              <w:rPr>
                <w:rFonts w:ascii="Times New Roman" w:hAnsi="Times New Roman"/>
                <w:b/>
                <w:bCs/>
                <w:sz w:val="24"/>
                <w:szCs w:val="24"/>
              </w:rPr>
            </w:pPr>
            <w:r w:rsidRPr="004F7E95">
              <w:rPr>
                <w:rFonts w:ascii="TimesNewRomanPS-BoldMT" w:hAnsi="TimesNewRomanPS-BoldMT" w:cs="TimesNewRomanPS-BoldMT"/>
                <w:b/>
                <w:bCs/>
                <w:sz w:val="24"/>
                <w:szCs w:val="24"/>
              </w:rPr>
              <w:t>ЕВРОПА, СРЕДОЗЕМЉЕ</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И СРПСКЕ ЗЕМЉЕ У</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ПОЗНОМ СРЕДЊЕМ</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ВЕКУ</w:t>
            </w:r>
          </w:p>
          <w:p w:rsidR="00F63B71" w:rsidRPr="00B54041" w:rsidRDefault="00F63B71" w:rsidP="00EF0267">
            <w:pPr>
              <w:pStyle w:val="NoSpacing"/>
              <w:rPr>
                <w:rFonts w:ascii="Times New Roman" w:hAnsi="Times New Roman"/>
              </w:rPr>
            </w:pPr>
          </w:p>
        </w:tc>
        <w:tc>
          <w:tcPr>
            <w:tcW w:w="3892" w:type="dxa"/>
            <w:vAlign w:val="center"/>
          </w:tcPr>
          <w:p w:rsidR="00F63B71" w:rsidRPr="00EE4D0D" w:rsidRDefault="00F63B71" w:rsidP="00EF0267">
            <w:pPr>
              <w:pStyle w:val="NoSpacing"/>
              <w:rPr>
                <w:rFonts w:ascii="Times New Roman" w:hAnsi="Times New Roman"/>
                <w:sz w:val="20"/>
                <w:szCs w:val="20"/>
                <w:lang w:val="sr-Cyrl-CS"/>
              </w:rPr>
            </w:pPr>
            <w:r w:rsidRPr="00EE4D0D">
              <w:rPr>
                <w:rFonts w:ascii="Times New Roman" w:hAnsi="Times New Roman"/>
                <w:sz w:val="20"/>
                <w:szCs w:val="20"/>
                <w:lang w:val="sr-Cyrl-CS"/>
              </w:rPr>
              <w:t>Обоји на карти најважније европске монархије. Обоји/препознаје на сликама друштвене групе. Препознаје предмете које носи владар. На слици показује владара/краља.</w:t>
            </w:r>
          </w:p>
          <w:p w:rsidR="00F63B71" w:rsidRPr="00EE4D0D" w:rsidRDefault="00F63B71" w:rsidP="00EF0267">
            <w:pPr>
              <w:pStyle w:val="NoSpacing"/>
              <w:rPr>
                <w:rFonts w:ascii="Times New Roman" w:hAnsi="Times New Roman"/>
                <w:sz w:val="20"/>
                <w:szCs w:val="20"/>
                <w:lang w:val="sr-Cyrl-CS"/>
              </w:rPr>
            </w:pPr>
            <w:r w:rsidRPr="00EE4D0D">
              <w:rPr>
                <w:rFonts w:ascii="Times New Roman" w:hAnsi="Times New Roman"/>
                <w:sz w:val="20"/>
                <w:szCs w:val="20"/>
                <w:lang w:val="sr-Cyrl-CS"/>
              </w:rPr>
              <w:t>Са слике препознаје ратника/ритера крсташа на основу симбола. Препознаје тврђаве.</w:t>
            </w:r>
          </w:p>
          <w:p w:rsidR="00F63B71" w:rsidRPr="00EE4D0D" w:rsidRDefault="00F63B71" w:rsidP="00EF0267">
            <w:pPr>
              <w:spacing w:after="0"/>
              <w:rPr>
                <w:rFonts w:ascii="Times New Roman" w:hAnsi="Times New Roman"/>
                <w:sz w:val="20"/>
                <w:szCs w:val="20"/>
                <w:lang w:val="sr-Cyrl-CS"/>
              </w:rPr>
            </w:pPr>
            <w:r w:rsidRPr="00EE4D0D">
              <w:rPr>
                <w:rFonts w:ascii="Times New Roman" w:hAnsi="Times New Roman"/>
                <w:sz w:val="20"/>
                <w:szCs w:val="20"/>
                <w:lang w:val="sr-Cyrl-CS"/>
              </w:rPr>
              <w:t>Препознаје илустрацију средњовековног града.</w:t>
            </w:r>
          </w:p>
          <w:p w:rsidR="00F63B71" w:rsidRPr="00D435B8" w:rsidRDefault="00F63B71" w:rsidP="00EF0267">
            <w:pPr>
              <w:spacing w:after="0"/>
              <w:rPr>
                <w:rFonts w:ascii="Times New Roman" w:hAnsi="Times New Roman"/>
                <w:sz w:val="20"/>
                <w:szCs w:val="20"/>
                <w:lang w:val="sr-Cyrl-CS"/>
              </w:rPr>
            </w:pPr>
            <w:r w:rsidRPr="00EE4D0D">
              <w:rPr>
                <w:rFonts w:ascii="Times New Roman" w:hAnsi="Times New Roman"/>
                <w:sz w:val="20"/>
                <w:szCs w:val="20"/>
                <w:lang w:val="sr-Cyrl-CS"/>
              </w:rPr>
              <w:t>На основу илустрација наводи кључне речи који описују изглед града (зидине, куле, мост, улице, куће, трг, фонтана).</w:t>
            </w:r>
            <w:r>
              <w:rPr>
                <w:rFonts w:ascii="Times New Roman" w:hAnsi="Times New Roman"/>
                <w:sz w:val="20"/>
                <w:szCs w:val="20"/>
                <w:lang w:val="sr-Cyrl-CS"/>
              </w:rPr>
              <w:t xml:space="preserve"> На счикама и</w:t>
            </w:r>
            <w:r w:rsidRPr="00EE4D0D">
              <w:rPr>
                <w:rFonts w:ascii="Times New Roman" w:hAnsi="Times New Roman"/>
                <w:sz w:val="20"/>
                <w:szCs w:val="20"/>
                <w:lang w:val="sr-Cyrl-CS"/>
              </w:rPr>
              <w:t>менује занимања грађана.</w:t>
            </w:r>
            <w:r>
              <w:rPr>
                <w:rFonts w:ascii="Times New Roman" w:hAnsi="Times New Roman"/>
                <w:sz w:val="20"/>
                <w:szCs w:val="20"/>
                <w:lang w:val="sr-Cyrl-CS"/>
              </w:rPr>
              <w:t xml:space="preserve"> </w:t>
            </w:r>
            <w:r w:rsidRPr="00EE4D0D">
              <w:rPr>
                <w:rFonts w:ascii="Times New Roman" w:hAnsi="Times New Roman"/>
                <w:sz w:val="20"/>
                <w:szCs w:val="20"/>
                <w:lang w:val="sr-Cyrl-CS"/>
              </w:rPr>
              <w:t>Разликује занима</w:t>
            </w:r>
            <w:r>
              <w:rPr>
                <w:rFonts w:ascii="Times New Roman" w:hAnsi="Times New Roman"/>
                <w:sz w:val="20"/>
                <w:szCs w:val="20"/>
                <w:lang w:val="sr-Cyrl-CS"/>
              </w:rPr>
              <w:t xml:space="preserve">ња људи у селу од људи у граду. </w:t>
            </w:r>
            <w:r w:rsidRPr="00D435B8">
              <w:rPr>
                <w:rFonts w:ascii="Times New Roman" w:hAnsi="Times New Roman"/>
                <w:sz w:val="20"/>
                <w:szCs w:val="20"/>
                <w:lang w:val="sr-Cyrl-CS"/>
              </w:rPr>
              <w:t xml:space="preserve">Боји и разликује друштвене слојеве на сликама (сељак, ратник, свештеник, грађанин). Зна где су живели људи у средљем веку (витез, краљ, племић, свештеник, грађанин и сељак)-на слици показује љихова станишта. </w:t>
            </w:r>
          </w:p>
          <w:p w:rsidR="00F63B71" w:rsidRPr="00D435B8" w:rsidRDefault="00F63B71" w:rsidP="00EF0267">
            <w:pPr>
              <w:spacing w:after="0" w:line="240" w:lineRule="auto"/>
              <w:rPr>
                <w:rFonts w:ascii="Times New Roman" w:hAnsi="Times New Roman"/>
                <w:sz w:val="20"/>
                <w:szCs w:val="20"/>
                <w:lang w:val="sr-Cyrl-CS"/>
              </w:rPr>
            </w:pPr>
            <w:r w:rsidRPr="00D435B8">
              <w:rPr>
                <w:rFonts w:ascii="Times New Roman" w:hAnsi="Times New Roman"/>
                <w:sz w:val="20"/>
                <w:szCs w:val="20"/>
                <w:lang w:val="sr-Cyrl-CS"/>
              </w:rPr>
              <w:t>Боји владаре династије Немањић.</w:t>
            </w:r>
          </w:p>
          <w:p w:rsidR="00F63B71" w:rsidRDefault="00F63B71" w:rsidP="00D14B28">
            <w:pPr>
              <w:spacing w:after="0" w:line="240" w:lineRule="auto"/>
              <w:rPr>
                <w:rFonts w:ascii="Times New Roman" w:hAnsi="Times New Roman"/>
                <w:sz w:val="20"/>
                <w:szCs w:val="20"/>
                <w:lang w:val="sr-Cyrl-CS"/>
              </w:rPr>
            </w:pPr>
            <w:r w:rsidRPr="00D435B8">
              <w:rPr>
                <w:rFonts w:ascii="Times New Roman" w:hAnsi="Times New Roman"/>
                <w:sz w:val="20"/>
                <w:szCs w:val="20"/>
                <w:lang w:val="sr-Cyrl-CS"/>
              </w:rPr>
              <w:t>Препознају Стефана Немању, Светог Саву и цара Душана на сликама.</w:t>
            </w:r>
            <w:r>
              <w:rPr>
                <w:rFonts w:ascii="Times New Roman" w:hAnsi="Times New Roman"/>
                <w:sz w:val="20"/>
                <w:szCs w:val="20"/>
                <w:lang w:val="sr-Cyrl-CS"/>
              </w:rPr>
              <w:t xml:space="preserve"> </w:t>
            </w:r>
            <w:r w:rsidRPr="00D435B8">
              <w:rPr>
                <w:rFonts w:ascii="Times New Roman" w:hAnsi="Times New Roman"/>
                <w:sz w:val="20"/>
                <w:szCs w:val="20"/>
                <w:lang w:val="sr-Cyrl-CS"/>
              </w:rPr>
              <w:t>Боје моделе српских средњовековних манастира. Препознају на слици фреску. Знају да се фреске налазе у црквама. Боје карту Србије. Разликују српске манастире од савремених грађевина и знају да и данас постоје.</w:t>
            </w:r>
            <w:r w:rsidR="00D14B28">
              <w:rPr>
                <w:rFonts w:ascii="Times New Roman" w:hAnsi="Times New Roman"/>
                <w:sz w:val="20"/>
                <w:szCs w:val="20"/>
                <w:lang w:val="sr-Cyrl-CS"/>
              </w:rPr>
              <w:t xml:space="preserve"> </w:t>
            </w:r>
            <w:r w:rsidRPr="00D435B8">
              <w:rPr>
                <w:rFonts w:ascii="Times New Roman" w:hAnsi="Times New Roman"/>
                <w:sz w:val="20"/>
                <w:szCs w:val="20"/>
                <w:lang w:val="sr-Cyrl-CS"/>
              </w:rPr>
              <w:t>На основу датих илустрација именује занимања људи у средњовековној Србији (земљорадници, сточари, трговци, занатлије, војници, слуге).</w:t>
            </w:r>
          </w:p>
          <w:p w:rsidR="00F63B71" w:rsidRPr="00D435B8" w:rsidRDefault="00F63B71" w:rsidP="00EF0267">
            <w:pPr>
              <w:spacing w:after="0" w:line="240" w:lineRule="auto"/>
              <w:rPr>
                <w:rFonts w:ascii="Times New Roman" w:hAnsi="Times New Roman"/>
                <w:sz w:val="20"/>
                <w:szCs w:val="20"/>
                <w:lang w:val="sr-Cyrl-CS"/>
              </w:rPr>
            </w:pPr>
            <w:r w:rsidRPr="00D435B8">
              <w:rPr>
                <w:rFonts w:ascii="Times New Roman" w:hAnsi="Times New Roman"/>
                <w:sz w:val="20"/>
                <w:szCs w:val="20"/>
                <w:lang w:val="sr-Cyrl-CS"/>
              </w:rPr>
              <w:t xml:space="preserve">Уочава турског ратника на слици, разликује га од витеза. Зна да су Турци покорили српски народ. </w:t>
            </w:r>
            <w:r>
              <w:rPr>
                <w:rFonts w:ascii="Times New Roman" w:hAnsi="Times New Roman"/>
                <w:sz w:val="20"/>
                <w:szCs w:val="20"/>
                <w:lang w:val="sr-Cyrl-CS"/>
              </w:rPr>
              <w:t xml:space="preserve">Обоји Моравску Србију. </w:t>
            </w:r>
            <w:r w:rsidRPr="00D435B8">
              <w:rPr>
                <w:rFonts w:ascii="Times New Roman" w:hAnsi="Times New Roman"/>
                <w:sz w:val="20"/>
                <w:szCs w:val="20"/>
                <w:lang w:val="sr-Cyrl-CS"/>
              </w:rPr>
              <w:t>Зна да је постојао Краљевић Марко/Краљ Марко и уочава га на сликама. Препознају Кососке јунаке уз помоћ илустрација.</w:t>
            </w:r>
            <w:r>
              <w:rPr>
                <w:rFonts w:ascii="Times New Roman" w:hAnsi="Times New Roman"/>
                <w:sz w:val="20"/>
                <w:szCs w:val="20"/>
                <w:lang w:val="sr-Cyrl-CS"/>
              </w:rPr>
              <w:t xml:space="preserve"> </w:t>
            </w:r>
            <w:r w:rsidRPr="00D435B8">
              <w:rPr>
                <w:rFonts w:ascii="Times New Roman" w:hAnsi="Times New Roman"/>
                <w:sz w:val="20"/>
                <w:szCs w:val="20"/>
                <w:lang w:val="sr-Cyrl-CS"/>
              </w:rPr>
              <w:t>Препознаје карактеристичне илустрације за Косовску битку.</w:t>
            </w:r>
          </w:p>
        </w:tc>
        <w:tc>
          <w:tcPr>
            <w:tcW w:w="3736" w:type="dxa"/>
            <w:vMerge/>
            <w:vAlign w:val="center"/>
          </w:tcPr>
          <w:p w:rsidR="00F63B71" w:rsidRPr="00B54041" w:rsidRDefault="00F63B71" w:rsidP="00EF0267">
            <w:pPr>
              <w:pStyle w:val="NoSpacing"/>
              <w:rPr>
                <w:rFonts w:ascii="Times New Roman" w:hAnsi="Times New Roman"/>
              </w:rPr>
            </w:pPr>
          </w:p>
        </w:tc>
        <w:tc>
          <w:tcPr>
            <w:tcW w:w="3938" w:type="dxa"/>
            <w:vMerge/>
            <w:vAlign w:val="center"/>
          </w:tcPr>
          <w:p w:rsidR="00F63B71" w:rsidRPr="00B54041" w:rsidRDefault="00F63B71" w:rsidP="00EF0267">
            <w:pPr>
              <w:pStyle w:val="NoSpacing"/>
              <w:rPr>
                <w:rFonts w:ascii="Times New Roman" w:hAnsi="Times New Roman"/>
              </w:rPr>
            </w:pPr>
          </w:p>
        </w:tc>
      </w:tr>
      <w:tr w:rsidR="00F63B71" w:rsidRPr="00B54041" w:rsidTr="00EF0267">
        <w:trPr>
          <w:jc w:val="center"/>
        </w:trPr>
        <w:tc>
          <w:tcPr>
            <w:tcW w:w="2974" w:type="dxa"/>
            <w:vAlign w:val="center"/>
          </w:tcPr>
          <w:p w:rsidR="00F63B71" w:rsidRDefault="00F63B71" w:rsidP="00EF0267">
            <w:pPr>
              <w:pStyle w:val="NoSpacing"/>
              <w:jc w:val="center"/>
              <w:rPr>
                <w:rFonts w:ascii="Times New Roman" w:hAnsi="Times New Roman"/>
              </w:rPr>
            </w:pPr>
            <w:r>
              <w:rPr>
                <w:rFonts w:ascii="Times New Roman" w:hAnsi="Times New Roman"/>
              </w:rPr>
              <w:t>4.</w:t>
            </w:r>
          </w:p>
          <w:p w:rsidR="00F63B71" w:rsidRPr="004F7E95" w:rsidRDefault="00F63B71" w:rsidP="00EF0267">
            <w:pPr>
              <w:autoSpaceDE w:val="0"/>
              <w:autoSpaceDN w:val="0"/>
              <w:adjustRightInd w:val="0"/>
              <w:spacing w:after="0" w:line="240" w:lineRule="auto"/>
              <w:jc w:val="center"/>
              <w:rPr>
                <w:rFonts w:ascii="TimesNewRomanPS-BoldMT" w:hAnsi="TimesNewRomanPS-BoldMT" w:cs="TimesNewRomanPS-BoldMT"/>
                <w:b/>
                <w:bCs/>
                <w:sz w:val="24"/>
                <w:szCs w:val="24"/>
              </w:rPr>
            </w:pPr>
            <w:r w:rsidRPr="004F7E95">
              <w:rPr>
                <w:rFonts w:ascii="TimesNewRomanPS-BoldMT" w:hAnsi="TimesNewRomanPS-BoldMT" w:cs="TimesNewRomanPS-BoldMT"/>
                <w:b/>
                <w:bCs/>
                <w:sz w:val="24"/>
                <w:szCs w:val="24"/>
              </w:rPr>
              <w:t>ЕВРОПА, СВЕТ И</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СРПСКЕ ЗЕМЉЕ У</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РАНОМ НОВОМ ВЕКУ</w:t>
            </w:r>
          </w:p>
          <w:p w:rsidR="00F63B71" w:rsidRPr="00D14B28" w:rsidRDefault="00F63B71" w:rsidP="00D14B28">
            <w:pPr>
              <w:autoSpaceDE w:val="0"/>
              <w:autoSpaceDN w:val="0"/>
              <w:adjustRightInd w:val="0"/>
              <w:spacing w:after="0" w:line="240" w:lineRule="auto"/>
              <w:jc w:val="center"/>
              <w:rPr>
                <w:rFonts w:ascii="Times New Roman" w:hAnsi="Times New Roman"/>
                <w:b/>
                <w:bCs/>
                <w:sz w:val="24"/>
                <w:szCs w:val="24"/>
              </w:rPr>
            </w:pPr>
            <w:r w:rsidRPr="004F7E95">
              <w:rPr>
                <w:rFonts w:ascii="TimesNewRomanPS-BoldMT" w:hAnsi="TimesNewRomanPS-BoldMT" w:cs="TimesNewRomanPS-BoldMT"/>
                <w:b/>
                <w:bCs/>
                <w:sz w:val="24"/>
                <w:szCs w:val="24"/>
              </w:rPr>
              <w:t>(Прединдустријско доба)</w:t>
            </w:r>
          </w:p>
        </w:tc>
        <w:tc>
          <w:tcPr>
            <w:tcW w:w="3892" w:type="dxa"/>
            <w:vAlign w:val="center"/>
          </w:tcPr>
          <w:p w:rsidR="00F63B71" w:rsidRPr="0043645A" w:rsidRDefault="00F63B71" w:rsidP="00EF0267">
            <w:pPr>
              <w:pStyle w:val="NoSpacing"/>
              <w:rPr>
                <w:rFonts w:ascii="Times New Roman" w:hAnsi="Times New Roman"/>
                <w:sz w:val="20"/>
                <w:szCs w:val="20"/>
              </w:rPr>
            </w:pPr>
            <w:r w:rsidRPr="0043645A">
              <w:rPr>
                <w:rFonts w:ascii="Times New Roman" w:hAnsi="Times New Roman"/>
                <w:sz w:val="20"/>
                <w:szCs w:val="20"/>
              </w:rPr>
              <w:t>На линији времена обоји Нови век.</w:t>
            </w:r>
          </w:p>
          <w:p w:rsidR="00F63B71" w:rsidRPr="0043645A" w:rsidRDefault="00F63B71" w:rsidP="00EF0267">
            <w:pPr>
              <w:pStyle w:val="NoSpacing"/>
              <w:rPr>
                <w:rFonts w:ascii="Times New Roman" w:hAnsi="Times New Roman"/>
                <w:sz w:val="20"/>
                <w:szCs w:val="20"/>
              </w:rPr>
            </w:pPr>
            <w:r w:rsidRPr="0043645A">
              <w:rPr>
                <w:rFonts w:ascii="Times New Roman" w:hAnsi="Times New Roman"/>
                <w:sz w:val="20"/>
                <w:szCs w:val="20"/>
              </w:rPr>
              <w:t>Препозна на слици предмете и грађевине Новог века. Уочи људе на снову одевања. Именује употребне предмете и занимања и станишта људи.</w:t>
            </w:r>
          </w:p>
          <w:p w:rsidR="00F63B71" w:rsidRPr="0043645A" w:rsidRDefault="00F63B71" w:rsidP="00EF0267">
            <w:pPr>
              <w:pStyle w:val="NoSpacing"/>
              <w:rPr>
                <w:rFonts w:ascii="Times New Roman" w:hAnsi="Times New Roman"/>
                <w:sz w:val="20"/>
                <w:szCs w:val="20"/>
              </w:rPr>
            </w:pPr>
            <w:r w:rsidRPr="0043645A">
              <w:rPr>
                <w:rFonts w:ascii="Times New Roman" w:hAnsi="Times New Roman"/>
                <w:sz w:val="20"/>
                <w:szCs w:val="20"/>
              </w:rPr>
              <w:t>Обоје најважније државе на карти</w:t>
            </w:r>
          </w:p>
          <w:p w:rsidR="00F63B71" w:rsidRPr="0043645A" w:rsidRDefault="00F63B71" w:rsidP="00EF0267">
            <w:pPr>
              <w:pStyle w:val="NoSpacing"/>
              <w:rPr>
                <w:rFonts w:ascii="Times New Roman" w:hAnsi="Times New Roman"/>
                <w:sz w:val="20"/>
                <w:szCs w:val="20"/>
              </w:rPr>
            </w:pPr>
            <w:r w:rsidRPr="0043645A">
              <w:rPr>
                <w:rFonts w:ascii="Times New Roman" w:hAnsi="Times New Roman"/>
                <w:sz w:val="20"/>
                <w:szCs w:val="20"/>
              </w:rPr>
              <w:t>Разликује изглед села од града. Именују занимања људи у граду. Знају чему служи лука и препознају грађевине и предмете. Препознају слику краља и дворца.</w:t>
            </w:r>
          </w:p>
          <w:p w:rsidR="00F63B71" w:rsidRPr="0043645A" w:rsidRDefault="00F63B71" w:rsidP="00EF0267">
            <w:pPr>
              <w:pStyle w:val="NoSpacing"/>
              <w:rPr>
                <w:rFonts w:ascii="Times New Roman" w:hAnsi="Times New Roman"/>
                <w:sz w:val="20"/>
                <w:szCs w:val="20"/>
              </w:rPr>
            </w:pPr>
            <w:r w:rsidRPr="0043645A">
              <w:rPr>
                <w:rFonts w:ascii="Times New Roman" w:hAnsi="Times New Roman"/>
                <w:sz w:val="20"/>
                <w:szCs w:val="20"/>
              </w:rPr>
              <w:t xml:space="preserve">Именује важне личности-Колумбо, Микеландђело, Леонардо да Винчи. </w:t>
            </w:r>
          </w:p>
          <w:p w:rsidR="00F63B71" w:rsidRPr="0043645A" w:rsidRDefault="00F63B71" w:rsidP="00EF0267">
            <w:pPr>
              <w:pStyle w:val="NoSpacing"/>
              <w:rPr>
                <w:rFonts w:ascii="Times New Roman" w:hAnsi="Times New Roman"/>
                <w:sz w:val="20"/>
                <w:szCs w:val="20"/>
              </w:rPr>
            </w:pPr>
            <w:r w:rsidRPr="0043645A">
              <w:rPr>
                <w:rFonts w:ascii="Times New Roman" w:hAnsi="Times New Roman"/>
                <w:sz w:val="20"/>
                <w:szCs w:val="20"/>
              </w:rPr>
              <w:t>Обоје карту Османског царства. Препозна појам султан.</w:t>
            </w:r>
          </w:p>
          <w:p w:rsidR="00F63B71" w:rsidRPr="0043645A" w:rsidRDefault="00F63B71" w:rsidP="00EF0267">
            <w:pPr>
              <w:pStyle w:val="NoSpacing"/>
              <w:rPr>
                <w:rFonts w:ascii="Times New Roman" w:hAnsi="Times New Roman"/>
                <w:sz w:val="20"/>
                <w:szCs w:val="20"/>
              </w:rPr>
            </w:pPr>
            <w:r w:rsidRPr="0043645A">
              <w:rPr>
                <w:rFonts w:ascii="Times New Roman" w:hAnsi="Times New Roman"/>
                <w:sz w:val="20"/>
                <w:szCs w:val="20"/>
              </w:rPr>
              <w:t>Знају занимања раје-земљордња и сточарство. Препознају слику данка у крви, Пећке патријаршије, цркава и манастира, хајдука.</w:t>
            </w:r>
          </w:p>
          <w:p w:rsidR="00F63B71" w:rsidRPr="00B54041" w:rsidRDefault="00F63B71" w:rsidP="00EF0267">
            <w:pPr>
              <w:pStyle w:val="NoSpacing"/>
              <w:rPr>
                <w:rFonts w:ascii="Times New Roman" w:hAnsi="Times New Roman"/>
              </w:rPr>
            </w:pPr>
            <w:r w:rsidRPr="0043645A">
              <w:rPr>
                <w:rFonts w:ascii="Times New Roman" w:hAnsi="Times New Roman"/>
                <w:sz w:val="20"/>
                <w:szCs w:val="20"/>
              </w:rPr>
              <w:t>Преписује речи и реченице на основу датих слика. Именује употребне предмете, занимања и грађевине код Срба у Турској и Аустрији (одевање хајдука, влаха, граничара). Разликује изглед и одевање Срба од Турака и Европљана.Именују врсте оружја.</w:t>
            </w:r>
          </w:p>
        </w:tc>
        <w:tc>
          <w:tcPr>
            <w:tcW w:w="3736" w:type="dxa"/>
            <w:vMerge/>
            <w:vAlign w:val="center"/>
          </w:tcPr>
          <w:p w:rsidR="00F63B71" w:rsidRPr="00B54041" w:rsidRDefault="00F63B71" w:rsidP="00EF0267">
            <w:pPr>
              <w:pStyle w:val="NoSpacing"/>
              <w:rPr>
                <w:rFonts w:ascii="Times New Roman" w:hAnsi="Times New Roman"/>
              </w:rPr>
            </w:pPr>
          </w:p>
        </w:tc>
        <w:tc>
          <w:tcPr>
            <w:tcW w:w="3938" w:type="dxa"/>
            <w:vMerge/>
            <w:vAlign w:val="center"/>
          </w:tcPr>
          <w:p w:rsidR="00F63B71" w:rsidRPr="00B54041" w:rsidRDefault="00F63B71" w:rsidP="00EF0267">
            <w:pPr>
              <w:pStyle w:val="NoSpacing"/>
              <w:rPr>
                <w:rFonts w:ascii="Times New Roman" w:hAnsi="Times New Roman"/>
              </w:rPr>
            </w:pPr>
          </w:p>
        </w:tc>
      </w:tr>
    </w:tbl>
    <w:p w:rsidR="00156AAD" w:rsidRDefault="00156AAD" w:rsidP="00156AAD">
      <w:pPr>
        <w:pStyle w:val="Heading4"/>
        <w:spacing w:before="0" w:after="120"/>
        <w:rPr>
          <w:rFonts w:ascii="Verdana" w:hAnsi="Verdana"/>
          <w:lang w:val="hr-HR"/>
        </w:rPr>
      </w:pPr>
      <w:bookmarkStart w:id="99" w:name="_Toc524902732"/>
      <w:bookmarkStart w:id="100" w:name="_Toc524915430"/>
      <w:bookmarkStart w:id="101" w:name="_Toc18949214"/>
      <w:r w:rsidRPr="005658F3">
        <w:rPr>
          <w:rFonts w:ascii="Verdana" w:hAnsi="Verdana"/>
        </w:rPr>
        <w:t>ГЕОГРАФИЈА</w:t>
      </w:r>
      <w:bookmarkEnd w:id="99"/>
      <w:bookmarkEnd w:id="100"/>
      <w:bookmarkEnd w:id="101"/>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61"/>
        <w:gridCol w:w="3499"/>
        <w:gridCol w:w="2425"/>
        <w:gridCol w:w="5651"/>
      </w:tblGrid>
      <w:tr w:rsidR="00F30720" w:rsidRPr="00B54041" w:rsidTr="00F30720">
        <w:trPr>
          <w:trHeight w:val="253"/>
          <w:tblHeader/>
          <w:jc w:val="center"/>
        </w:trPr>
        <w:tc>
          <w:tcPr>
            <w:tcW w:w="2961" w:type="dxa"/>
            <w:vMerge w:val="restart"/>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F30720" w:rsidRPr="00B54041" w:rsidRDefault="00F30720" w:rsidP="00F30720">
            <w:pPr>
              <w:pStyle w:val="NoSpacing"/>
              <w:jc w:val="center"/>
              <w:rPr>
                <w:rFonts w:ascii="Times New Roman" w:hAnsi="Times New Roman"/>
                <w:b/>
              </w:rPr>
            </w:pPr>
            <w:r w:rsidRPr="00B54041">
              <w:rPr>
                <w:rFonts w:ascii="Times New Roman" w:hAnsi="Times New Roman"/>
                <w:b/>
              </w:rPr>
              <w:t>ОБЛАСТИ</w:t>
            </w:r>
          </w:p>
        </w:tc>
        <w:tc>
          <w:tcPr>
            <w:tcW w:w="3499" w:type="dxa"/>
            <w:vMerge w:val="restart"/>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ИСХОДИ</w:t>
            </w:r>
          </w:p>
        </w:tc>
        <w:tc>
          <w:tcPr>
            <w:tcW w:w="2425" w:type="dxa"/>
            <w:vMerge w:val="restart"/>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МЕЂУПРЕДМЕТНЕ</w:t>
            </w:r>
          </w:p>
          <w:p w:rsidR="00F30720" w:rsidRPr="00B54041" w:rsidRDefault="00F30720" w:rsidP="00F30720">
            <w:pPr>
              <w:pStyle w:val="NoSpacing"/>
              <w:jc w:val="center"/>
              <w:rPr>
                <w:rFonts w:ascii="Times New Roman" w:hAnsi="Times New Roman"/>
                <w:b/>
              </w:rPr>
            </w:pPr>
            <w:r w:rsidRPr="00B54041">
              <w:rPr>
                <w:rFonts w:ascii="Times New Roman" w:hAnsi="Times New Roman"/>
                <w:b/>
              </w:rPr>
              <w:t>КОМПЕТЕНЦИЈЕ</w:t>
            </w:r>
          </w:p>
        </w:tc>
        <w:tc>
          <w:tcPr>
            <w:tcW w:w="5651" w:type="dxa"/>
            <w:vMerge w:val="restart"/>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 xml:space="preserve">НАСТАВНИ </w:t>
            </w:r>
          </w:p>
          <w:p w:rsidR="00F30720" w:rsidRPr="00B54041" w:rsidRDefault="00F30720" w:rsidP="00F30720">
            <w:pPr>
              <w:pStyle w:val="NoSpacing"/>
              <w:jc w:val="center"/>
              <w:rPr>
                <w:rFonts w:ascii="Times New Roman" w:hAnsi="Times New Roman"/>
                <w:b/>
              </w:rPr>
            </w:pPr>
            <w:r w:rsidRPr="00B54041">
              <w:rPr>
                <w:rFonts w:ascii="Times New Roman" w:hAnsi="Times New Roman"/>
                <w:b/>
              </w:rPr>
              <w:t>САДРЖАЈИ</w:t>
            </w:r>
          </w:p>
        </w:tc>
      </w:tr>
      <w:tr w:rsidR="00F30720" w:rsidRPr="00B54041" w:rsidTr="00F30720">
        <w:trPr>
          <w:trHeight w:val="1225"/>
          <w:tblHeader/>
          <w:jc w:val="center"/>
        </w:trPr>
        <w:tc>
          <w:tcPr>
            <w:tcW w:w="2961" w:type="dxa"/>
            <w:vMerge/>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p>
        </w:tc>
        <w:tc>
          <w:tcPr>
            <w:tcW w:w="3499" w:type="dxa"/>
            <w:vMerge/>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p>
        </w:tc>
        <w:tc>
          <w:tcPr>
            <w:tcW w:w="2425" w:type="dxa"/>
            <w:vMerge/>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p>
        </w:tc>
        <w:tc>
          <w:tcPr>
            <w:tcW w:w="5651" w:type="dxa"/>
            <w:vMerge/>
            <w:tcBorders>
              <w:top w:val="single" w:sz="4" w:space="0" w:color="auto"/>
              <w:left w:val="single" w:sz="4" w:space="0" w:color="auto"/>
              <w:bottom w:val="single" w:sz="4" w:space="0" w:color="auto"/>
              <w:right w:val="single" w:sz="4" w:space="0" w:color="auto"/>
            </w:tcBorders>
          </w:tcPr>
          <w:p w:rsidR="00F30720" w:rsidRPr="00B54041" w:rsidRDefault="00F30720" w:rsidP="00F30720">
            <w:pPr>
              <w:pStyle w:val="NoSpacing"/>
              <w:jc w:val="center"/>
              <w:rPr>
                <w:rFonts w:ascii="Times New Roman" w:hAnsi="Times New Roman"/>
                <w:b/>
              </w:rPr>
            </w:pPr>
          </w:p>
        </w:tc>
      </w:tr>
      <w:tr w:rsidR="00F30720" w:rsidRPr="00B54041" w:rsidTr="00F30720">
        <w:trPr>
          <w:jc w:val="center"/>
        </w:trPr>
        <w:tc>
          <w:tcPr>
            <w:tcW w:w="296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I</w:t>
            </w:r>
          </w:p>
          <w:p w:rsidR="00F30720" w:rsidRPr="007A30DC" w:rsidRDefault="00F30720" w:rsidP="00F30720">
            <w:pPr>
              <w:pStyle w:val="NoSpacing"/>
              <w:jc w:val="center"/>
              <w:rPr>
                <w:rFonts w:ascii="Times New Roman" w:hAnsi="Times New Roman"/>
              </w:rPr>
            </w:pPr>
            <w:r>
              <w:rPr>
                <w:rFonts w:ascii="Times New Roman" w:hAnsi="Times New Roman"/>
              </w:rPr>
              <w:t>Друштво и географија</w:t>
            </w:r>
          </w:p>
        </w:tc>
        <w:tc>
          <w:tcPr>
            <w:tcW w:w="3499" w:type="dxa"/>
            <w:tcBorders>
              <w:top w:val="single" w:sz="4" w:space="0" w:color="auto"/>
              <w:left w:val="single" w:sz="4" w:space="0" w:color="auto"/>
              <w:bottom w:val="single" w:sz="4" w:space="0" w:color="auto"/>
              <w:right w:val="single" w:sz="4" w:space="0" w:color="auto"/>
            </w:tcBorders>
            <w:vAlign w:val="center"/>
          </w:tcPr>
          <w:p w:rsidR="00F30720" w:rsidRPr="00CE538B" w:rsidRDefault="00F30720" w:rsidP="00F30720">
            <w:pPr>
              <w:pStyle w:val="NoSpacing"/>
              <w:rPr>
                <w:rFonts w:ascii="Times New Roman" w:hAnsi="Times New Roman"/>
              </w:rPr>
            </w:pPr>
            <w:r w:rsidRPr="00522A62">
              <w:rPr>
                <w:rFonts w:ascii="Times New Roman" w:hAnsi="Times New Roman"/>
                <w:lang w:val="sr-Cyrl-CS"/>
              </w:rPr>
              <w:t xml:space="preserve">- </w:t>
            </w:r>
            <w:r>
              <w:rPr>
                <w:rFonts w:ascii="Times New Roman" w:hAnsi="Times New Roman"/>
              </w:rPr>
              <w:t>успоставља везе између физичко-географских и друштвено-географских објеката, појава и процеса;</w:t>
            </w:r>
          </w:p>
        </w:tc>
        <w:tc>
          <w:tcPr>
            <w:tcW w:w="2425"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xml:space="preserve">- </w:t>
            </w:r>
            <w:r w:rsidRPr="00522A62">
              <w:rPr>
                <w:rFonts w:ascii="Times New Roman" w:hAnsi="Times New Roman"/>
              </w:rPr>
              <w:t>одговоран однос према околини</w:t>
            </w:r>
          </w:p>
          <w:p w:rsidR="00F30720" w:rsidRPr="00522A62" w:rsidRDefault="00F30720" w:rsidP="00F30720">
            <w:pPr>
              <w:pStyle w:val="NoSpacing"/>
              <w:rPr>
                <w:rFonts w:ascii="Times New Roman" w:hAnsi="Times New Roman"/>
              </w:rPr>
            </w:pPr>
            <w:r>
              <w:rPr>
                <w:rFonts w:ascii="Times New Roman" w:hAnsi="Times New Roman"/>
              </w:rPr>
              <w:t xml:space="preserve">- </w:t>
            </w:r>
            <w:r w:rsidRPr="00522A62">
              <w:rPr>
                <w:rFonts w:ascii="Times New Roman" w:hAnsi="Times New Roman"/>
              </w:rPr>
              <w:t>компетенција за учење</w:t>
            </w:r>
          </w:p>
        </w:tc>
        <w:tc>
          <w:tcPr>
            <w:tcW w:w="5651" w:type="dxa"/>
            <w:tcBorders>
              <w:top w:val="single" w:sz="4" w:space="0" w:color="auto"/>
              <w:left w:val="single" w:sz="4" w:space="0" w:color="auto"/>
              <w:bottom w:val="single" w:sz="4" w:space="0" w:color="auto"/>
              <w:right w:val="single" w:sz="4" w:space="0" w:color="auto"/>
            </w:tcBorders>
            <w:vAlign w:val="center"/>
          </w:tcPr>
          <w:p w:rsidR="00F30720" w:rsidRPr="00522A62" w:rsidRDefault="00F30720" w:rsidP="00F30720">
            <w:pPr>
              <w:pStyle w:val="NoSpacing"/>
              <w:rPr>
                <w:rFonts w:ascii="Times New Roman" w:hAnsi="Times New Roman"/>
              </w:rPr>
            </w:pPr>
            <w:r>
              <w:rPr>
                <w:rFonts w:ascii="Times New Roman" w:hAnsi="Times New Roman"/>
              </w:rPr>
              <w:t>- Друштвена географија, предмет проучавања и подела</w:t>
            </w:r>
          </w:p>
        </w:tc>
      </w:tr>
      <w:tr w:rsidR="00F30720" w:rsidRPr="00B54041" w:rsidTr="00F30720">
        <w:trPr>
          <w:jc w:val="center"/>
        </w:trPr>
        <w:tc>
          <w:tcPr>
            <w:tcW w:w="296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II</w:t>
            </w:r>
          </w:p>
          <w:p w:rsidR="00F30720" w:rsidRPr="0098143B" w:rsidRDefault="00F30720" w:rsidP="00F30720">
            <w:pPr>
              <w:pStyle w:val="NoSpacing"/>
              <w:jc w:val="center"/>
              <w:rPr>
                <w:rFonts w:ascii="Times New Roman" w:hAnsi="Times New Roman"/>
              </w:rPr>
            </w:pPr>
            <w:r>
              <w:rPr>
                <w:rFonts w:ascii="Times New Roman" w:hAnsi="Times New Roman"/>
              </w:rPr>
              <w:t>Географска карта</w:t>
            </w:r>
          </w:p>
        </w:tc>
        <w:tc>
          <w:tcPr>
            <w:tcW w:w="3499"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одређује математичко-географски положај на Земљи;</w:t>
            </w:r>
          </w:p>
          <w:p w:rsidR="00F30720" w:rsidRDefault="00F30720" w:rsidP="00F30720">
            <w:pPr>
              <w:pStyle w:val="NoSpacing"/>
              <w:rPr>
                <w:rFonts w:ascii="Times New Roman" w:hAnsi="Times New Roman"/>
              </w:rPr>
            </w:pPr>
            <w:r>
              <w:rPr>
                <w:rFonts w:ascii="Times New Roman" w:hAnsi="Times New Roman"/>
              </w:rPr>
              <w:t>- анализира, чита и тумачи општегеографске и тематске карте;</w:t>
            </w:r>
          </w:p>
          <w:p w:rsidR="00F30720" w:rsidRDefault="00F30720" w:rsidP="00F30720">
            <w:pPr>
              <w:pStyle w:val="NoSpacing"/>
              <w:rPr>
                <w:rFonts w:ascii="Times New Roman" w:hAnsi="Times New Roman"/>
              </w:rPr>
            </w:pPr>
            <w:r>
              <w:rPr>
                <w:rFonts w:ascii="Times New Roman" w:hAnsi="Times New Roman"/>
              </w:rPr>
              <w:t>- оријентише се у простору користећи компас, географску карту и сателитске навигационе системе;</w:t>
            </w:r>
          </w:p>
          <w:p w:rsidR="00F30720" w:rsidRPr="00CE538B" w:rsidRDefault="00F30720" w:rsidP="00F30720">
            <w:pPr>
              <w:pStyle w:val="NoSpacing"/>
              <w:rPr>
                <w:rFonts w:ascii="Times New Roman" w:hAnsi="Times New Roman"/>
              </w:rPr>
            </w:pPr>
          </w:p>
        </w:tc>
        <w:tc>
          <w:tcPr>
            <w:tcW w:w="2425" w:type="dxa"/>
            <w:tcBorders>
              <w:top w:val="single" w:sz="4" w:space="0" w:color="auto"/>
              <w:left w:val="single" w:sz="4" w:space="0" w:color="auto"/>
              <w:bottom w:val="single" w:sz="4" w:space="0" w:color="auto"/>
              <w:right w:val="single" w:sz="4" w:space="0" w:color="auto"/>
            </w:tcBorders>
            <w:vAlign w:val="center"/>
          </w:tcPr>
          <w:p w:rsidR="00F30720" w:rsidRPr="00522A62" w:rsidRDefault="00F30720" w:rsidP="00F30720">
            <w:pPr>
              <w:pStyle w:val="NoSpacing"/>
              <w:rPr>
                <w:rFonts w:ascii="Times New Roman" w:hAnsi="Times New Roman"/>
              </w:rPr>
            </w:pPr>
            <w:r w:rsidRPr="00522A62">
              <w:rPr>
                <w:rFonts w:ascii="Times New Roman" w:hAnsi="Times New Roman"/>
              </w:rPr>
              <w:t>- компетенција за учење</w:t>
            </w:r>
          </w:p>
          <w:p w:rsidR="00F30720" w:rsidRPr="00522A62" w:rsidRDefault="00F30720" w:rsidP="00F30720">
            <w:pPr>
              <w:pStyle w:val="NoSpacing"/>
              <w:rPr>
                <w:rFonts w:ascii="Times New Roman" w:hAnsi="Times New Roman"/>
              </w:rPr>
            </w:pPr>
            <w:r w:rsidRPr="00522A62">
              <w:rPr>
                <w:rFonts w:ascii="Times New Roman" w:hAnsi="Times New Roman"/>
              </w:rPr>
              <w:t>- рад са подацима и информацијама</w:t>
            </w:r>
          </w:p>
          <w:p w:rsidR="00F30720" w:rsidRPr="00522A62" w:rsidRDefault="00F30720" w:rsidP="00F30720">
            <w:pPr>
              <w:pStyle w:val="NoSpacing"/>
              <w:rPr>
                <w:rFonts w:ascii="Times New Roman" w:hAnsi="Times New Roman"/>
              </w:rPr>
            </w:pPr>
            <w:r w:rsidRPr="00522A62">
              <w:rPr>
                <w:rFonts w:ascii="Times New Roman" w:hAnsi="Times New Roman"/>
              </w:rPr>
              <w:t>- сарадња</w:t>
            </w:r>
          </w:p>
          <w:p w:rsidR="00F30720" w:rsidRPr="00522A62" w:rsidRDefault="00F30720" w:rsidP="00F30720">
            <w:pPr>
              <w:pStyle w:val="NoSpacing"/>
              <w:rPr>
                <w:rFonts w:ascii="Times New Roman" w:hAnsi="Times New Roman"/>
              </w:rPr>
            </w:pPr>
            <w:r w:rsidRPr="00522A62">
              <w:rPr>
                <w:rFonts w:ascii="Times New Roman" w:hAnsi="Times New Roman"/>
              </w:rPr>
              <w:t>- дигитална кпмпетенција</w:t>
            </w:r>
          </w:p>
        </w:tc>
        <w:tc>
          <w:tcPr>
            <w:tcW w:w="565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Географска/картографска мрежа</w:t>
            </w:r>
          </w:p>
          <w:p w:rsidR="00F30720" w:rsidRDefault="00F30720" w:rsidP="00F30720">
            <w:pPr>
              <w:pStyle w:val="NoSpacing"/>
              <w:rPr>
                <w:rFonts w:ascii="Times New Roman" w:hAnsi="Times New Roman"/>
              </w:rPr>
            </w:pPr>
            <w:r>
              <w:rPr>
                <w:rFonts w:ascii="Times New Roman" w:hAnsi="Times New Roman"/>
              </w:rPr>
              <w:t>- Географска ширина и географска дужина, часовне зоне</w:t>
            </w:r>
          </w:p>
          <w:p w:rsidR="00F30720" w:rsidRDefault="00F30720" w:rsidP="00F30720">
            <w:pPr>
              <w:pStyle w:val="NoSpacing"/>
              <w:rPr>
                <w:rFonts w:ascii="Times New Roman" w:hAnsi="Times New Roman"/>
              </w:rPr>
            </w:pPr>
            <w:r>
              <w:rPr>
                <w:rFonts w:ascii="Times New Roman" w:hAnsi="Times New Roman"/>
              </w:rPr>
              <w:t>- Појам карте и њен развој кроз историју</w:t>
            </w:r>
          </w:p>
          <w:p w:rsidR="00F30720" w:rsidRDefault="00F30720" w:rsidP="00F30720">
            <w:pPr>
              <w:pStyle w:val="NoSpacing"/>
              <w:rPr>
                <w:rFonts w:ascii="Times New Roman" w:hAnsi="Times New Roman"/>
              </w:rPr>
            </w:pPr>
            <w:r>
              <w:rPr>
                <w:rFonts w:ascii="Times New Roman" w:hAnsi="Times New Roman"/>
              </w:rPr>
              <w:t>- Елементи карте (математички, географски, допунски)</w:t>
            </w:r>
          </w:p>
          <w:p w:rsidR="00F30720" w:rsidRDefault="00F30720" w:rsidP="00F30720">
            <w:pPr>
              <w:pStyle w:val="NoSpacing"/>
              <w:rPr>
                <w:rFonts w:ascii="Times New Roman" w:hAnsi="Times New Roman"/>
              </w:rPr>
            </w:pPr>
            <w:r>
              <w:rPr>
                <w:rFonts w:ascii="Times New Roman" w:hAnsi="Times New Roman"/>
              </w:rPr>
              <w:t>- Картографски знаци и методе за  представљање рељефа на карти</w:t>
            </w:r>
          </w:p>
          <w:p w:rsidR="00F30720" w:rsidRDefault="00F30720" w:rsidP="00F30720">
            <w:pPr>
              <w:pStyle w:val="NoSpacing"/>
              <w:rPr>
                <w:rFonts w:ascii="Times New Roman" w:hAnsi="Times New Roman"/>
              </w:rPr>
            </w:pPr>
            <w:r>
              <w:rPr>
                <w:rFonts w:ascii="Times New Roman" w:hAnsi="Times New Roman"/>
              </w:rPr>
              <w:t>- Подела карата према садржају и величини размера</w:t>
            </w:r>
          </w:p>
          <w:p w:rsidR="00F30720" w:rsidRPr="00522A62" w:rsidRDefault="00F30720" w:rsidP="00F30720">
            <w:pPr>
              <w:pStyle w:val="NoSpacing"/>
              <w:rPr>
                <w:rFonts w:ascii="Times New Roman" w:hAnsi="Times New Roman"/>
              </w:rPr>
            </w:pPr>
            <w:r>
              <w:rPr>
                <w:rFonts w:ascii="Times New Roman" w:hAnsi="Times New Roman"/>
              </w:rPr>
              <w:t>- Оријентација у простору и оријентација карте, мерење на карти, сателитски навигациони системи</w:t>
            </w:r>
          </w:p>
        </w:tc>
      </w:tr>
      <w:tr w:rsidR="00F30720" w:rsidRPr="00B54041" w:rsidTr="00F30720">
        <w:trPr>
          <w:jc w:val="center"/>
        </w:trPr>
        <w:tc>
          <w:tcPr>
            <w:tcW w:w="296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III</w:t>
            </w:r>
          </w:p>
          <w:p w:rsidR="00F30720" w:rsidRPr="0098143B" w:rsidRDefault="00F30720" w:rsidP="00F30720">
            <w:pPr>
              <w:pStyle w:val="NoSpacing"/>
              <w:jc w:val="center"/>
              <w:rPr>
                <w:rFonts w:ascii="Times New Roman" w:hAnsi="Times New Roman"/>
              </w:rPr>
            </w:pPr>
            <w:r>
              <w:rPr>
                <w:rFonts w:ascii="Times New Roman" w:hAnsi="Times New Roman"/>
              </w:rPr>
              <w:t xml:space="preserve">Становништво </w:t>
            </w:r>
          </w:p>
        </w:tc>
        <w:tc>
          <w:tcPr>
            <w:tcW w:w="3499"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доводи у везу размештај светског становништва са природним карактеристикама простора;</w:t>
            </w:r>
          </w:p>
          <w:p w:rsidR="00F30720" w:rsidRDefault="00F30720" w:rsidP="00F30720">
            <w:pPr>
              <w:pStyle w:val="NoSpacing"/>
              <w:rPr>
                <w:rFonts w:ascii="Times New Roman" w:hAnsi="Times New Roman"/>
              </w:rPr>
            </w:pPr>
            <w:r>
              <w:rPr>
                <w:rFonts w:ascii="Times New Roman" w:hAnsi="Times New Roman"/>
              </w:rPr>
              <w:t>-анализира компоненте поулационе динамике и њихов утицај на формирање укупних демографских потенцијала на примерима Србије, Европе и света;</w:t>
            </w:r>
          </w:p>
          <w:p w:rsidR="00F30720" w:rsidRPr="001B29E9" w:rsidRDefault="00F30720" w:rsidP="00F30720">
            <w:pPr>
              <w:pStyle w:val="NoSpacing"/>
              <w:rPr>
                <w:rFonts w:ascii="Times New Roman" w:hAnsi="Times New Roman"/>
              </w:rPr>
            </w:pPr>
            <w:r>
              <w:rPr>
                <w:rFonts w:ascii="Times New Roman" w:hAnsi="Times New Roman"/>
              </w:rPr>
              <w:t>- анализира различита обележја светског становништва и развија свест о солидарности између припадника различитих социјалних, етничких и културних група;</w:t>
            </w:r>
          </w:p>
        </w:tc>
        <w:tc>
          <w:tcPr>
            <w:tcW w:w="2425" w:type="dxa"/>
            <w:tcBorders>
              <w:top w:val="single" w:sz="4" w:space="0" w:color="auto"/>
              <w:left w:val="single" w:sz="4" w:space="0" w:color="auto"/>
              <w:bottom w:val="single" w:sz="4" w:space="0" w:color="auto"/>
              <w:right w:val="single" w:sz="4" w:space="0" w:color="auto"/>
            </w:tcBorders>
            <w:vAlign w:val="center"/>
          </w:tcPr>
          <w:p w:rsidR="00F30720" w:rsidRPr="00522A62" w:rsidRDefault="00F30720" w:rsidP="00F30720">
            <w:pPr>
              <w:pStyle w:val="NoSpacing"/>
              <w:rPr>
                <w:rFonts w:ascii="Times New Roman" w:hAnsi="Times New Roman"/>
              </w:rPr>
            </w:pPr>
            <w:r>
              <w:rPr>
                <w:rFonts w:ascii="Times New Roman" w:hAnsi="Times New Roman"/>
              </w:rPr>
              <w:t xml:space="preserve">- </w:t>
            </w:r>
            <w:r w:rsidRPr="00522A62">
              <w:rPr>
                <w:rFonts w:ascii="Times New Roman" w:hAnsi="Times New Roman"/>
              </w:rPr>
              <w:t>компетенција за учење</w:t>
            </w:r>
          </w:p>
          <w:p w:rsidR="00F30720" w:rsidRPr="00522A62" w:rsidRDefault="00F30720" w:rsidP="00F30720">
            <w:pPr>
              <w:pStyle w:val="NoSpacing"/>
              <w:rPr>
                <w:rFonts w:ascii="Times New Roman" w:hAnsi="Times New Roman"/>
              </w:rPr>
            </w:pPr>
            <w:r w:rsidRPr="00522A62">
              <w:rPr>
                <w:rFonts w:ascii="Times New Roman" w:hAnsi="Times New Roman"/>
              </w:rPr>
              <w:t>- одговоран однос према околини</w:t>
            </w:r>
          </w:p>
          <w:p w:rsidR="00F30720" w:rsidRPr="00522A62" w:rsidRDefault="00F30720" w:rsidP="00F30720">
            <w:pPr>
              <w:pStyle w:val="NoSpacing"/>
              <w:rPr>
                <w:rFonts w:ascii="Times New Roman" w:hAnsi="Times New Roman"/>
              </w:rPr>
            </w:pPr>
            <w:r w:rsidRPr="00522A62">
              <w:rPr>
                <w:rFonts w:ascii="Times New Roman" w:hAnsi="Times New Roman"/>
              </w:rPr>
              <w:t>- рад са подацима и информацијама</w:t>
            </w:r>
          </w:p>
          <w:p w:rsidR="00F30720" w:rsidRPr="00522A62" w:rsidRDefault="00F30720" w:rsidP="00F30720">
            <w:pPr>
              <w:pStyle w:val="NoSpacing"/>
              <w:rPr>
                <w:rFonts w:ascii="Times New Roman" w:hAnsi="Times New Roman"/>
              </w:rPr>
            </w:pPr>
            <w:r w:rsidRPr="00522A62">
              <w:rPr>
                <w:rFonts w:ascii="Times New Roman" w:hAnsi="Times New Roman"/>
              </w:rPr>
              <w:t>- сарадња</w:t>
            </w:r>
          </w:p>
          <w:p w:rsidR="00F30720" w:rsidRPr="00522A62" w:rsidRDefault="00F30720" w:rsidP="00F30720">
            <w:pPr>
              <w:pStyle w:val="NoSpacing"/>
              <w:rPr>
                <w:rFonts w:ascii="Times New Roman" w:hAnsi="Times New Roman"/>
              </w:rPr>
            </w:pPr>
            <w:r w:rsidRPr="00522A62">
              <w:rPr>
                <w:rFonts w:ascii="Times New Roman" w:hAnsi="Times New Roman"/>
              </w:rPr>
              <w:t>- дигитална кпмпетенција</w:t>
            </w:r>
          </w:p>
        </w:tc>
        <w:tc>
          <w:tcPr>
            <w:tcW w:w="565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sidRPr="00522A62">
              <w:rPr>
                <w:rFonts w:ascii="Times New Roman" w:hAnsi="Times New Roman"/>
              </w:rPr>
              <w:t xml:space="preserve">- </w:t>
            </w:r>
            <w:r>
              <w:rPr>
                <w:rFonts w:ascii="Times New Roman" w:hAnsi="Times New Roman"/>
              </w:rPr>
              <w:t>Основни појмови о становништву: демографски развитак и извори података о становништву;</w:t>
            </w:r>
          </w:p>
          <w:p w:rsidR="00F30720" w:rsidRDefault="00F30720" w:rsidP="00F30720">
            <w:pPr>
              <w:pStyle w:val="NoSpacing"/>
              <w:rPr>
                <w:rFonts w:ascii="Times New Roman" w:hAnsi="Times New Roman"/>
              </w:rPr>
            </w:pPr>
            <w:r>
              <w:rPr>
                <w:rFonts w:ascii="Times New Roman" w:hAnsi="Times New Roman"/>
              </w:rPr>
              <w:t>- број и распоред становништва на Земљи</w:t>
            </w:r>
          </w:p>
          <w:p w:rsidR="00F30720" w:rsidRDefault="00F30720" w:rsidP="00F30720">
            <w:pPr>
              <w:pStyle w:val="NoSpacing"/>
              <w:rPr>
                <w:rFonts w:ascii="Times New Roman" w:hAnsi="Times New Roman"/>
              </w:rPr>
            </w:pPr>
            <w:r>
              <w:rPr>
                <w:rFonts w:ascii="Times New Roman" w:hAnsi="Times New Roman"/>
              </w:rPr>
              <w:t>- Природно кретање становништва</w:t>
            </w:r>
          </w:p>
          <w:p w:rsidR="00F30720" w:rsidRDefault="00F30720" w:rsidP="00F30720">
            <w:pPr>
              <w:pStyle w:val="NoSpacing"/>
              <w:rPr>
                <w:rFonts w:ascii="Times New Roman" w:hAnsi="Times New Roman"/>
              </w:rPr>
            </w:pPr>
            <w:r>
              <w:rPr>
                <w:rFonts w:ascii="Times New Roman" w:hAnsi="Times New Roman"/>
              </w:rPr>
              <w:t>- Миграције становништва</w:t>
            </w:r>
          </w:p>
          <w:p w:rsidR="00F30720" w:rsidRDefault="00F30720" w:rsidP="00F30720">
            <w:pPr>
              <w:pStyle w:val="NoSpacing"/>
              <w:rPr>
                <w:rFonts w:ascii="Times New Roman" w:hAnsi="Times New Roman"/>
              </w:rPr>
            </w:pPr>
            <w:r>
              <w:rPr>
                <w:rFonts w:ascii="Times New Roman" w:hAnsi="Times New Roman"/>
              </w:rPr>
              <w:t>- Структуре становништва: биолошке и друштвено-економске</w:t>
            </w:r>
          </w:p>
          <w:p w:rsidR="00F30720" w:rsidRPr="00522A62" w:rsidRDefault="00F30720" w:rsidP="00F30720">
            <w:pPr>
              <w:pStyle w:val="NoSpacing"/>
              <w:rPr>
                <w:rFonts w:ascii="Times New Roman" w:hAnsi="Times New Roman"/>
              </w:rPr>
            </w:pPr>
            <w:r>
              <w:rPr>
                <w:rFonts w:ascii="Times New Roman" w:hAnsi="Times New Roman"/>
              </w:rPr>
              <w:t>- Савремени демографски процеси у Србији, Европи и свету</w:t>
            </w:r>
          </w:p>
        </w:tc>
      </w:tr>
      <w:tr w:rsidR="00F30720" w:rsidRPr="00B54041" w:rsidTr="00F30720">
        <w:trPr>
          <w:jc w:val="center"/>
        </w:trPr>
        <w:tc>
          <w:tcPr>
            <w:tcW w:w="296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IV</w:t>
            </w:r>
          </w:p>
          <w:p w:rsidR="00F30720" w:rsidRPr="0098143B" w:rsidRDefault="00F30720" w:rsidP="00F30720">
            <w:pPr>
              <w:pStyle w:val="NoSpacing"/>
              <w:jc w:val="center"/>
              <w:rPr>
                <w:rFonts w:ascii="Times New Roman" w:hAnsi="Times New Roman"/>
              </w:rPr>
            </w:pPr>
            <w:r>
              <w:rPr>
                <w:rFonts w:ascii="Times New Roman" w:hAnsi="Times New Roman"/>
              </w:rPr>
              <w:t>Насеља</w:t>
            </w:r>
          </w:p>
        </w:tc>
        <w:tc>
          <w:tcPr>
            <w:tcW w:w="3499"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sidRPr="00522A62">
              <w:rPr>
                <w:rFonts w:ascii="Times New Roman" w:hAnsi="Times New Roman"/>
                <w:lang w:val="sr-Cyrl-CS"/>
              </w:rPr>
              <w:t>-</w:t>
            </w:r>
            <w:r w:rsidRPr="00522A62">
              <w:rPr>
                <w:rFonts w:ascii="Times New Roman" w:hAnsi="Times New Roman"/>
              </w:rPr>
              <w:t xml:space="preserve"> </w:t>
            </w:r>
            <w:r>
              <w:rPr>
                <w:rFonts w:ascii="Times New Roman" w:hAnsi="Times New Roman"/>
              </w:rPr>
              <w:t>анализира географски положај насеља;</w:t>
            </w:r>
          </w:p>
          <w:p w:rsidR="00F30720" w:rsidRDefault="00F30720" w:rsidP="00F30720">
            <w:pPr>
              <w:pStyle w:val="NoSpacing"/>
              <w:rPr>
                <w:rFonts w:ascii="Times New Roman" w:hAnsi="Times New Roman"/>
              </w:rPr>
            </w:pPr>
            <w:r>
              <w:rPr>
                <w:rFonts w:ascii="Times New Roman" w:hAnsi="Times New Roman"/>
              </w:rPr>
              <w:t>- објашњава континуиране процесе у развоју насеља и даје примере у Србији, Европи и свету;</w:t>
            </w:r>
          </w:p>
          <w:p w:rsidR="00F30720" w:rsidRDefault="00F30720" w:rsidP="00F30720">
            <w:pPr>
              <w:pStyle w:val="NoSpacing"/>
              <w:rPr>
                <w:rFonts w:ascii="Times New Roman" w:hAnsi="Times New Roman"/>
              </w:rPr>
            </w:pPr>
            <w:r>
              <w:rPr>
                <w:rFonts w:ascii="Times New Roman" w:hAnsi="Times New Roman"/>
              </w:rPr>
              <w:t>- доводи у везу типове насеља и урбане и руралне процесе са структурама становништва, миграцијама, економским и глобалним појавама и процесима;</w:t>
            </w:r>
          </w:p>
          <w:p w:rsidR="00F30720" w:rsidRPr="00522A62" w:rsidRDefault="00F30720" w:rsidP="00F30720">
            <w:pPr>
              <w:pStyle w:val="NoSpacing"/>
              <w:rPr>
                <w:rFonts w:ascii="Times New Roman" w:hAnsi="Times New Roman"/>
              </w:rPr>
            </w:pPr>
          </w:p>
        </w:tc>
        <w:tc>
          <w:tcPr>
            <w:tcW w:w="2425" w:type="dxa"/>
            <w:tcBorders>
              <w:top w:val="single" w:sz="4" w:space="0" w:color="auto"/>
              <w:left w:val="single" w:sz="4" w:space="0" w:color="auto"/>
              <w:bottom w:val="single" w:sz="4" w:space="0" w:color="auto"/>
              <w:right w:val="single" w:sz="4" w:space="0" w:color="auto"/>
            </w:tcBorders>
            <w:vAlign w:val="center"/>
          </w:tcPr>
          <w:p w:rsidR="00F30720" w:rsidRPr="00522A62" w:rsidRDefault="00F30720" w:rsidP="00F30720">
            <w:pPr>
              <w:pStyle w:val="NoSpacing"/>
              <w:rPr>
                <w:rFonts w:ascii="Times New Roman" w:hAnsi="Times New Roman"/>
              </w:rPr>
            </w:pPr>
            <w:r w:rsidRPr="00522A62">
              <w:rPr>
                <w:rFonts w:ascii="Times New Roman" w:hAnsi="Times New Roman"/>
              </w:rPr>
              <w:t>- одговоран однос према околини</w:t>
            </w:r>
          </w:p>
          <w:p w:rsidR="00F30720" w:rsidRPr="00522A62" w:rsidRDefault="00F30720" w:rsidP="00F30720">
            <w:pPr>
              <w:pStyle w:val="NoSpacing"/>
              <w:rPr>
                <w:rFonts w:ascii="Times New Roman" w:hAnsi="Times New Roman"/>
              </w:rPr>
            </w:pPr>
            <w:r w:rsidRPr="00522A62">
              <w:rPr>
                <w:rFonts w:ascii="Times New Roman" w:hAnsi="Times New Roman"/>
              </w:rPr>
              <w:t>- рад са подацима и информацијама</w:t>
            </w:r>
          </w:p>
          <w:p w:rsidR="00F30720" w:rsidRDefault="00F30720" w:rsidP="00F30720">
            <w:pPr>
              <w:pStyle w:val="NoSpacing"/>
              <w:rPr>
                <w:rFonts w:ascii="Times New Roman" w:hAnsi="Times New Roman"/>
              </w:rPr>
            </w:pPr>
            <w:r w:rsidRPr="00522A62">
              <w:rPr>
                <w:rFonts w:ascii="Times New Roman" w:hAnsi="Times New Roman"/>
              </w:rPr>
              <w:t>-дигитална компетенција</w:t>
            </w:r>
          </w:p>
          <w:p w:rsidR="00F30720" w:rsidRDefault="00F30720" w:rsidP="00F30720">
            <w:pPr>
              <w:pStyle w:val="NoSpacing"/>
              <w:rPr>
                <w:rFonts w:ascii="Times New Roman" w:hAnsi="Times New Roman"/>
              </w:rPr>
            </w:pPr>
            <w:r>
              <w:rPr>
                <w:rFonts w:ascii="Times New Roman" w:hAnsi="Times New Roman"/>
              </w:rPr>
              <w:t>- компетенција за учење</w:t>
            </w:r>
          </w:p>
          <w:p w:rsidR="00F30720" w:rsidRPr="00522A62" w:rsidRDefault="00F30720" w:rsidP="00F30720">
            <w:pPr>
              <w:pStyle w:val="NoSpacing"/>
              <w:rPr>
                <w:rFonts w:ascii="Times New Roman" w:hAnsi="Times New Roman"/>
              </w:rPr>
            </w:pPr>
            <w:r>
              <w:rPr>
                <w:rFonts w:ascii="Times New Roman" w:hAnsi="Times New Roman"/>
              </w:rPr>
              <w:t>- сарадња</w:t>
            </w:r>
          </w:p>
        </w:tc>
        <w:tc>
          <w:tcPr>
            <w:tcW w:w="565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Појам и настанак првих насеља</w:t>
            </w:r>
          </w:p>
          <w:p w:rsidR="00F30720" w:rsidRDefault="00F30720" w:rsidP="00F30720">
            <w:pPr>
              <w:pStyle w:val="NoSpacing"/>
              <w:rPr>
                <w:rFonts w:ascii="Times New Roman" w:hAnsi="Times New Roman"/>
              </w:rPr>
            </w:pPr>
            <w:r>
              <w:rPr>
                <w:rFonts w:ascii="Times New Roman" w:hAnsi="Times New Roman"/>
              </w:rPr>
              <w:t>- Положај и географски размештај насеља</w:t>
            </w:r>
          </w:p>
          <w:p w:rsidR="00F30720" w:rsidRDefault="00F30720" w:rsidP="00F30720">
            <w:pPr>
              <w:pStyle w:val="NoSpacing"/>
              <w:rPr>
                <w:rFonts w:ascii="Times New Roman" w:hAnsi="Times New Roman"/>
              </w:rPr>
            </w:pPr>
            <w:r>
              <w:rPr>
                <w:rFonts w:ascii="Times New Roman" w:hAnsi="Times New Roman"/>
              </w:rPr>
              <w:t>- Величина и функције насеља</w:t>
            </w:r>
          </w:p>
          <w:p w:rsidR="00F30720" w:rsidRDefault="00F30720" w:rsidP="00F30720">
            <w:pPr>
              <w:pStyle w:val="NoSpacing"/>
              <w:rPr>
                <w:rFonts w:ascii="Times New Roman" w:hAnsi="Times New Roman"/>
              </w:rPr>
            </w:pPr>
            <w:r>
              <w:rPr>
                <w:rFonts w:ascii="Times New Roman" w:hAnsi="Times New Roman"/>
              </w:rPr>
              <w:t>- Типови насеља</w:t>
            </w:r>
          </w:p>
          <w:p w:rsidR="00F30720" w:rsidRDefault="00F30720" w:rsidP="00F30720">
            <w:pPr>
              <w:pStyle w:val="NoSpacing"/>
              <w:rPr>
                <w:rFonts w:ascii="Times New Roman" w:hAnsi="Times New Roman"/>
              </w:rPr>
            </w:pPr>
            <w:r>
              <w:rPr>
                <w:rFonts w:ascii="Times New Roman" w:hAnsi="Times New Roman"/>
              </w:rPr>
              <w:t>- Урбанизација</w:t>
            </w:r>
          </w:p>
          <w:p w:rsidR="00F30720" w:rsidRDefault="00F30720" w:rsidP="00F30720">
            <w:pPr>
              <w:pStyle w:val="NoSpacing"/>
              <w:rPr>
                <w:rFonts w:ascii="Times New Roman" w:hAnsi="Times New Roman"/>
              </w:rPr>
            </w:pPr>
            <w:r>
              <w:rPr>
                <w:rFonts w:ascii="Times New Roman" w:hAnsi="Times New Roman"/>
              </w:rPr>
              <w:t>- Град – унутрашња структура и односи са околним простором</w:t>
            </w:r>
          </w:p>
          <w:p w:rsidR="00F30720" w:rsidRPr="00522A62" w:rsidRDefault="00F30720" w:rsidP="00F30720">
            <w:pPr>
              <w:pStyle w:val="NoSpacing"/>
              <w:rPr>
                <w:rFonts w:ascii="Times New Roman" w:hAnsi="Times New Roman"/>
              </w:rPr>
            </w:pPr>
            <w:r>
              <w:rPr>
                <w:rFonts w:ascii="Times New Roman" w:hAnsi="Times New Roman"/>
              </w:rPr>
              <w:t>- Село и рурални процеси</w:t>
            </w:r>
          </w:p>
        </w:tc>
      </w:tr>
      <w:tr w:rsidR="00F30720" w:rsidRPr="00B54041" w:rsidTr="00F30720">
        <w:trPr>
          <w:jc w:val="center"/>
        </w:trPr>
        <w:tc>
          <w:tcPr>
            <w:tcW w:w="296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V</w:t>
            </w:r>
          </w:p>
          <w:p w:rsidR="00F30720" w:rsidRPr="0098143B" w:rsidRDefault="00F30720" w:rsidP="00F30720">
            <w:pPr>
              <w:pStyle w:val="NoSpacing"/>
              <w:jc w:val="center"/>
              <w:rPr>
                <w:rFonts w:ascii="Times New Roman" w:hAnsi="Times New Roman"/>
              </w:rPr>
            </w:pPr>
            <w:r>
              <w:rPr>
                <w:rFonts w:ascii="Times New Roman" w:hAnsi="Times New Roman"/>
              </w:rPr>
              <w:t>Привреда</w:t>
            </w:r>
          </w:p>
        </w:tc>
        <w:tc>
          <w:tcPr>
            <w:tcW w:w="3499"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sidRPr="00522A62">
              <w:rPr>
                <w:rFonts w:ascii="Times New Roman" w:hAnsi="Times New Roman"/>
              </w:rPr>
              <w:t xml:space="preserve">- </w:t>
            </w:r>
            <w:r>
              <w:rPr>
                <w:rFonts w:ascii="Times New Roman" w:hAnsi="Times New Roman"/>
              </w:rPr>
              <w:t>Уз помоћ географске карте анализира утицај природних и друштвених фактора на развој и размештај привредних делатности;</w:t>
            </w:r>
          </w:p>
          <w:p w:rsidR="00F30720" w:rsidRDefault="00F30720" w:rsidP="00F30720">
            <w:pPr>
              <w:pStyle w:val="NoSpacing"/>
              <w:rPr>
                <w:rFonts w:ascii="Times New Roman" w:hAnsi="Times New Roman"/>
              </w:rPr>
            </w:pPr>
            <w:r>
              <w:rPr>
                <w:rFonts w:ascii="Times New Roman" w:hAnsi="Times New Roman"/>
              </w:rPr>
              <w:t>- доводи у везу размештај привредних објеката и квалитет животне средине;</w:t>
            </w:r>
          </w:p>
          <w:p w:rsidR="00F30720" w:rsidRPr="00522A62" w:rsidRDefault="00F30720" w:rsidP="00F30720">
            <w:pPr>
              <w:pStyle w:val="NoSpacing"/>
              <w:rPr>
                <w:rFonts w:ascii="Times New Roman" w:hAnsi="Times New Roman"/>
              </w:rPr>
            </w:pPr>
            <w:r>
              <w:rPr>
                <w:rFonts w:ascii="Times New Roman" w:hAnsi="Times New Roman"/>
              </w:rPr>
              <w:t>- вреднује алтернативе за одрживи развој у својој локалној средини, Србији, Европи и свету;</w:t>
            </w:r>
          </w:p>
        </w:tc>
        <w:tc>
          <w:tcPr>
            <w:tcW w:w="2425" w:type="dxa"/>
            <w:tcBorders>
              <w:top w:val="single" w:sz="4" w:space="0" w:color="auto"/>
              <w:left w:val="single" w:sz="4" w:space="0" w:color="auto"/>
              <w:bottom w:val="single" w:sz="4" w:space="0" w:color="auto"/>
              <w:right w:val="single" w:sz="4" w:space="0" w:color="auto"/>
            </w:tcBorders>
            <w:vAlign w:val="center"/>
          </w:tcPr>
          <w:p w:rsidR="00F30720" w:rsidRPr="00522A62" w:rsidRDefault="00F30720" w:rsidP="00F30720">
            <w:pPr>
              <w:pStyle w:val="NoSpacing"/>
              <w:rPr>
                <w:rFonts w:ascii="Times New Roman" w:hAnsi="Times New Roman"/>
              </w:rPr>
            </w:pPr>
            <w:r w:rsidRPr="00522A62">
              <w:rPr>
                <w:rFonts w:ascii="Times New Roman" w:hAnsi="Times New Roman"/>
              </w:rPr>
              <w:t>- компетенција за учење</w:t>
            </w:r>
          </w:p>
          <w:p w:rsidR="00F30720" w:rsidRPr="00522A62" w:rsidRDefault="00F30720" w:rsidP="00F30720">
            <w:pPr>
              <w:pStyle w:val="NoSpacing"/>
              <w:rPr>
                <w:rFonts w:ascii="Times New Roman" w:hAnsi="Times New Roman"/>
              </w:rPr>
            </w:pPr>
            <w:r w:rsidRPr="00522A62">
              <w:rPr>
                <w:rFonts w:ascii="Times New Roman" w:hAnsi="Times New Roman"/>
              </w:rPr>
              <w:t>- одговоран однос према околини</w:t>
            </w:r>
          </w:p>
          <w:p w:rsidR="00F30720" w:rsidRPr="00522A62" w:rsidRDefault="00F30720" w:rsidP="00F30720">
            <w:pPr>
              <w:pStyle w:val="NoSpacing"/>
              <w:rPr>
                <w:rFonts w:ascii="Times New Roman" w:hAnsi="Times New Roman"/>
              </w:rPr>
            </w:pPr>
            <w:r w:rsidRPr="00522A62">
              <w:rPr>
                <w:rFonts w:ascii="Times New Roman" w:hAnsi="Times New Roman"/>
              </w:rPr>
              <w:t>- рад са подацима и информацијама</w:t>
            </w:r>
          </w:p>
          <w:p w:rsidR="00F30720" w:rsidRPr="00522A62" w:rsidRDefault="00F30720" w:rsidP="00F30720">
            <w:pPr>
              <w:pStyle w:val="NoSpacing"/>
              <w:rPr>
                <w:rFonts w:ascii="Times New Roman" w:hAnsi="Times New Roman"/>
              </w:rPr>
            </w:pPr>
            <w:r w:rsidRPr="00522A62">
              <w:rPr>
                <w:rFonts w:ascii="Times New Roman" w:hAnsi="Times New Roman"/>
              </w:rPr>
              <w:t>- сарадња</w:t>
            </w:r>
          </w:p>
          <w:p w:rsidR="00F30720" w:rsidRPr="00522A62" w:rsidRDefault="00F30720" w:rsidP="00F30720">
            <w:pPr>
              <w:pStyle w:val="NoSpacing"/>
              <w:rPr>
                <w:rFonts w:ascii="Times New Roman" w:hAnsi="Times New Roman"/>
              </w:rPr>
            </w:pPr>
            <w:r w:rsidRPr="00522A62">
              <w:rPr>
                <w:rFonts w:ascii="Times New Roman" w:hAnsi="Times New Roman"/>
              </w:rPr>
              <w:t>- дигитална кпмпетенција</w:t>
            </w:r>
          </w:p>
        </w:tc>
        <w:tc>
          <w:tcPr>
            <w:tcW w:w="565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sidRPr="00522A62">
              <w:rPr>
                <w:rFonts w:ascii="Times New Roman" w:hAnsi="Times New Roman"/>
              </w:rPr>
              <w:t xml:space="preserve">- </w:t>
            </w:r>
            <w:r>
              <w:rPr>
                <w:rFonts w:ascii="Times New Roman" w:hAnsi="Times New Roman"/>
              </w:rPr>
              <w:t>Привреда, привредне делатности и сектори привреде</w:t>
            </w:r>
          </w:p>
          <w:p w:rsidR="00F30720" w:rsidRDefault="00F30720" w:rsidP="00F30720">
            <w:pPr>
              <w:pStyle w:val="NoSpacing"/>
              <w:rPr>
                <w:rFonts w:ascii="Times New Roman" w:hAnsi="Times New Roman"/>
              </w:rPr>
            </w:pPr>
            <w:r>
              <w:rPr>
                <w:rFonts w:ascii="Times New Roman" w:hAnsi="Times New Roman"/>
              </w:rPr>
              <w:t>- Пољопривреда и географски простор</w:t>
            </w:r>
          </w:p>
          <w:p w:rsidR="00F30720" w:rsidRDefault="00F30720" w:rsidP="00F30720">
            <w:pPr>
              <w:pStyle w:val="NoSpacing"/>
              <w:rPr>
                <w:rFonts w:ascii="Times New Roman" w:hAnsi="Times New Roman"/>
              </w:rPr>
            </w:pPr>
            <w:r>
              <w:rPr>
                <w:rFonts w:ascii="Times New Roman" w:hAnsi="Times New Roman"/>
              </w:rPr>
              <w:t>- Индустрија и географски простор</w:t>
            </w:r>
          </w:p>
          <w:p w:rsidR="00F30720" w:rsidRDefault="00F30720" w:rsidP="00F30720">
            <w:pPr>
              <w:pStyle w:val="NoSpacing"/>
              <w:rPr>
                <w:rFonts w:ascii="Times New Roman" w:hAnsi="Times New Roman"/>
              </w:rPr>
            </w:pPr>
            <w:r>
              <w:rPr>
                <w:rFonts w:ascii="Times New Roman" w:hAnsi="Times New Roman"/>
              </w:rPr>
              <w:t>- Саобраћај, туризам и географски простор</w:t>
            </w:r>
          </w:p>
          <w:p w:rsidR="00F30720" w:rsidRDefault="00F30720" w:rsidP="00F30720">
            <w:pPr>
              <w:pStyle w:val="NoSpacing"/>
              <w:rPr>
                <w:rFonts w:ascii="Times New Roman" w:hAnsi="Times New Roman"/>
              </w:rPr>
            </w:pPr>
            <w:r>
              <w:rPr>
                <w:rFonts w:ascii="Times New Roman" w:hAnsi="Times New Roman"/>
              </w:rPr>
              <w:t>- Ванпривредне делатности</w:t>
            </w:r>
          </w:p>
          <w:p w:rsidR="00F30720" w:rsidRDefault="00F30720" w:rsidP="00F30720">
            <w:pPr>
              <w:pStyle w:val="NoSpacing"/>
              <w:rPr>
                <w:rFonts w:ascii="Times New Roman" w:hAnsi="Times New Roman"/>
              </w:rPr>
            </w:pPr>
            <w:r>
              <w:rPr>
                <w:rFonts w:ascii="Times New Roman" w:hAnsi="Times New Roman"/>
              </w:rPr>
              <w:t>- Развијени и неразвијени региони и државе и савремени геоекономски односи у свету</w:t>
            </w:r>
          </w:p>
          <w:p w:rsidR="00F30720" w:rsidRPr="00522A62" w:rsidRDefault="00F30720" w:rsidP="00F30720">
            <w:pPr>
              <w:pStyle w:val="NoSpacing"/>
              <w:rPr>
                <w:rFonts w:ascii="Times New Roman" w:hAnsi="Times New Roman"/>
              </w:rPr>
            </w:pPr>
            <w:r>
              <w:rPr>
                <w:rFonts w:ascii="Times New Roman" w:hAnsi="Times New Roman"/>
              </w:rPr>
              <w:t>- Концепт одрживог развоја</w:t>
            </w:r>
          </w:p>
        </w:tc>
      </w:tr>
      <w:tr w:rsidR="00F30720" w:rsidRPr="00B54041" w:rsidTr="00F30720">
        <w:trPr>
          <w:trHeight w:val="2096"/>
          <w:jc w:val="center"/>
        </w:trPr>
        <w:tc>
          <w:tcPr>
            <w:tcW w:w="296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VI</w:t>
            </w:r>
          </w:p>
          <w:p w:rsidR="00F30720" w:rsidRPr="00CA309E" w:rsidRDefault="00F30720" w:rsidP="00F30720">
            <w:pPr>
              <w:pStyle w:val="NoSpacing"/>
              <w:jc w:val="center"/>
              <w:rPr>
                <w:rFonts w:ascii="Times New Roman" w:hAnsi="Times New Roman"/>
              </w:rPr>
            </w:pPr>
            <w:r>
              <w:rPr>
                <w:rFonts w:ascii="Times New Roman" w:hAnsi="Times New Roman"/>
              </w:rPr>
              <w:t>Држава и интеграциони процеси</w:t>
            </w:r>
          </w:p>
        </w:tc>
        <w:tc>
          <w:tcPr>
            <w:tcW w:w="3499"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објасни политичко-географску структуру државе;</w:t>
            </w:r>
          </w:p>
          <w:p w:rsidR="00F30720" w:rsidRPr="00522A62" w:rsidRDefault="00F30720" w:rsidP="00F30720">
            <w:pPr>
              <w:pStyle w:val="NoSpacing"/>
              <w:rPr>
                <w:rFonts w:ascii="Times New Roman" w:hAnsi="Times New Roman"/>
              </w:rPr>
            </w:pPr>
            <w:r>
              <w:rPr>
                <w:rFonts w:ascii="Times New Roman" w:hAnsi="Times New Roman"/>
              </w:rPr>
              <w:t>- представи процесе који су довели до формирања савремене политичко-географске карте света</w:t>
            </w:r>
          </w:p>
        </w:tc>
        <w:tc>
          <w:tcPr>
            <w:tcW w:w="2425" w:type="dxa"/>
            <w:tcBorders>
              <w:top w:val="single" w:sz="4" w:space="0" w:color="auto"/>
              <w:left w:val="single" w:sz="4" w:space="0" w:color="auto"/>
              <w:bottom w:val="single" w:sz="4" w:space="0" w:color="auto"/>
              <w:right w:val="single" w:sz="4" w:space="0" w:color="auto"/>
            </w:tcBorders>
            <w:vAlign w:val="center"/>
          </w:tcPr>
          <w:p w:rsidR="00F30720" w:rsidRPr="00522A62" w:rsidRDefault="00F30720" w:rsidP="00F30720">
            <w:pPr>
              <w:pStyle w:val="NoSpacing"/>
              <w:rPr>
                <w:rFonts w:ascii="Times New Roman" w:hAnsi="Times New Roman"/>
              </w:rPr>
            </w:pPr>
            <w:r>
              <w:rPr>
                <w:rFonts w:ascii="Times New Roman" w:hAnsi="Times New Roman"/>
              </w:rPr>
              <w:t xml:space="preserve">- </w:t>
            </w:r>
            <w:r w:rsidRPr="00522A62">
              <w:rPr>
                <w:rFonts w:ascii="Times New Roman" w:hAnsi="Times New Roman"/>
              </w:rPr>
              <w:t>компетенција за учење</w:t>
            </w:r>
          </w:p>
          <w:p w:rsidR="00F30720" w:rsidRPr="00522A62" w:rsidRDefault="00F30720" w:rsidP="00F30720">
            <w:pPr>
              <w:pStyle w:val="NoSpacing"/>
              <w:rPr>
                <w:rFonts w:ascii="Times New Roman" w:hAnsi="Times New Roman"/>
              </w:rPr>
            </w:pPr>
            <w:r w:rsidRPr="00522A62">
              <w:rPr>
                <w:rFonts w:ascii="Times New Roman" w:hAnsi="Times New Roman"/>
              </w:rPr>
              <w:t>- одговоран однос према околини</w:t>
            </w:r>
          </w:p>
          <w:p w:rsidR="00F30720" w:rsidRPr="00522A62" w:rsidRDefault="00F30720" w:rsidP="00F30720">
            <w:pPr>
              <w:pStyle w:val="NoSpacing"/>
              <w:rPr>
                <w:rFonts w:ascii="Times New Roman" w:hAnsi="Times New Roman"/>
              </w:rPr>
            </w:pPr>
            <w:r w:rsidRPr="00522A62">
              <w:rPr>
                <w:rFonts w:ascii="Times New Roman" w:hAnsi="Times New Roman"/>
              </w:rPr>
              <w:t>- рад са подацима и информацијама</w:t>
            </w:r>
          </w:p>
          <w:p w:rsidR="00F30720" w:rsidRPr="00522A62" w:rsidRDefault="00F30720" w:rsidP="00F30720">
            <w:pPr>
              <w:pStyle w:val="NoSpacing"/>
              <w:rPr>
                <w:rFonts w:ascii="Times New Roman" w:hAnsi="Times New Roman"/>
              </w:rPr>
            </w:pPr>
            <w:r w:rsidRPr="00522A62">
              <w:rPr>
                <w:rFonts w:ascii="Times New Roman" w:hAnsi="Times New Roman"/>
              </w:rPr>
              <w:t>- сарадња</w:t>
            </w:r>
          </w:p>
          <w:p w:rsidR="00F30720" w:rsidRPr="00522A62" w:rsidRDefault="00F30720" w:rsidP="00F30720">
            <w:pPr>
              <w:pStyle w:val="NoSpacing"/>
              <w:rPr>
                <w:rFonts w:ascii="Times New Roman" w:hAnsi="Times New Roman"/>
              </w:rPr>
            </w:pPr>
            <w:r w:rsidRPr="00522A62">
              <w:rPr>
                <w:rFonts w:ascii="Times New Roman" w:hAnsi="Times New Roman"/>
              </w:rPr>
              <w:t>- дигитална кпмпетенција</w:t>
            </w:r>
          </w:p>
        </w:tc>
        <w:tc>
          <w:tcPr>
            <w:tcW w:w="565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Појам и настанак првих држава</w:t>
            </w:r>
          </w:p>
          <w:p w:rsidR="00F30720" w:rsidRDefault="00F30720" w:rsidP="00F30720">
            <w:pPr>
              <w:pStyle w:val="NoSpacing"/>
              <w:rPr>
                <w:rFonts w:ascii="Times New Roman" w:hAnsi="Times New Roman"/>
              </w:rPr>
            </w:pPr>
            <w:r>
              <w:rPr>
                <w:rFonts w:ascii="Times New Roman" w:hAnsi="Times New Roman"/>
              </w:rPr>
              <w:t>- Географски положај државе</w:t>
            </w:r>
          </w:p>
          <w:p w:rsidR="00F30720" w:rsidRDefault="00F30720" w:rsidP="00F30720">
            <w:pPr>
              <w:pStyle w:val="NoSpacing"/>
              <w:rPr>
                <w:rFonts w:ascii="Times New Roman" w:hAnsi="Times New Roman"/>
              </w:rPr>
            </w:pPr>
            <w:r>
              <w:rPr>
                <w:rFonts w:ascii="Times New Roman" w:hAnsi="Times New Roman"/>
              </w:rPr>
              <w:t>- Величина и компактност територије државе</w:t>
            </w:r>
          </w:p>
          <w:p w:rsidR="00F30720" w:rsidRDefault="00F30720" w:rsidP="00F30720">
            <w:pPr>
              <w:pStyle w:val="NoSpacing"/>
              <w:rPr>
                <w:rFonts w:ascii="Times New Roman" w:hAnsi="Times New Roman"/>
              </w:rPr>
            </w:pPr>
            <w:r>
              <w:rPr>
                <w:rFonts w:ascii="Times New Roman" w:hAnsi="Times New Roman"/>
              </w:rPr>
              <w:t>- Појам и функција државних граница</w:t>
            </w:r>
          </w:p>
          <w:p w:rsidR="00F30720" w:rsidRDefault="00F30720" w:rsidP="00F30720">
            <w:pPr>
              <w:pStyle w:val="NoSpacing"/>
              <w:rPr>
                <w:rFonts w:ascii="Times New Roman" w:hAnsi="Times New Roman"/>
              </w:rPr>
            </w:pPr>
            <w:r>
              <w:rPr>
                <w:rFonts w:ascii="Times New Roman" w:hAnsi="Times New Roman"/>
              </w:rPr>
              <w:t>- Главни град</w:t>
            </w:r>
          </w:p>
          <w:p w:rsidR="00F30720" w:rsidRDefault="00F30720" w:rsidP="00F30720">
            <w:pPr>
              <w:pStyle w:val="NoSpacing"/>
              <w:rPr>
                <w:rFonts w:ascii="Times New Roman" w:hAnsi="Times New Roman"/>
              </w:rPr>
            </w:pPr>
            <w:r>
              <w:rPr>
                <w:rFonts w:ascii="Times New Roman" w:hAnsi="Times New Roman"/>
              </w:rPr>
              <w:t>- Облик владавине</w:t>
            </w:r>
          </w:p>
          <w:p w:rsidR="00F30720" w:rsidRDefault="00F30720" w:rsidP="00F30720">
            <w:pPr>
              <w:pStyle w:val="NoSpacing"/>
              <w:rPr>
                <w:rFonts w:ascii="Times New Roman" w:hAnsi="Times New Roman"/>
              </w:rPr>
            </w:pPr>
            <w:r>
              <w:rPr>
                <w:rFonts w:ascii="Times New Roman" w:hAnsi="Times New Roman"/>
              </w:rPr>
              <w:t>- Политичко-географска карта Европе после Дргог светског рата</w:t>
            </w:r>
          </w:p>
          <w:p w:rsidR="00F30720" w:rsidRDefault="00F30720" w:rsidP="00F30720">
            <w:pPr>
              <w:pStyle w:val="NoSpacing"/>
              <w:rPr>
                <w:rFonts w:ascii="Times New Roman" w:hAnsi="Times New Roman"/>
              </w:rPr>
            </w:pPr>
            <w:r>
              <w:rPr>
                <w:rFonts w:ascii="Times New Roman" w:hAnsi="Times New Roman"/>
              </w:rPr>
              <w:t>- Политичко-географска карта света после Дргог светског рата</w:t>
            </w:r>
          </w:p>
          <w:p w:rsidR="00F30720" w:rsidRDefault="00F30720" w:rsidP="00F30720">
            <w:pPr>
              <w:pStyle w:val="NoSpacing"/>
              <w:rPr>
                <w:rFonts w:ascii="Times New Roman" w:hAnsi="Times New Roman"/>
              </w:rPr>
            </w:pPr>
            <w:r>
              <w:rPr>
                <w:rFonts w:ascii="Times New Roman" w:hAnsi="Times New Roman"/>
              </w:rPr>
              <w:t>- Територијални интегритет и спорови</w:t>
            </w:r>
          </w:p>
          <w:p w:rsidR="00F30720" w:rsidRPr="00522A62" w:rsidRDefault="00F30720" w:rsidP="00F30720">
            <w:pPr>
              <w:pStyle w:val="NoSpacing"/>
              <w:rPr>
                <w:rFonts w:ascii="Times New Roman" w:hAnsi="Times New Roman"/>
              </w:rPr>
            </w:pPr>
            <w:r>
              <w:rPr>
                <w:rFonts w:ascii="Times New Roman" w:hAnsi="Times New Roman"/>
              </w:rPr>
              <w:t>- Интеграциони процеси</w:t>
            </w:r>
          </w:p>
        </w:tc>
      </w:tr>
      <w:tr w:rsidR="00F30720" w:rsidRPr="00B54041" w:rsidTr="00F30720">
        <w:trPr>
          <w:trHeight w:val="846"/>
          <w:jc w:val="center"/>
        </w:trPr>
        <w:tc>
          <w:tcPr>
            <w:tcW w:w="296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VII</w:t>
            </w:r>
          </w:p>
          <w:p w:rsidR="00F30720" w:rsidRPr="00CA309E" w:rsidRDefault="00F30720" w:rsidP="00F30720">
            <w:pPr>
              <w:pStyle w:val="NoSpacing"/>
              <w:jc w:val="center"/>
              <w:rPr>
                <w:rFonts w:ascii="Times New Roman" w:hAnsi="Times New Roman"/>
              </w:rPr>
            </w:pPr>
            <w:r>
              <w:rPr>
                <w:rFonts w:ascii="Times New Roman" w:hAnsi="Times New Roman"/>
              </w:rPr>
              <w:t>Географија Европе</w:t>
            </w:r>
          </w:p>
        </w:tc>
        <w:tc>
          <w:tcPr>
            <w:tcW w:w="3499"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објсни како се издвајају географске регије;</w:t>
            </w:r>
          </w:p>
          <w:p w:rsidR="00F30720" w:rsidRPr="00522A62" w:rsidRDefault="00F30720" w:rsidP="00F30720">
            <w:pPr>
              <w:pStyle w:val="NoSpacing"/>
              <w:rPr>
                <w:rFonts w:ascii="Times New Roman" w:hAnsi="Times New Roman"/>
              </w:rPr>
            </w:pPr>
            <w:r>
              <w:rPr>
                <w:rFonts w:ascii="Times New Roman" w:hAnsi="Times New Roman"/>
              </w:rPr>
              <w:t>- илуструје уз помоћ карте најважније географске објекте, појаве и процесе на простору Европе;</w:t>
            </w:r>
          </w:p>
        </w:tc>
        <w:tc>
          <w:tcPr>
            <w:tcW w:w="2425" w:type="dxa"/>
            <w:tcBorders>
              <w:top w:val="single" w:sz="4" w:space="0" w:color="auto"/>
              <w:left w:val="single" w:sz="4" w:space="0" w:color="auto"/>
              <w:bottom w:val="single" w:sz="4" w:space="0" w:color="auto"/>
              <w:right w:val="single" w:sz="4" w:space="0" w:color="auto"/>
            </w:tcBorders>
            <w:vAlign w:val="center"/>
          </w:tcPr>
          <w:p w:rsidR="00F30720" w:rsidRPr="00522A62" w:rsidRDefault="00F30720" w:rsidP="00F30720">
            <w:pPr>
              <w:pStyle w:val="NoSpacing"/>
              <w:rPr>
                <w:rFonts w:ascii="Times New Roman" w:hAnsi="Times New Roman"/>
              </w:rPr>
            </w:pPr>
            <w:r>
              <w:rPr>
                <w:rFonts w:ascii="Times New Roman" w:hAnsi="Times New Roman"/>
              </w:rPr>
              <w:t xml:space="preserve">- </w:t>
            </w:r>
            <w:r w:rsidRPr="00522A62">
              <w:rPr>
                <w:rFonts w:ascii="Times New Roman" w:hAnsi="Times New Roman"/>
              </w:rPr>
              <w:t>компетенција за учење</w:t>
            </w:r>
          </w:p>
          <w:p w:rsidR="00F30720" w:rsidRPr="00522A62" w:rsidRDefault="00F30720" w:rsidP="00F30720">
            <w:pPr>
              <w:pStyle w:val="NoSpacing"/>
              <w:rPr>
                <w:rFonts w:ascii="Times New Roman" w:hAnsi="Times New Roman"/>
              </w:rPr>
            </w:pPr>
            <w:r>
              <w:rPr>
                <w:rFonts w:ascii="Times New Roman" w:hAnsi="Times New Roman"/>
              </w:rPr>
              <w:t xml:space="preserve">- </w:t>
            </w:r>
            <w:r w:rsidRPr="00522A62">
              <w:rPr>
                <w:rFonts w:ascii="Times New Roman" w:hAnsi="Times New Roman"/>
              </w:rPr>
              <w:t>рад са подацима и информацијама</w:t>
            </w:r>
          </w:p>
          <w:p w:rsidR="00F30720" w:rsidRPr="00522A62" w:rsidRDefault="00F30720" w:rsidP="00F30720">
            <w:pPr>
              <w:pStyle w:val="NoSpacing"/>
              <w:rPr>
                <w:rFonts w:ascii="Times New Roman" w:hAnsi="Times New Roman"/>
              </w:rPr>
            </w:pPr>
            <w:r w:rsidRPr="00522A62">
              <w:rPr>
                <w:rFonts w:ascii="Times New Roman" w:hAnsi="Times New Roman"/>
              </w:rPr>
              <w:t>- сарадња</w:t>
            </w:r>
          </w:p>
          <w:p w:rsidR="00F30720" w:rsidRPr="00522A62" w:rsidRDefault="00F30720" w:rsidP="00F30720">
            <w:pPr>
              <w:pStyle w:val="NoSpacing"/>
              <w:rPr>
                <w:rFonts w:ascii="Times New Roman" w:hAnsi="Times New Roman"/>
              </w:rPr>
            </w:pPr>
            <w:r w:rsidRPr="00522A62">
              <w:rPr>
                <w:rFonts w:ascii="Times New Roman" w:hAnsi="Times New Roman"/>
              </w:rPr>
              <w:t>- дигитална кпмпетенција</w:t>
            </w:r>
          </w:p>
        </w:tc>
        <w:tc>
          <w:tcPr>
            <w:tcW w:w="5651"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Географске регије и регионална географија</w:t>
            </w:r>
          </w:p>
          <w:p w:rsidR="00F30720" w:rsidRDefault="00F30720" w:rsidP="00F30720">
            <w:pPr>
              <w:pStyle w:val="NoSpacing"/>
              <w:rPr>
                <w:rFonts w:ascii="Times New Roman" w:hAnsi="Times New Roman"/>
              </w:rPr>
            </w:pPr>
            <w:r>
              <w:rPr>
                <w:rFonts w:ascii="Times New Roman" w:hAnsi="Times New Roman"/>
              </w:rPr>
              <w:t>- Положај и границе Европе</w:t>
            </w:r>
          </w:p>
          <w:p w:rsidR="00F30720" w:rsidRDefault="00F30720" w:rsidP="00F30720">
            <w:pPr>
              <w:pStyle w:val="NoSpacing"/>
              <w:rPr>
                <w:rFonts w:ascii="Times New Roman" w:hAnsi="Times New Roman"/>
              </w:rPr>
            </w:pPr>
            <w:r>
              <w:rPr>
                <w:rFonts w:ascii="Times New Roman" w:hAnsi="Times New Roman"/>
              </w:rPr>
              <w:t>- Природне карактеристике Европе</w:t>
            </w:r>
          </w:p>
          <w:p w:rsidR="00F30720" w:rsidRDefault="00F30720" w:rsidP="00F30720">
            <w:pPr>
              <w:pStyle w:val="NoSpacing"/>
              <w:rPr>
                <w:rFonts w:ascii="Times New Roman" w:hAnsi="Times New Roman"/>
              </w:rPr>
            </w:pPr>
            <w:r>
              <w:rPr>
                <w:rFonts w:ascii="Times New Roman" w:hAnsi="Times New Roman"/>
              </w:rPr>
              <w:t>- Становништво Европе</w:t>
            </w:r>
          </w:p>
          <w:p w:rsidR="00F30720" w:rsidRDefault="00F30720" w:rsidP="00F30720">
            <w:pPr>
              <w:pStyle w:val="NoSpacing"/>
              <w:rPr>
                <w:rFonts w:ascii="Times New Roman" w:hAnsi="Times New Roman"/>
              </w:rPr>
            </w:pPr>
            <w:r>
              <w:rPr>
                <w:rFonts w:ascii="Times New Roman" w:hAnsi="Times New Roman"/>
              </w:rPr>
              <w:t>- Насеља Европе</w:t>
            </w:r>
          </w:p>
          <w:p w:rsidR="00F30720" w:rsidRDefault="00F30720" w:rsidP="00F30720">
            <w:pPr>
              <w:pStyle w:val="NoSpacing"/>
              <w:rPr>
                <w:rFonts w:ascii="Times New Roman" w:hAnsi="Times New Roman"/>
              </w:rPr>
            </w:pPr>
            <w:r>
              <w:rPr>
                <w:rFonts w:ascii="Times New Roman" w:hAnsi="Times New Roman"/>
              </w:rPr>
              <w:t>- Привреда Европе</w:t>
            </w:r>
          </w:p>
          <w:p w:rsidR="00F30720" w:rsidRPr="00522A62" w:rsidRDefault="00F30720" w:rsidP="00F30720">
            <w:pPr>
              <w:pStyle w:val="NoSpacing"/>
              <w:rPr>
                <w:rFonts w:ascii="Times New Roman" w:hAnsi="Times New Roman"/>
              </w:rPr>
            </w:pPr>
            <w:r>
              <w:rPr>
                <w:rFonts w:ascii="Times New Roman" w:hAnsi="Times New Roman"/>
              </w:rPr>
              <w:t>- Географске регије Европе</w:t>
            </w:r>
          </w:p>
        </w:tc>
      </w:tr>
    </w:tbl>
    <w:p w:rsidR="00F30720" w:rsidRDefault="00F30720" w:rsidP="00F30720">
      <w:pPr>
        <w:pStyle w:val="NoSpacing"/>
        <w:jc w:val="center"/>
        <w:rPr>
          <w:rFonts w:ascii="Cambria" w:hAnsi="Cambria"/>
          <w:sz w:val="16"/>
          <w:szCs w:val="16"/>
        </w:rPr>
      </w:pPr>
      <w:r w:rsidRPr="006F0D14">
        <w:rPr>
          <w:rFonts w:ascii="Cambria" w:hAnsi="Cambria"/>
          <w:sz w:val="16"/>
          <w:szCs w:val="16"/>
        </w:rPr>
        <w:t>*</w:t>
      </w: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4"/>
        <w:gridCol w:w="3626"/>
        <w:gridCol w:w="3736"/>
        <w:gridCol w:w="4206"/>
      </w:tblGrid>
      <w:tr w:rsidR="00F30720" w:rsidRPr="00B54041" w:rsidTr="00F30720">
        <w:trPr>
          <w:trHeight w:val="250"/>
          <w:tblHeader/>
          <w:jc w:val="center"/>
        </w:trPr>
        <w:tc>
          <w:tcPr>
            <w:tcW w:w="2974" w:type="dxa"/>
            <w:vMerge w:val="restart"/>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F30720" w:rsidRPr="00B54041" w:rsidRDefault="00F30720" w:rsidP="00F30720">
            <w:pPr>
              <w:pStyle w:val="NoSpacing"/>
              <w:jc w:val="center"/>
              <w:rPr>
                <w:rFonts w:ascii="Times New Roman" w:hAnsi="Times New Roman"/>
                <w:b/>
              </w:rPr>
            </w:pPr>
            <w:r w:rsidRPr="00B54041">
              <w:rPr>
                <w:rFonts w:ascii="Times New Roman" w:hAnsi="Times New Roman"/>
                <w:b/>
              </w:rPr>
              <w:t>ОБЛАСТИ</w:t>
            </w:r>
          </w:p>
        </w:tc>
        <w:tc>
          <w:tcPr>
            <w:tcW w:w="7362" w:type="dxa"/>
            <w:gridSpan w:val="2"/>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206" w:type="dxa"/>
            <w:vMerge w:val="restart"/>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 xml:space="preserve">АКТИВНОСТИ, </w:t>
            </w:r>
          </w:p>
          <w:p w:rsidR="00F30720" w:rsidRDefault="00F30720" w:rsidP="00F30720">
            <w:pPr>
              <w:pStyle w:val="NoSpacing"/>
              <w:jc w:val="center"/>
              <w:rPr>
                <w:rFonts w:ascii="Times New Roman" w:hAnsi="Times New Roman"/>
                <w:b/>
              </w:rPr>
            </w:pPr>
            <w:r w:rsidRPr="00B54041">
              <w:rPr>
                <w:rFonts w:ascii="Times New Roman" w:hAnsi="Times New Roman"/>
                <w:b/>
              </w:rPr>
              <w:t>НАЧИНИ И ПОСТУПЦИ ОСТВАРИВАЊА</w:t>
            </w:r>
          </w:p>
          <w:p w:rsidR="00F30720" w:rsidRPr="00B54041" w:rsidRDefault="00F30720" w:rsidP="00F30720">
            <w:pPr>
              <w:pStyle w:val="NoSpacing"/>
              <w:jc w:val="center"/>
              <w:rPr>
                <w:rFonts w:ascii="Times New Roman" w:hAnsi="Times New Roman"/>
                <w:b/>
              </w:rPr>
            </w:pPr>
            <w:r>
              <w:rPr>
                <w:rFonts w:ascii="Times New Roman" w:hAnsi="Times New Roman"/>
                <w:b/>
              </w:rPr>
              <w:t>ПРОГРАМА</w:t>
            </w:r>
          </w:p>
        </w:tc>
      </w:tr>
      <w:tr w:rsidR="00F30720" w:rsidRPr="00B54041" w:rsidTr="00F30720">
        <w:trPr>
          <w:trHeight w:val="1728"/>
          <w:tblHeader/>
          <w:jc w:val="center"/>
        </w:trPr>
        <w:tc>
          <w:tcPr>
            <w:tcW w:w="2974" w:type="dxa"/>
            <w:vMerge/>
            <w:tcBorders>
              <w:top w:val="single" w:sz="4" w:space="0" w:color="auto"/>
              <w:left w:val="single" w:sz="4" w:space="0" w:color="auto"/>
              <w:bottom w:val="single" w:sz="4" w:space="0" w:color="auto"/>
              <w:right w:val="single" w:sz="4" w:space="0" w:color="auto"/>
            </w:tcBorders>
          </w:tcPr>
          <w:p w:rsidR="00F30720" w:rsidRPr="00B54041" w:rsidRDefault="00F30720" w:rsidP="00F30720">
            <w:pPr>
              <w:pStyle w:val="NoSpacing"/>
              <w:jc w:val="center"/>
              <w:rPr>
                <w:rFonts w:ascii="Times New Roman" w:hAnsi="Times New Roman"/>
                <w:b/>
                <w:sz w:val="20"/>
                <w:szCs w:val="20"/>
              </w:rPr>
            </w:pPr>
          </w:p>
        </w:tc>
        <w:tc>
          <w:tcPr>
            <w:tcW w:w="3626" w:type="dxa"/>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F30720" w:rsidRPr="00B54041" w:rsidRDefault="00F30720" w:rsidP="00F30720">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736" w:type="dxa"/>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F30720" w:rsidRPr="00B54041" w:rsidRDefault="00F30720" w:rsidP="00F30720">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4206" w:type="dxa"/>
            <w:vMerge/>
            <w:tcBorders>
              <w:top w:val="single" w:sz="4" w:space="0" w:color="auto"/>
              <w:left w:val="single" w:sz="4" w:space="0" w:color="auto"/>
              <w:bottom w:val="single" w:sz="4" w:space="0" w:color="auto"/>
              <w:right w:val="single" w:sz="4" w:space="0" w:color="auto"/>
            </w:tcBorders>
            <w:vAlign w:val="center"/>
          </w:tcPr>
          <w:p w:rsidR="00F30720" w:rsidRPr="00B54041" w:rsidRDefault="00F30720" w:rsidP="00F30720">
            <w:pPr>
              <w:pStyle w:val="NoSpacing"/>
              <w:jc w:val="center"/>
              <w:rPr>
                <w:rFonts w:ascii="Times New Roman" w:hAnsi="Times New Roman"/>
                <w:b/>
              </w:rPr>
            </w:pPr>
          </w:p>
        </w:tc>
      </w:tr>
      <w:tr w:rsidR="00F30720" w:rsidRPr="00B54041" w:rsidTr="00F30720">
        <w:trPr>
          <w:jc w:val="center"/>
        </w:trPr>
        <w:tc>
          <w:tcPr>
            <w:tcW w:w="2974"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I</w:t>
            </w:r>
          </w:p>
          <w:p w:rsidR="00F30720" w:rsidRPr="007A30DC" w:rsidRDefault="00F30720" w:rsidP="00F30720">
            <w:pPr>
              <w:pStyle w:val="NoSpacing"/>
              <w:jc w:val="center"/>
              <w:rPr>
                <w:rFonts w:ascii="Times New Roman" w:hAnsi="Times New Roman"/>
              </w:rPr>
            </w:pPr>
            <w:r>
              <w:rPr>
                <w:rFonts w:ascii="Times New Roman" w:hAnsi="Times New Roman"/>
              </w:rPr>
              <w:t>Друштво и географија</w:t>
            </w:r>
          </w:p>
        </w:tc>
        <w:tc>
          <w:tcPr>
            <w:tcW w:w="362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xml:space="preserve">- Природа: </w:t>
            </w:r>
          </w:p>
          <w:p w:rsidR="00F30720" w:rsidRPr="00B54041" w:rsidRDefault="00F30720" w:rsidP="00F30720">
            <w:pPr>
              <w:pStyle w:val="NoSpacing"/>
              <w:rPr>
                <w:rFonts w:ascii="Times New Roman" w:hAnsi="Times New Roman"/>
              </w:rPr>
            </w:pPr>
            <w:r>
              <w:rPr>
                <w:rFonts w:ascii="Times New Roman" w:hAnsi="Times New Roman"/>
              </w:rPr>
              <w:t>Жива и нежива природа: елементи живе и неживе природе; цртање и бојење илустрација;</w:t>
            </w:r>
          </w:p>
        </w:tc>
        <w:tc>
          <w:tcPr>
            <w:tcW w:w="373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индивидуализиван рад</w:t>
            </w:r>
          </w:p>
          <w:p w:rsidR="00F30720" w:rsidRDefault="00F30720" w:rsidP="00F30720">
            <w:pPr>
              <w:pStyle w:val="NoSpacing"/>
              <w:rPr>
                <w:rFonts w:ascii="Times New Roman" w:hAnsi="Times New Roman"/>
              </w:rPr>
            </w:pPr>
            <w:r>
              <w:rPr>
                <w:rFonts w:ascii="Times New Roman" w:hAnsi="Times New Roman"/>
              </w:rPr>
              <w:t>- увећање материјала слабовидим ученицима</w:t>
            </w:r>
          </w:p>
          <w:p w:rsidR="00F30720" w:rsidRDefault="00F30720" w:rsidP="00F30720">
            <w:pPr>
              <w:pStyle w:val="NoSpacing"/>
              <w:rPr>
                <w:rFonts w:ascii="Times New Roman" w:hAnsi="Times New Roman"/>
              </w:rPr>
            </w:pPr>
            <w:r>
              <w:rPr>
                <w:rFonts w:ascii="Times New Roman" w:hAnsi="Times New Roman"/>
              </w:rPr>
              <w:t>- давање кратких, јасних, сажетих информација ради што лакшег разумевања садржаја;</w:t>
            </w:r>
          </w:p>
          <w:p w:rsidR="00F30720" w:rsidRPr="00B54041" w:rsidRDefault="00F30720" w:rsidP="00F30720">
            <w:pPr>
              <w:pStyle w:val="NoSpacing"/>
              <w:rPr>
                <w:rFonts w:ascii="Times New Roman" w:hAnsi="Times New Roman"/>
              </w:rPr>
            </w:pPr>
            <w:r>
              <w:rPr>
                <w:rFonts w:ascii="Times New Roman" w:hAnsi="Times New Roman"/>
              </w:rPr>
              <w:t>- - Давање различитих илустрација као очигледног наставног средства;</w:t>
            </w:r>
          </w:p>
        </w:tc>
        <w:tc>
          <w:tcPr>
            <w:tcW w:w="4206" w:type="dxa"/>
            <w:vMerge w:val="restart"/>
            <w:tcBorders>
              <w:top w:val="single" w:sz="4" w:space="0" w:color="auto"/>
              <w:left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активности ученика:</w:t>
            </w:r>
          </w:p>
          <w:p w:rsidR="00F30720" w:rsidRPr="00B54041" w:rsidRDefault="00F30720" w:rsidP="00F30720">
            <w:pPr>
              <w:pStyle w:val="NoSpacing"/>
              <w:rPr>
                <w:rFonts w:ascii="Times New Roman" w:hAnsi="Times New Roman"/>
              </w:rPr>
            </w:pPr>
            <w:r>
              <w:rPr>
                <w:rFonts w:ascii="Times New Roman" w:hAnsi="Times New Roman"/>
              </w:rPr>
              <w:t>- слушају, посматрају, разговарају, анализирају, закључују, постављају питања, решавају проблемска питања, описују, упоређују, разликују, користе уџбеник и географски атлас.</w:t>
            </w:r>
          </w:p>
          <w:p w:rsidR="00F30720" w:rsidRDefault="00F30720" w:rsidP="00F30720">
            <w:pPr>
              <w:pStyle w:val="NoSpacing"/>
              <w:rPr>
                <w:rFonts w:ascii="Times New Roman" w:hAnsi="Times New Roman"/>
              </w:rPr>
            </w:pPr>
            <w:r>
              <w:rPr>
                <w:rFonts w:ascii="Times New Roman" w:hAnsi="Times New Roman"/>
              </w:rPr>
              <w:t>Наставне методе:</w:t>
            </w:r>
          </w:p>
          <w:p w:rsidR="00F30720" w:rsidRPr="00B54041" w:rsidRDefault="00F30720" w:rsidP="00F30720">
            <w:pPr>
              <w:pStyle w:val="NoSpacing"/>
              <w:rPr>
                <w:rFonts w:ascii="Times New Roman" w:hAnsi="Times New Roman"/>
              </w:rPr>
            </w:pPr>
            <w:r>
              <w:rPr>
                <w:rFonts w:ascii="Times New Roman" w:hAnsi="Times New Roman"/>
              </w:rPr>
              <w:t>Дијалошка, демонстративна, илустрациона.</w:t>
            </w:r>
          </w:p>
          <w:p w:rsidR="00F30720" w:rsidRDefault="00F30720" w:rsidP="00F30720">
            <w:pPr>
              <w:pStyle w:val="NoSpacing"/>
              <w:rPr>
                <w:rFonts w:ascii="Times New Roman" w:hAnsi="Times New Roman"/>
              </w:rPr>
            </w:pPr>
            <w:r>
              <w:rPr>
                <w:rFonts w:ascii="Times New Roman" w:hAnsi="Times New Roman"/>
              </w:rPr>
              <w:t>Монолошка</w:t>
            </w:r>
          </w:p>
          <w:p w:rsidR="00F30720" w:rsidRDefault="00F30720" w:rsidP="00F30720">
            <w:pPr>
              <w:pStyle w:val="NoSpacing"/>
              <w:rPr>
                <w:rFonts w:ascii="Times New Roman" w:hAnsi="Times New Roman"/>
              </w:rPr>
            </w:pPr>
            <w:r>
              <w:rPr>
                <w:rFonts w:ascii="Times New Roman" w:hAnsi="Times New Roman"/>
              </w:rPr>
              <w:t>Дијалошка</w:t>
            </w:r>
          </w:p>
          <w:p w:rsidR="00F30720" w:rsidRDefault="00F30720" w:rsidP="00F30720">
            <w:pPr>
              <w:pStyle w:val="NoSpacing"/>
              <w:rPr>
                <w:rFonts w:ascii="Times New Roman" w:hAnsi="Times New Roman"/>
              </w:rPr>
            </w:pPr>
            <w:r>
              <w:rPr>
                <w:rFonts w:ascii="Times New Roman" w:hAnsi="Times New Roman"/>
              </w:rPr>
              <w:t>Демонстративно- илустрациона</w:t>
            </w:r>
          </w:p>
          <w:p w:rsidR="00F30720" w:rsidRDefault="00F30720" w:rsidP="00F30720">
            <w:pPr>
              <w:pStyle w:val="NoSpacing"/>
              <w:rPr>
                <w:rFonts w:ascii="Times New Roman" w:hAnsi="Times New Roman"/>
              </w:rPr>
            </w:pPr>
            <w:r>
              <w:rPr>
                <w:rFonts w:ascii="Times New Roman" w:hAnsi="Times New Roman"/>
              </w:rPr>
              <w:t>Рад на тексту</w:t>
            </w:r>
          </w:p>
          <w:p w:rsidR="00F30720" w:rsidRDefault="00F30720" w:rsidP="00F30720">
            <w:pPr>
              <w:pStyle w:val="NoSpacing"/>
              <w:rPr>
                <w:rFonts w:ascii="Times New Roman" w:hAnsi="Times New Roman"/>
              </w:rPr>
            </w:pPr>
            <w:r>
              <w:rPr>
                <w:rFonts w:ascii="Times New Roman" w:hAnsi="Times New Roman"/>
              </w:rPr>
              <w:t>Метод писаних и цртаних радова</w:t>
            </w:r>
          </w:p>
          <w:p w:rsidR="00F30720" w:rsidRDefault="00F30720" w:rsidP="00F30720">
            <w:pPr>
              <w:pStyle w:val="NoSpacing"/>
              <w:rPr>
                <w:rFonts w:ascii="Times New Roman" w:hAnsi="Times New Roman"/>
              </w:rPr>
            </w:pPr>
            <w:r>
              <w:rPr>
                <w:rFonts w:ascii="Times New Roman" w:hAnsi="Times New Roman"/>
              </w:rPr>
              <w:t>Индивидуални рад</w:t>
            </w:r>
          </w:p>
          <w:p w:rsidR="00F30720" w:rsidRDefault="00F30720" w:rsidP="00F30720">
            <w:pPr>
              <w:pStyle w:val="NoSpacing"/>
              <w:rPr>
                <w:rFonts w:ascii="Times New Roman" w:hAnsi="Times New Roman"/>
              </w:rPr>
            </w:pPr>
            <w:r>
              <w:rPr>
                <w:rFonts w:ascii="Times New Roman" w:hAnsi="Times New Roman"/>
              </w:rPr>
              <w:t>Тимски рад</w:t>
            </w:r>
          </w:p>
          <w:p w:rsidR="00F30720" w:rsidRPr="00B54041" w:rsidRDefault="00F30720" w:rsidP="00F30720">
            <w:pPr>
              <w:pStyle w:val="NoSpacing"/>
              <w:rPr>
                <w:rFonts w:ascii="Times New Roman" w:hAnsi="Times New Roman"/>
              </w:rPr>
            </w:pPr>
            <w:r>
              <w:rPr>
                <w:rFonts w:ascii="Times New Roman" w:hAnsi="Times New Roman"/>
              </w:rPr>
              <w:t>Рад у паровима</w:t>
            </w:r>
          </w:p>
        </w:tc>
      </w:tr>
      <w:tr w:rsidR="00F30720" w:rsidRPr="00B54041" w:rsidTr="00F30720">
        <w:trPr>
          <w:jc w:val="center"/>
        </w:trPr>
        <w:tc>
          <w:tcPr>
            <w:tcW w:w="2974"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II</w:t>
            </w:r>
          </w:p>
          <w:p w:rsidR="00F30720" w:rsidRPr="0098143B" w:rsidRDefault="00F30720" w:rsidP="00F30720">
            <w:pPr>
              <w:pStyle w:val="NoSpacing"/>
              <w:jc w:val="center"/>
              <w:rPr>
                <w:rFonts w:ascii="Times New Roman" w:hAnsi="Times New Roman"/>
              </w:rPr>
            </w:pPr>
            <w:r>
              <w:rPr>
                <w:rFonts w:ascii="Times New Roman" w:hAnsi="Times New Roman"/>
              </w:rPr>
              <w:t>Географска карта</w:t>
            </w:r>
          </w:p>
        </w:tc>
        <w:tc>
          <w:tcPr>
            <w:tcW w:w="362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Географска карта: садржај географске карте;</w:t>
            </w:r>
          </w:p>
          <w:p w:rsidR="00F30720" w:rsidRDefault="00F30720" w:rsidP="00F30720">
            <w:pPr>
              <w:pStyle w:val="NoSpacing"/>
              <w:rPr>
                <w:rFonts w:ascii="Times New Roman" w:hAnsi="Times New Roman"/>
              </w:rPr>
            </w:pPr>
            <w:r>
              <w:rPr>
                <w:rFonts w:ascii="Times New Roman" w:hAnsi="Times New Roman"/>
              </w:rPr>
              <w:t>- Картографски знаци: препознавање, цртање и именовање;</w:t>
            </w:r>
          </w:p>
          <w:p w:rsidR="00F30720" w:rsidRDefault="00F30720" w:rsidP="00F30720">
            <w:pPr>
              <w:pStyle w:val="NoSpacing"/>
              <w:rPr>
                <w:rFonts w:ascii="Times New Roman" w:hAnsi="Times New Roman"/>
              </w:rPr>
            </w:pPr>
            <w:r>
              <w:rPr>
                <w:rFonts w:ascii="Times New Roman" w:hAnsi="Times New Roman"/>
              </w:rPr>
              <w:t>- Оријентација на карти и у простору: одређивање основних страна света, оријентација карте, употреба компаса, бојење илустрација.</w:t>
            </w:r>
          </w:p>
          <w:p w:rsidR="00F30720" w:rsidRPr="00B54041" w:rsidRDefault="00F30720" w:rsidP="00F30720">
            <w:pPr>
              <w:pStyle w:val="NoSpacing"/>
              <w:rPr>
                <w:rFonts w:ascii="Times New Roman" w:hAnsi="Times New Roman"/>
              </w:rPr>
            </w:pPr>
            <w:r>
              <w:rPr>
                <w:rFonts w:ascii="Times New Roman" w:hAnsi="Times New Roman"/>
              </w:rPr>
              <w:t>- Континенти: распоред, називи, положај;</w:t>
            </w:r>
          </w:p>
        </w:tc>
        <w:tc>
          <w:tcPr>
            <w:tcW w:w="373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индивидуализиван рад</w:t>
            </w:r>
          </w:p>
          <w:p w:rsidR="00F30720" w:rsidRDefault="00F30720" w:rsidP="00F30720">
            <w:pPr>
              <w:pStyle w:val="NoSpacing"/>
              <w:rPr>
                <w:rFonts w:ascii="Times New Roman" w:hAnsi="Times New Roman"/>
              </w:rPr>
            </w:pPr>
            <w:r>
              <w:rPr>
                <w:rFonts w:ascii="Times New Roman" w:hAnsi="Times New Roman"/>
              </w:rPr>
              <w:t>- увећање материјала слабовидим ученицима</w:t>
            </w:r>
          </w:p>
          <w:p w:rsidR="00F30720" w:rsidRDefault="00F30720" w:rsidP="00F30720">
            <w:pPr>
              <w:pStyle w:val="NoSpacing"/>
              <w:rPr>
                <w:rFonts w:ascii="Times New Roman" w:hAnsi="Times New Roman"/>
              </w:rPr>
            </w:pPr>
            <w:r>
              <w:rPr>
                <w:rFonts w:ascii="Times New Roman" w:hAnsi="Times New Roman"/>
              </w:rPr>
              <w:t>- давање кратких, јасних, сажетих информација ради што лакшег разумевања садржаја;</w:t>
            </w:r>
          </w:p>
          <w:p w:rsidR="00F30720" w:rsidRPr="00B54041" w:rsidRDefault="00F30720" w:rsidP="00F30720">
            <w:pPr>
              <w:pStyle w:val="NoSpacing"/>
              <w:rPr>
                <w:rFonts w:ascii="Times New Roman" w:hAnsi="Times New Roman"/>
              </w:rPr>
            </w:pPr>
            <w:r>
              <w:rPr>
                <w:rFonts w:ascii="Times New Roman" w:hAnsi="Times New Roman"/>
              </w:rPr>
              <w:t>- Давање различитих илустрација као очигледног наставног средства;</w:t>
            </w:r>
          </w:p>
        </w:tc>
        <w:tc>
          <w:tcPr>
            <w:tcW w:w="4206" w:type="dxa"/>
            <w:vMerge/>
            <w:tcBorders>
              <w:left w:val="single" w:sz="4" w:space="0" w:color="auto"/>
              <w:right w:val="single" w:sz="4" w:space="0" w:color="auto"/>
            </w:tcBorders>
            <w:vAlign w:val="center"/>
          </w:tcPr>
          <w:p w:rsidR="00F30720" w:rsidRPr="00B54041" w:rsidRDefault="00F30720" w:rsidP="00F30720">
            <w:pPr>
              <w:pStyle w:val="NoSpacing"/>
              <w:rPr>
                <w:rFonts w:ascii="Times New Roman" w:hAnsi="Times New Roman"/>
              </w:rPr>
            </w:pPr>
          </w:p>
        </w:tc>
      </w:tr>
      <w:tr w:rsidR="00F30720" w:rsidRPr="00B54041" w:rsidTr="00F30720">
        <w:trPr>
          <w:jc w:val="center"/>
        </w:trPr>
        <w:tc>
          <w:tcPr>
            <w:tcW w:w="2974"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III</w:t>
            </w:r>
          </w:p>
          <w:p w:rsidR="00F30720" w:rsidRPr="0098143B" w:rsidRDefault="00F30720" w:rsidP="00F30720">
            <w:pPr>
              <w:pStyle w:val="NoSpacing"/>
              <w:jc w:val="center"/>
              <w:rPr>
                <w:rFonts w:ascii="Times New Roman" w:hAnsi="Times New Roman"/>
              </w:rPr>
            </w:pPr>
            <w:r>
              <w:rPr>
                <w:rFonts w:ascii="Times New Roman" w:hAnsi="Times New Roman"/>
              </w:rPr>
              <w:t>Становништво и насеља</w:t>
            </w:r>
          </w:p>
        </w:tc>
        <w:tc>
          <w:tcPr>
            <w:tcW w:w="362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Становништво као део живе природе: препознавање и именовање раса и већих народа;</w:t>
            </w:r>
          </w:p>
          <w:p w:rsidR="00F30720" w:rsidRDefault="00F30720" w:rsidP="00F30720">
            <w:pPr>
              <w:pStyle w:val="NoSpacing"/>
              <w:rPr>
                <w:rFonts w:ascii="Times New Roman" w:hAnsi="Times New Roman"/>
              </w:rPr>
            </w:pPr>
            <w:r>
              <w:rPr>
                <w:rFonts w:ascii="Times New Roman" w:hAnsi="Times New Roman"/>
              </w:rPr>
              <w:t>-  Насеља: сеоска и градска;</w:t>
            </w:r>
          </w:p>
          <w:p w:rsidR="00F30720" w:rsidRDefault="00F30720" w:rsidP="00F30720">
            <w:pPr>
              <w:pStyle w:val="NoSpacing"/>
              <w:rPr>
                <w:rFonts w:ascii="Times New Roman" w:hAnsi="Times New Roman"/>
              </w:rPr>
            </w:pPr>
            <w:r>
              <w:rPr>
                <w:rFonts w:ascii="Times New Roman" w:hAnsi="Times New Roman"/>
              </w:rPr>
              <w:t>- Делатности људи у селима и градовима: препознавање  типова насеља  путем илустрација, бојење илустрација, именовање;</w:t>
            </w:r>
          </w:p>
          <w:p w:rsidR="00F30720" w:rsidRPr="00B54041" w:rsidRDefault="00F30720" w:rsidP="00F30720">
            <w:pPr>
              <w:pStyle w:val="NoSpacing"/>
              <w:rPr>
                <w:rFonts w:ascii="Times New Roman" w:hAnsi="Times New Roman"/>
              </w:rPr>
            </w:pPr>
          </w:p>
        </w:tc>
        <w:tc>
          <w:tcPr>
            <w:tcW w:w="373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индивидуализована настава</w:t>
            </w:r>
          </w:p>
          <w:p w:rsidR="00F30720" w:rsidRDefault="00F30720" w:rsidP="00F30720">
            <w:pPr>
              <w:pStyle w:val="NoSpacing"/>
              <w:rPr>
                <w:rFonts w:ascii="Times New Roman" w:hAnsi="Times New Roman"/>
              </w:rPr>
            </w:pPr>
            <w:r>
              <w:rPr>
                <w:rFonts w:ascii="Times New Roman" w:hAnsi="Times New Roman"/>
              </w:rPr>
              <w:t>- увеличавање наставног материјала за слабовиде ученике</w:t>
            </w:r>
          </w:p>
          <w:p w:rsidR="00F30720" w:rsidRDefault="00F30720" w:rsidP="00F30720">
            <w:pPr>
              <w:pStyle w:val="NoSpacing"/>
              <w:rPr>
                <w:rFonts w:ascii="Times New Roman" w:hAnsi="Times New Roman"/>
              </w:rPr>
            </w:pPr>
            <w:r>
              <w:rPr>
                <w:rFonts w:ascii="Times New Roman" w:hAnsi="Times New Roman"/>
              </w:rPr>
              <w:t>- издвајање и давање главних појмова, сажетих и јасних информација ученицима;</w:t>
            </w:r>
          </w:p>
          <w:p w:rsidR="00F30720" w:rsidRDefault="00F30720" w:rsidP="00F30720">
            <w:pPr>
              <w:pStyle w:val="NoSpacing"/>
              <w:rPr>
                <w:rFonts w:ascii="Times New Roman" w:hAnsi="Times New Roman"/>
              </w:rPr>
            </w:pPr>
            <w:r>
              <w:rPr>
                <w:rFonts w:ascii="Times New Roman" w:hAnsi="Times New Roman"/>
              </w:rPr>
              <w:t>- Кроз игру квиза учење нових и понављање старијих садржаја;</w:t>
            </w:r>
          </w:p>
          <w:p w:rsidR="00F30720" w:rsidRPr="00B54041" w:rsidRDefault="00F30720" w:rsidP="00F30720">
            <w:pPr>
              <w:pStyle w:val="NoSpacing"/>
              <w:rPr>
                <w:rFonts w:ascii="Times New Roman" w:hAnsi="Times New Roman"/>
              </w:rPr>
            </w:pPr>
            <w:r>
              <w:rPr>
                <w:rFonts w:ascii="Times New Roman" w:hAnsi="Times New Roman"/>
              </w:rPr>
              <w:t>- помоћ при учењу</w:t>
            </w:r>
          </w:p>
        </w:tc>
        <w:tc>
          <w:tcPr>
            <w:tcW w:w="4206" w:type="dxa"/>
            <w:vMerge/>
            <w:tcBorders>
              <w:left w:val="single" w:sz="4" w:space="0" w:color="auto"/>
              <w:bottom w:val="single" w:sz="4" w:space="0" w:color="auto"/>
              <w:right w:val="single" w:sz="4" w:space="0" w:color="auto"/>
            </w:tcBorders>
            <w:vAlign w:val="center"/>
          </w:tcPr>
          <w:p w:rsidR="00F30720" w:rsidRPr="00B54041" w:rsidRDefault="00F30720" w:rsidP="00F30720">
            <w:pPr>
              <w:pStyle w:val="NoSpacing"/>
              <w:rPr>
                <w:rFonts w:ascii="Times New Roman" w:hAnsi="Times New Roman"/>
              </w:rPr>
            </w:pPr>
          </w:p>
        </w:tc>
      </w:tr>
      <w:tr w:rsidR="00F30720" w:rsidRPr="00B54041" w:rsidTr="00F30720">
        <w:trPr>
          <w:jc w:val="center"/>
        </w:trPr>
        <w:tc>
          <w:tcPr>
            <w:tcW w:w="2974"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jc w:val="center"/>
              <w:rPr>
                <w:rFonts w:ascii="Times New Roman" w:hAnsi="Times New Roman"/>
              </w:rPr>
            </w:pPr>
            <w:r>
              <w:rPr>
                <w:rFonts w:ascii="Times New Roman" w:hAnsi="Times New Roman"/>
              </w:rPr>
              <w:t>IV</w:t>
            </w:r>
          </w:p>
          <w:p w:rsidR="00F30720" w:rsidRPr="0098143B" w:rsidRDefault="00F30720" w:rsidP="00F30720">
            <w:pPr>
              <w:pStyle w:val="NoSpacing"/>
              <w:jc w:val="center"/>
              <w:rPr>
                <w:rFonts w:ascii="Times New Roman" w:hAnsi="Times New Roman"/>
              </w:rPr>
            </w:pPr>
            <w:r>
              <w:rPr>
                <w:rFonts w:ascii="Times New Roman" w:hAnsi="Times New Roman"/>
              </w:rPr>
              <w:t>Привреда и људске делатности</w:t>
            </w:r>
          </w:p>
        </w:tc>
        <w:tc>
          <w:tcPr>
            <w:tcW w:w="362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Људске делатности: које делатности познајемо; бојење илустрација</w:t>
            </w:r>
          </w:p>
          <w:p w:rsidR="00F30720" w:rsidRDefault="00F30720" w:rsidP="00F30720">
            <w:pPr>
              <w:pStyle w:val="NoSpacing"/>
              <w:rPr>
                <w:rFonts w:ascii="Times New Roman" w:hAnsi="Times New Roman"/>
              </w:rPr>
            </w:pPr>
            <w:r>
              <w:rPr>
                <w:rFonts w:ascii="Times New Roman" w:hAnsi="Times New Roman"/>
              </w:rPr>
              <w:t>- Пољопривреда, шумарство, лов и риболов;</w:t>
            </w:r>
          </w:p>
          <w:p w:rsidR="00F30720" w:rsidRDefault="00F30720" w:rsidP="00F30720">
            <w:pPr>
              <w:pStyle w:val="NoSpacing"/>
              <w:rPr>
                <w:rFonts w:ascii="Times New Roman" w:hAnsi="Times New Roman"/>
              </w:rPr>
            </w:pPr>
            <w:r>
              <w:rPr>
                <w:rFonts w:ascii="Times New Roman" w:hAnsi="Times New Roman"/>
              </w:rPr>
              <w:t>- Индустрија: шта раде људи у фабрикама;</w:t>
            </w:r>
          </w:p>
          <w:p w:rsidR="00F30720" w:rsidRDefault="00F30720" w:rsidP="00F30720">
            <w:pPr>
              <w:pStyle w:val="NoSpacing"/>
              <w:rPr>
                <w:rFonts w:ascii="Times New Roman" w:hAnsi="Times New Roman"/>
              </w:rPr>
            </w:pPr>
            <w:r>
              <w:rPr>
                <w:rFonts w:ascii="Times New Roman" w:hAnsi="Times New Roman"/>
              </w:rPr>
              <w:t>- Саобраћај – учимо различита превозна средства;</w:t>
            </w:r>
          </w:p>
          <w:p w:rsidR="00F30720" w:rsidRDefault="00F30720" w:rsidP="00F30720">
            <w:pPr>
              <w:pStyle w:val="NoSpacing"/>
              <w:rPr>
                <w:rFonts w:ascii="Times New Roman" w:hAnsi="Times New Roman"/>
              </w:rPr>
            </w:pPr>
            <w:r>
              <w:rPr>
                <w:rFonts w:ascii="Times New Roman" w:hAnsi="Times New Roman"/>
              </w:rPr>
              <w:t>- Шта су то трговина и туризам;</w:t>
            </w:r>
          </w:p>
          <w:p w:rsidR="00F30720" w:rsidRPr="00B54041" w:rsidRDefault="00F30720" w:rsidP="00F30720">
            <w:pPr>
              <w:pStyle w:val="NoSpacing"/>
              <w:rPr>
                <w:rFonts w:ascii="Times New Roman" w:hAnsi="Times New Roman"/>
              </w:rPr>
            </w:pPr>
            <w:r>
              <w:rPr>
                <w:rFonts w:ascii="Times New Roman" w:hAnsi="Times New Roman"/>
              </w:rPr>
              <w:t>- Привреда и животна средина: учимо како људске делатности утичу на нашу околину</w:t>
            </w:r>
          </w:p>
        </w:tc>
        <w:tc>
          <w:tcPr>
            <w:tcW w:w="373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индивидуализована настава</w:t>
            </w:r>
            <w:r w:rsidRPr="003C0E04">
              <w:rPr>
                <w:rFonts w:ascii="Times New Roman" w:hAnsi="Times New Roman"/>
                <w:lang w:val="sr-Cyrl-CS"/>
              </w:rPr>
              <w:t xml:space="preserve"> </w:t>
            </w:r>
          </w:p>
          <w:p w:rsidR="00F30720" w:rsidRDefault="00F30720" w:rsidP="00F30720">
            <w:pPr>
              <w:pStyle w:val="NoSpacing"/>
              <w:rPr>
                <w:rFonts w:ascii="Times New Roman" w:hAnsi="Times New Roman"/>
              </w:rPr>
            </w:pPr>
            <w:r>
              <w:rPr>
                <w:rFonts w:ascii="Times New Roman" w:hAnsi="Times New Roman"/>
              </w:rPr>
              <w:t xml:space="preserve">- </w:t>
            </w:r>
            <w:r w:rsidRPr="003C0E04">
              <w:rPr>
                <w:rFonts w:ascii="Times New Roman" w:hAnsi="Times New Roman"/>
                <w:lang w:val="sr-Cyrl-CS"/>
              </w:rPr>
              <w:t>Израда посебних задатака према психофизичким способностима ученика</w:t>
            </w:r>
          </w:p>
          <w:p w:rsidR="00F30720" w:rsidRPr="00C4270D" w:rsidRDefault="00F30720" w:rsidP="00F30720">
            <w:pPr>
              <w:pStyle w:val="NoSpacing"/>
              <w:rPr>
                <w:rFonts w:ascii="Times New Roman" w:hAnsi="Times New Roman"/>
              </w:rPr>
            </w:pPr>
            <w:r>
              <w:rPr>
                <w:rFonts w:ascii="Times New Roman" w:hAnsi="Times New Roman"/>
              </w:rPr>
              <w:t>- прављење наставних листића са одговарајућим илустрацијама</w:t>
            </w:r>
          </w:p>
        </w:tc>
        <w:tc>
          <w:tcPr>
            <w:tcW w:w="4206" w:type="dxa"/>
            <w:vMerge w:val="restart"/>
            <w:tcBorders>
              <w:top w:val="single" w:sz="4" w:space="0" w:color="auto"/>
              <w:left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ученици:</w:t>
            </w:r>
          </w:p>
          <w:p w:rsidR="00F30720" w:rsidRDefault="00F30720" w:rsidP="00F30720">
            <w:pPr>
              <w:pStyle w:val="NoSpacing"/>
              <w:rPr>
                <w:rFonts w:ascii="Times New Roman" w:hAnsi="Times New Roman"/>
              </w:rPr>
            </w:pPr>
            <w:r>
              <w:rPr>
                <w:rFonts w:ascii="Times New Roman" w:hAnsi="Times New Roman"/>
              </w:rPr>
              <w:t>Слушају, посматрају, вежбају, уочавају, разликују, показују, преписују, разговарају, анализирају, постављају питања, решавају проблемске задатке, користе уџбеник и географски атлас, цртају неме карте, закључују</w:t>
            </w:r>
          </w:p>
          <w:p w:rsidR="00F30720" w:rsidRDefault="00F30720" w:rsidP="00F30720">
            <w:pPr>
              <w:pStyle w:val="NoSpacing"/>
              <w:rPr>
                <w:rFonts w:ascii="Times New Roman" w:hAnsi="Times New Roman"/>
              </w:rPr>
            </w:pPr>
            <w:r>
              <w:rPr>
                <w:rFonts w:ascii="Times New Roman" w:hAnsi="Times New Roman"/>
              </w:rPr>
              <w:t>методе</w:t>
            </w:r>
          </w:p>
          <w:p w:rsidR="00F30720" w:rsidRDefault="00F30720" w:rsidP="00F30720">
            <w:pPr>
              <w:pStyle w:val="NoSpacing"/>
              <w:rPr>
                <w:rFonts w:ascii="Times New Roman" w:hAnsi="Times New Roman"/>
              </w:rPr>
            </w:pPr>
            <w:r>
              <w:rPr>
                <w:rFonts w:ascii="Times New Roman" w:hAnsi="Times New Roman"/>
              </w:rPr>
              <w:t>Монолошка</w:t>
            </w:r>
          </w:p>
          <w:p w:rsidR="00F30720" w:rsidRDefault="00F30720" w:rsidP="00F30720">
            <w:pPr>
              <w:pStyle w:val="NoSpacing"/>
              <w:rPr>
                <w:rFonts w:ascii="Times New Roman" w:hAnsi="Times New Roman"/>
              </w:rPr>
            </w:pPr>
            <w:r>
              <w:rPr>
                <w:rFonts w:ascii="Times New Roman" w:hAnsi="Times New Roman"/>
              </w:rPr>
              <w:t>Дијалошка</w:t>
            </w:r>
          </w:p>
          <w:p w:rsidR="00F30720" w:rsidRDefault="00F30720" w:rsidP="00F30720">
            <w:pPr>
              <w:pStyle w:val="NoSpacing"/>
              <w:rPr>
                <w:rFonts w:ascii="Times New Roman" w:hAnsi="Times New Roman"/>
              </w:rPr>
            </w:pPr>
            <w:r>
              <w:rPr>
                <w:rFonts w:ascii="Times New Roman" w:hAnsi="Times New Roman"/>
              </w:rPr>
              <w:t>Демонстративно- илустрациона</w:t>
            </w:r>
          </w:p>
          <w:p w:rsidR="00F30720" w:rsidRDefault="00F30720" w:rsidP="00F30720">
            <w:pPr>
              <w:pStyle w:val="NoSpacing"/>
              <w:rPr>
                <w:rFonts w:ascii="Times New Roman" w:hAnsi="Times New Roman"/>
              </w:rPr>
            </w:pPr>
            <w:r>
              <w:rPr>
                <w:rFonts w:ascii="Times New Roman" w:hAnsi="Times New Roman"/>
              </w:rPr>
              <w:t>Рад на тексту</w:t>
            </w:r>
          </w:p>
          <w:p w:rsidR="00F30720" w:rsidRDefault="00F30720" w:rsidP="00F30720">
            <w:pPr>
              <w:pStyle w:val="NoSpacing"/>
              <w:rPr>
                <w:rFonts w:ascii="Times New Roman" w:hAnsi="Times New Roman"/>
              </w:rPr>
            </w:pPr>
            <w:r>
              <w:rPr>
                <w:rFonts w:ascii="Times New Roman" w:hAnsi="Times New Roman"/>
              </w:rPr>
              <w:t>Метод писаних и цртаних радова</w:t>
            </w:r>
          </w:p>
          <w:p w:rsidR="00F30720" w:rsidRDefault="00F30720" w:rsidP="00F30720">
            <w:pPr>
              <w:pStyle w:val="NoSpacing"/>
              <w:rPr>
                <w:rFonts w:ascii="Times New Roman" w:hAnsi="Times New Roman"/>
              </w:rPr>
            </w:pPr>
            <w:r>
              <w:rPr>
                <w:rFonts w:ascii="Times New Roman" w:hAnsi="Times New Roman"/>
              </w:rPr>
              <w:t>Индивидуални рад</w:t>
            </w:r>
          </w:p>
          <w:p w:rsidR="00F30720" w:rsidRDefault="00F30720" w:rsidP="00F30720">
            <w:pPr>
              <w:pStyle w:val="NoSpacing"/>
              <w:rPr>
                <w:rFonts w:ascii="Times New Roman" w:hAnsi="Times New Roman"/>
              </w:rPr>
            </w:pPr>
            <w:r>
              <w:rPr>
                <w:rFonts w:ascii="Times New Roman" w:hAnsi="Times New Roman"/>
              </w:rPr>
              <w:t>Тимски рад</w:t>
            </w:r>
          </w:p>
          <w:p w:rsidR="00F30720" w:rsidRPr="00B54041" w:rsidRDefault="00F30720" w:rsidP="00F30720">
            <w:pPr>
              <w:pStyle w:val="NoSpacing"/>
              <w:rPr>
                <w:rFonts w:ascii="Times New Roman" w:hAnsi="Times New Roman"/>
              </w:rPr>
            </w:pPr>
            <w:r>
              <w:rPr>
                <w:rFonts w:ascii="Times New Roman" w:hAnsi="Times New Roman"/>
              </w:rPr>
              <w:t>Рад у паровима</w:t>
            </w:r>
          </w:p>
        </w:tc>
      </w:tr>
      <w:tr w:rsidR="00F30720" w:rsidRPr="00B54041" w:rsidTr="00F30720">
        <w:trPr>
          <w:trHeight w:val="962"/>
          <w:jc w:val="center"/>
        </w:trPr>
        <w:tc>
          <w:tcPr>
            <w:tcW w:w="2974" w:type="dxa"/>
            <w:tcBorders>
              <w:top w:val="single" w:sz="4" w:space="0" w:color="auto"/>
              <w:left w:val="single" w:sz="4" w:space="0" w:color="auto"/>
              <w:bottom w:val="single" w:sz="4" w:space="0" w:color="auto"/>
              <w:right w:val="single" w:sz="4" w:space="0" w:color="auto"/>
            </w:tcBorders>
            <w:vAlign w:val="center"/>
          </w:tcPr>
          <w:p w:rsidR="00F30720" w:rsidRPr="005C03AA" w:rsidRDefault="00F30720" w:rsidP="00F30720">
            <w:pPr>
              <w:pStyle w:val="NoSpacing"/>
              <w:jc w:val="center"/>
              <w:rPr>
                <w:rFonts w:ascii="Times New Roman" w:hAnsi="Times New Roman"/>
                <w:sz w:val="20"/>
                <w:szCs w:val="20"/>
              </w:rPr>
            </w:pPr>
            <w:r w:rsidRPr="005C03AA">
              <w:rPr>
                <w:rFonts w:ascii="Times New Roman" w:hAnsi="Times New Roman"/>
                <w:sz w:val="20"/>
                <w:szCs w:val="20"/>
              </w:rPr>
              <w:t>V</w:t>
            </w:r>
          </w:p>
          <w:p w:rsidR="00F30720" w:rsidRPr="00C4270D" w:rsidRDefault="00F30720" w:rsidP="00F30720">
            <w:pPr>
              <w:pStyle w:val="NoSpacing"/>
              <w:jc w:val="center"/>
              <w:rPr>
                <w:rFonts w:ascii="Times New Roman" w:hAnsi="Times New Roman"/>
                <w:sz w:val="24"/>
                <w:szCs w:val="24"/>
              </w:rPr>
            </w:pPr>
            <w:r w:rsidRPr="00C4270D">
              <w:rPr>
                <w:rFonts w:ascii="Times New Roman" w:hAnsi="Times New Roman"/>
                <w:sz w:val="24"/>
                <w:szCs w:val="24"/>
              </w:rPr>
              <w:t>Појам државе и географија Европе</w:t>
            </w:r>
          </w:p>
        </w:tc>
        <w:tc>
          <w:tcPr>
            <w:tcW w:w="362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xml:space="preserve">- Држава: </w:t>
            </w:r>
            <w:r>
              <w:rPr>
                <w:rFonts w:ascii="Times New Roman" w:hAnsi="Times New Roman"/>
                <w:noProof/>
              </w:rPr>
              <w:t>појам</w:t>
            </w:r>
            <w:r>
              <w:rPr>
                <w:rFonts w:ascii="Times New Roman" w:hAnsi="Times New Roman"/>
              </w:rPr>
              <w:t xml:space="preserve"> и географски положај: цртање и бојење карте, уцртавање граница</w:t>
            </w:r>
          </w:p>
          <w:p w:rsidR="00F30720" w:rsidRDefault="00F30720" w:rsidP="00F30720">
            <w:pPr>
              <w:pStyle w:val="NoSpacing"/>
              <w:rPr>
                <w:rFonts w:ascii="Times New Roman" w:hAnsi="Times New Roman"/>
              </w:rPr>
            </w:pPr>
            <w:r>
              <w:rPr>
                <w:rFonts w:ascii="Times New Roman" w:hAnsi="Times New Roman"/>
              </w:rPr>
              <w:t>- Симболи државе: застава, грб и химна</w:t>
            </w:r>
          </w:p>
          <w:p w:rsidR="00F30720" w:rsidRDefault="00F30720" w:rsidP="00F30720">
            <w:pPr>
              <w:pStyle w:val="NoSpacing"/>
              <w:rPr>
                <w:rFonts w:ascii="Times New Roman" w:hAnsi="Times New Roman"/>
              </w:rPr>
            </w:pPr>
            <w:r>
              <w:rPr>
                <w:rFonts w:ascii="Times New Roman" w:hAnsi="Times New Roman"/>
              </w:rPr>
              <w:t>- Европске државе и градови;</w:t>
            </w:r>
          </w:p>
          <w:p w:rsidR="00F30720" w:rsidRDefault="00F30720" w:rsidP="00F30720">
            <w:pPr>
              <w:pStyle w:val="NoSpacing"/>
              <w:rPr>
                <w:rFonts w:ascii="Times New Roman" w:hAnsi="Times New Roman"/>
              </w:rPr>
            </w:pPr>
            <w:r>
              <w:rPr>
                <w:rFonts w:ascii="Times New Roman" w:hAnsi="Times New Roman"/>
              </w:rPr>
              <w:t>- Балканско полуострво и наша земља;</w:t>
            </w:r>
          </w:p>
          <w:p w:rsidR="00F30720" w:rsidRDefault="00F30720" w:rsidP="00F30720">
            <w:pPr>
              <w:pStyle w:val="NoSpacing"/>
              <w:rPr>
                <w:rFonts w:ascii="Times New Roman" w:hAnsi="Times New Roman"/>
              </w:rPr>
            </w:pPr>
            <w:r>
              <w:rPr>
                <w:rFonts w:ascii="Times New Roman" w:hAnsi="Times New Roman"/>
              </w:rPr>
              <w:t>- Грб и застава Србије; основна обележја државе;</w:t>
            </w:r>
          </w:p>
          <w:p w:rsidR="00F30720" w:rsidRDefault="00F30720" w:rsidP="00F30720">
            <w:pPr>
              <w:pStyle w:val="NoSpacing"/>
              <w:rPr>
                <w:rFonts w:ascii="Times New Roman" w:hAnsi="Times New Roman"/>
              </w:rPr>
            </w:pPr>
            <w:r>
              <w:rPr>
                <w:rFonts w:ascii="Times New Roman" w:hAnsi="Times New Roman"/>
              </w:rPr>
              <w:t>- Суседне земље: занимљивости, заставе...</w:t>
            </w:r>
          </w:p>
          <w:p w:rsidR="00F30720" w:rsidRPr="00B54041" w:rsidRDefault="00F30720" w:rsidP="00F30720">
            <w:pPr>
              <w:pStyle w:val="NoSpacing"/>
              <w:rPr>
                <w:rFonts w:ascii="Times New Roman" w:hAnsi="Times New Roman"/>
              </w:rPr>
            </w:pPr>
            <w:r>
              <w:rPr>
                <w:rFonts w:ascii="Times New Roman" w:hAnsi="Times New Roman"/>
              </w:rPr>
              <w:t>- Веће европске државе: положај, застава, занимљивости...</w:t>
            </w:r>
          </w:p>
        </w:tc>
        <w:tc>
          <w:tcPr>
            <w:tcW w:w="3736" w:type="dxa"/>
            <w:tcBorders>
              <w:top w:val="single" w:sz="4" w:space="0" w:color="auto"/>
              <w:left w:val="single" w:sz="4" w:space="0" w:color="auto"/>
              <w:bottom w:val="single" w:sz="4" w:space="0" w:color="auto"/>
              <w:right w:val="single" w:sz="4" w:space="0" w:color="auto"/>
            </w:tcBorders>
            <w:vAlign w:val="center"/>
          </w:tcPr>
          <w:p w:rsidR="00F30720" w:rsidRDefault="00F30720" w:rsidP="00F30720">
            <w:pPr>
              <w:pStyle w:val="NoSpacing"/>
              <w:rPr>
                <w:rFonts w:ascii="Times New Roman" w:hAnsi="Times New Roman"/>
              </w:rPr>
            </w:pPr>
            <w:r>
              <w:rPr>
                <w:rFonts w:ascii="Times New Roman" w:hAnsi="Times New Roman"/>
              </w:rPr>
              <w:t>- индивидуализована настава</w:t>
            </w:r>
            <w:r w:rsidRPr="003C0E04">
              <w:rPr>
                <w:rFonts w:ascii="Times New Roman" w:hAnsi="Times New Roman"/>
                <w:lang w:val="sr-Cyrl-CS"/>
              </w:rPr>
              <w:t xml:space="preserve"> </w:t>
            </w:r>
          </w:p>
          <w:p w:rsidR="00F30720" w:rsidRDefault="00F30720" w:rsidP="00F30720">
            <w:pPr>
              <w:pStyle w:val="NoSpacing"/>
              <w:rPr>
                <w:rFonts w:ascii="Times New Roman" w:hAnsi="Times New Roman"/>
              </w:rPr>
            </w:pPr>
            <w:r>
              <w:rPr>
                <w:rFonts w:ascii="Times New Roman" w:hAnsi="Times New Roman"/>
              </w:rPr>
              <w:t xml:space="preserve">- </w:t>
            </w:r>
            <w:r w:rsidRPr="003C0E04">
              <w:rPr>
                <w:rFonts w:ascii="Times New Roman" w:hAnsi="Times New Roman"/>
                <w:lang w:val="sr-Cyrl-CS"/>
              </w:rPr>
              <w:t>Израда посебних задатака према психофизичким способностима ученика</w:t>
            </w:r>
          </w:p>
          <w:p w:rsidR="00F30720" w:rsidRDefault="00F30720" w:rsidP="00F30720">
            <w:pPr>
              <w:pStyle w:val="NoSpacing"/>
              <w:rPr>
                <w:rFonts w:ascii="Times New Roman" w:hAnsi="Times New Roman"/>
              </w:rPr>
            </w:pPr>
            <w:r>
              <w:rPr>
                <w:rFonts w:ascii="Times New Roman" w:hAnsi="Times New Roman"/>
              </w:rPr>
              <w:t>- прављење наставних листића са одговарајућим илустрацијама</w:t>
            </w:r>
          </w:p>
          <w:p w:rsidR="00F30720" w:rsidRPr="00B54041" w:rsidRDefault="00F30720" w:rsidP="00F30720">
            <w:pPr>
              <w:pStyle w:val="NoSpacing"/>
              <w:rPr>
                <w:rFonts w:ascii="Times New Roman" w:hAnsi="Times New Roman"/>
              </w:rPr>
            </w:pPr>
            <w:r>
              <w:rPr>
                <w:rFonts w:ascii="Times New Roman" w:hAnsi="Times New Roman"/>
              </w:rPr>
              <w:t>- увеличавање наставног материјала, географских карата и илустрација</w:t>
            </w:r>
          </w:p>
        </w:tc>
        <w:tc>
          <w:tcPr>
            <w:tcW w:w="4206" w:type="dxa"/>
            <w:vMerge/>
            <w:tcBorders>
              <w:left w:val="single" w:sz="4" w:space="0" w:color="auto"/>
              <w:bottom w:val="single" w:sz="4" w:space="0" w:color="auto"/>
              <w:right w:val="single" w:sz="4" w:space="0" w:color="auto"/>
            </w:tcBorders>
            <w:vAlign w:val="center"/>
          </w:tcPr>
          <w:p w:rsidR="00F30720" w:rsidRPr="003360E6" w:rsidRDefault="00F30720" w:rsidP="00F30720">
            <w:pPr>
              <w:pStyle w:val="NoSpacing"/>
              <w:rPr>
                <w:rFonts w:ascii="Times New Roman" w:hAnsi="Times New Roman"/>
                <w:lang w:val="sr-Latn-CS"/>
              </w:rPr>
            </w:pPr>
          </w:p>
        </w:tc>
      </w:tr>
    </w:tbl>
    <w:p w:rsidR="00D14B28" w:rsidRDefault="00D14B28" w:rsidP="00D14B28">
      <w:pPr>
        <w:pStyle w:val="NoSpacing"/>
      </w:pPr>
      <w:bookmarkStart w:id="102" w:name="_Toc524902733"/>
      <w:bookmarkStart w:id="103" w:name="_Toc524915431"/>
      <w:r>
        <w:br w:type="page"/>
      </w:r>
    </w:p>
    <w:p w:rsidR="00156AAD" w:rsidRDefault="00156AAD" w:rsidP="0006013D">
      <w:pPr>
        <w:pStyle w:val="Heading4"/>
        <w:spacing w:before="120" w:after="120"/>
        <w:rPr>
          <w:rFonts w:ascii="Verdana" w:hAnsi="Verdana"/>
          <w:lang w:val="hr-HR"/>
        </w:rPr>
      </w:pPr>
      <w:bookmarkStart w:id="104" w:name="_Toc18949215"/>
      <w:r w:rsidRPr="00C73673">
        <w:rPr>
          <w:rFonts w:ascii="Verdana" w:hAnsi="Verdana"/>
        </w:rPr>
        <w:t>БИОЛОГИЈА</w:t>
      </w:r>
      <w:bookmarkEnd w:id="102"/>
      <w:bookmarkEnd w:id="103"/>
      <w:bookmarkEnd w:id="104"/>
    </w:p>
    <w:tbl>
      <w:tblP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3699"/>
        <w:gridCol w:w="2425"/>
        <w:gridCol w:w="5419"/>
      </w:tblGrid>
      <w:tr w:rsidR="00F30720" w:rsidRPr="00B54041" w:rsidTr="00D14B28">
        <w:trPr>
          <w:trHeight w:val="253"/>
          <w:tblHeader/>
          <w:jc w:val="center"/>
        </w:trPr>
        <w:tc>
          <w:tcPr>
            <w:tcW w:w="2961" w:type="dxa"/>
            <w:vMerge w:val="restart"/>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F30720" w:rsidRPr="00B54041" w:rsidRDefault="00F30720" w:rsidP="00F30720">
            <w:pPr>
              <w:pStyle w:val="NoSpacing"/>
              <w:jc w:val="center"/>
              <w:rPr>
                <w:rFonts w:ascii="Times New Roman" w:hAnsi="Times New Roman"/>
                <w:b/>
              </w:rPr>
            </w:pPr>
            <w:r w:rsidRPr="00B54041">
              <w:rPr>
                <w:rFonts w:ascii="Times New Roman" w:hAnsi="Times New Roman"/>
                <w:b/>
              </w:rPr>
              <w:t>ОБЛАСТИ</w:t>
            </w:r>
          </w:p>
        </w:tc>
        <w:tc>
          <w:tcPr>
            <w:tcW w:w="3699" w:type="dxa"/>
            <w:vMerge w:val="restart"/>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ИСХОДИ</w:t>
            </w:r>
          </w:p>
        </w:tc>
        <w:tc>
          <w:tcPr>
            <w:tcW w:w="2425" w:type="dxa"/>
            <w:vMerge w:val="restart"/>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МЕЂУПРЕДМЕТНЕ</w:t>
            </w:r>
          </w:p>
          <w:p w:rsidR="00F30720" w:rsidRPr="00B54041" w:rsidRDefault="00F30720" w:rsidP="00F30720">
            <w:pPr>
              <w:pStyle w:val="NoSpacing"/>
              <w:jc w:val="center"/>
              <w:rPr>
                <w:rFonts w:ascii="Times New Roman" w:hAnsi="Times New Roman"/>
                <w:b/>
              </w:rPr>
            </w:pPr>
            <w:r w:rsidRPr="00B54041">
              <w:rPr>
                <w:rFonts w:ascii="Times New Roman" w:hAnsi="Times New Roman"/>
                <w:b/>
              </w:rPr>
              <w:t>КОМПЕТЕНЦИЈЕ</w:t>
            </w:r>
          </w:p>
        </w:tc>
        <w:tc>
          <w:tcPr>
            <w:tcW w:w="5419" w:type="dxa"/>
            <w:vMerge w:val="restart"/>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 xml:space="preserve">НАСТАВНИ </w:t>
            </w:r>
          </w:p>
          <w:p w:rsidR="00F30720" w:rsidRPr="00B54041" w:rsidRDefault="00F30720" w:rsidP="00F30720">
            <w:pPr>
              <w:pStyle w:val="NoSpacing"/>
              <w:jc w:val="center"/>
              <w:rPr>
                <w:rFonts w:ascii="Times New Roman" w:hAnsi="Times New Roman"/>
                <w:b/>
              </w:rPr>
            </w:pPr>
            <w:r w:rsidRPr="00B54041">
              <w:rPr>
                <w:rFonts w:ascii="Times New Roman" w:hAnsi="Times New Roman"/>
                <w:b/>
              </w:rPr>
              <w:t>САДРЖАЈИ</w:t>
            </w:r>
          </w:p>
        </w:tc>
      </w:tr>
      <w:tr w:rsidR="00F30720" w:rsidRPr="00B54041" w:rsidTr="00D14B28">
        <w:trPr>
          <w:trHeight w:val="1135"/>
          <w:tblHeader/>
          <w:jc w:val="center"/>
        </w:trPr>
        <w:tc>
          <w:tcPr>
            <w:tcW w:w="2961" w:type="dxa"/>
            <w:vMerge/>
            <w:vAlign w:val="center"/>
          </w:tcPr>
          <w:p w:rsidR="00F30720" w:rsidRPr="00B54041" w:rsidRDefault="00F30720" w:rsidP="00F30720">
            <w:pPr>
              <w:pStyle w:val="NoSpacing"/>
              <w:jc w:val="center"/>
              <w:rPr>
                <w:rFonts w:ascii="Times New Roman" w:hAnsi="Times New Roman"/>
                <w:b/>
              </w:rPr>
            </w:pPr>
          </w:p>
        </w:tc>
        <w:tc>
          <w:tcPr>
            <w:tcW w:w="3699" w:type="dxa"/>
            <w:vMerge/>
            <w:vAlign w:val="center"/>
          </w:tcPr>
          <w:p w:rsidR="00F30720" w:rsidRPr="00B54041" w:rsidRDefault="00F30720" w:rsidP="00F30720">
            <w:pPr>
              <w:pStyle w:val="NoSpacing"/>
              <w:jc w:val="center"/>
              <w:rPr>
                <w:rFonts w:ascii="Times New Roman" w:hAnsi="Times New Roman"/>
                <w:b/>
              </w:rPr>
            </w:pPr>
          </w:p>
        </w:tc>
        <w:tc>
          <w:tcPr>
            <w:tcW w:w="2425" w:type="dxa"/>
            <w:vMerge/>
            <w:vAlign w:val="center"/>
          </w:tcPr>
          <w:p w:rsidR="00F30720" w:rsidRPr="00B54041" w:rsidRDefault="00F30720" w:rsidP="00F30720">
            <w:pPr>
              <w:pStyle w:val="NoSpacing"/>
              <w:jc w:val="center"/>
              <w:rPr>
                <w:rFonts w:ascii="Times New Roman" w:hAnsi="Times New Roman"/>
                <w:b/>
              </w:rPr>
            </w:pPr>
          </w:p>
        </w:tc>
        <w:tc>
          <w:tcPr>
            <w:tcW w:w="5419" w:type="dxa"/>
            <w:vMerge/>
          </w:tcPr>
          <w:p w:rsidR="00F30720" w:rsidRPr="00B54041" w:rsidRDefault="00F30720" w:rsidP="00F30720">
            <w:pPr>
              <w:pStyle w:val="NoSpacing"/>
              <w:jc w:val="center"/>
              <w:rPr>
                <w:rFonts w:ascii="Times New Roman" w:hAnsi="Times New Roman"/>
                <w:b/>
              </w:rPr>
            </w:pPr>
          </w:p>
        </w:tc>
      </w:tr>
      <w:tr w:rsidR="00F30720" w:rsidRPr="00B54041" w:rsidTr="00D14B28">
        <w:trPr>
          <w:jc w:val="center"/>
        </w:trPr>
        <w:tc>
          <w:tcPr>
            <w:tcW w:w="2961" w:type="dxa"/>
            <w:vAlign w:val="center"/>
          </w:tcPr>
          <w:p w:rsidR="00F30720" w:rsidRPr="00390245" w:rsidRDefault="00F30720" w:rsidP="00F30720">
            <w:pPr>
              <w:spacing w:after="0" w:line="240" w:lineRule="auto"/>
              <w:jc w:val="center"/>
              <w:rPr>
                <w:rFonts w:ascii="Times New Roman" w:hAnsi="Times New Roman"/>
              </w:rPr>
            </w:pPr>
            <w:r>
              <w:rPr>
                <w:rFonts w:ascii="Times New Roman" w:hAnsi="Times New Roman"/>
              </w:rPr>
              <w:t>1.Јединство грађе и функције као основа живота</w:t>
            </w:r>
          </w:p>
        </w:tc>
        <w:tc>
          <w:tcPr>
            <w:tcW w:w="3699" w:type="dxa"/>
            <w:vAlign w:val="center"/>
          </w:tcPr>
          <w:p w:rsidR="00F30720" w:rsidRDefault="00F30720" w:rsidP="00F30720">
            <w:pPr>
              <w:spacing w:after="0" w:line="240" w:lineRule="auto"/>
              <w:rPr>
                <w:rFonts w:ascii="Times New Roman" w:hAnsi="Times New Roman"/>
              </w:rPr>
            </w:pPr>
            <w:r>
              <w:rPr>
                <w:rFonts w:ascii="Times New Roman" w:hAnsi="Times New Roman"/>
              </w:rPr>
              <w:t>-упореди грађу животиња,биљака и бактерија на нивоу ћелије и нивоу организма.</w:t>
            </w:r>
          </w:p>
          <w:p w:rsidR="00F30720" w:rsidRDefault="00F30720" w:rsidP="00F30720">
            <w:pPr>
              <w:spacing w:after="0" w:line="240" w:lineRule="auto"/>
              <w:rPr>
                <w:rFonts w:ascii="Times New Roman" w:hAnsi="Times New Roman"/>
              </w:rPr>
            </w:pPr>
            <w:r>
              <w:rPr>
                <w:rFonts w:ascii="Times New Roman" w:hAnsi="Times New Roman"/>
              </w:rPr>
              <w:t>-повеже грађу и животне процесе на нивоу ћелије и нивоу организма</w:t>
            </w:r>
          </w:p>
          <w:p w:rsidR="00F30720" w:rsidRDefault="00F30720" w:rsidP="00F30720">
            <w:pPr>
              <w:spacing w:after="0" w:line="240" w:lineRule="auto"/>
              <w:rPr>
                <w:rFonts w:ascii="Times New Roman" w:hAnsi="Times New Roman"/>
              </w:rPr>
            </w:pPr>
            <w:r>
              <w:rPr>
                <w:rFonts w:ascii="Times New Roman" w:hAnsi="Times New Roman"/>
              </w:rPr>
              <w:t>-</w:t>
            </w:r>
            <w:r w:rsidRPr="00B5379A">
              <w:rPr>
                <w:rFonts w:ascii="Times New Roman" w:eastAsia="Times New Roman" w:hAnsi="Times New Roman"/>
              </w:rPr>
              <w:t>одреди положај органа човека и њихову улогу;</w:t>
            </w:r>
          </w:p>
          <w:p w:rsidR="00F30720" w:rsidRPr="00B5379A" w:rsidRDefault="00F30720" w:rsidP="00F30720">
            <w:pPr>
              <w:spacing w:after="0" w:line="240" w:lineRule="auto"/>
              <w:rPr>
                <w:rFonts w:ascii="Times New Roman" w:hAnsi="Times New Roman"/>
              </w:rPr>
            </w:pPr>
            <w:r>
              <w:rPr>
                <w:rFonts w:ascii="Times New Roman" w:hAnsi="Times New Roman"/>
              </w:rPr>
              <w:t>-</w:t>
            </w:r>
            <w:r w:rsidRPr="00B5379A">
              <w:rPr>
                <w:rFonts w:ascii="Times New Roman" w:eastAsia="Times New Roman" w:hAnsi="Times New Roman"/>
              </w:rPr>
              <w:t>цртежом или моделом прикаже основне елементе грађе ћелије једноћелијских и вишећелијских организама;</w:t>
            </w:r>
          </w:p>
          <w:p w:rsidR="00F30720" w:rsidRDefault="00F30720" w:rsidP="00F30720">
            <w:pPr>
              <w:spacing w:after="0"/>
              <w:rPr>
                <w:rFonts w:ascii="Times New Roman" w:eastAsia="Times New Roman" w:hAnsi="Times New Roman"/>
              </w:rPr>
            </w:pPr>
            <w:r>
              <w:rPr>
                <w:rFonts w:ascii="Times New Roman" w:eastAsia="Times New Roman" w:hAnsi="Times New Roman"/>
              </w:rPr>
              <w:t>-</w:t>
            </w:r>
            <w:r w:rsidRPr="00B5379A">
              <w:rPr>
                <w:rFonts w:ascii="Times New Roman" w:eastAsia="Times New Roman" w:hAnsi="Times New Roman"/>
              </w:rPr>
              <w:t>користи лабораторијски прибор и школски микроскоп за израду и посматрање готових и самостално израђених препарата;</w:t>
            </w:r>
          </w:p>
          <w:p w:rsidR="00F30720" w:rsidRDefault="00F30720" w:rsidP="00F30720">
            <w:pPr>
              <w:spacing w:after="0"/>
              <w:rPr>
                <w:rFonts w:ascii="Times New Roman" w:eastAsia="Times New Roman" w:hAnsi="Times New Roman"/>
              </w:rPr>
            </w:pPr>
            <w:r w:rsidRPr="00B5379A">
              <w:rPr>
                <w:rFonts w:ascii="Times New Roman" w:eastAsia="Times New Roman" w:hAnsi="Times New Roman"/>
              </w:rPr>
              <w:t>хумано поступа према организмима које истражује;</w:t>
            </w:r>
          </w:p>
          <w:p w:rsidR="00F30720" w:rsidRDefault="00F30720" w:rsidP="00F30720">
            <w:pPr>
              <w:spacing w:after="0"/>
              <w:rPr>
                <w:rFonts w:ascii="Times New Roman" w:eastAsia="Times New Roman" w:hAnsi="Times New Roman"/>
              </w:rPr>
            </w:pPr>
            <w:r>
              <w:rPr>
                <w:rFonts w:ascii="Times New Roman" w:eastAsia="Times New Roman" w:hAnsi="Times New Roman"/>
              </w:rPr>
              <w:t>-</w:t>
            </w:r>
            <w:r w:rsidRPr="00B5379A">
              <w:rPr>
                <w:rFonts w:ascii="Times New Roman" w:eastAsia="Times New Roman" w:hAnsi="Times New Roman"/>
              </w:rPr>
              <w:t>користи ИКТ и другу опрему у истраживању, обради података и приказу резултата;</w:t>
            </w:r>
          </w:p>
          <w:p w:rsidR="00F30720" w:rsidRPr="00B5379A" w:rsidRDefault="00F30720" w:rsidP="00F30720">
            <w:pPr>
              <w:spacing w:after="0"/>
              <w:rPr>
                <w:rFonts w:ascii="Times New Roman" w:eastAsia="Times New Roman" w:hAnsi="Times New Roman"/>
              </w:rPr>
            </w:pPr>
            <w:r>
              <w:rPr>
                <w:rFonts w:ascii="Times New Roman" w:eastAsia="Times New Roman" w:hAnsi="Times New Roman"/>
              </w:rPr>
              <w:t>-</w:t>
            </w:r>
            <w:r w:rsidRPr="00B5379A">
              <w:rPr>
                <w:rFonts w:ascii="Times New Roman" w:eastAsia="Times New Roman" w:hAnsi="Times New Roman"/>
              </w:rPr>
              <w:t>табеларно и графички представи прикупљене податке и изведе одговарајуће закључке;</w:t>
            </w:r>
          </w:p>
          <w:p w:rsidR="00F30720" w:rsidRDefault="00F30720" w:rsidP="00F30720">
            <w:pPr>
              <w:spacing w:after="0" w:line="240" w:lineRule="auto"/>
              <w:rPr>
                <w:rFonts w:ascii="Times New Roman" w:eastAsia="Times New Roman" w:hAnsi="Times New Roman"/>
              </w:rPr>
            </w:pPr>
            <w:r w:rsidRPr="00B5379A">
              <w:rPr>
                <w:rFonts w:ascii="Times New Roman" w:eastAsia="Times New Roman" w:hAnsi="Times New Roman"/>
              </w:rPr>
              <w:t>разматра, у групи, шта и како учи и  где та знања може да примени.</w:t>
            </w:r>
          </w:p>
          <w:p w:rsidR="00F30720" w:rsidRDefault="00F30720" w:rsidP="00F30720">
            <w:pPr>
              <w:spacing w:after="0" w:line="240" w:lineRule="auto"/>
              <w:rPr>
                <w:rFonts w:ascii="Times New Roman" w:eastAsia="Times New Roman" w:hAnsi="Times New Roman"/>
              </w:rPr>
            </w:pPr>
            <w:r w:rsidRPr="00F30720">
              <w:rPr>
                <w:rFonts w:eastAsia="Times New Roman" w:cs="Calibri"/>
              </w:rPr>
              <w:t>-</w:t>
            </w:r>
            <w:r w:rsidRPr="00DE5126">
              <w:rPr>
                <w:rFonts w:ascii="Times New Roman" w:eastAsia="Times New Roman" w:hAnsi="Times New Roman"/>
              </w:rPr>
              <w:t>разматра, у групи, шта и како учи и  где та знања може да примени.</w:t>
            </w:r>
          </w:p>
          <w:p w:rsidR="00F30720" w:rsidRPr="00DA3510" w:rsidRDefault="00F30720" w:rsidP="00F30720">
            <w:pPr>
              <w:pStyle w:val="NoSpacing"/>
              <w:spacing w:line="276" w:lineRule="auto"/>
              <w:rPr>
                <w:rFonts w:ascii="Times New Roman" w:hAnsi="Times New Roman"/>
              </w:rPr>
            </w:pPr>
            <w:r w:rsidRPr="00DE5126">
              <w:rPr>
                <w:rFonts w:ascii="Times New Roman" w:hAnsi="Times New Roman"/>
              </w:rPr>
              <w:t xml:space="preserve">, популације, </w:t>
            </w:r>
          </w:p>
        </w:tc>
        <w:tc>
          <w:tcPr>
            <w:tcW w:w="2425" w:type="dxa"/>
            <w:vAlign w:val="center"/>
          </w:tcPr>
          <w:p w:rsidR="00F30720" w:rsidRDefault="00F30720" w:rsidP="00F30720">
            <w:pPr>
              <w:spacing w:after="0" w:line="240" w:lineRule="auto"/>
              <w:rPr>
                <w:rFonts w:ascii="Times New Roman" w:hAnsi="Times New Roman"/>
              </w:rPr>
            </w:pPr>
            <w:r w:rsidRPr="004B3A3E">
              <w:rPr>
                <w:rFonts w:ascii="Times New Roman" w:hAnsi="Times New Roman"/>
              </w:rPr>
              <w:t>компе</w:t>
            </w:r>
            <w:r>
              <w:rPr>
                <w:rFonts w:ascii="Times New Roman" w:hAnsi="Times New Roman"/>
              </w:rPr>
              <w:t xml:space="preserve">тенција за учење; </w:t>
            </w:r>
          </w:p>
          <w:p w:rsidR="00F30720" w:rsidRDefault="00F30720" w:rsidP="00F30720">
            <w:pPr>
              <w:spacing w:after="0" w:line="240" w:lineRule="auto"/>
              <w:rPr>
                <w:rFonts w:ascii="Times New Roman" w:hAnsi="Times New Roman"/>
              </w:rPr>
            </w:pPr>
            <w:r>
              <w:rPr>
                <w:rFonts w:ascii="Times New Roman" w:hAnsi="Times New Roman"/>
              </w:rPr>
              <w:t>вештина комуникације</w:t>
            </w:r>
          </w:p>
          <w:p w:rsidR="00F30720" w:rsidRDefault="00F30720" w:rsidP="00F30720">
            <w:pPr>
              <w:spacing w:after="0" w:line="240" w:lineRule="auto"/>
              <w:rPr>
                <w:rFonts w:ascii="Times New Roman" w:hAnsi="Times New Roman"/>
              </w:rPr>
            </w:pPr>
            <w:r>
              <w:rPr>
                <w:rFonts w:ascii="Times New Roman" w:hAnsi="Times New Roman"/>
              </w:rPr>
              <w:t>вештина сарадње</w:t>
            </w:r>
          </w:p>
          <w:p w:rsidR="00F30720" w:rsidRPr="00390245" w:rsidRDefault="00F30720" w:rsidP="00F30720">
            <w:pPr>
              <w:spacing w:after="0" w:line="240" w:lineRule="auto"/>
              <w:rPr>
                <w:rFonts w:ascii="Times New Roman" w:hAnsi="Times New Roman"/>
              </w:rPr>
            </w:pPr>
            <w:r>
              <w:rPr>
                <w:rFonts w:ascii="Times New Roman" w:hAnsi="Times New Roman"/>
              </w:rPr>
              <w:t>компетенција за рад са подацима и информацијама</w:t>
            </w:r>
          </w:p>
        </w:tc>
        <w:tc>
          <w:tcPr>
            <w:tcW w:w="5419" w:type="dxa"/>
            <w:vAlign w:val="center"/>
          </w:tcPr>
          <w:p w:rsidR="00F30720" w:rsidRDefault="00F30720" w:rsidP="00F30720">
            <w:pPr>
              <w:spacing w:after="0" w:line="240" w:lineRule="auto"/>
              <w:rPr>
                <w:rFonts w:ascii="Times New Roman" w:hAnsi="Times New Roman"/>
              </w:rPr>
            </w:pPr>
            <w:r>
              <w:rPr>
                <w:rFonts w:ascii="Times New Roman" w:hAnsi="Times New Roman"/>
              </w:rPr>
              <w:t>Грађа живих бића-спољашња и унутрашња.Грађа људског тела.</w:t>
            </w:r>
          </w:p>
          <w:p w:rsidR="00F30720" w:rsidRDefault="00F30720" w:rsidP="00F30720">
            <w:pPr>
              <w:spacing w:after="0" w:line="240" w:lineRule="auto"/>
              <w:rPr>
                <w:rFonts w:ascii="Times New Roman" w:hAnsi="Times New Roman"/>
              </w:rPr>
            </w:pPr>
            <w:r>
              <w:rPr>
                <w:rFonts w:ascii="Times New Roman" w:hAnsi="Times New Roman"/>
              </w:rPr>
              <w:t>Једноћелијски организми-бактерије,амеба,ћелије квасца.</w:t>
            </w:r>
          </w:p>
          <w:p w:rsidR="00F30720" w:rsidRDefault="00F30720" w:rsidP="00F30720">
            <w:pPr>
              <w:spacing w:after="0" w:line="240" w:lineRule="auto"/>
              <w:rPr>
                <w:rFonts w:ascii="Times New Roman" w:hAnsi="Times New Roman"/>
              </w:rPr>
            </w:pPr>
            <w:r>
              <w:rPr>
                <w:rFonts w:ascii="Times New Roman" w:hAnsi="Times New Roman"/>
              </w:rPr>
              <w:t>Вишећелијски организми-одабрани примери гљива,биљака и животиња</w:t>
            </w:r>
          </w:p>
          <w:p w:rsidR="00F30720" w:rsidRDefault="00F30720" w:rsidP="00F30720">
            <w:pPr>
              <w:spacing w:after="0" w:line="240" w:lineRule="auto"/>
              <w:rPr>
                <w:rFonts w:ascii="Times New Roman" w:hAnsi="Times New Roman"/>
              </w:rPr>
            </w:pPr>
            <w:r>
              <w:rPr>
                <w:rFonts w:ascii="Times New Roman" w:hAnsi="Times New Roman"/>
              </w:rPr>
              <w:t>Основне животне функције на нивоу организма- исхрана,дисање, транспорт и елиминација штетних супстанци,размножавање.</w:t>
            </w:r>
          </w:p>
          <w:p w:rsidR="00F30720" w:rsidRDefault="00F30720" w:rsidP="00F30720">
            <w:pPr>
              <w:spacing w:after="0" w:line="240" w:lineRule="auto"/>
              <w:rPr>
                <w:rFonts w:ascii="Times New Roman" w:hAnsi="Times New Roman"/>
              </w:rPr>
            </w:pPr>
            <w:r>
              <w:rPr>
                <w:rFonts w:ascii="Times New Roman" w:hAnsi="Times New Roman"/>
              </w:rPr>
              <w:t>Разлике у грађи биљака,гљива и животиња и начину функционисања као и сличности и разлике у обављању основних животних процеса.</w:t>
            </w:r>
          </w:p>
          <w:p w:rsidR="00F30720" w:rsidRDefault="00F30720" w:rsidP="00F30720">
            <w:pPr>
              <w:spacing w:after="0" w:line="240" w:lineRule="auto"/>
              <w:rPr>
                <w:rFonts w:ascii="Times New Roman" w:hAnsi="Times New Roman"/>
              </w:rPr>
            </w:pPr>
            <w:r>
              <w:rPr>
                <w:rFonts w:ascii="Times New Roman" w:hAnsi="Times New Roman"/>
              </w:rPr>
              <w:t>Откриће ћелије и микроскопа.</w:t>
            </w:r>
          </w:p>
          <w:p w:rsidR="00F30720" w:rsidRDefault="00F30720" w:rsidP="00F30720">
            <w:pPr>
              <w:spacing w:after="0" w:line="240" w:lineRule="auto"/>
              <w:rPr>
                <w:rFonts w:ascii="Times New Roman" w:hAnsi="Times New Roman"/>
              </w:rPr>
            </w:pPr>
            <w:r>
              <w:rPr>
                <w:rFonts w:ascii="Times New Roman" w:hAnsi="Times New Roman"/>
              </w:rPr>
              <w:t>Основна грађа ћелије.</w:t>
            </w:r>
          </w:p>
          <w:p w:rsidR="00F30720" w:rsidRDefault="00F30720" w:rsidP="00F30720">
            <w:pPr>
              <w:spacing w:after="0" w:line="240" w:lineRule="auto"/>
              <w:rPr>
                <w:rFonts w:ascii="Times New Roman" w:hAnsi="Times New Roman"/>
              </w:rPr>
            </w:pPr>
            <w:r>
              <w:rPr>
                <w:rFonts w:ascii="Times New Roman" w:hAnsi="Times New Roman"/>
              </w:rPr>
              <w:t>Разлике између бактерије,биљне и животињске ћелије.</w:t>
            </w:r>
          </w:p>
          <w:p w:rsidR="00F30720" w:rsidRPr="00390245" w:rsidRDefault="00F30720" w:rsidP="00F30720">
            <w:pPr>
              <w:spacing w:after="0" w:line="240" w:lineRule="auto"/>
              <w:rPr>
                <w:rFonts w:ascii="Times New Roman" w:hAnsi="Times New Roman"/>
              </w:rPr>
            </w:pPr>
            <w:r>
              <w:rPr>
                <w:rFonts w:ascii="Times New Roman" w:hAnsi="Times New Roman"/>
              </w:rPr>
              <w:t>Ћелијско дисање,стварање енергије,основне чињенице о фотосинтези.</w:t>
            </w:r>
          </w:p>
        </w:tc>
      </w:tr>
      <w:tr w:rsidR="00F30720" w:rsidRPr="00B54041" w:rsidTr="00D14B28">
        <w:trPr>
          <w:jc w:val="center"/>
        </w:trPr>
        <w:tc>
          <w:tcPr>
            <w:tcW w:w="2961" w:type="dxa"/>
            <w:vAlign w:val="center"/>
          </w:tcPr>
          <w:p w:rsidR="00F30720" w:rsidRDefault="00F30720" w:rsidP="00F30720">
            <w:pPr>
              <w:spacing w:after="0" w:line="240" w:lineRule="auto"/>
              <w:jc w:val="center"/>
              <w:rPr>
                <w:rFonts w:ascii="Times New Roman" w:hAnsi="Times New Roman"/>
              </w:rPr>
            </w:pPr>
            <w:r>
              <w:rPr>
                <w:rFonts w:ascii="Times New Roman" w:hAnsi="Times New Roman"/>
              </w:rPr>
              <w:t>2.</w:t>
            </w:r>
          </w:p>
          <w:p w:rsidR="00F30720" w:rsidRPr="00390245" w:rsidRDefault="00F30720" w:rsidP="00F30720">
            <w:pPr>
              <w:spacing w:after="0" w:line="240" w:lineRule="auto"/>
              <w:jc w:val="center"/>
              <w:rPr>
                <w:rFonts w:ascii="Times New Roman" w:hAnsi="Times New Roman"/>
              </w:rPr>
            </w:pPr>
            <w:r>
              <w:rPr>
                <w:rFonts w:ascii="Times New Roman" w:hAnsi="Times New Roman"/>
              </w:rPr>
              <w:t>Живот у екосистему</w:t>
            </w:r>
          </w:p>
        </w:tc>
        <w:tc>
          <w:tcPr>
            <w:tcW w:w="3699" w:type="dxa"/>
            <w:vAlign w:val="center"/>
          </w:tcPr>
          <w:p w:rsidR="00F30720" w:rsidRDefault="00F30720" w:rsidP="00F30720">
            <w:pPr>
              <w:spacing w:after="0" w:line="240" w:lineRule="auto"/>
              <w:rPr>
                <w:rFonts w:ascii="Times New Roman" w:hAnsi="Times New Roman"/>
              </w:rPr>
            </w:pPr>
            <w:r w:rsidRPr="00F81E2E">
              <w:rPr>
                <w:rFonts w:ascii="Times New Roman" w:hAnsi="Times New Roman"/>
              </w:rPr>
              <w:t xml:space="preserve">- </w:t>
            </w:r>
            <w:r w:rsidRPr="00DE5126">
              <w:rPr>
                <w:rFonts w:ascii="Times New Roman" w:hAnsi="Times New Roman"/>
              </w:rPr>
              <w:t>направи разлику између животне средине, станишта, популације</w:t>
            </w:r>
            <w:r>
              <w:rPr>
                <w:rFonts w:ascii="Times New Roman" w:hAnsi="Times New Roman"/>
              </w:rPr>
              <w:t>,екосистема и еколошке нише</w:t>
            </w:r>
          </w:p>
          <w:p w:rsidR="00F30720" w:rsidRDefault="00F30720" w:rsidP="00F30720">
            <w:pPr>
              <w:pStyle w:val="NoSpacing"/>
              <w:spacing w:line="276" w:lineRule="auto"/>
              <w:rPr>
                <w:rFonts w:ascii="Times New Roman" w:hAnsi="Times New Roman"/>
              </w:rPr>
            </w:pPr>
            <w:r>
              <w:rPr>
                <w:rFonts w:ascii="Times New Roman" w:hAnsi="Times New Roman"/>
              </w:rPr>
              <w:t>-</w:t>
            </w:r>
            <w:r w:rsidRPr="00DE5126">
              <w:rPr>
                <w:rFonts w:ascii="Times New Roman" w:hAnsi="Times New Roman"/>
              </w:rPr>
              <w:t>размотри односе међу члановима једне популације, односе између различитих популација, као и односе имеђу различитих популација на конкретним примерима;</w:t>
            </w:r>
          </w:p>
          <w:p w:rsidR="00F30720" w:rsidRDefault="00F30720" w:rsidP="00F30720">
            <w:pPr>
              <w:spacing w:after="0" w:line="240" w:lineRule="auto"/>
              <w:rPr>
                <w:rFonts w:ascii="Times New Roman" w:hAnsi="Times New Roman"/>
              </w:rPr>
            </w:pPr>
            <w:r>
              <w:rPr>
                <w:rFonts w:ascii="Times New Roman" w:hAnsi="Times New Roman"/>
              </w:rPr>
              <w:t>-</w:t>
            </w:r>
            <w:r w:rsidRPr="00DE5126">
              <w:rPr>
                <w:rFonts w:ascii="Times New Roman" w:hAnsi="Times New Roman"/>
              </w:rPr>
              <w:t>илуструје примерима</w:t>
            </w:r>
          </w:p>
          <w:p w:rsidR="00F30720" w:rsidRPr="00D57AFF" w:rsidRDefault="00F30720" w:rsidP="00F30720">
            <w:pPr>
              <w:pStyle w:val="NoSpacing"/>
              <w:spacing w:line="276" w:lineRule="auto"/>
              <w:rPr>
                <w:rFonts w:ascii="Times New Roman" w:hAnsi="Times New Roman"/>
              </w:rPr>
            </w:pPr>
            <w:r w:rsidRPr="00D57AFF">
              <w:rPr>
                <w:rFonts w:ascii="Times New Roman" w:hAnsi="Times New Roman"/>
              </w:rPr>
              <w:t>међусобни утицај живих бића и узајамни однос са животном средином;</w:t>
            </w:r>
          </w:p>
          <w:p w:rsidR="00F30720" w:rsidRPr="00F30720" w:rsidRDefault="00F30720" w:rsidP="00F30720">
            <w:pPr>
              <w:pStyle w:val="NoSpacing"/>
              <w:spacing w:line="276" w:lineRule="auto"/>
              <w:rPr>
                <w:rFonts w:cs="Calibri"/>
              </w:rPr>
            </w:pPr>
            <w:r>
              <w:rPr>
                <w:rFonts w:ascii="Times New Roman" w:hAnsi="Times New Roman"/>
              </w:rPr>
              <w:t>-</w:t>
            </w:r>
            <w:r w:rsidRPr="00D57AFF">
              <w:rPr>
                <w:rFonts w:ascii="Times New Roman" w:hAnsi="Times New Roman"/>
              </w:rPr>
              <w:t>повеже узроке нарушавања животне средине са последицама по њу и људско здравље и делује личним примером у циљу заштите животне</w:t>
            </w:r>
            <w:r w:rsidRPr="00F30720">
              <w:rPr>
                <w:rFonts w:cs="Calibri"/>
              </w:rPr>
              <w:t xml:space="preserve"> средине;</w:t>
            </w:r>
          </w:p>
          <w:p w:rsidR="00F30720" w:rsidRDefault="00F30720" w:rsidP="00F30720">
            <w:pPr>
              <w:pStyle w:val="NoSpacing"/>
              <w:spacing w:line="276" w:lineRule="auto"/>
              <w:rPr>
                <w:rFonts w:ascii="Times New Roman" w:eastAsia="Times New Roman" w:hAnsi="Times New Roman"/>
              </w:rPr>
            </w:pPr>
            <w:r w:rsidRPr="00F30720">
              <w:rPr>
                <w:rFonts w:cs="Calibri"/>
              </w:rPr>
              <w:t>-</w:t>
            </w:r>
            <w:r w:rsidRPr="00D57AFF">
              <w:rPr>
                <w:rFonts w:ascii="Times New Roman" w:eastAsia="Times New Roman" w:hAnsi="Times New Roman"/>
              </w:rPr>
              <w:t>хумано поступа према организмима које истражује;</w:t>
            </w:r>
          </w:p>
          <w:p w:rsidR="00F30720"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D57AFF">
              <w:rPr>
                <w:rFonts w:ascii="Times New Roman" w:eastAsia="Times New Roman" w:hAnsi="Times New Roman"/>
              </w:rPr>
              <w:t>користи ИКТ и другу опрему у истраживању, обради података и приказу резултата;</w:t>
            </w:r>
          </w:p>
          <w:p w:rsidR="00F30720"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D57AFF">
              <w:rPr>
                <w:rFonts w:ascii="Times New Roman" w:eastAsia="Times New Roman" w:hAnsi="Times New Roman"/>
              </w:rPr>
              <w:t>табеларно и графички представи прикупљене податке и изведе одговарајуће закључке;</w:t>
            </w:r>
          </w:p>
          <w:p w:rsidR="00F30720"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-разматра,у групи,шта и како учи и где та знања може да примени</w:t>
            </w:r>
          </w:p>
          <w:p w:rsidR="00F30720" w:rsidRPr="00DA3510" w:rsidRDefault="00F30720" w:rsidP="00F30720">
            <w:pPr>
              <w:pStyle w:val="NoSpacing"/>
              <w:spacing w:line="276" w:lineRule="auto"/>
              <w:rPr>
                <w:rFonts w:ascii="Times New Roman" w:hAnsi="Times New Roman"/>
              </w:rPr>
            </w:pPr>
            <w:r>
              <w:rPr>
                <w:rFonts w:ascii="Times New Roman" w:hAnsi="Times New Roman"/>
              </w:rPr>
              <w:t>-</w:t>
            </w:r>
            <w:r w:rsidRPr="00312CEA">
              <w:rPr>
                <w:rFonts w:ascii="Times New Roman" w:hAnsi="Times New Roman"/>
              </w:rPr>
              <w:t>истражи утицај средине на испољавање особина, поштујући принципе научног метода;</w:t>
            </w:r>
          </w:p>
        </w:tc>
        <w:tc>
          <w:tcPr>
            <w:tcW w:w="2425" w:type="dxa"/>
            <w:vAlign w:val="center"/>
          </w:tcPr>
          <w:p w:rsidR="00F30720" w:rsidRDefault="00F30720" w:rsidP="00F30720">
            <w:pPr>
              <w:spacing w:after="0" w:line="240" w:lineRule="auto"/>
              <w:rPr>
                <w:rFonts w:ascii="Times New Roman" w:hAnsi="Times New Roman"/>
              </w:rPr>
            </w:pPr>
            <w:r>
              <w:rPr>
                <w:rFonts w:ascii="Times New Roman" w:hAnsi="Times New Roman"/>
              </w:rPr>
              <w:t>Еколошка компетенција</w:t>
            </w:r>
          </w:p>
          <w:p w:rsidR="00F30720" w:rsidRDefault="00F30720" w:rsidP="00F30720">
            <w:pPr>
              <w:spacing w:after="0" w:line="240" w:lineRule="auto"/>
              <w:rPr>
                <w:rFonts w:ascii="Times New Roman" w:hAnsi="Times New Roman"/>
              </w:rPr>
            </w:pPr>
            <w:r>
              <w:rPr>
                <w:rFonts w:ascii="Times New Roman" w:hAnsi="Times New Roman"/>
              </w:rPr>
              <w:t>Компетенција за учење</w:t>
            </w:r>
          </w:p>
          <w:p w:rsidR="00F30720" w:rsidRDefault="00F30720" w:rsidP="00F30720">
            <w:pPr>
              <w:spacing w:after="0" w:line="240" w:lineRule="auto"/>
              <w:rPr>
                <w:rFonts w:ascii="Times New Roman" w:hAnsi="Times New Roman"/>
              </w:rPr>
            </w:pPr>
            <w:r>
              <w:rPr>
                <w:rFonts w:ascii="Times New Roman" w:hAnsi="Times New Roman"/>
              </w:rPr>
              <w:t>Вештина комуникације</w:t>
            </w:r>
          </w:p>
          <w:p w:rsidR="00F30720" w:rsidRDefault="00F30720" w:rsidP="00F30720">
            <w:pPr>
              <w:spacing w:after="0" w:line="240" w:lineRule="auto"/>
              <w:rPr>
                <w:rFonts w:ascii="Times New Roman" w:hAnsi="Times New Roman"/>
              </w:rPr>
            </w:pPr>
            <w:r>
              <w:rPr>
                <w:rFonts w:ascii="Times New Roman" w:hAnsi="Times New Roman"/>
              </w:rPr>
              <w:t>Вештина сарадње</w:t>
            </w:r>
          </w:p>
          <w:p w:rsidR="00F30720" w:rsidRDefault="00F30720" w:rsidP="00F30720">
            <w:pPr>
              <w:spacing w:after="0" w:line="240" w:lineRule="auto"/>
              <w:rPr>
                <w:rFonts w:ascii="Times New Roman" w:hAnsi="Times New Roman"/>
              </w:rPr>
            </w:pPr>
            <w:r>
              <w:rPr>
                <w:rFonts w:ascii="Times New Roman" w:hAnsi="Times New Roman"/>
              </w:rPr>
              <w:t>Компетенција за рад са подацима и информацијама</w:t>
            </w:r>
          </w:p>
          <w:p w:rsidR="00F30720" w:rsidRPr="00390245" w:rsidRDefault="00F30720" w:rsidP="00F30720">
            <w:pPr>
              <w:spacing w:after="0" w:line="240" w:lineRule="auto"/>
              <w:rPr>
                <w:rFonts w:ascii="Times New Roman" w:hAnsi="Times New Roman"/>
              </w:rPr>
            </w:pPr>
          </w:p>
        </w:tc>
        <w:tc>
          <w:tcPr>
            <w:tcW w:w="5419" w:type="dxa"/>
            <w:vAlign w:val="center"/>
          </w:tcPr>
          <w:p w:rsidR="00F30720" w:rsidRDefault="00F30720" w:rsidP="00F30720">
            <w:pPr>
              <w:spacing w:after="0" w:line="240" w:lineRule="auto"/>
              <w:rPr>
                <w:rFonts w:ascii="Times New Roman" w:hAnsi="Times New Roman"/>
              </w:rPr>
            </w:pPr>
            <w:r>
              <w:rPr>
                <w:rFonts w:ascii="Times New Roman" w:hAnsi="Times New Roman"/>
              </w:rPr>
              <w:t>Популација,станиште,екосистем,еколошке нише ,адаптације, животне форме,трофички односи-ланци исхране.</w:t>
            </w:r>
          </w:p>
          <w:p w:rsidR="00F30720" w:rsidRDefault="00F30720" w:rsidP="00F30720">
            <w:pPr>
              <w:spacing w:after="0" w:line="240" w:lineRule="auto"/>
              <w:rPr>
                <w:rFonts w:ascii="Times New Roman" w:hAnsi="Times New Roman"/>
              </w:rPr>
            </w:pPr>
            <w:r>
              <w:rPr>
                <w:rFonts w:ascii="Times New Roman" w:hAnsi="Times New Roman"/>
              </w:rPr>
              <w:t>Абиотички и биотички фактори.Значај абиотичких и биотичких фактора.</w:t>
            </w:r>
          </w:p>
          <w:p w:rsidR="00F30720" w:rsidRDefault="00F30720" w:rsidP="00F30720">
            <w:pPr>
              <w:spacing w:after="0" w:line="240" w:lineRule="auto"/>
              <w:rPr>
                <w:rFonts w:ascii="Times New Roman" w:hAnsi="Times New Roman"/>
              </w:rPr>
            </w:pPr>
            <w:r>
              <w:rPr>
                <w:rFonts w:ascii="Times New Roman" w:hAnsi="Times New Roman"/>
              </w:rPr>
              <w:t>Антропогени фактор и облици загађења.</w:t>
            </w:r>
          </w:p>
          <w:p w:rsidR="00F30720" w:rsidRPr="00390245" w:rsidRDefault="00F30720" w:rsidP="00F30720">
            <w:pPr>
              <w:spacing w:after="0" w:line="240" w:lineRule="auto"/>
              <w:rPr>
                <w:rFonts w:ascii="Times New Roman" w:hAnsi="Times New Roman"/>
              </w:rPr>
            </w:pPr>
            <w:r>
              <w:rPr>
                <w:rFonts w:ascii="Times New Roman" w:hAnsi="Times New Roman"/>
              </w:rPr>
              <w:t>Угрожавање живих бића и њихова заштита.</w:t>
            </w:r>
          </w:p>
        </w:tc>
      </w:tr>
      <w:tr w:rsidR="00F30720" w:rsidRPr="00B54041" w:rsidTr="00D14B28">
        <w:trPr>
          <w:jc w:val="center"/>
        </w:trPr>
        <w:tc>
          <w:tcPr>
            <w:tcW w:w="2961" w:type="dxa"/>
            <w:vAlign w:val="center"/>
          </w:tcPr>
          <w:p w:rsidR="00F30720" w:rsidRDefault="00F30720" w:rsidP="00F30720">
            <w:pPr>
              <w:spacing w:after="0" w:line="240" w:lineRule="auto"/>
              <w:jc w:val="center"/>
              <w:rPr>
                <w:rFonts w:ascii="Times New Roman" w:hAnsi="Times New Roman"/>
              </w:rPr>
            </w:pPr>
            <w:r>
              <w:rPr>
                <w:rFonts w:ascii="Times New Roman" w:hAnsi="Times New Roman"/>
              </w:rPr>
              <w:t>3.</w:t>
            </w:r>
          </w:p>
          <w:p w:rsidR="00F30720" w:rsidRPr="00390245" w:rsidRDefault="00F30720" w:rsidP="00F30720">
            <w:pPr>
              <w:spacing w:after="0" w:line="240" w:lineRule="auto"/>
              <w:jc w:val="center"/>
              <w:rPr>
                <w:rFonts w:ascii="Times New Roman" w:hAnsi="Times New Roman"/>
              </w:rPr>
            </w:pPr>
            <w:r>
              <w:rPr>
                <w:rFonts w:ascii="Times New Roman" w:hAnsi="Times New Roman"/>
              </w:rPr>
              <w:t>Наслеђивање и еволуција</w:t>
            </w:r>
          </w:p>
        </w:tc>
        <w:tc>
          <w:tcPr>
            <w:tcW w:w="3699" w:type="dxa"/>
            <w:vAlign w:val="center"/>
          </w:tcPr>
          <w:p w:rsidR="00F30720" w:rsidRPr="00086EE9" w:rsidRDefault="00F30720" w:rsidP="00F30720">
            <w:pPr>
              <w:pStyle w:val="NoSpacing"/>
              <w:spacing w:line="276" w:lineRule="auto"/>
              <w:rPr>
                <w:rFonts w:ascii="Times New Roman" w:hAnsi="Times New Roman"/>
              </w:rPr>
            </w:pPr>
            <w:r>
              <w:rPr>
                <w:rFonts w:ascii="Times New Roman" w:hAnsi="Times New Roman"/>
              </w:rPr>
              <w:t>-</w:t>
            </w:r>
            <w:r w:rsidRPr="00086EE9">
              <w:rPr>
                <w:rFonts w:ascii="Times New Roman" w:hAnsi="Times New Roman"/>
              </w:rPr>
              <w:t>идентификује примере природне и вештачке селекције у окружењу и у задатом тексту/илустрацији;</w:t>
            </w:r>
          </w:p>
          <w:p w:rsidR="00F30720" w:rsidRDefault="00F30720" w:rsidP="00F30720">
            <w:pPr>
              <w:pStyle w:val="NoSpacing"/>
              <w:spacing w:line="276" w:lineRule="auto"/>
              <w:rPr>
                <w:rFonts w:ascii="Times New Roman" w:hAnsi="Times New Roman"/>
              </w:rPr>
            </w:pPr>
            <w:r>
              <w:rPr>
                <w:rFonts w:ascii="Times New Roman" w:hAnsi="Times New Roman"/>
              </w:rPr>
              <w:t>-</w:t>
            </w:r>
            <w:r w:rsidRPr="00086EE9">
              <w:rPr>
                <w:rFonts w:ascii="Times New Roman" w:hAnsi="Times New Roman"/>
              </w:rPr>
              <w:t>повеже еволутивне промене са наследном варијабилношћу и природном селекцијом;</w:t>
            </w:r>
          </w:p>
          <w:p w:rsidR="00F30720" w:rsidRPr="00086EE9" w:rsidRDefault="00F30720" w:rsidP="00F30720">
            <w:pPr>
              <w:pStyle w:val="NoSpacing"/>
              <w:spacing w:line="276" w:lineRule="auto"/>
              <w:rPr>
                <w:rFonts w:ascii="Times New Roman" w:hAnsi="Times New Roman"/>
              </w:rPr>
            </w:pPr>
            <w:r>
              <w:rPr>
                <w:rFonts w:ascii="Times New Roman" w:hAnsi="Times New Roman"/>
              </w:rPr>
              <w:t xml:space="preserve">- хумано поступа према </w:t>
            </w:r>
            <w:r w:rsidRPr="00086EE9">
              <w:rPr>
                <w:rFonts w:ascii="Times New Roman" w:eastAsia="Times New Roman" w:hAnsi="Times New Roman"/>
              </w:rPr>
              <w:t>организмима које истражује;</w:t>
            </w:r>
          </w:p>
          <w:p w:rsidR="00F30720" w:rsidRDefault="00F30720" w:rsidP="00F30720">
            <w:pPr>
              <w:spacing w:after="0"/>
              <w:rPr>
                <w:rFonts w:ascii="Times New Roman" w:eastAsia="Times New Roman" w:hAnsi="Times New Roman"/>
              </w:rPr>
            </w:pPr>
            <w:r>
              <w:rPr>
                <w:rFonts w:ascii="Times New Roman" w:eastAsia="Times New Roman" w:hAnsi="Times New Roman"/>
              </w:rPr>
              <w:t>-</w:t>
            </w:r>
            <w:r w:rsidRPr="00086EE9">
              <w:rPr>
                <w:rFonts w:ascii="Times New Roman" w:eastAsia="Times New Roman" w:hAnsi="Times New Roman"/>
              </w:rPr>
              <w:t>користи ИКТ и другу опрему у истраживању, обради података и приказу резултата;</w:t>
            </w:r>
          </w:p>
          <w:p w:rsidR="00F30720" w:rsidRPr="00086EE9" w:rsidRDefault="00F30720" w:rsidP="00F30720">
            <w:pPr>
              <w:spacing w:after="0"/>
              <w:rPr>
                <w:rFonts w:ascii="Times New Roman" w:eastAsia="Times New Roman" w:hAnsi="Times New Roman"/>
              </w:rPr>
            </w:pPr>
            <w:r>
              <w:rPr>
                <w:rFonts w:ascii="Times New Roman" w:eastAsia="Times New Roman" w:hAnsi="Times New Roman"/>
              </w:rPr>
              <w:t>-</w:t>
            </w:r>
            <w:r w:rsidRPr="00086EE9">
              <w:rPr>
                <w:rFonts w:ascii="Times New Roman" w:eastAsia="Times New Roman" w:hAnsi="Times New Roman"/>
              </w:rPr>
              <w:t>табеларно и графички представи прикупљене податке и изведе одговарајуће закључке;</w:t>
            </w:r>
          </w:p>
          <w:p w:rsidR="00F30720" w:rsidRPr="00390245" w:rsidRDefault="00F30720" w:rsidP="00F30720">
            <w:pPr>
              <w:spacing w:after="0" w:line="240" w:lineRule="auto"/>
              <w:rPr>
                <w:rFonts w:ascii="Times New Roman" w:hAnsi="Times New Roman"/>
              </w:rPr>
            </w:pPr>
            <w:r>
              <w:rPr>
                <w:rFonts w:ascii="Times New Roman" w:eastAsia="Times New Roman" w:hAnsi="Times New Roman"/>
              </w:rPr>
              <w:t>-</w:t>
            </w:r>
            <w:r w:rsidRPr="00086EE9">
              <w:rPr>
                <w:rFonts w:ascii="Times New Roman" w:eastAsia="Times New Roman" w:hAnsi="Times New Roman"/>
              </w:rPr>
              <w:t>разматра, у групи, шта и како учи и где та знања може да примени.</w:t>
            </w:r>
          </w:p>
        </w:tc>
        <w:tc>
          <w:tcPr>
            <w:tcW w:w="2425" w:type="dxa"/>
            <w:vAlign w:val="center"/>
          </w:tcPr>
          <w:p w:rsidR="00F30720" w:rsidRDefault="00F30720" w:rsidP="00F30720">
            <w:pPr>
              <w:spacing w:after="0" w:line="240" w:lineRule="auto"/>
              <w:rPr>
                <w:rFonts w:ascii="Times New Roman" w:hAnsi="Times New Roman"/>
              </w:rPr>
            </w:pPr>
            <w:r>
              <w:rPr>
                <w:rFonts w:ascii="Times New Roman" w:hAnsi="Times New Roman"/>
              </w:rPr>
              <w:t>К</w:t>
            </w:r>
            <w:r w:rsidRPr="004B3A3E">
              <w:rPr>
                <w:rFonts w:ascii="Times New Roman" w:hAnsi="Times New Roman"/>
              </w:rPr>
              <w:t xml:space="preserve">омпетенција за учење; </w:t>
            </w:r>
          </w:p>
          <w:p w:rsidR="00F30720" w:rsidRPr="004B3A3E" w:rsidRDefault="00F30720" w:rsidP="00F30720">
            <w:pPr>
              <w:spacing w:after="0" w:line="240" w:lineRule="auto"/>
              <w:rPr>
                <w:rFonts w:ascii="Times New Roman" w:hAnsi="Times New Roman"/>
              </w:rPr>
            </w:pPr>
            <w:r>
              <w:rPr>
                <w:rFonts w:ascii="Times New Roman" w:hAnsi="Times New Roman"/>
              </w:rPr>
              <w:t>Вештина комуникације</w:t>
            </w:r>
            <w:r w:rsidRPr="004B3A3E">
              <w:rPr>
                <w:rFonts w:ascii="Times New Roman" w:hAnsi="Times New Roman"/>
              </w:rPr>
              <w:t>;</w:t>
            </w:r>
          </w:p>
          <w:p w:rsidR="00F30720" w:rsidRDefault="00F30720" w:rsidP="00F30720">
            <w:pPr>
              <w:spacing w:after="0" w:line="240" w:lineRule="auto"/>
              <w:rPr>
                <w:rFonts w:ascii="Times New Roman" w:hAnsi="Times New Roman"/>
              </w:rPr>
            </w:pPr>
            <w:r>
              <w:rPr>
                <w:rFonts w:ascii="Times New Roman" w:hAnsi="Times New Roman"/>
              </w:rPr>
              <w:t xml:space="preserve">Вештина </w:t>
            </w:r>
            <w:r w:rsidRPr="004B3A3E">
              <w:rPr>
                <w:rFonts w:ascii="Times New Roman" w:hAnsi="Times New Roman"/>
              </w:rPr>
              <w:t>с</w:t>
            </w:r>
            <w:r>
              <w:rPr>
                <w:rFonts w:ascii="Times New Roman" w:hAnsi="Times New Roman"/>
              </w:rPr>
              <w:t>арадње</w:t>
            </w:r>
          </w:p>
          <w:p w:rsidR="00F30720" w:rsidRPr="00390245" w:rsidRDefault="00F30720" w:rsidP="00F30720">
            <w:pPr>
              <w:spacing w:after="0" w:line="240" w:lineRule="auto"/>
              <w:rPr>
                <w:rFonts w:ascii="Times New Roman" w:hAnsi="Times New Roman"/>
              </w:rPr>
            </w:pPr>
            <w:r>
              <w:rPr>
                <w:rFonts w:ascii="Times New Roman" w:hAnsi="Times New Roman"/>
              </w:rPr>
              <w:t>Компетенција за рад са подацима и информацијама</w:t>
            </w:r>
          </w:p>
        </w:tc>
        <w:tc>
          <w:tcPr>
            <w:tcW w:w="5419" w:type="dxa"/>
            <w:vAlign w:val="center"/>
          </w:tcPr>
          <w:p w:rsidR="00F30720" w:rsidRDefault="00F30720" w:rsidP="00F30720">
            <w:pPr>
              <w:spacing w:after="0" w:line="240" w:lineRule="auto"/>
              <w:rPr>
                <w:rFonts w:ascii="Times New Roman" w:hAnsi="Times New Roman"/>
              </w:rPr>
            </w:pPr>
            <w:r>
              <w:rPr>
                <w:rFonts w:ascii="Times New Roman" w:hAnsi="Times New Roman"/>
              </w:rPr>
              <w:t>Наследни материјал (ДНК,гени). Телесне и полнећелије.Пренос наследног материјала.</w:t>
            </w:r>
          </w:p>
          <w:p w:rsidR="00F30720" w:rsidRDefault="00F30720" w:rsidP="00F30720">
            <w:pPr>
              <w:spacing w:after="0" w:line="240" w:lineRule="auto"/>
              <w:rPr>
                <w:rFonts w:ascii="Times New Roman" w:hAnsi="Times New Roman"/>
              </w:rPr>
            </w:pPr>
            <w:r>
              <w:rPr>
                <w:rFonts w:ascii="Times New Roman" w:hAnsi="Times New Roman"/>
              </w:rPr>
              <w:t>Наследне особине(веза између гена и особина,утицај спољашње средине)</w:t>
            </w:r>
          </w:p>
          <w:p w:rsidR="00F30720" w:rsidRDefault="00F30720" w:rsidP="00F30720">
            <w:pPr>
              <w:spacing w:after="0" w:line="240" w:lineRule="auto"/>
              <w:rPr>
                <w:rFonts w:ascii="Times New Roman" w:hAnsi="Times New Roman"/>
              </w:rPr>
            </w:pPr>
            <w:r>
              <w:rPr>
                <w:rFonts w:ascii="Times New Roman" w:hAnsi="Times New Roman"/>
              </w:rPr>
              <w:t>Индивидуална варијабилност.</w:t>
            </w:r>
          </w:p>
          <w:p w:rsidR="00F30720" w:rsidRDefault="00F30720" w:rsidP="00F30720">
            <w:pPr>
              <w:spacing w:after="0" w:line="240" w:lineRule="auto"/>
              <w:rPr>
                <w:rFonts w:ascii="Times New Roman" w:hAnsi="Times New Roman"/>
              </w:rPr>
            </w:pPr>
            <w:r>
              <w:rPr>
                <w:rFonts w:ascii="Times New Roman" w:hAnsi="Times New Roman"/>
              </w:rPr>
              <w:t>Природна селекција на одабраним примерима.Вештачка селекција.</w:t>
            </w:r>
          </w:p>
          <w:p w:rsidR="00F30720" w:rsidRPr="00390245" w:rsidRDefault="00F30720" w:rsidP="00F30720">
            <w:pPr>
              <w:spacing w:after="0" w:line="240" w:lineRule="auto"/>
              <w:rPr>
                <w:rFonts w:ascii="Times New Roman" w:hAnsi="Times New Roman"/>
              </w:rPr>
            </w:pPr>
            <w:r>
              <w:rPr>
                <w:rFonts w:ascii="Times New Roman" w:hAnsi="Times New Roman"/>
              </w:rPr>
              <w:t>Значај гајених биљака и припитомљених животиња за човека.</w:t>
            </w:r>
          </w:p>
        </w:tc>
      </w:tr>
      <w:tr w:rsidR="00F30720" w:rsidRPr="00B54041" w:rsidTr="00D14B28">
        <w:trPr>
          <w:jc w:val="center"/>
        </w:trPr>
        <w:tc>
          <w:tcPr>
            <w:tcW w:w="2961" w:type="dxa"/>
            <w:vAlign w:val="center"/>
          </w:tcPr>
          <w:p w:rsidR="00F30720" w:rsidRDefault="00F30720" w:rsidP="00F30720">
            <w:pPr>
              <w:spacing w:after="0" w:line="240" w:lineRule="auto"/>
              <w:jc w:val="center"/>
              <w:rPr>
                <w:rFonts w:ascii="Times New Roman" w:hAnsi="Times New Roman"/>
              </w:rPr>
            </w:pPr>
            <w:r>
              <w:rPr>
                <w:rFonts w:ascii="Times New Roman" w:hAnsi="Times New Roman"/>
              </w:rPr>
              <w:t>4.</w:t>
            </w:r>
          </w:p>
          <w:p w:rsidR="00F30720" w:rsidRPr="00390245" w:rsidRDefault="00F30720" w:rsidP="00F30720">
            <w:pPr>
              <w:spacing w:after="0" w:line="240" w:lineRule="auto"/>
              <w:jc w:val="center"/>
              <w:rPr>
                <w:rFonts w:ascii="Times New Roman" w:hAnsi="Times New Roman"/>
              </w:rPr>
            </w:pPr>
            <w:r>
              <w:rPr>
                <w:rFonts w:ascii="Times New Roman" w:hAnsi="Times New Roman"/>
              </w:rPr>
              <w:t>Порекло и разноврсност живота</w:t>
            </w:r>
          </w:p>
        </w:tc>
        <w:tc>
          <w:tcPr>
            <w:tcW w:w="3699" w:type="dxa"/>
            <w:vAlign w:val="center"/>
          </w:tcPr>
          <w:p w:rsidR="00F30720" w:rsidRPr="00336B58" w:rsidRDefault="00F30720" w:rsidP="00F30720">
            <w:pPr>
              <w:pStyle w:val="NoSpacing"/>
              <w:spacing w:line="276" w:lineRule="auto"/>
              <w:rPr>
                <w:rFonts w:ascii="Times New Roman" w:eastAsia="Times New Roman" w:hAnsi="Times New Roman"/>
              </w:rPr>
            </w:pPr>
            <w:r w:rsidRPr="00336B58">
              <w:rPr>
                <w:rFonts w:ascii="Times New Roman" w:hAnsi="Times New Roman"/>
                <w:sz w:val="20"/>
                <w:szCs w:val="20"/>
              </w:rPr>
              <w:t>-</w:t>
            </w:r>
            <w:r w:rsidRPr="00336B58">
              <w:rPr>
                <w:rFonts w:ascii="Times New Roman" w:eastAsia="Times New Roman" w:hAnsi="Times New Roman"/>
              </w:rPr>
              <w:t xml:space="preserve"> групише организме према особинама које указују на заједничко порекло живота на Земљи;</w:t>
            </w:r>
          </w:p>
          <w:p w:rsidR="00F30720"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336B58">
              <w:rPr>
                <w:rFonts w:ascii="Times New Roman" w:eastAsia="Times New Roman" w:hAnsi="Times New Roman"/>
              </w:rPr>
              <w:t>одреди положај непознате врсте на „дрвету живота“, на основу познавања општих карактеристика једноћелијских и вишећелијских организама;</w:t>
            </w:r>
          </w:p>
          <w:p w:rsidR="00F30720"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336B58">
              <w:rPr>
                <w:rFonts w:ascii="Times New Roman" w:eastAsia="Times New Roman" w:hAnsi="Times New Roman"/>
              </w:rPr>
              <w:t>користи ИКТ и другу опрему у истраживању, обради података и приказу резултата;</w:t>
            </w:r>
          </w:p>
          <w:p w:rsidR="00F30720" w:rsidRPr="00336B58"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336B58">
              <w:rPr>
                <w:rFonts w:ascii="Times New Roman" w:eastAsia="Times New Roman" w:hAnsi="Times New Roman"/>
              </w:rPr>
              <w:t>табеларно и графички представи прикупљене податке и изведе одговарајуће закључке;</w:t>
            </w:r>
          </w:p>
          <w:p w:rsidR="00F30720" w:rsidRPr="00336B58" w:rsidRDefault="00F30720" w:rsidP="00F30720">
            <w:pPr>
              <w:spacing w:after="0" w:line="240" w:lineRule="auto"/>
              <w:rPr>
                <w:rFonts w:ascii="Times New Roman" w:hAnsi="Times New Roman"/>
                <w:sz w:val="20"/>
                <w:szCs w:val="20"/>
              </w:rPr>
            </w:pPr>
            <w:r>
              <w:rPr>
                <w:rFonts w:ascii="Times New Roman" w:eastAsia="Times New Roman" w:hAnsi="Times New Roman"/>
              </w:rPr>
              <w:t>-</w:t>
            </w:r>
            <w:r w:rsidRPr="00336B58">
              <w:rPr>
                <w:rFonts w:ascii="Times New Roman" w:eastAsia="Times New Roman" w:hAnsi="Times New Roman"/>
              </w:rPr>
              <w:t>разматра, у групи, шта и како учи и где та знања може да примени.</w:t>
            </w:r>
          </w:p>
          <w:p w:rsidR="00F30720" w:rsidRPr="005C03AA" w:rsidRDefault="00F30720" w:rsidP="00F30720">
            <w:pPr>
              <w:spacing w:after="0" w:line="240" w:lineRule="auto"/>
              <w:rPr>
                <w:rFonts w:ascii="Times New Roman" w:hAnsi="Times New Roman"/>
                <w:sz w:val="20"/>
                <w:szCs w:val="20"/>
              </w:rPr>
            </w:pPr>
          </w:p>
        </w:tc>
        <w:tc>
          <w:tcPr>
            <w:tcW w:w="2425" w:type="dxa"/>
            <w:vAlign w:val="center"/>
          </w:tcPr>
          <w:p w:rsidR="00F30720" w:rsidRDefault="00F30720" w:rsidP="00F30720">
            <w:pPr>
              <w:spacing w:after="0" w:line="240" w:lineRule="auto"/>
              <w:rPr>
                <w:rFonts w:ascii="Times New Roman" w:hAnsi="Times New Roman"/>
              </w:rPr>
            </w:pPr>
            <w:r>
              <w:rPr>
                <w:rFonts w:ascii="Times New Roman" w:hAnsi="Times New Roman"/>
              </w:rPr>
              <w:t>Компетенција за учење</w:t>
            </w:r>
          </w:p>
          <w:p w:rsidR="00F30720" w:rsidRDefault="00F30720" w:rsidP="00F30720">
            <w:pPr>
              <w:spacing w:after="0" w:line="240" w:lineRule="auto"/>
              <w:rPr>
                <w:rFonts w:ascii="Times New Roman" w:hAnsi="Times New Roman"/>
              </w:rPr>
            </w:pPr>
            <w:r>
              <w:rPr>
                <w:rFonts w:ascii="Times New Roman" w:hAnsi="Times New Roman"/>
              </w:rPr>
              <w:t>Вештина комуникације</w:t>
            </w:r>
          </w:p>
          <w:p w:rsidR="00F30720" w:rsidRDefault="00F30720" w:rsidP="00F30720">
            <w:pPr>
              <w:spacing w:after="0" w:line="240" w:lineRule="auto"/>
              <w:rPr>
                <w:rFonts w:ascii="Times New Roman" w:hAnsi="Times New Roman"/>
              </w:rPr>
            </w:pPr>
            <w:r>
              <w:rPr>
                <w:rFonts w:ascii="Times New Roman" w:hAnsi="Times New Roman"/>
              </w:rPr>
              <w:t>Вештина сарадње</w:t>
            </w:r>
          </w:p>
          <w:p w:rsidR="00F30720" w:rsidRPr="00336B58" w:rsidRDefault="00F30720" w:rsidP="00F30720">
            <w:pPr>
              <w:spacing w:after="0" w:line="240" w:lineRule="auto"/>
              <w:rPr>
                <w:rFonts w:ascii="Times New Roman" w:hAnsi="Times New Roman"/>
              </w:rPr>
            </w:pPr>
            <w:r>
              <w:rPr>
                <w:rFonts w:ascii="Times New Roman" w:hAnsi="Times New Roman"/>
              </w:rPr>
              <w:t>Компетенција за рад са подацима и информацијама</w:t>
            </w:r>
          </w:p>
        </w:tc>
        <w:tc>
          <w:tcPr>
            <w:tcW w:w="5419" w:type="dxa"/>
            <w:vAlign w:val="center"/>
          </w:tcPr>
          <w:p w:rsidR="00F30720" w:rsidRDefault="00F30720" w:rsidP="00F30720">
            <w:pPr>
              <w:spacing w:after="0" w:line="240" w:lineRule="auto"/>
              <w:rPr>
                <w:rFonts w:ascii="Times New Roman" w:hAnsi="Times New Roman"/>
              </w:rPr>
            </w:pPr>
            <w:r>
              <w:rPr>
                <w:rFonts w:ascii="Times New Roman" w:hAnsi="Times New Roman"/>
              </w:rPr>
              <w:t>Постанак живота на Земљи(прве ћелије без једра,постанак ћелија са једром и појава вишећеличноси)</w:t>
            </w:r>
          </w:p>
          <w:p w:rsidR="00F30720" w:rsidRDefault="00F30720" w:rsidP="00F30720">
            <w:pPr>
              <w:spacing w:after="0" w:line="240" w:lineRule="auto"/>
              <w:rPr>
                <w:rFonts w:ascii="Times New Roman" w:hAnsi="Times New Roman"/>
              </w:rPr>
            </w:pPr>
            <w:r>
              <w:rPr>
                <w:rFonts w:ascii="Times New Roman" w:hAnsi="Times New Roman"/>
              </w:rPr>
              <w:t>„Дрво живота“ ( заједничко порекло и основни принципи филогеније,сродност и сличност).</w:t>
            </w:r>
          </w:p>
          <w:p w:rsidR="00F30720" w:rsidRDefault="00F30720" w:rsidP="00F30720">
            <w:pPr>
              <w:spacing w:after="0" w:line="240" w:lineRule="auto"/>
              <w:rPr>
                <w:rFonts w:ascii="Times New Roman" w:hAnsi="Times New Roman"/>
              </w:rPr>
            </w:pPr>
            <w:r>
              <w:rPr>
                <w:rFonts w:ascii="Times New Roman" w:hAnsi="Times New Roman"/>
              </w:rPr>
              <w:t>Организми без једра.Организми са једром.</w:t>
            </w:r>
          </w:p>
          <w:p w:rsidR="00F30720" w:rsidRPr="00390245" w:rsidRDefault="00F30720" w:rsidP="00F30720">
            <w:pPr>
              <w:spacing w:after="0" w:line="240" w:lineRule="auto"/>
              <w:rPr>
                <w:rFonts w:ascii="Times New Roman" w:hAnsi="Times New Roman"/>
              </w:rPr>
            </w:pPr>
            <w:r>
              <w:rPr>
                <w:rFonts w:ascii="Times New Roman" w:hAnsi="Times New Roman"/>
              </w:rPr>
              <w:t>Положај основних група једноћелијских и вишећелијских организама на „дрвету живота“.</w:t>
            </w:r>
          </w:p>
        </w:tc>
      </w:tr>
      <w:tr w:rsidR="00F30720" w:rsidRPr="00B54041" w:rsidTr="00D14B28">
        <w:trPr>
          <w:jc w:val="center"/>
        </w:trPr>
        <w:tc>
          <w:tcPr>
            <w:tcW w:w="2961" w:type="dxa"/>
            <w:vAlign w:val="center"/>
          </w:tcPr>
          <w:p w:rsidR="00F30720" w:rsidRDefault="00F30720" w:rsidP="00F30720">
            <w:pPr>
              <w:spacing w:after="0" w:line="240" w:lineRule="auto"/>
              <w:jc w:val="center"/>
              <w:rPr>
                <w:rFonts w:ascii="Times New Roman" w:hAnsi="Times New Roman"/>
              </w:rPr>
            </w:pPr>
            <w:r>
              <w:rPr>
                <w:rFonts w:ascii="Times New Roman" w:hAnsi="Times New Roman"/>
              </w:rPr>
              <w:t>5.</w:t>
            </w:r>
          </w:p>
          <w:p w:rsidR="00F30720" w:rsidRPr="00390245" w:rsidRDefault="00F30720" w:rsidP="00F30720">
            <w:pPr>
              <w:spacing w:after="0" w:line="240" w:lineRule="auto"/>
              <w:jc w:val="center"/>
              <w:rPr>
                <w:rFonts w:ascii="Times New Roman" w:hAnsi="Times New Roman"/>
              </w:rPr>
            </w:pPr>
            <w:r>
              <w:rPr>
                <w:rFonts w:ascii="Times New Roman" w:hAnsi="Times New Roman"/>
              </w:rPr>
              <w:t>Човек и здравље</w:t>
            </w:r>
          </w:p>
        </w:tc>
        <w:tc>
          <w:tcPr>
            <w:tcW w:w="3699" w:type="dxa"/>
            <w:vAlign w:val="center"/>
          </w:tcPr>
          <w:p w:rsidR="00F30720"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336B58">
              <w:rPr>
                <w:rFonts w:ascii="Times New Roman" w:eastAsia="Times New Roman" w:hAnsi="Times New Roman"/>
              </w:rPr>
              <w:t>прикупи податке о радовима научника који су допринели изучавању људског здравља и изнесе свој став о значају њиховог истраживања;</w:t>
            </w:r>
          </w:p>
          <w:p w:rsidR="00F30720" w:rsidRPr="00336B58"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336B58">
              <w:rPr>
                <w:rFonts w:ascii="Times New Roman" w:eastAsia="Times New Roman" w:hAnsi="Times New Roman"/>
              </w:rPr>
              <w:t>одржава личну хигијену и хигијену животног простора у циљу спречавања инфекција;</w:t>
            </w:r>
          </w:p>
          <w:p w:rsidR="00F30720" w:rsidRPr="00336B58"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336B58">
              <w:rPr>
                <w:rFonts w:ascii="Times New Roman" w:eastAsia="Times New Roman" w:hAnsi="Times New Roman"/>
              </w:rPr>
              <w:t>доведе у везу измењено понашање људи са коришћењем психоактивних супстанци;</w:t>
            </w:r>
          </w:p>
          <w:p w:rsidR="00F30720"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336B58">
              <w:rPr>
                <w:rFonts w:ascii="Times New Roman" w:eastAsia="Times New Roman" w:hAnsi="Times New Roman"/>
              </w:rPr>
              <w:t xml:space="preserve">збрине површинске озледе коже, укаже прву помоћ у случају убода инсеката, сунчанице и топлотног удара и </w:t>
            </w:r>
            <w:r>
              <w:rPr>
                <w:rFonts w:ascii="Times New Roman" w:eastAsia="Times New Roman" w:hAnsi="Times New Roman"/>
              </w:rPr>
              <w:t>-</w:t>
            </w:r>
            <w:r w:rsidRPr="00336B58">
              <w:rPr>
                <w:rFonts w:ascii="Times New Roman" w:eastAsia="Times New Roman" w:hAnsi="Times New Roman"/>
              </w:rPr>
              <w:t>затражи лекарску помоћ кад процени да је потребна;</w:t>
            </w:r>
          </w:p>
          <w:p w:rsidR="00F30720"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336B58">
              <w:rPr>
                <w:rFonts w:ascii="Times New Roman" w:eastAsia="Times New Roman" w:hAnsi="Times New Roman"/>
              </w:rPr>
              <w:t>користи ИКТ и другу опрему у истраживању, обради података и приказу резултата;</w:t>
            </w:r>
          </w:p>
          <w:p w:rsidR="00F30720" w:rsidRPr="00336B58" w:rsidRDefault="00F30720" w:rsidP="00F30720">
            <w:pPr>
              <w:pStyle w:val="NoSpacing"/>
              <w:spacing w:line="276" w:lineRule="auto"/>
              <w:rPr>
                <w:rFonts w:ascii="Times New Roman" w:eastAsia="Times New Roman" w:hAnsi="Times New Roman"/>
              </w:rPr>
            </w:pPr>
            <w:r>
              <w:rPr>
                <w:rFonts w:ascii="Times New Roman" w:eastAsia="Times New Roman" w:hAnsi="Times New Roman"/>
              </w:rPr>
              <w:t>-</w:t>
            </w:r>
            <w:r w:rsidRPr="00336B58">
              <w:rPr>
                <w:rFonts w:ascii="Times New Roman" w:eastAsia="Times New Roman" w:hAnsi="Times New Roman"/>
              </w:rPr>
              <w:t>табеларно и графички представи прикупљене податке и изведе одговарајуће закључке;</w:t>
            </w:r>
          </w:p>
          <w:p w:rsidR="00F30720" w:rsidRPr="005C03AA" w:rsidRDefault="00F30720" w:rsidP="00F30720">
            <w:pPr>
              <w:spacing w:after="0" w:line="240" w:lineRule="auto"/>
              <w:rPr>
                <w:rFonts w:ascii="Times New Roman" w:hAnsi="Times New Roman"/>
                <w:sz w:val="20"/>
                <w:szCs w:val="20"/>
              </w:rPr>
            </w:pPr>
            <w:r>
              <w:rPr>
                <w:rFonts w:ascii="Times New Roman" w:eastAsia="Times New Roman" w:hAnsi="Times New Roman"/>
              </w:rPr>
              <w:t>-</w:t>
            </w:r>
            <w:r w:rsidRPr="00336B58">
              <w:rPr>
                <w:rFonts w:ascii="Times New Roman" w:eastAsia="Times New Roman" w:hAnsi="Times New Roman"/>
              </w:rPr>
              <w:t>разматра, у групи, шта и како учи и где та знања може да примени.</w:t>
            </w:r>
          </w:p>
        </w:tc>
        <w:tc>
          <w:tcPr>
            <w:tcW w:w="2425" w:type="dxa"/>
            <w:vAlign w:val="center"/>
          </w:tcPr>
          <w:p w:rsidR="00F30720" w:rsidRDefault="00F30720" w:rsidP="00F30720">
            <w:pPr>
              <w:spacing w:after="0" w:line="240" w:lineRule="auto"/>
              <w:rPr>
                <w:rFonts w:ascii="Times New Roman" w:hAnsi="Times New Roman"/>
              </w:rPr>
            </w:pPr>
            <w:r>
              <w:rPr>
                <w:rFonts w:ascii="Times New Roman" w:hAnsi="Times New Roman"/>
              </w:rPr>
              <w:t>Брига за здравље</w:t>
            </w:r>
          </w:p>
          <w:p w:rsidR="00F30720" w:rsidRDefault="00F30720" w:rsidP="00F30720">
            <w:pPr>
              <w:spacing w:after="0" w:line="240" w:lineRule="auto"/>
              <w:rPr>
                <w:rFonts w:ascii="Times New Roman" w:hAnsi="Times New Roman"/>
              </w:rPr>
            </w:pPr>
            <w:r>
              <w:rPr>
                <w:rFonts w:ascii="Times New Roman" w:hAnsi="Times New Roman"/>
              </w:rPr>
              <w:t>Компетенција за учење</w:t>
            </w:r>
          </w:p>
          <w:p w:rsidR="00F30720" w:rsidRDefault="00F30720" w:rsidP="00F30720">
            <w:pPr>
              <w:spacing w:after="0" w:line="240" w:lineRule="auto"/>
              <w:rPr>
                <w:rFonts w:ascii="Times New Roman" w:hAnsi="Times New Roman"/>
              </w:rPr>
            </w:pPr>
            <w:r>
              <w:rPr>
                <w:rFonts w:ascii="Times New Roman" w:hAnsi="Times New Roman"/>
              </w:rPr>
              <w:t>Вештина комуникације</w:t>
            </w:r>
          </w:p>
          <w:p w:rsidR="00F30720" w:rsidRDefault="00F30720" w:rsidP="00F30720">
            <w:pPr>
              <w:spacing w:after="0" w:line="240" w:lineRule="auto"/>
              <w:rPr>
                <w:rFonts w:ascii="Times New Roman" w:hAnsi="Times New Roman"/>
              </w:rPr>
            </w:pPr>
            <w:r>
              <w:rPr>
                <w:rFonts w:ascii="Times New Roman" w:hAnsi="Times New Roman"/>
              </w:rPr>
              <w:t>Вештина сарадње</w:t>
            </w:r>
          </w:p>
          <w:p w:rsidR="00F30720" w:rsidRPr="00336B58" w:rsidRDefault="00F30720" w:rsidP="00F30720">
            <w:pPr>
              <w:spacing w:after="0" w:line="240" w:lineRule="auto"/>
              <w:rPr>
                <w:rFonts w:ascii="Times New Roman" w:hAnsi="Times New Roman"/>
              </w:rPr>
            </w:pPr>
            <w:r>
              <w:rPr>
                <w:rFonts w:ascii="Times New Roman" w:hAnsi="Times New Roman"/>
              </w:rPr>
              <w:t>Компетенција за рад са подацима и информацијама</w:t>
            </w:r>
          </w:p>
        </w:tc>
        <w:tc>
          <w:tcPr>
            <w:tcW w:w="5419" w:type="dxa"/>
            <w:vAlign w:val="center"/>
          </w:tcPr>
          <w:p w:rsidR="00F30720" w:rsidRDefault="00F30720" w:rsidP="00F30720">
            <w:pPr>
              <w:spacing w:after="0" w:line="240" w:lineRule="auto"/>
              <w:rPr>
                <w:rFonts w:ascii="Times New Roman" w:hAnsi="Times New Roman"/>
              </w:rPr>
            </w:pPr>
            <w:r>
              <w:rPr>
                <w:rFonts w:ascii="Times New Roman" w:hAnsi="Times New Roman"/>
              </w:rPr>
              <w:t>Обољења које изазивају, односно преносе бактерије и животиње.</w:t>
            </w:r>
          </w:p>
          <w:p w:rsidR="00F30720" w:rsidRDefault="00F30720" w:rsidP="00F30720">
            <w:pPr>
              <w:spacing w:after="0" w:line="240" w:lineRule="auto"/>
              <w:rPr>
                <w:rFonts w:ascii="Times New Roman" w:hAnsi="Times New Roman"/>
              </w:rPr>
            </w:pPr>
            <w:r>
              <w:rPr>
                <w:rFonts w:ascii="Times New Roman" w:hAnsi="Times New Roman"/>
              </w:rPr>
              <w:t>Бактерије и антибиотици.</w:t>
            </w:r>
          </w:p>
          <w:p w:rsidR="00F30720" w:rsidRDefault="00F30720" w:rsidP="00F30720">
            <w:pPr>
              <w:spacing w:after="0" w:line="240" w:lineRule="auto"/>
              <w:rPr>
                <w:rFonts w:ascii="Times New Roman" w:hAnsi="Times New Roman"/>
              </w:rPr>
            </w:pPr>
            <w:r>
              <w:rPr>
                <w:rFonts w:ascii="Times New Roman" w:hAnsi="Times New Roman"/>
              </w:rPr>
              <w:t>Путеви преношења заразних болести.</w:t>
            </w:r>
          </w:p>
          <w:p w:rsidR="00F30720" w:rsidRDefault="00F30720" w:rsidP="00F30720">
            <w:pPr>
              <w:spacing w:after="0" w:line="240" w:lineRule="auto"/>
              <w:rPr>
                <w:rFonts w:ascii="Times New Roman" w:hAnsi="Times New Roman"/>
              </w:rPr>
            </w:pPr>
            <w:r>
              <w:rPr>
                <w:rFonts w:ascii="Times New Roman" w:hAnsi="Times New Roman"/>
              </w:rPr>
              <w:t>Повреде и прва помоћ:повреде киже,убоди инсеката и других бескичмењака,тровање храном,сунчаница,топлотни удар.</w:t>
            </w:r>
          </w:p>
          <w:p w:rsidR="00F30720" w:rsidRDefault="00F30720" w:rsidP="00F30720">
            <w:pPr>
              <w:spacing w:after="0" w:line="240" w:lineRule="auto"/>
              <w:rPr>
                <w:rFonts w:ascii="Times New Roman" w:hAnsi="Times New Roman"/>
              </w:rPr>
            </w:pPr>
            <w:r>
              <w:rPr>
                <w:rFonts w:ascii="Times New Roman" w:hAnsi="Times New Roman"/>
              </w:rPr>
              <w:t>Превенција и понашање у складу са климатским променама.</w:t>
            </w:r>
          </w:p>
          <w:p w:rsidR="00F30720" w:rsidRPr="00390245" w:rsidRDefault="00F30720" w:rsidP="00F30720">
            <w:pPr>
              <w:spacing w:after="0" w:line="240" w:lineRule="auto"/>
              <w:rPr>
                <w:rFonts w:ascii="Times New Roman" w:hAnsi="Times New Roman"/>
              </w:rPr>
            </w:pPr>
            <w:r>
              <w:rPr>
                <w:rFonts w:ascii="Times New Roman" w:hAnsi="Times New Roman"/>
              </w:rPr>
              <w:t>Последице болести зависности – алкохолизам.</w:t>
            </w:r>
          </w:p>
        </w:tc>
      </w:tr>
    </w:tbl>
    <w:p w:rsidR="00F30720" w:rsidRPr="006F0D14" w:rsidRDefault="00F30720" w:rsidP="00F30720">
      <w:pPr>
        <w:pStyle w:val="NoSpacing"/>
        <w:jc w:val="center"/>
        <w:rPr>
          <w:rFonts w:ascii="Cambria" w:hAnsi="Cambria"/>
          <w:sz w:val="16"/>
          <w:szCs w:val="16"/>
        </w:rPr>
      </w:pPr>
      <w:r w:rsidRPr="006F0D14">
        <w:rPr>
          <w:rFonts w:ascii="Cambria" w:hAnsi="Cambria"/>
          <w:sz w:val="16"/>
          <w:szCs w:val="16"/>
        </w:rPr>
        <w:t>*</w:t>
      </w:r>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133"/>
      </w:tblGrid>
      <w:tr w:rsidR="00F30720" w:rsidRPr="00B54041" w:rsidTr="00F30720">
        <w:trPr>
          <w:trHeight w:val="250"/>
          <w:tblHeader/>
          <w:jc w:val="center"/>
        </w:trPr>
        <w:tc>
          <w:tcPr>
            <w:tcW w:w="2974" w:type="dxa"/>
            <w:vMerge w:val="restart"/>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РЕДНИ БРОЈ И НАЗИВ НАСТАВНЕ ТЕМЕ/</w:t>
            </w:r>
          </w:p>
          <w:p w:rsidR="00F30720" w:rsidRPr="00B54041" w:rsidRDefault="00F30720" w:rsidP="00F30720">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133" w:type="dxa"/>
            <w:vMerge w:val="restart"/>
            <w:vAlign w:val="center"/>
          </w:tcPr>
          <w:p w:rsidR="00F30720" w:rsidRPr="00B54041" w:rsidRDefault="00F30720" w:rsidP="00F30720">
            <w:pPr>
              <w:pStyle w:val="NoSpacing"/>
              <w:jc w:val="center"/>
              <w:rPr>
                <w:rFonts w:ascii="Times New Roman" w:hAnsi="Times New Roman"/>
                <w:b/>
              </w:rPr>
            </w:pPr>
            <w:r w:rsidRPr="00B54041">
              <w:rPr>
                <w:rFonts w:ascii="Times New Roman" w:hAnsi="Times New Roman"/>
                <w:b/>
              </w:rPr>
              <w:t xml:space="preserve">АКТИВНОСТИ, </w:t>
            </w:r>
          </w:p>
          <w:p w:rsidR="00F30720" w:rsidRDefault="00F30720" w:rsidP="00F30720">
            <w:pPr>
              <w:pStyle w:val="NoSpacing"/>
              <w:jc w:val="center"/>
              <w:rPr>
                <w:rFonts w:ascii="Times New Roman" w:hAnsi="Times New Roman"/>
                <w:b/>
              </w:rPr>
            </w:pPr>
            <w:r w:rsidRPr="00B54041">
              <w:rPr>
                <w:rFonts w:ascii="Times New Roman" w:hAnsi="Times New Roman"/>
                <w:b/>
              </w:rPr>
              <w:t>НАЧИНИ И ПОСТУПЦИ ОСТВАРИВАЊА</w:t>
            </w:r>
          </w:p>
          <w:p w:rsidR="00F30720" w:rsidRPr="00B54041" w:rsidRDefault="00F30720" w:rsidP="00F30720">
            <w:pPr>
              <w:pStyle w:val="NoSpacing"/>
              <w:jc w:val="center"/>
              <w:rPr>
                <w:rFonts w:ascii="Times New Roman" w:hAnsi="Times New Roman"/>
                <w:b/>
              </w:rPr>
            </w:pPr>
            <w:r>
              <w:rPr>
                <w:rFonts w:ascii="Times New Roman" w:hAnsi="Times New Roman"/>
                <w:b/>
              </w:rPr>
              <w:t>ПРОГРАМА</w:t>
            </w:r>
          </w:p>
        </w:tc>
      </w:tr>
      <w:tr w:rsidR="00F30720" w:rsidRPr="00B54041" w:rsidTr="00F30720">
        <w:trPr>
          <w:trHeight w:val="1728"/>
          <w:tblHeader/>
          <w:jc w:val="center"/>
        </w:trPr>
        <w:tc>
          <w:tcPr>
            <w:tcW w:w="2974" w:type="dxa"/>
            <w:vMerge/>
          </w:tcPr>
          <w:p w:rsidR="00F30720" w:rsidRPr="00B54041" w:rsidRDefault="00F30720" w:rsidP="00F30720">
            <w:pPr>
              <w:pStyle w:val="NoSpacing"/>
              <w:jc w:val="center"/>
              <w:rPr>
                <w:rFonts w:ascii="Times New Roman" w:hAnsi="Times New Roman"/>
                <w:b/>
                <w:sz w:val="20"/>
                <w:szCs w:val="20"/>
              </w:rPr>
            </w:pPr>
          </w:p>
        </w:tc>
        <w:tc>
          <w:tcPr>
            <w:tcW w:w="3626" w:type="dxa"/>
            <w:vAlign w:val="center"/>
          </w:tcPr>
          <w:p w:rsidR="00F30720" w:rsidRPr="00B54041" w:rsidRDefault="00F30720" w:rsidP="00F3072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F30720" w:rsidRPr="00B54041" w:rsidRDefault="00F30720" w:rsidP="00F30720">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736" w:type="dxa"/>
            <w:vAlign w:val="center"/>
          </w:tcPr>
          <w:p w:rsidR="00F30720" w:rsidRPr="00B54041" w:rsidRDefault="00F30720" w:rsidP="00F30720">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F30720" w:rsidRPr="00B54041" w:rsidRDefault="00F30720" w:rsidP="00F30720">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4133" w:type="dxa"/>
            <w:vMerge/>
            <w:vAlign w:val="center"/>
          </w:tcPr>
          <w:p w:rsidR="00F30720" w:rsidRPr="00B54041" w:rsidRDefault="00F30720" w:rsidP="00F30720">
            <w:pPr>
              <w:pStyle w:val="NoSpacing"/>
              <w:jc w:val="center"/>
              <w:rPr>
                <w:rFonts w:ascii="Times New Roman" w:hAnsi="Times New Roman"/>
                <w:b/>
              </w:rPr>
            </w:pPr>
          </w:p>
        </w:tc>
      </w:tr>
      <w:tr w:rsidR="00F30720" w:rsidRPr="00B54041" w:rsidTr="00F30720">
        <w:trPr>
          <w:jc w:val="center"/>
        </w:trPr>
        <w:tc>
          <w:tcPr>
            <w:tcW w:w="2974" w:type="dxa"/>
            <w:vAlign w:val="center"/>
          </w:tcPr>
          <w:p w:rsidR="00F30720" w:rsidRPr="00390245" w:rsidRDefault="00F30720" w:rsidP="00F30720">
            <w:pPr>
              <w:spacing w:after="0" w:line="240" w:lineRule="auto"/>
              <w:jc w:val="center"/>
              <w:rPr>
                <w:rFonts w:ascii="Times New Roman" w:hAnsi="Times New Roman"/>
              </w:rPr>
            </w:pPr>
            <w:r>
              <w:rPr>
                <w:rFonts w:ascii="Times New Roman" w:hAnsi="Times New Roman"/>
              </w:rPr>
              <w:t>1.Јединство грађе и функције као основа живота</w:t>
            </w:r>
          </w:p>
        </w:tc>
        <w:tc>
          <w:tcPr>
            <w:tcW w:w="3626" w:type="dxa"/>
            <w:vMerge w:val="restart"/>
            <w:vAlign w:val="center"/>
          </w:tcPr>
          <w:p w:rsidR="00F30720" w:rsidRPr="00907D50" w:rsidRDefault="00F30720" w:rsidP="00F30720">
            <w:pPr>
              <w:spacing w:after="0" w:line="240" w:lineRule="auto"/>
              <w:rPr>
                <w:rFonts w:ascii="Times New Roman" w:hAnsi="Times New Roman"/>
              </w:rPr>
            </w:pPr>
            <w:r w:rsidRPr="00907D50">
              <w:rPr>
                <w:rFonts w:ascii="Times New Roman" w:hAnsi="Times New Roman"/>
              </w:rPr>
              <w:t>-измена програма, индивидуализација</w:t>
            </w:r>
          </w:p>
          <w:p w:rsidR="00F30720" w:rsidRPr="00907D50" w:rsidRDefault="00F30720" w:rsidP="00F30720">
            <w:pPr>
              <w:spacing w:after="0" w:line="240" w:lineRule="auto"/>
              <w:rPr>
                <w:rFonts w:ascii="Times New Roman" w:hAnsi="Times New Roman"/>
              </w:rPr>
            </w:pPr>
            <w:r w:rsidRPr="00907D50">
              <w:rPr>
                <w:rFonts w:ascii="Times New Roman" w:hAnsi="Times New Roman"/>
              </w:rPr>
              <w:t>-прецизно планирање прилагођавања општих исхода образовања, писање ИОП планова</w:t>
            </w:r>
          </w:p>
          <w:p w:rsidR="00F30720" w:rsidRDefault="00F30720" w:rsidP="00F30720">
            <w:pPr>
              <w:spacing w:after="0" w:line="240" w:lineRule="auto"/>
              <w:rPr>
                <w:rFonts w:ascii="Times New Roman" w:hAnsi="Times New Roman"/>
              </w:rPr>
            </w:pPr>
          </w:p>
          <w:p w:rsidR="00F30720" w:rsidRDefault="00F30720" w:rsidP="00F30720">
            <w:pPr>
              <w:spacing w:after="0" w:line="240" w:lineRule="auto"/>
              <w:rPr>
                <w:rFonts w:ascii="Times New Roman" w:hAnsi="Times New Roman"/>
              </w:rPr>
            </w:pPr>
          </w:p>
          <w:p w:rsidR="00F30720" w:rsidRPr="00907D50" w:rsidRDefault="00F30720" w:rsidP="00F30720">
            <w:pPr>
              <w:spacing w:after="0" w:line="240" w:lineRule="auto"/>
              <w:rPr>
                <w:rFonts w:ascii="Times New Roman" w:hAnsi="Times New Roman"/>
              </w:rPr>
            </w:pPr>
            <w:r w:rsidRPr="00907D50">
              <w:rPr>
                <w:rFonts w:ascii="Times New Roman" w:hAnsi="Times New Roman"/>
              </w:rPr>
              <w:t>-прилагођавање наставног материјала (увеличавање) и начина задавања задатака</w:t>
            </w:r>
          </w:p>
          <w:p w:rsidR="00F30720" w:rsidRPr="00907D50" w:rsidRDefault="00F30720" w:rsidP="00F30720">
            <w:pPr>
              <w:spacing w:after="0" w:line="240" w:lineRule="auto"/>
              <w:rPr>
                <w:rFonts w:ascii="Times New Roman" w:hAnsi="Times New Roman"/>
              </w:rPr>
            </w:pPr>
            <w:r w:rsidRPr="00907D50">
              <w:rPr>
                <w:rFonts w:ascii="Times New Roman" w:hAnsi="Times New Roman"/>
              </w:rPr>
              <w:t>- прилагођавање</w:t>
            </w:r>
          </w:p>
          <w:p w:rsidR="00F30720" w:rsidRPr="00390245" w:rsidRDefault="00F30720" w:rsidP="00F30720">
            <w:pPr>
              <w:spacing w:after="0" w:line="240" w:lineRule="auto"/>
              <w:rPr>
                <w:rFonts w:ascii="Times New Roman" w:hAnsi="Times New Roman"/>
              </w:rPr>
            </w:pPr>
            <w:r w:rsidRPr="00907D50">
              <w:rPr>
                <w:rFonts w:ascii="Times New Roman" w:hAnsi="Times New Roman"/>
              </w:rPr>
              <w:t>контролних вежби и тестова</w:t>
            </w:r>
          </w:p>
        </w:tc>
        <w:tc>
          <w:tcPr>
            <w:tcW w:w="3736" w:type="dxa"/>
            <w:vMerge w:val="restart"/>
            <w:vAlign w:val="center"/>
          </w:tcPr>
          <w:p w:rsidR="00F30720" w:rsidRPr="00ED27ED" w:rsidRDefault="00F30720" w:rsidP="00F30720">
            <w:pPr>
              <w:spacing w:after="0" w:line="240" w:lineRule="auto"/>
              <w:rPr>
                <w:rFonts w:ascii="Times New Roman" w:hAnsi="Times New Roman"/>
              </w:rPr>
            </w:pPr>
            <w:r w:rsidRPr="00ED27ED">
              <w:rPr>
                <w:rFonts w:ascii="Times New Roman" w:hAnsi="Times New Roman"/>
              </w:rPr>
              <w:t>-прилагођавање наставног материјала (увеличавање, скраћивање...)</w:t>
            </w:r>
          </w:p>
          <w:p w:rsidR="00F30720" w:rsidRPr="00ED27ED" w:rsidRDefault="00F30720" w:rsidP="00F30720">
            <w:pPr>
              <w:spacing w:after="0" w:line="240" w:lineRule="auto"/>
              <w:rPr>
                <w:rFonts w:ascii="Times New Roman" w:hAnsi="Times New Roman"/>
              </w:rPr>
            </w:pPr>
            <w:r w:rsidRPr="00ED27ED">
              <w:rPr>
                <w:rFonts w:ascii="Times New Roman" w:hAnsi="Times New Roman"/>
              </w:rPr>
              <w:t>-прилагођавање метода рада</w:t>
            </w:r>
          </w:p>
          <w:p w:rsidR="00F30720" w:rsidRDefault="00F30720" w:rsidP="00F30720">
            <w:pPr>
              <w:spacing w:after="0" w:line="240" w:lineRule="auto"/>
              <w:rPr>
                <w:rFonts w:ascii="Times New Roman" w:hAnsi="Times New Roman"/>
              </w:rPr>
            </w:pPr>
          </w:p>
          <w:p w:rsidR="00F30720" w:rsidRDefault="00F30720" w:rsidP="00F30720">
            <w:pPr>
              <w:spacing w:after="0" w:line="240" w:lineRule="auto"/>
              <w:rPr>
                <w:rFonts w:ascii="Times New Roman" w:hAnsi="Times New Roman"/>
              </w:rPr>
            </w:pPr>
          </w:p>
          <w:p w:rsidR="00F30720" w:rsidRDefault="00F30720" w:rsidP="00F30720">
            <w:pPr>
              <w:spacing w:after="0" w:line="240" w:lineRule="auto"/>
              <w:rPr>
                <w:rFonts w:ascii="Times New Roman" w:hAnsi="Times New Roman"/>
              </w:rPr>
            </w:pPr>
          </w:p>
          <w:p w:rsidR="00F30720" w:rsidRPr="00ED27ED" w:rsidRDefault="00F30720" w:rsidP="00F30720">
            <w:pPr>
              <w:spacing w:after="0" w:line="240" w:lineRule="auto"/>
              <w:rPr>
                <w:rFonts w:ascii="Times New Roman" w:hAnsi="Times New Roman"/>
              </w:rPr>
            </w:pPr>
            <w:r w:rsidRPr="00ED27ED">
              <w:rPr>
                <w:rFonts w:ascii="Times New Roman" w:hAnsi="Times New Roman"/>
              </w:rPr>
              <w:t>-коришћење додатних средстава у раду</w:t>
            </w:r>
            <w:r>
              <w:rPr>
                <w:rFonts w:ascii="Times New Roman" w:hAnsi="Times New Roman"/>
              </w:rPr>
              <w:t xml:space="preserve"> </w:t>
            </w:r>
            <w:r w:rsidRPr="00ED27ED">
              <w:rPr>
                <w:rFonts w:ascii="Times New Roman" w:hAnsi="Times New Roman"/>
              </w:rPr>
              <w:t>(ручна лупа</w:t>
            </w:r>
            <w:r>
              <w:rPr>
                <w:rFonts w:ascii="Times New Roman" w:hAnsi="Times New Roman"/>
              </w:rPr>
              <w:t>, рељефне слике, модели,дидакти</w:t>
            </w:r>
            <w:r w:rsidRPr="00ED27ED">
              <w:rPr>
                <w:rFonts w:ascii="Times New Roman" w:hAnsi="Times New Roman"/>
              </w:rPr>
              <w:t>чки материјал)</w:t>
            </w:r>
          </w:p>
          <w:p w:rsidR="00F30720" w:rsidRPr="00390245" w:rsidRDefault="00F30720" w:rsidP="00F30720">
            <w:pPr>
              <w:spacing w:after="0" w:line="240" w:lineRule="auto"/>
              <w:rPr>
                <w:rFonts w:ascii="Times New Roman" w:hAnsi="Times New Roman"/>
              </w:rPr>
            </w:pPr>
            <w:r w:rsidRPr="00ED27ED">
              <w:rPr>
                <w:rFonts w:ascii="Times New Roman" w:hAnsi="Times New Roman"/>
              </w:rPr>
              <w:t>-прилагођавање активности и њихов распоред</w:t>
            </w:r>
          </w:p>
        </w:tc>
        <w:tc>
          <w:tcPr>
            <w:tcW w:w="4133" w:type="dxa"/>
          </w:tcPr>
          <w:p w:rsidR="00F30720" w:rsidRPr="00ED27ED" w:rsidRDefault="00F30720" w:rsidP="00F30720">
            <w:pPr>
              <w:spacing w:after="0" w:line="240" w:lineRule="auto"/>
              <w:rPr>
                <w:rFonts w:ascii="Times New Roman" w:hAnsi="Times New Roman"/>
              </w:rPr>
            </w:pPr>
            <w:r w:rsidRPr="00ED27ED">
              <w:rPr>
                <w:rFonts w:ascii="Times New Roman" w:hAnsi="Times New Roman"/>
              </w:rPr>
              <w:t>-излагање новог садржаја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-подстицање на закључивање</w:t>
            </w:r>
          </w:p>
          <w:p w:rsidR="00F30720" w:rsidRPr="00ED27ED" w:rsidRDefault="00F30720" w:rsidP="00F30720">
            <w:pPr>
              <w:spacing w:after="0" w:line="240" w:lineRule="auto"/>
              <w:rPr>
                <w:rFonts w:ascii="Times New Roman" w:hAnsi="Times New Roman"/>
              </w:rPr>
            </w:pPr>
            <w:r w:rsidRPr="00ED27ED">
              <w:rPr>
                <w:rFonts w:ascii="Times New Roman" w:hAnsi="Times New Roman"/>
              </w:rPr>
              <w:t>-упућивање на коришћење новох извора знања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-индивидуални</w:t>
            </w:r>
          </w:p>
          <w:p w:rsidR="00F30720" w:rsidRPr="00390245" w:rsidRDefault="00F30720" w:rsidP="00F30720">
            <w:pPr>
              <w:spacing w:after="0" w:line="240" w:lineRule="auto"/>
              <w:rPr>
                <w:rFonts w:ascii="Times New Roman" w:hAnsi="Times New Roman"/>
              </w:rPr>
            </w:pPr>
            <w:r w:rsidRPr="00ED27ED">
              <w:rPr>
                <w:rFonts w:ascii="Times New Roman" w:hAnsi="Times New Roman"/>
              </w:rPr>
              <w:t>-фронтални</w:t>
            </w:r>
          </w:p>
        </w:tc>
      </w:tr>
      <w:tr w:rsidR="00F30720" w:rsidRPr="00B54041" w:rsidTr="00F30720">
        <w:trPr>
          <w:jc w:val="center"/>
        </w:trPr>
        <w:tc>
          <w:tcPr>
            <w:tcW w:w="2974" w:type="dxa"/>
            <w:vAlign w:val="center"/>
          </w:tcPr>
          <w:p w:rsidR="00F30720" w:rsidRDefault="00F30720" w:rsidP="00F30720">
            <w:pPr>
              <w:spacing w:after="0" w:line="240" w:lineRule="auto"/>
              <w:jc w:val="center"/>
              <w:rPr>
                <w:rFonts w:ascii="Times New Roman" w:hAnsi="Times New Roman"/>
              </w:rPr>
            </w:pPr>
            <w:r>
              <w:rPr>
                <w:rFonts w:ascii="Times New Roman" w:hAnsi="Times New Roman"/>
              </w:rPr>
              <w:t>2.</w:t>
            </w:r>
          </w:p>
          <w:p w:rsidR="00F30720" w:rsidRPr="00390245" w:rsidRDefault="00F30720" w:rsidP="00F30720">
            <w:pPr>
              <w:spacing w:after="0" w:line="240" w:lineRule="auto"/>
              <w:jc w:val="center"/>
              <w:rPr>
                <w:rFonts w:ascii="Times New Roman" w:hAnsi="Times New Roman"/>
              </w:rPr>
            </w:pPr>
            <w:r>
              <w:rPr>
                <w:rFonts w:ascii="Times New Roman" w:hAnsi="Times New Roman"/>
              </w:rPr>
              <w:t>Живот у екосистему</w:t>
            </w:r>
          </w:p>
        </w:tc>
        <w:tc>
          <w:tcPr>
            <w:tcW w:w="3626" w:type="dxa"/>
            <w:vMerge/>
          </w:tcPr>
          <w:p w:rsidR="00F30720" w:rsidRPr="00390245" w:rsidRDefault="00F30720" w:rsidP="00F30720">
            <w:pPr>
              <w:spacing w:after="0" w:line="240" w:lineRule="auto"/>
              <w:rPr>
                <w:rFonts w:ascii="Times New Roman" w:hAnsi="Times New Roman"/>
              </w:rPr>
            </w:pPr>
          </w:p>
        </w:tc>
        <w:tc>
          <w:tcPr>
            <w:tcW w:w="3736" w:type="dxa"/>
            <w:vMerge/>
          </w:tcPr>
          <w:p w:rsidR="00F30720" w:rsidRPr="00390245" w:rsidRDefault="00F30720" w:rsidP="00F30720">
            <w:pPr>
              <w:spacing w:after="0" w:line="240" w:lineRule="auto"/>
              <w:rPr>
                <w:rFonts w:ascii="Times New Roman" w:hAnsi="Times New Roman"/>
              </w:rPr>
            </w:pPr>
          </w:p>
        </w:tc>
        <w:tc>
          <w:tcPr>
            <w:tcW w:w="4133" w:type="dxa"/>
          </w:tcPr>
          <w:p w:rsidR="00F30720" w:rsidRDefault="00F30720" w:rsidP="00F30720">
            <w:pPr>
              <w:spacing w:after="0" w:line="240" w:lineRule="auto"/>
              <w:rPr>
                <w:rFonts w:ascii="Times New Roman" w:hAnsi="Times New Roman"/>
              </w:rPr>
            </w:pPr>
            <w:r w:rsidRPr="00ED27ED">
              <w:rPr>
                <w:rFonts w:ascii="Times New Roman" w:hAnsi="Times New Roman"/>
              </w:rPr>
              <w:t>-излагање новог садржаја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-активно слушање</w:t>
            </w:r>
          </w:p>
          <w:p w:rsidR="00F30720" w:rsidRPr="00ED27ED" w:rsidRDefault="00F30720" w:rsidP="00F30720">
            <w:pPr>
              <w:spacing w:after="0" w:line="240" w:lineRule="auto"/>
              <w:rPr>
                <w:rFonts w:ascii="Times New Roman" w:hAnsi="Times New Roman"/>
              </w:rPr>
            </w:pPr>
            <w:r w:rsidRPr="00ED27ED">
              <w:rPr>
                <w:rFonts w:ascii="Times New Roman" w:hAnsi="Times New Roman"/>
              </w:rPr>
              <w:t>-разговор</w:t>
            </w:r>
          </w:p>
          <w:p w:rsidR="00F30720" w:rsidRPr="00ED27ED" w:rsidRDefault="00F30720" w:rsidP="00F30720">
            <w:pPr>
              <w:spacing w:after="0" w:line="240" w:lineRule="auto"/>
              <w:rPr>
                <w:rFonts w:ascii="Times New Roman" w:hAnsi="Times New Roman"/>
              </w:rPr>
            </w:pPr>
            <w:r w:rsidRPr="00ED27ED">
              <w:rPr>
                <w:rFonts w:ascii="Times New Roman" w:hAnsi="Times New Roman"/>
              </w:rPr>
              <w:t>-коришћење нових извора знања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-повезивање знања</w:t>
            </w:r>
          </w:p>
          <w:p w:rsidR="00F30720" w:rsidRDefault="00F30720" w:rsidP="00F30720">
            <w:pPr>
              <w:spacing w:after="0" w:line="240" w:lineRule="auto"/>
              <w:rPr>
                <w:rFonts w:ascii="Times New Roman" w:hAnsi="Times New Roman"/>
              </w:rPr>
            </w:pPr>
            <w:r>
              <w:rPr>
                <w:rFonts w:ascii="Times New Roman" w:hAnsi="Times New Roman"/>
              </w:rPr>
              <w:t>-посматрање</w:t>
            </w:r>
          </w:p>
          <w:p w:rsidR="00F30720" w:rsidRPr="00ED27ED" w:rsidRDefault="00F30720" w:rsidP="00F30720">
            <w:pPr>
              <w:spacing w:after="0" w:line="240" w:lineRule="auto"/>
              <w:rPr>
                <w:rFonts w:ascii="Times New Roman" w:hAnsi="Times New Roman"/>
              </w:rPr>
            </w:pPr>
            <w:r>
              <w:rPr>
                <w:rFonts w:ascii="Times New Roman" w:hAnsi="Times New Roman"/>
              </w:rPr>
              <w:t>-закључивање</w:t>
            </w:r>
          </w:p>
          <w:p w:rsidR="00F30720" w:rsidRPr="00ED27ED" w:rsidRDefault="00F30720" w:rsidP="00F30720">
            <w:pPr>
              <w:spacing w:after="0" w:line="240" w:lineRule="auto"/>
              <w:rPr>
                <w:rFonts w:ascii="Times New Roman" w:hAnsi="Times New Roman"/>
              </w:rPr>
            </w:pPr>
            <w:r w:rsidRPr="00ED27ED">
              <w:rPr>
                <w:rFonts w:ascii="Times New Roman" w:hAnsi="Times New Roman"/>
              </w:rPr>
              <w:t>-индивидуални</w:t>
            </w:r>
          </w:p>
          <w:p w:rsidR="00F30720" w:rsidRPr="00ED27ED" w:rsidRDefault="00F30720" w:rsidP="00F30720">
            <w:pPr>
              <w:spacing w:after="0" w:line="240" w:lineRule="auto"/>
              <w:rPr>
                <w:rFonts w:ascii="Times New Roman" w:hAnsi="Times New Roman"/>
              </w:rPr>
            </w:pPr>
            <w:r w:rsidRPr="00ED27ED">
              <w:rPr>
                <w:rFonts w:ascii="Times New Roman" w:hAnsi="Times New Roman"/>
              </w:rPr>
              <w:t>-рад у пару</w:t>
            </w:r>
          </w:p>
          <w:p w:rsidR="00F30720" w:rsidRPr="00390245" w:rsidRDefault="00F30720" w:rsidP="00F30720">
            <w:pPr>
              <w:spacing w:after="0" w:line="240" w:lineRule="auto"/>
              <w:rPr>
                <w:rFonts w:ascii="Times New Roman" w:hAnsi="Times New Roman"/>
              </w:rPr>
            </w:pPr>
            <w:r w:rsidRPr="00ED27ED">
              <w:rPr>
                <w:rFonts w:ascii="Times New Roman" w:hAnsi="Times New Roman"/>
              </w:rPr>
              <w:t>-фронтални</w:t>
            </w:r>
          </w:p>
        </w:tc>
      </w:tr>
      <w:tr w:rsidR="00F30720" w:rsidRPr="00B54041" w:rsidTr="00F30720">
        <w:trPr>
          <w:jc w:val="center"/>
        </w:trPr>
        <w:tc>
          <w:tcPr>
            <w:tcW w:w="2974" w:type="dxa"/>
            <w:vAlign w:val="center"/>
          </w:tcPr>
          <w:p w:rsidR="00F30720" w:rsidRDefault="00F30720" w:rsidP="00F30720">
            <w:pPr>
              <w:spacing w:after="0" w:line="240" w:lineRule="auto"/>
              <w:jc w:val="center"/>
              <w:rPr>
                <w:rFonts w:ascii="Times New Roman" w:hAnsi="Times New Roman"/>
              </w:rPr>
            </w:pPr>
            <w:r>
              <w:rPr>
                <w:rFonts w:ascii="Times New Roman" w:hAnsi="Times New Roman"/>
              </w:rPr>
              <w:t>3.</w:t>
            </w:r>
          </w:p>
          <w:p w:rsidR="00F30720" w:rsidRPr="00390245" w:rsidRDefault="00F30720" w:rsidP="00F30720">
            <w:pPr>
              <w:spacing w:after="0" w:line="240" w:lineRule="auto"/>
              <w:jc w:val="center"/>
              <w:rPr>
                <w:rFonts w:ascii="Times New Roman" w:hAnsi="Times New Roman"/>
              </w:rPr>
            </w:pPr>
            <w:r>
              <w:rPr>
                <w:rFonts w:ascii="Times New Roman" w:hAnsi="Times New Roman"/>
              </w:rPr>
              <w:t>Наслеђивање и еволуција</w:t>
            </w:r>
          </w:p>
        </w:tc>
        <w:tc>
          <w:tcPr>
            <w:tcW w:w="3626" w:type="dxa"/>
          </w:tcPr>
          <w:p w:rsidR="00F30720" w:rsidRPr="00907D50" w:rsidRDefault="00F30720" w:rsidP="00F30720">
            <w:pPr>
              <w:spacing w:after="0" w:line="240" w:lineRule="auto"/>
              <w:rPr>
                <w:rFonts w:ascii="Times New Roman" w:hAnsi="Times New Roman"/>
              </w:rPr>
            </w:pPr>
            <w:r w:rsidRPr="00907D50">
              <w:rPr>
                <w:rFonts w:ascii="Times New Roman" w:hAnsi="Times New Roman"/>
              </w:rPr>
              <w:t>-прилагођавање наставног материјала (увеличавање) и начина задавања задатака</w:t>
            </w:r>
          </w:p>
          <w:p w:rsidR="00F30720" w:rsidRPr="00907D50" w:rsidRDefault="00F30720" w:rsidP="00F30720">
            <w:pPr>
              <w:spacing w:after="0" w:line="240" w:lineRule="auto"/>
              <w:rPr>
                <w:rFonts w:ascii="Times New Roman" w:hAnsi="Times New Roman"/>
              </w:rPr>
            </w:pPr>
            <w:r w:rsidRPr="00907D50">
              <w:rPr>
                <w:rFonts w:ascii="Times New Roman" w:hAnsi="Times New Roman"/>
              </w:rPr>
              <w:t>- прилагођавање</w:t>
            </w:r>
          </w:p>
          <w:p w:rsidR="00F30720" w:rsidRPr="00390245" w:rsidRDefault="00F30720" w:rsidP="00F30720">
            <w:pPr>
              <w:spacing w:after="0" w:line="240" w:lineRule="auto"/>
              <w:rPr>
                <w:rFonts w:ascii="Times New Roman" w:hAnsi="Times New Roman"/>
              </w:rPr>
            </w:pPr>
            <w:r w:rsidRPr="00907D50">
              <w:rPr>
                <w:rFonts w:ascii="Times New Roman" w:hAnsi="Times New Roman"/>
              </w:rPr>
              <w:t>контролних вежби и тестова</w:t>
            </w:r>
          </w:p>
        </w:tc>
        <w:tc>
          <w:tcPr>
            <w:tcW w:w="3736" w:type="dxa"/>
          </w:tcPr>
          <w:p w:rsidR="00F30720" w:rsidRPr="00ED27ED" w:rsidRDefault="00F30720" w:rsidP="00F30720">
            <w:pPr>
              <w:spacing w:after="0" w:line="240" w:lineRule="auto"/>
              <w:rPr>
                <w:rFonts w:ascii="Times New Roman" w:hAnsi="Times New Roman"/>
              </w:rPr>
            </w:pPr>
            <w:r w:rsidRPr="00ED27ED">
              <w:rPr>
                <w:rFonts w:ascii="Times New Roman" w:hAnsi="Times New Roman"/>
              </w:rPr>
              <w:t>-коришћење додатних средстава у раду</w:t>
            </w:r>
            <w:r>
              <w:rPr>
                <w:rFonts w:ascii="Times New Roman" w:hAnsi="Times New Roman"/>
              </w:rPr>
              <w:t xml:space="preserve"> </w:t>
            </w:r>
            <w:r w:rsidRPr="00ED27ED">
              <w:rPr>
                <w:rFonts w:ascii="Times New Roman" w:hAnsi="Times New Roman"/>
              </w:rPr>
              <w:t>(ручна лупа</w:t>
            </w:r>
            <w:r>
              <w:rPr>
                <w:rFonts w:ascii="Times New Roman" w:hAnsi="Times New Roman"/>
              </w:rPr>
              <w:t>, рељефне слике, модели,дидакти</w:t>
            </w:r>
            <w:r w:rsidRPr="00ED27ED">
              <w:rPr>
                <w:rFonts w:ascii="Times New Roman" w:hAnsi="Times New Roman"/>
              </w:rPr>
              <w:t>чки материјал)</w:t>
            </w:r>
          </w:p>
          <w:p w:rsidR="00F30720" w:rsidRPr="00390245" w:rsidRDefault="00F30720" w:rsidP="00F30720">
            <w:pPr>
              <w:spacing w:after="0" w:line="240" w:lineRule="auto"/>
              <w:rPr>
                <w:rFonts w:ascii="Times New Roman" w:hAnsi="Times New Roman"/>
              </w:rPr>
            </w:pPr>
            <w:r w:rsidRPr="00ED27ED">
              <w:rPr>
                <w:rFonts w:ascii="Times New Roman" w:hAnsi="Times New Roman"/>
              </w:rPr>
              <w:t>-прилагођавање активности и њихов распоред</w:t>
            </w:r>
          </w:p>
        </w:tc>
        <w:tc>
          <w:tcPr>
            <w:tcW w:w="4133" w:type="dxa"/>
          </w:tcPr>
          <w:p w:rsidR="00F30720" w:rsidRPr="00922B14" w:rsidRDefault="00F30720" w:rsidP="00F30720">
            <w:pPr>
              <w:spacing w:after="0" w:line="240" w:lineRule="auto"/>
              <w:rPr>
                <w:rFonts w:ascii="Times New Roman" w:hAnsi="Times New Roman"/>
              </w:rPr>
            </w:pPr>
            <w:r>
              <w:rPr>
                <w:rFonts w:ascii="Times New Roman" w:hAnsi="Times New Roman"/>
              </w:rPr>
              <w:t>-подстицање</w:t>
            </w:r>
            <w:r w:rsidRPr="00922B14">
              <w:rPr>
                <w:rFonts w:ascii="Times New Roman" w:hAnsi="Times New Roman"/>
              </w:rPr>
              <w:t xml:space="preserve"> на размишљање</w:t>
            </w:r>
          </w:p>
          <w:p w:rsidR="00F30720" w:rsidRPr="00922B14" w:rsidRDefault="00F30720" w:rsidP="00F30720">
            <w:pPr>
              <w:spacing w:after="0" w:line="240" w:lineRule="auto"/>
              <w:rPr>
                <w:rFonts w:ascii="Times New Roman" w:hAnsi="Times New Roman"/>
              </w:rPr>
            </w:pPr>
            <w:r w:rsidRPr="00922B14">
              <w:rPr>
                <w:rFonts w:ascii="Times New Roman" w:hAnsi="Times New Roman"/>
              </w:rPr>
              <w:t>-презентује нови садржај</w:t>
            </w:r>
          </w:p>
          <w:p w:rsidR="00F30720" w:rsidRPr="00922B14" w:rsidRDefault="00F30720" w:rsidP="00F30720">
            <w:pPr>
              <w:spacing w:after="0" w:line="240" w:lineRule="auto"/>
              <w:rPr>
                <w:rFonts w:ascii="Times New Roman" w:hAnsi="Times New Roman"/>
              </w:rPr>
            </w:pPr>
            <w:r w:rsidRPr="00922B14">
              <w:rPr>
                <w:rFonts w:ascii="Times New Roman" w:hAnsi="Times New Roman"/>
              </w:rPr>
              <w:t>-подстиче на повезивање претходно ученог са новим садржајима</w:t>
            </w:r>
          </w:p>
          <w:p w:rsidR="00F30720" w:rsidRDefault="00F30720" w:rsidP="00F30720">
            <w:pPr>
              <w:spacing w:after="0" w:line="240" w:lineRule="auto"/>
              <w:rPr>
                <w:rFonts w:ascii="Times New Roman" w:hAnsi="Times New Roman"/>
              </w:rPr>
            </w:pPr>
            <w:r w:rsidRPr="00922B14">
              <w:rPr>
                <w:rFonts w:ascii="Times New Roman" w:hAnsi="Times New Roman"/>
              </w:rPr>
              <w:t>-подстиче радозналост код ученика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-активно слушање</w:t>
            </w:r>
          </w:p>
          <w:p w:rsidR="00F30720" w:rsidRPr="00ED27ED" w:rsidRDefault="00F30720" w:rsidP="00F30720">
            <w:pPr>
              <w:spacing w:after="0" w:line="240" w:lineRule="auto"/>
              <w:rPr>
                <w:rFonts w:ascii="Times New Roman" w:hAnsi="Times New Roman"/>
              </w:rPr>
            </w:pPr>
            <w:r w:rsidRPr="00ED27ED">
              <w:rPr>
                <w:rFonts w:ascii="Times New Roman" w:hAnsi="Times New Roman"/>
              </w:rPr>
              <w:t>-разговор</w:t>
            </w:r>
          </w:p>
          <w:p w:rsidR="00F30720" w:rsidRPr="00ED27ED" w:rsidRDefault="00F30720" w:rsidP="00F30720">
            <w:pPr>
              <w:spacing w:after="0" w:line="240" w:lineRule="auto"/>
              <w:rPr>
                <w:rFonts w:ascii="Times New Roman" w:hAnsi="Times New Roman"/>
              </w:rPr>
            </w:pPr>
            <w:r w:rsidRPr="00ED27ED">
              <w:rPr>
                <w:rFonts w:ascii="Times New Roman" w:hAnsi="Times New Roman"/>
              </w:rPr>
              <w:t>-коришћење нових извора знања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-повезивање знања</w:t>
            </w:r>
          </w:p>
          <w:p w:rsidR="00F30720" w:rsidRPr="00ED27ED" w:rsidRDefault="00F30720" w:rsidP="00F30720">
            <w:pPr>
              <w:spacing w:after="0" w:line="240" w:lineRule="auto"/>
              <w:rPr>
                <w:rFonts w:ascii="Times New Roman" w:hAnsi="Times New Roman"/>
              </w:rPr>
            </w:pPr>
            <w:r>
              <w:rPr>
                <w:rFonts w:ascii="Times New Roman" w:hAnsi="Times New Roman"/>
              </w:rPr>
              <w:t>-закључивање</w:t>
            </w:r>
          </w:p>
          <w:p w:rsidR="00F30720" w:rsidRPr="00ED27ED" w:rsidRDefault="00F30720" w:rsidP="00F30720">
            <w:pPr>
              <w:spacing w:after="0" w:line="240" w:lineRule="auto"/>
              <w:rPr>
                <w:rFonts w:ascii="Times New Roman" w:hAnsi="Times New Roman"/>
              </w:rPr>
            </w:pPr>
            <w:r w:rsidRPr="00ED27ED">
              <w:rPr>
                <w:rFonts w:ascii="Times New Roman" w:hAnsi="Times New Roman"/>
              </w:rPr>
              <w:t>-извођење реалних акција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-индивидуални</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-рад у пару</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-фронтални</w:t>
            </w:r>
          </w:p>
          <w:p w:rsidR="00F30720" w:rsidRPr="00390245" w:rsidRDefault="00F30720" w:rsidP="00F30720">
            <w:pPr>
              <w:spacing w:after="0" w:line="240" w:lineRule="auto"/>
              <w:rPr>
                <w:rFonts w:ascii="Times New Roman" w:hAnsi="Times New Roman"/>
              </w:rPr>
            </w:pPr>
            <w:r w:rsidRPr="005C03AA">
              <w:rPr>
                <w:rFonts w:ascii="Times New Roman" w:hAnsi="Times New Roman"/>
                <w:sz w:val="20"/>
                <w:szCs w:val="20"/>
              </w:rPr>
              <w:t>-рад у групи</w:t>
            </w:r>
          </w:p>
        </w:tc>
      </w:tr>
      <w:tr w:rsidR="00F30720" w:rsidRPr="00B54041" w:rsidTr="00F30720">
        <w:trPr>
          <w:jc w:val="center"/>
        </w:trPr>
        <w:tc>
          <w:tcPr>
            <w:tcW w:w="2974" w:type="dxa"/>
            <w:vAlign w:val="center"/>
          </w:tcPr>
          <w:p w:rsidR="00F30720" w:rsidRDefault="00F30720" w:rsidP="00F30720">
            <w:pPr>
              <w:spacing w:after="0" w:line="240" w:lineRule="auto"/>
              <w:jc w:val="center"/>
              <w:rPr>
                <w:rFonts w:ascii="Times New Roman" w:hAnsi="Times New Roman"/>
              </w:rPr>
            </w:pPr>
            <w:r>
              <w:rPr>
                <w:rFonts w:ascii="Times New Roman" w:hAnsi="Times New Roman"/>
              </w:rPr>
              <w:t>4.</w:t>
            </w:r>
          </w:p>
          <w:p w:rsidR="00F30720" w:rsidRPr="00390245" w:rsidRDefault="00F30720" w:rsidP="00F30720">
            <w:pPr>
              <w:spacing w:after="0" w:line="240" w:lineRule="auto"/>
              <w:jc w:val="center"/>
              <w:rPr>
                <w:rFonts w:ascii="Times New Roman" w:hAnsi="Times New Roman"/>
              </w:rPr>
            </w:pPr>
            <w:r>
              <w:rPr>
                <w:rFonts w:ascii="Times New Roman" w:hAnsi="Times New Roman"/>
              </w:rPr>
              <w:t>Пореко и разноврсност живота</w:t>
            </w:r>
          </w:p>
        </w:tc>
        <w:tc>
          <w:tcPr>
            <w:tcW w:w="3626" w:type="dxa"/>
            <w:vMerge w:val="restart"/>
            <w:vAlign w:val="center"/>
          </w:tcPr>
          <w:p w:rsidR="00F30720" w:rsidRPr="00ED27ED" w:rsidRDefault="00F30720" w:rsidP="00F30720">
            <w:pPr>
              <w:spacing w:after="0" w:line="240" w:lineRule="auto"/>
              <w:rPr>
                <w:rFonts w:ascii="Times New Roman" w:hAnsi="Times New Roman"/>
              </w:rPr>
            </w:pPr>
            <w:r w:rsidRPr="00ED27ED">
              <w:rPr>
                <w:rFonts w:ascii="Times New Roman" w:hAnsi="Times New Roman"/>
              </w:rPr>
              <w:t>-измена програма, индивидуализација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-прецизно планирање прилагођавања општих исхода образовања, писање ИОП планова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-прилагођавање наставног материјала (увеличавање) и начина задавања задатака</w:t>
            </w:r>
          </w:p>
          <w:p w:rsidR="00F30720" w:rsidRPr="00ED27ED" w:rsidRDefault="00F30720" w:rsidP="00F30720">
            <w:pPr>
              <w:spacing w:after="0" w:line="240" w:lineRule="auto"/>
              <w:rPr>
                <w:rFonts w:ascii="Times New Roman" w:hAnsi="Times New Roman"/>
              </w:rPr>
            </w:pPr>
            <w:r w:rsidRPr="00ED27ED">
              <w:rPr>
                <w:rFonts w:ascii="Times New Roman" w:hAnsi="Times New Roman"/>
              </w:rPr>
              <w:t>- прилагођавање</w:t>
            </w:r>
          </w:p>
          <w:p w:rsidR="00F30720" w:rsidRPr="00390245" w:rsidRDefault="00F30720" w:rsidP="00F30720">
            <w:pPr>
              <w:spacing w:after="0" w:line="240" w:lineRule="auto"/>
              <w:rPr>
                <w:rFonts w:ascii="Times New Roman" w:hAnsi="Times New Roman"/>
              </w:rPr>
            </w:pPr>
            <w:r w:rsidRPr="00ED27ED">
              <w:rPr>
                <w:rFonts w:ascii="Times New Roman" w:hAnsi="Times New Roman"/>
              </w:rPr>
              <w:t>контролних вежби и тестова</w:t>
            </w:r>
          </w:p>
        </w:tc>
        <w:tc>
          <w:tcPr>
            <w:tcW w:w="3736" w:type="dxa"/>
            <w:vMerge w:val="restart"/>
            <w:vAlign w:val="center"/>
          </w:tcPr>
          <w:p w:rsidR="00F30720" w:rsidRPr="00ED27ED" w:rsidRDefault="00F30720" w:rsidP="00F30720">
            <w:pPr>
              <w:spacing w:after="0" w:line="240" w:lineRule="auto"/>
              <w:rPr>
                <w:rFonts w:ascii="Times New Roman" w:hAnsi="Times New Roman"/>
              </w:rPr>
            </w:pPr>
            <w:r w:rsidRPr="00ED27ED">
              <w:rPr>
                <w:rFonts w:ascii="Times New Roman" w:hAnsi="Times New Roman"/>
              </w:rPr>
              <w:t>-прилагођавање наставног материјала (увеличавање, скраћивање...)</w:t>
            </w:r>
          </w:p>
          <w:p w:rsidR="00F30720" w:rsidRPr="00ED27ED" w:rsidRDefault="00F30720" w:rsidP="00F30720">
            <w:pPr>
              <w:spacing w:after="0" w:line="240" w:lineRule="auto"/>
              <w:rPr>
                <w:rFonts w:ascii="Times New Roman" w:hAnsi="Times New Roman"/>
              </w:rPr>
            </w:pPr>
            <w:r w:rsidRPr="00ED27ED">
              <w:rPr>
                <w:rFonts w:ascii="Times New Roman" w:hAnsi="Times New Roman"/>
              </w:rPr>
              <w:t>-прилагођавање метода рада</w:t>
            </w:r>
          </w:p>
          <w:p w:rsidR="00F30720" w:rsidRPr="00ED27ED" w:rsidRDefault="00F30720" w:rsidP="00F30720">
            <w:pPr>
              <w:spacing w:after="0" w:line="240" w:lineRule="auto"/>
              <w:rPr>
                <w:rFonts w:ascii="Times New Roman" w:hAnsi="Times New Roman"/>
              </w:rPr>
            </w:pPr>
            <w:r w:rsidRPr="00ED27ED">
              <w:rPr>
                <w:rFonts w:ascii="Times New Roman" w:hAnsi="Times New Roman"/>
              </w:rPr>
              <w:t>-коришћење додатних средстава у раду</w:t>
            </w:r>
            <w:r>
              <w:rPr>
                <w:rFonts w:ascii="Times New Roman" w:hAnsi="Times New Roman"/>
              </w:rPr>
              <w:t xml:space="preserve"> </w:t>
            </w:r>
            <w:r w:rsidRPr="00ED27ED">
              <w:rPr>
                <w:rFonts w:ascii="Times New Roman" w:hAnsi="Times New Roman"/>
              </w:rPr>
              <w:t>(ручна лупа, рељефне слике, модели,дидакти-чки материјал)</w:t>
            </w:r>
          </w:p>
          <w:p w:rsidR="00F30720" w:rsidRPr="00390245" w:rsidRDefault="00F30720" w:rsidP="00F30720">
            <w:pPr>
              <w:spacing w:after="0" w:line="240" w:lineRule="auto"/>
              <w:rPr>
                <w:rFonts w:ascii="Times New Roman" w:hAnsi="Times New Roman"/>
              </w:rPr>
            </w:pPr>
            <w:r w:rsidRPr="00ED27ED">
              <w:rPr>
                <w:rFonts w:ascii="Times New Roman" w:hAnsi="Times New Roman"/>
              </w:rPr>
              <w:t>-прилагођавање активности и њихов распоред</w:t>
            </w:r>
          </w:p>
        </w:tc>
        <w:tc>
          <w:tcPr>
            <w:tcW w:w="4133" w:type="dxa"/>
            <w:vMerge w:val="restart"/>
          </w:tcPr>
          <w:p w:rsidR="00F30720" w:rsidRPr="005C03AA" w:rsidRDefault="00F30720" w:rsidP="00F30720">
            <w:pPr>
              <w:spacing w:after="0" w:line="240" w:lineRule="auto"/>
              <w:rPr>
                <w:rFonts w:ascii="Times New Roman" w:hAnsi="Times New Roman"/>
                <w:sz w:val="20"/>
                <w:szCs w:val="20"/>
              </w:rPr>
            </w:pPr>
            <w:r w:rsidRPr="00011BE0">
              <w:rPr>
                <w:rFonts w:ascii="Times New Roman" w:hAnsi="Times New Roman"/>
              </w:rPr>
              <w:t>-</w:t>
            </w:r>
            <w:r w:rsidRPr="005C03AA">
              <w:rPr>
                <w:rFonts w:ascii="Times New Roman" w:hAnsi="Times New Roman"/>
                <w:sz w:val="20"/>
                <w:szCs w:val="20"/>
              </w:rPr>
              <w:t>активно слушање</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-разговор</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-коришћење нових извора знања</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-повезивање знања</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-закључивање</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-уочавање проблема у животној средини</w:t>
            </w:r>
          </w:p>
          <w:p w:rsidR="00F30720" w:rsidRPr="005C03AA" w:rsidRDefault="00F30720" w:rsidP="00F30720">
            <w:pPr>
              <w:spacing w:after="0" w:line="240" w:lineRule="auto"/>
              <w:rPr>
                <w:rFonts w:ascii="Times New Roman" w:hAnsi="Times New Roman"/>
                <w:sz w:val="20"/>
                <w:szCs w:val="20"/>
              </w:rPr>
            </w:pPr>
            <w:r w:rsidRPr="00011BE0">
              <w:rPr>
                <w:rFonts w:ascii="Times New Roman" w:hAnsi="Times New Roman"/>
              </w:rPr>
              <w:t>-</w:t>
            </w:r>
            <w:r w:rsidRPr="005C03AA">
              <w:rPr>
                <w:rFonts w:ascii="Times New Roman" w:hAnsi="Times New Roman"/>
                <w:sz w:val="20"/>
                <w:szCs w:val="20"/>
              </w:rPr>
              <w:t>праћење реализације пројекта који израђују ученици</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-индивидуални</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-рад у пару</w:t>
            </w:r>
          </w:p>
          <w:p w:rsidR="00F30720" w:rsidRPr="00390245" w:rsidRDefault="00F30720" w:rsidP="00F30720">
            <w:pPr>
              <w:spacing w:after="0" w:line="240" w:lineRule="auto"/>
              <w:rPr>
                <w:rFonts w:ascii="Times New Roman" w:hAnsi="Times New Roman"/>
              </w:rPr>
            </w:pPr>
            <w:r w:rsidRPr="005C03AA">
              <w:rPr>
                <w:rFonts w:ascii="Times New Roman" w:hAnsi="Times New Roman"/>
                <w:sz w:val="20"/>
                <w:szCs w:val="20"/>
              </w:rPr>
              <w:t>-фронтални</w:t>
            </w:r>
          </w:p>
          <w:p w:rsidR="00F30720" w:rsidRPr="005C03AA" w:rsidRDefault="00F30720" w:rsidP="00F30720">
            <w:pPr>
              <w:spacing w:after="0" w:line="240" w:lineRule="auto"/>
              <w:rPr>
                <w:rFonts w:ascii="Times New Roman" w:hAnsi="Times New Roman"/>
                <w:sz w:val="20"/>
                <w:szCs w:val="20"/>
              </w:rPr>
            </w:pPr>
            <w:r>
              <w:rPr>
                <w:rFonts w:ascii="Times New Roman" w:hAnsi="Times New Roman"/>
              </w:rPr>
              <w:t>-</w:t>
            </w:r>
            <w:r w:rsidRPr="005C03AA">
              <w:rPr>
                <w:rFonts w:ascii="Times New Roman" w:hAnsi="Times New Roman"/>
                <w:sz w:val="20"/>
                <w:szCs w:val="20"/>
              </w:rPr>
              <w:t>подстицање на размишљање</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-презентује нови садржај</w:t>
            </w:r>
          </w:p>
          <w:p w:rsidR="00F30720" w:rsidRPr="005C03AA" w:rsidRDefault="00F30720" w:rsidP="00F30720">
            <w:pPr>
              <w:spacing w:after="0" w:line="240" w:lineRule="auto"/>
              <w:rPr>
                <w:rFonts w:ascii="Times New Roman" w:hAnsi="Times New Roman"/>
                <w:sz w:val="20"/>
                <w:szCs w:val="20"/>
              </w:rPr>
            </w:pPr>
            <w:r w:rsidRPr="005C03AA">
              <w:rPr>
                <w:rFonts w:ascii="Times New Roman" w:hAnsi="Times New Roman"/>
                <w:sz w:val="20"/>
                <w:szCs w:val="20"/>
              </w:rPr>
              <w:t>-индивидуални</w:t>
            </w:r>
          </w:p>
          <w:p w:rsidR="00F30720" w:rsidRPr="00390245" w:rsidRDefault="00F30720" w:rsidP="00F30720">
            <w:pPr>
              <w:spacing w:after="0" w:line="240" w:lineRule="auto"/>
              <w:rPr>
                <w:rFonts w:ascii="Times New Roman" w:hAnsi="Times New Roman"/>
              </w:rPr>
            </w:pPr>
            <w:r w:rsidRPr="005C03AA">
              <w:rPr>
                <w:rFonts w:ascii="Times New Roman" w:hAnsi="Times New Roman"/>
                <w:sz w:val="20"/>
                <w:szCs w:val="20"/>
              </w:rPr>
              <w:t>-рад у пару</w:t>
            </w:r>
            <w:r>
              <w:rPr>
                <w:rFonts w:ascii="Times New Roman" w:hAnsi="Times New Roman"/>
                <w:sz w:val="20"/>
                <w:szCs w:val="20"/>
              </w:rPr>
              <w:t xml:space="preserve">, </w:t>
            </w:r>
            <w:r w:rsidRPr="005C03AA">
              <w:rPr>
                <w:rFonts w:ascii="Times New Roman" w:hAnsi="Times New Roman"/>
                <w:sz w:val="20"/>
                <w:szCs w:val="20"/>
              </w:rPr>
              <w:t>-фронтални</w:t>
            </w:r>
          </w:p>
        </w:tc>
      </w:tr>
      <w:tr w:rsidR="00F30720" w:rsidRPr="00B54041" w:rsidTr="00F30720">
        <w:trPr>
          <w:jc w:val="center"/>
        </w:trPr>
        <w:tc>
          <w:tcPr>
            <w:tcW w:w="2974" w:type="dxa"/>
            <w:tcBorders>
              <w:top w:val="nil"/>
            </w:tcBorders>
            <w:vAlign w:val="center"/>
          </w:tcPr>
          <w:p w:rsidR="00F30720" w:rsidRDefault="00F30720" w:rsidP="00F30720">
            <w:pPr>
              <w:spacing w:after="0" w:line="240" w:lineRule="auto"/>
              <w:jc w:val="center"/>
              <w:rPr>
                <w:rFonts w:ascii="Times New Roman" w:hAnsi="Times New Roman"/>
              </w:rPr>
            </w:pPr>
            <w:r>
              <w:rPr>
                <w:rFonts w:ascii="Times New Roman" w:hAnsi="Times New Roman"/>
              </w:rPr>
              <w:t>5.</w:t>
            </w:r>
          </w:p>
          <w:p w:rsidR="00F30720" w:rsidRPr="00390245" w:rsidRDefault="00F30720" w:rsidP="00F30720">
            <w:pPr>
              <w:spacing w:after="0" w:line="240" w:lineRule="auto"/>
              <w:jc w:val="center"/>
              <w:rPr>
                <w:rFonts w:ascii="Times New Roman" w:hAnsi="Times New Roman"/>
              </w:rPr>
            </w:pPr>
            <w:r>
              <w:rPr>
                <w:rFonts w:ascii="Times New Roman" w:hAnsi="Times New Roman"/>
              </w:rPr>
              <w:t>Човек и здравље</w:t>
            </w:r>
          </w:p>
        </w:tc>
        <w:tc>
          <w:tcPr>
            <w:tcW w:w="3626" w:type="dxa"/>
            <w:vMerge/>
          </w:tcPr>
          <w:p w:rsidR="00F30720" w:rsidRPr="00390245" w:rsidRDefault="00F30720" w:rsidP="00F30720">
            <w:pPr>
              <w:spacing w:after="0" w:line="240" w:lineRule="auto"/>
              <w:rPr>
                <w:rFonts w:ascii="Times New Roman" w:hAnsi="Times New Roman"/>
              </w:rPr>
            </w:pPr>
          </w:p>
        </w:tc>
        <w:tc>
          <w:tcPr>
            <w:tcW w:w="3736" w:type="dxa"/>
            <w:vMerge/>
          </w:tcPr>
          <w:p w:rsidR="00F30720" w:rsidRPr="00390245" w:rsidRDefault="00F30720" w:rsidP="00F30720">
            <w:pPr>
              <w:spacing w:after="0" w:line="240" w:lineRule="auto"/>
              <w:rPr>
                <w:rFonts w:ascii="Times New Roman" w:hAnsi="Times New Roman"/>
              </w:rPr>
            </w:pPr>
          </w:p>
        </w:tc>
        <w:tc>
          <w:tcPr>
            <w:tcW w:w="4133" w:type="dxa"/>
            <w:vMerge/>
          </w:tcPr>
          <w:p w:rsidR="00F30720" w:rsidRPr="00390245" w:rsidRDefault="00F30720" w:rsidP="00F30720">
            <w:pPr>
              <w:spacing w:after="0" w:line="240" w:lineRule="auto"/>
              <w:rPr>
                <w:rFonts w:ascii="Times New Roman" w:hAnsi="Times New Roman"/>
              </w:rPr>
            </w:pPr>
          </w:p>
        </w:tc>
      </w:tr>
    </w:tbl>
    <w:p w:rsidR="00156AAD" w:rsidRDefault="00156AAD" w:rsidP="0006013D">
      <w:pPr>
        <w:pStyle w:val="Heading4"/>
        <w:spacing w:before="120" w:after="120"/>
        <w:rPr>
          <w:rFonts w:ascii="Verdana" w:hAnsi="Verdana"/>
          <w:lang w:val="hr-HR"/>
        </w:rPr>
      </w:pPr>
      <w:bookmarkStart w:id="105" w:name="_Toc524902734"/>
      <w:bookmarkStart w:id="106" w:name="_Toc524915432"/>
      <w:bookmarkStart w:id="107" w:name="_Toc18949216"/>
      <w:r w:rsidRPr="00C73673">
        <w:rPr>
          <w:rFonts w:ascii="Verdana" w:hAnsi="Verdana"/>
        </w:rPr>
        <w:t>МАТЕМАТИКА</w:t>
      </w:r>
      <w:bookmarkEnd w:id="105"/>
      <w:bookmarkEnd w:id="106"/>
      <w:bookmarkEnd w:id="107"/>
    </w:p>
    <w:tbl>
      <w:tblPr>
        <w:tblW w:w="14436"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4098"/>
      </w:tblGrid>
      <w:tr w:rsidR="00AF0254" w:rsidRPr="00B54041" w:rsidTr="00AF0254">
        <w:trPr>
          <w:trHeight w:val="253"/>
          <w:tblHeader/>
          <w:jc w:val="center"/>
        </w:trPr>
        <w:tc>
          <w:tcPr>
            <w:tcW w:w="2961" w:type="dxa"/>
            <w:vMerge w:val="restart"/>
            <w:vAlign w:val="center"/>
          </w:tcPr>
          <w:p w:rsidR="00AF0254" w:rsidRPr="00B54041" w:rsidRDefault="00AF0254" w:rsidP="0025374A">
            <w:pPr>
              <w:pStyle w:val="NoSpacing"/>
              <w:jc w:val="center"/>
              <w:rPr>
                <w:rFonts w:ascii="Times New Roman" w:hAnsi="Times New Roman"/>
                <w:b/>
              </w:rPr>
            </w:pPr>
            <w:r w:rsidRPr="00B54041">
              <w:rPr>
                <w:rFonts w:ascii="Times New Roman" w:hAnsi="Times New Roman"/>
                <w:b/>
              </w:rPr>
              <w:t>РЕДНИ БРОЈ И НАЗИВ НАСТАВНЕ ТЕМЕ/</w:t>
            </w:r>
          </w:p>
          <w:p w:rsidR="00AF0254" w:rsidRPr="00B54041" w:rsidRDefault="00AF0254" w:rsidP="0025374A">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AF0254" w:rsidRPr="00B54041" w:rsidRDefault="00AF0254" w:rsidP="0025374A">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AF0254" w:rsidRPr="00B54041" w:rsidRDefault="00AF0254" w:rsidP="0025374A">
            <w:pPr>
              <w:pStyle w:val="NoSpacing"/>
              <w:jc w:val="center"/>
              <w:rPr>
                <w:rFonts w:ascii="Times New Roman" w:hAnsi="Times New Roman"/>
                <w:b/>
              </w:rPr>
            </w:pPr>
            <w:r w:rsidRPr="00B54041">
              <w:rPr>
                <w:rFonts w:ascii="Times New Roman" w:hAnsi="Times New Roman"/>
                <w:b/>
              </w:rPr>
              <w:t>МЕЂУПРЕДМЕТНЕ</w:t>
            </w:r>
          </w:p>
          <w:p w:rsidR="00AF0254" w:rsidRPr="00B54041" w:rsidRDefault="00AF0254" w:rsidP="0025374A">
            <w:pPr>
              <w:pStyle w:val="NoSpacing"/>
              <w:jc w:val="center"/>
              <w:rPr>
                <w:rFonts w:ascii="Times New Roman" w:hAnsi="Times New Roman"/>
                <w:b/>
              </w:rPr>
            </w:pPr>
            <w:r w:rsidRPr="00B54041">
              <w:rPr>
                <w:rFonts w:ascii="Times New Roman" w:hAnsi="Times New Roman"/>
                <w:b/>
              </w:rPr>
              <w:t>КОМПЕТЕНЦИЈЕ</w:t>
            </w:r>
          </w:p>
        </w:tc>
        <w:tc>
          <w:tcPr>
            <w:tcW w:w="4098" w:type="dxa"/>
            <w:vMerge w:val="restart"/>
            <w:vAlign w:val="center"/>
          </w:tcPr>
          <w:p w:rsidR="00AF0254" w:rsidRPr="00B54041" w:rsidRDefault="00AF0254" w:rsidP="0025374A">
            <w:pPr>
              <w:pStyle w:val="NoSpacing"/>
              <w:jc w:val="center"/>
              <w:rPr>
                <w:rFonts w:ascii="Times New Roman" w:hAnsi="Times New Roman"/>
                <w:b/>
              </w:rPr>
            </w:pPr>
            <w:r w:rsidRPr="00B54041">
              <w:rPr>
                <w:rFonts w:ascii="Times New Roman" w:hAnsi="Times New Roman"/>
                <w:b/>
              </w:rPr>
              <w:t xml:space="preserve">НАСТАВНИ </w:t>
            </w:r>
          </w:p>
          <w:p w:rsidR="00AF0254" w:rsidRPr="00B54041" w:rsidRDefault="00AF0254" w:rsidP="0025374A">
            <w:pPr>
              <w:pStyle w:val="NoSpacing"/>
              <w:jc w:val="center"/>
              <w:rPr>
                <w:rFonts w:ascii="Times New Roman" w:hAnsi="Times New Roman"/>
                <w:b/>
              </w:rPr>
            </w:pPr>
            <w:r w:rsidRPr="00B54041">
              <w:rPr>
                <w:rFonts w:ascii="Times New Roman" w:hAnsi="Times New Roman"/>
                <w:b/>
              </w:rPr>
              <w:t>САДРЖАЈИ</w:t>
            </w:r>
          </w:p>
        </w:tc>
      </w:tr>
      <w:tr w:rsidR="00AF0254" w:rsidRPr="00B54041" w:rsidTr="00AF0254">
        <w:trPr>
          <w:trHeight w:val="1728"/>
          <w:tblHeader/>
          <w:jc w:val="center"/>
        </w:trPr>
        <w:tc>
          <w:tcPr>
            <w:tcW w:w="2961" w:type="dxa"/>
            <w:vMerge/>
            <w:vAlign w:val="center"/>
          </w:tcPr>
          <w:p w:rsidR="00AF0254" w:rsidRPr="00B54041" w:rsidRDefault="00AF0254" w:rsidP="0025374A">
            <w:pPr>
              <w:pStyle w:val="NoSpacing"/>
              <w:jc w:val="center"/>
              <w:rPr>
                <w:rFonts w:ascii="Times New Roman" w:hAnsi="Times New Roman"/>
                <w:b/>
              </w:rPr>
            </w:pPr>
          </w:p>
        </w:tc>
        <w:tc>
          <w:tcPr>
            <w:tcW w:w="4483" w:type="dxa"/>
            <w:vMerge/>
            <w:vAlign w:val="center"/>
          </w:tcPr>
          <w:p w:rsidR="00AF0254" w:rsidRPr="00B54041" w:rsidRDefault="00AF0254" w:rsidP="0025374A">
            <w:pPr>
              <w:pStyle w:val="NoSpacing"/>
              <w:jc w:val="center"/>
              <w:rPr>
                <w:rFonts w:ascii="Times New Roman" w:hAnsi="Times New Roman"/>
                <w:b/>
              </w:rPr>
            </w:pPr>
          </w:p>
        </w:tc>
        <w:tc>
          <w:tcPr>
            <w:tcW w:w="2894" w:type="dxa"/>
            <w:vMerge/>
            <w:vAlign w:val="center"/>
          </w:tcPr>
          <w:p w:rsidR="00AF0254" w:rsidRPr="00B54041" w:rsidRDefault="00AF0254" w:rsidP="0025374A">
            <w:pPr>
              <w:pStyle w:val="NoSpacing"/>
              <w:jc w:val="center"/>
              <w:rPr>
                <w:rFonts w:ascii="Times New Roman" w:hAnsi="Times New Roman"/>
                <w:b/>
              </w:rPr>
            </w:pPr>
          </w:p>
        </w:tc>
        <w:tc>
          <w:tcPr>
            <w:tcW w:w="4098" w:type="dxa"/>
            <w:vMerge/>
          </w:tcPr>
          <w:p w:rsidR="00AF0254" w:rsidRPr="00B54041" w:rsidRDefault="00AF0254" w:rsidP="0025374A">
            <w:pPr>
              <w:pStyle w:val="NoSpacing"/>
              <w:jc w:val="center"/>
              <w:rPr>
                <w:rFonts w:ascii="Times New Roman" w:hAnsi="Times New Roman"/>
                <w:b/>
              </w:rPr>
            </w:pPr>
          </w:p>
        </w:tc>
      </w:tr>
      <w:tr w:rsidR="00AF0254" w:rsidRPr="00B54041" w:rsidTr="00AF0254">
        <w:trPr>
          <w:jc w:val="center"/>
        </w:trPr>
        <w:tc>
          <w:tcPr>
            <w:tcW w:w="2961" w:type="dxa"/>
            <w:vAlign w:val="center"/>
          </w:tcPr>
          <w:p w:rsidR="00AF0254" w:rsidRPr="002B2F87" w:rsidRDefault="00AF0254" w:rsidP="0025374A">
            <w:pPr>
              <w:pStyle w:val="NoSpacing"/>
              <w:ind w:left="18"/>
              <w:jc w:val="center"/>
              <w:rPr>
                <w:rFonts w:ascii="Times New Roman" w:eastAsia="Times New Roman" w:hAnsi="Times New Roman"/>
                <w:sz w:val="28"/>
                <w:szCs w:val="28"/>
                <w:lang w:val="sr-Cyrl-CS"/>
              </w:rPr>
            </w:pPr>
            <w:r>
              <w:rPr>
                <w:rFonts w:ascii="Times New Roman" w:eastAsia="Times New Roman" w:hAnsi="Times New Roman"/>
                <w:sz w:val="28"/>
                <w:szCs w:val="28"/>
                <w:lang w:val="sr-Cyrl-CS"/>
              </w:rPr>
              <w:t>1.</w:t>
            </w:r>
            <w:r w:rsidRPr="00D643AB">
              <w:rPr>
                <w:rFonts w:ascii="Times New Roman" w:eastAsia="Times New Roman" w:hAnsi="Times New Roman"/>
                <w:sz w:val="28"/>
                <w:szCs w:val="28"/>
                <w:lang w:val="sr-Cyrl-CS"/>
              </w:rPr>
              <w:t>Цели бројеви</w:t>
            </w:r>
          </w:p>
        </w:tc>
        <w:tc>
          <w:tcPr>
            <w:tcW w:w="4483" w:type="dxa"/>
            <w:vMerge w:val="restart"/>
            <w:vAlign w:val="center"/>
          </w:tcPr>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прoчитa, зaпишe, упoрeди и прeдстaви нa брojeвнoj прaвoj цeлe и рaциoнaлнe брojeвe (зaписaнe у oблику рaзлoмкa или у дeцимaлнoм зaпису);</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oдрeди супрoтaн брoj, aпсoлутну врeднoст и рeципрoчну врeднoст рaциoнaлнoг брoja;</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изрaчунa врeднoст jeднoстaвниjeг брojeвнoг изрaзa и рeши jeднoстaвну линeaрну jeднaчину и нejeднaчину у скупу рaциoнaлних брojeвa;</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рeши jeднoстaвaн прoблeм из свaкoднeвнoг живoтa кoристeћи брojeвни изрaз, линeaрну jeднaчину или нejeднaчину;</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примeни прoпoрциjу и прoцeнaт у рeaлним ситуaциjaмa;</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прикaжe пoдaткe и зaвиснoст измeђу двe вeличинe у кooрдинaтнoм систeму (стубичaсти, тaчкaсти и линиjски диjaгрaм);</w:t>
            </w:r>
          </w:p>
          <w:p w:rsidR="00AF0254" w:rsidRPr="002B2F87" w:rsidRDefault="00AF0254" w:rsidP="0025374A">
            <w:pPr>
              <w:shd w:val="clear" w:color="auto" w:fill="FFFFFF"/>
              <w:autoSpaceDE w:val="0"/>
              <w:autoSpaceDN w:val="0"/>
              <w:adjustRightInd w:val="0"/>
              <w:spacing w:before="120" w:after="120" w:line="240" w:lineRule="auto"/>
              <w:rPr>
                <w:rFonts w:ascii="Times New Roman" w:hAnsi="Times New Roman"/>
                <w:color w:val="000000"/>
                <w:sz w:val="24"/>
                <w:szCs w:val="24"/>
                <w:lang w:val="sr-Cyrl-CS"/>
              </w:rPr>
            </w:pPr>
            <w:r w:rsidRPr="002B2F87">
              <w:rPr>
                <w:rFonts w:ascii="Times New Roman" w:eastAsia="Times New Roman" w:hAnsi="Times New Roman"/>
                <w:sz w:val="24"/>
                <w:szCs w:val="24"/>
              </w:rPr>
              <w:t>– тумaчи пoдaткe прикaзaнe тaбeлoм и грaфички;</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клaсификуje трoуглoвe oднoснo чeтвoрoуглoвe нa oснoву њихoвих свojстaвa;</w:t>
            </w:r>
          </w:p>
          <w:p w:rsidR="00D14B28" w:rsidRDefault="00AF0254" w:rsidP="00D14B28">
            <w:pPr>
              <w:pStyle w:val="Normal1"/>
              <w:rPr>
                <w:rFonts w:ascii="Times New Roman" w:hAnsi="Times New Roman" w:cs="Times New Roman"/>
                <w:sz w:val="24"/>
                <w:szCs w:val="24"/>
              </w:rPr>
            </w:pPr>
            <w:r w:rsidRPr="002B2F87">
              <w:rPr>
                <w:rFonts w:ascii="Times New Roman" w:hAnsi="Times New Roman" w:cs="Times New Roman"/>
                <w:sz w:val="24"/>
                <w:szCs w:val="24"/>
              </w:rPr>
              <w:t xml:space="preserve">– кoнструишe углoвe oд 90° и 60° и </w:t>
            </w:r>
          </w:p>
          <w:p w:rsidR="00D14B28" w:rsidRDefault="00AF0254" w:rsidP="00D14B28">
            <w:pPr>
              <w:pStyle w:val="Normal1"/>
              <w:rPr>
                <w:rFonts w:ascii="Times New Roman" w:hAnsi="Times New Roman" w:cs="Times New Roman"/>
                <w:sz w:val="24"/>
                <w:szCs w:val="24"/>
              </w:rPr>
            </w:pPr>
            <w:r w:rsidRPr="002B2F87">
              <w:rPr>
                <w:rFonts w:ascii="Times New Roman" w:hAnsi="Times New Roman" w:cs="Times New Roman"/>
                <w:sz w:val="24"/>
                <w:szCs w:val="24"/>
              </w:rPr>
              <w:t xml:space="preserve">кoристи њихoвe дeлoвe зa кoнструкциje </w:t>
            </w:r>
          </w:p>
          <w:p w:rsidR="00AF0254" w:rsidRPr="002B2F87" w:rsidRDefault="00AF0254" w:rsidP="00D14B28">
            <w:pPr>
              <w:pStyle w:val="Normal1"/>
              <w:rPr>
                <w:rFonts w:ascii="Times New Roman" w:hAnsi="Times New Roman" w:cs="Times New Roman"/>
                <w:sz w:val="24"/>
                <w:szCs w:val="24"/>
              </w:rPr>
            </w:pPr>
            <w:r w:rsidRPr="002B2F87">
              <w:rPr>
                <w:rFonts w:ascii="Times New Roman" w:hAnsi="Times New Roman" w:cs="Times New Roman"/>
                <w:sz w:val="24"/>
                <w:szCs w:val="24"/>
              </w:rPr>
              <w:t>других углoвa;</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уoчи oдгoвaрajућe eлeмeнтe пoдудaрних трoуглoвa;</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утврди дa ли су двa трoуглa пoдудaрнa нa oснoву стaвoвa пoдудaрнoсти;</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кoнструишe трoугao, пaрaлeлoгрaм и трaпeз нa oснoву зaдaтих eлeмeнaтa (стрaницe и углoви трoуглoвa и чeтвoрoуглoвa и диjaгoнaлa чeтвoрoуглa);</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примeни свojствa трoуглoвa и чeтвoрoуглoвa у jeднoстaвниjим прoблeмским зaдaцимa;</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сaбирa и oдузимa вeктoрe и кoристи их у рeaлним ситуaциjaмa;</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xml:space="preserve">– oдрeди цeнтaр oписaнe и уписaнe кружницe трoуглa; </w:t>
            </w:r>
          </w:p>
          <w:p w:rsidR="00AF0254" w:rsidRPr="002B2F87" w:rsidRDefault="00AF0254" w:rsidP="0025374A">
            <w:pPr>
              <w:pStyle w:val="Normal1"/>
              <w:spacing w:before="120" w:after="120"/>
              <w:rPr>
                <w:rFonts w:ascii="Times New Roman" w:hAnsi="Times New Roman" w:cs="Times New Roman"/>
                <w:sz w:val="24"/>
                <w:szCs w:val="24"/>
              </w:rPr>
            </w:pPr>
            <w:r w:rsidRPr="002B2F87">
              <w:rPr>
                <w:rFonts w:ascii="Times New Roman" w:hAnsi="Times New Roman" w:cs="Times New Roman"/>
                <w:sz w:val="24"/>
                <w:szCs w:val="24"/>
              </w:rPr>
              <w:t>– примeњуje oсoбинe цeнтрaлнe и oснe симeтриje и трaнслaциje у jeднoстaвниjим зaдaцимa;</w:t>
            </w:r>
          </w:p>
          <w:p w:rsidR="00AF0254" w:rsidRPr="00B84E1E" w:rsidRDefault="00AF0254" w:rsidP="0025374A">
            <w:pPr>
              <w:shd w:val="clear" w:color="auto" w:fill="FFFFFF"/>
              <w:autoSpaceDE w:val="0"/>
              <w:autoSpaceDN w:val="0"/>
              <w:adjustRightInd w:val="0"/>
              <w:spacing w:before="120" w:after="120" w:line="240" w:lineRule="auto"/>
              <w:rPr>
                <w:rFonts w:ascii="Times New Roman" w:hAnsi="Times New Roman"/>
                <w:color w:val="000000"/>
                <w:lang w:val="sr-Cyrl-CS"/>
              </w:rPr>
            </w:pPr>
            <w:r w:rsidRPr="002B2F87">
              <w:rPr>
                <w:rFonts w:ascii="Times New Roman" w:eastAsia="Times New Roman" w:hAnsi="Times New Roman"/>
                <w:sz w:val="24"/>
                <w:szCs w:val="24"/>
              </w:rPr>
              <w:t>– изрaчунa пoвршину трoуглa и чeтвoрoуглa кoристeћи oбрaсцe или рaзлoживу jeднaкoст</w:t>
            </w:r>
            <w:r w:rsidRPr="000C609F">
              <w:rPr>
                <w:rFonts w:ascii="Times New Roman" w:eastAsia="Times New Roman" w:hAnsi="Times New Roman"/>
              </w:rPr>
              <w:t>.</w:t>
            </w:r>
          </w:p>
        </w:tc>
        <w:tc>
          <w:tcPr>
            <w:tcW w:w="2894" w:type="dxa"/>
            <w:vAlign w:val="center"/>
          </w:tcPr>
          <w:p w:rsidR="00AF0254" w:rsidRPr="00166336" w:rsidRDefault="00AF0254" w:rsidP="00EF0267">
            <w:pPr>
              <w:numPr>
                <w:ilvl w:val="0"/>
                <w:numId w:val="2"/>
              </w:numPr>
              <w:spacing w:after="0"/>
              <w:ind w:left="229" w:hanging="229"/>
            </w:pPr>
            <w:r w:rsidRPr="00166336">
              <w:rPr>
                <w:rFonts w:ascii="Times New Roman" w:hAnsi="Times New Roman"/>
              </w:rPr>
              <w:t>компетенција за учење</w:t>
            </w:r>
          </w:p>
          <w:p w:rsidR="00AF0254" w:rsidRPr="00166336" w:rsidRDefault="00AF0254" w:rsidP="00EF0267">
            <w:pPr>
              <w:numPr>
                <w:ilvl w:val="0"/>
                <w:numId w:val="2"/>
              </w:numPr>
              <w:spacing w:after="0"/>
              <w:ind w:left="229" w:hanging="229"/>
            </w:pPr>
            <w:r w:rsidRPr="00166336">
              <w:rPr>
                <w:rFonts w:ascii="Times New Roman" w:hAnsi="Times New Roman"/>
              </w:rPr>
              <w:t>предузимљивост и оријентација ка предузетништву;</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рад са подацима и информацијама;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решавање проблема;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сарадња;</w:t>
            </w:r>
          </w:p>
          <w:p w:rsidR="00AF0254" w:rsidRPr="00166336" w:rsidRDefault="00AF0254" w:rsidP="00EF0267">
            <w:pPr>
              <w:numPr>
                <w:ilvl w:val="0"/>
                <w:numId w:val="2"/>
              </w:numPr>
              <w:spacing w:after="0"/>
              <w:ind w:left="229" w:hanging="229"/>
              <w:rPr>
                <w:rFonts w:ascii="Times New Roman" w:hAnsi="Times New Roman"/>
              </w:rPr>
            </w:pPr>
            <w:r w:rsidRPr="00166336">
              <w:rPr>
                <w:rFonts w:ascii="Times New Roman" w:hAnsi="Times New Roman"/>
              </w:rPr>
              <w:t>дигитална компетенција</w:t>
            </w:r>
          </w:p>
        </w:tc>
        <w:tc>
          <w:tcPr>
            <w:tcW w:w="4098" w:type="dxa"/>
            <w:vAlign w:val="center"/>
          </w:tcPr>
          <w:p w:rsidR="00AF0254" w:rsidRPr="00E72EB3" w:rsidRDefault="00AF0254" w:rsidP="0025374A">
            <w:pPr>
              <w:spacing w:after="0"/>
              <w:rPr>
                <w:rFonts w:ascii="Times New Roman" w:hAnsi="Times New Roman"/>
              </w:rPr>
            </w:pPr>
            <w:r w:rsidRPr="00E72EB3">
              <w:rPr>
                <w:rFonts w:ascii="Times New Roman" w:hAnsi="Times New Roman"/>
              </w:rPr>
              <w:t>Појам негативног броја. Скуп целих бројева (Z). Цели бројеви на бројевној правој.</w:t>
            </w:r>
          </w:p>
          <w:p w:rsidR="00AF0254" w:rsidRPr="00E72EB3" w:rsidRDefault="00AF0254" w:rsidP="0025374A">
            <w:pPr>
              <w:spacing w:after="0"/>
              <w:rPr>
                <w:rFonts w:ascii="Times New Roman" w:hAnsi="Times New Roman"/>
              </w:rPr>
            </w:pPr>
            <w:r w:rsidRPr="00E72EB3">
              <w:rPr>
                <w:rFonts w:ascii="Times New Roman" w:hAnsi="Times New Roman"/>
              </w:rPr>
              <w:t>Супротан број. Апсолутна вредност целог броја. Упоређивање целих бројева.</w:t>
            </w:r>
          </w:p>
          <w:p w:rsidR="00AF0254" w:rsidRPr="000C609F" w:rsidRDefault="00AF0254" w:rsidP="0025374A">
            <w:pPr>
              <w:spacing w:after="0"/>
              <w:rPr>
                <w:rFonts w:ascii="Times New Roman" w:hAnsi="Times New Roman"/>
              </w:rPr>
            </w:pPr>
            <w:r w:rsidRPr="00E72EB3">
              <w:rPr>
                <w:rFonts w:ascii="Times New Roman" w:hAnsi="Times New Roman"/>
              </w:rPr>
              <w:t>Основне рачунске операције с цели</w:t>
            </w:r>
            <w:r>
              <w:rPr>
                <w:rFonts w:ascii="Times New Roman" w:hAnsi="Times New Roman"/>
              </w:rPr>
              <w:t>м бројевима и њихова својства. Изрази са целим бројевима</w:t>
            </w:r>
          </w:p>
        </w:tc>
      </w:tr>
      <w:tr w:rsidR="00AF0254" w:rsidRPr="00B54041" w:rsidTr="00AF0254">
        <w:trPr>
          <w:jc w:val="center"/>
        </w:trPr>
        <w:tc>
          <w:tcPr>
            <w:tcW w:w="2961" w:type="dxa"/>
            <w:vAlign w:val="center"/>
          </w:tcPr>
          <w:p w:rsidR="00AF0254" w:rsidRPr="00DA318E" w:rsidRDefault="00AF0254" w:rsidP="0025374A">
            <w:pPr>
              <w:pStyle w:val="NoSpacing"/>
              <w:ind w:left="18"/>
              <w:jc w:val="center"/>
              <w:rPr>
                <w:rFonts w:ascii="Times New Roman" w:hAnsi="Times New Roman"/>
                <w:sz w:val="24"/>
                <w:szCs w:val="24"/>
                <w:lang w:val="hr-HR"/>
              </w:rPr>
            </w:pPr>
            <w:r>
              <w:rPr>
                <w:rFonts w:ascii="Times New Roman" w:eastAsia="Times New Roman" w:hAnsi="Times New Roman"/>
                <w:sz w:val="28"/>
                <w:szCs w:val="28"/>
                <w:lang w:val="sr-Cyrl-CS"/>
              </w:rPr>
              <w:t>2.</w:t>
            </w:r>
            <w:r w:rsidRPr="00D643AB">
              <w:rPr>
                <w:rFonts w:ascii="Times New Roman" w:eastAsia="Times New Roman" w:hAnsi="Times New Roman"/>
                <w:sz w:val="28"/>
                <w:szCs w:val="28"/>
                <w:lang w:val="sr-Cyrl-CS"/>
              </w:rPr>
              <w:t>Рационални бројеви</w:t>
            </w:r>
          </w:p>
        </w:tc>
        <w:tc>
          <w:tcPr>
            <w:tcW w:w="4483" w:type="dxa"/>
            <w:vMerge/>
            <w:vAlign w:val="center"/>
          </w:tcPr>
          <w:p w:rsidR="00AF0254" w:rsidRPr="00B54041" w:rsidRDefault="00AF0254" w:rsidP="0025374A">
            <w:pPr>
              <w:pStyle w:val="NoSpacing"/>
              <w:rPr>
                <w:rFonts w:ascii="Times New Roman" w:hAnsi="Times New Roman"/>
              </w:rPr>
            </w:pPr>
          </w:p>
        </w:tc>
        <w:tc>
          <w:tcPr>
            <w:tcW w:w="2894" w:type="dxa"/>
            <w:vAlign w:val="center"/>
          </w:tcPr>
          <w:p w:rsidR="00AF0254" w:rsidRPr="000C609F" w:rsidRDefault="00AF0254" w:rsidP="00EF0267">
            <w:pPr>
              <w:numPr>
                <w:ilvl w:val="0"/>
                <w:numId w:val="2"/>
              </w:numPr>
              <w:spacing w:after="0"/>
              <w:ind w:left="229" w:hanging="229"/>
            </w:pPr>
            <w:r w:rsidRPr="000C609F">
              <w:rPr>
                <w:rFonts w:ascii="Times New Roman" w:hAnsi="Times New Roman"/>
              </w:rPr>
              <w:t>компетенција за учење</w:t>
            </w:r>
          </w:p>
          <w:p w:rsidR="00AF0254" w:rsidRPr="00166336" w:rsidRDefault="00AF0254" w:rsidP="00EF0267">
            <w:pPr>
              <w:numPr>
                <w:ilvl w:val="0"/>
                <w:numId w:val="2"/>
              </w:numPr>
              <w:spacing w:after="0"/>
              <w:ind w:left="229" w:hanging="229"/>
            </w:pPr>
            <w:r w:rsidRPr="00166336">
              <w:rPr>
                <w:rFonts w:ascii="Times New Roman" w:hAnsi="Times New Roman"/>
              </w:rPr>
              <w:t>предузимљивост и оријентација ка предузетништву;</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рад са подацима и информацијама;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решавање проблема;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сарадња;</w:t>
            </w:r>
          </w:p>
          <w:p w:rsidR="00D14B28" w:rsidRPr="00D14B28" w:rsidRDefault="00AF0254" w:rsidP="00D14B28">
            <w:pPr>
              <w:numPr>
                <w:ilvl w:val="0"/>
                <w:numId w:val="2"/>
              </w:numPr>
              <w:spacing w:after="0"/>
              <w:ind w:left="229" w:hanging="229"/>
              <w:rPr>
                <w:rFonts w:ascii="Times New Roman" w:hAnsi="Times New Roman"/>
              </w:rPr>
            </w:pPr>
            <w:r w:rsidRPr="00166336">
              <w:rPr>
                <w:rFonts w:ascii="Times New Roman" w:hAnsi="Times New Roman"/>
              </w:rPr>
              <w:t>дигитална компетенција</w:t>
            </w:r>
          </w:p>
        </w:tc>
        <w:tc>
          <w:tcPr>
            <w:tcW w:w="4098" w:type="dxa"/>
            <w:vAlign w:val="center"/>
          </w:tcPr>
          <w:p w:rsidR="00AF0254" w:rsidRDefault="00AF0254" w:rsidP="0025374A">
            <w:pPr>
              <w:spacing w:after="0"/>
              <w:rPr>
                <w:rFonts w:ascii="Times New Roman" w:hAnsi="Times New Roman"/>
              </w:rPr>
            </w:pPr>
            <w:r>
              <w:rPr>
                <w:rFonts w:ascii="Times New Roman" w:hAnsi="Times New Roman"/>
              </w:rPr>
              <w:t>Први део</w:t>
            </w:r>
          </w:p>
          <w:p w:rsidR="00AF0254" w:rsidRPr="00E72EB3" w:rsidRDefault="00AF0254" w:rsidP="0025374A">
            <w:pPr>
              <w:spacing w:after="0"/>
              <w:rPr>
                <w:rFonts w:ascii="Times New Roman" w:hAnsi="Times New Roman"/>
              </w:rPr>
            </w:pPr>
            <w:r w:rsidRPr="00E72EB3">
              <w:rPr>
                <w:rFonts w:ascii="Times New Roman" w:hAnsi="Times New Roman"/>
              </w:rPr>
              <w:t>Скуп рационалних бројева (Q). Супротан број. Апсолутн</w:t>
            </w:r>
            <w:r>
              <w:rPr>
                <w:rFonts w:ascii="Times New Roman" w:hAnsi="Times New Roman"/>
              </w:rPr>
              <w:t>а вредност рационалног</w:t>
            </w:r>
            <w:r w:rsidRPr="00E72EB3">
              <w:rPr>
                <w:rFonts w:ascii="Times New Roman" w:hAnsi="Times New Roman"/>
              </w:rPr>
              <w:t xml:space="preserve"> броја. Приказивање рационалних бројева на бројевној правој. Упоређивање рационалних бројева.</w:t>
            </w:r>
          </w:p>
          <w:p w:rsidR="00AF0254" w:rsidRPr="00E72EB3" w:rsidRDefault="00AF0254" w:rsidP="0025374A">
            <w:pPr>
              <w:spacing w:after="0"/>
              <w:rPr>
                <w:rFonts w:ascii="Times New Roman" w:hAnsi="Times New Roman"/>
              </w:rPr>
            </w:pPr>
            <w:r>
              <w:rPr>
                <w:rFonts w:ascii="Times New Roman" w:hAnsi="Times New Roman"/>
              </w:rPr>
              <w:t>Основне р</w:t>
            </w:r>
            <w:r w:rsidRPr="00E72EB3">
              <w:rPr>
                <w:rFonts w:ascii="Times New Roman" w:hAnsi="Times New Roman"/>
              </w:rPr>
              <w:t>ачунске операције у скупу Q и њихова својства.</w:t>
            </w:r>
          </w:p>
          <w:p w:rsidR="00AF0254" w:rsidRPr="00E72EB3" w:rsidRDefault="00AF0254" w:rsidP="0025374A">
            <w:pPr>
              <w:spacing w:after="0"/>
              <w:rPr>
                <w:rFonts w:ascii="Times New Roman" w:hAnsi="Times New Roman"/>
              </w:rPr>
            </w:pPr>
            <w:r w:rsidRPr="00E72EB3">
              <w:rPr>
                <w:rFonts w:ascii="Times New Roman" w:hAnsi="Times New Roman"/>
              </w:rPr>
              <w:t>Изрази с рационалним бројевима.</w:t>
            </w:r>
          </w:p>
          <w:p w:rsidR="00AF0254" w:rsidRPr="00E72EB3" w:rsidRDefault="00AF0254" w:rsidP="0025374A">
            <w:pPr>
              <w:spacing w:after="0"/>
              <w:rPr>
                <w:rFonts w:ascii="Times New Roman" w:hAnsi="Times New Roman"/>
              </w:rPr>
            </w:pPr>
            <w:r w:rsidRPr="00E72EB3">
              <w:rPr>
                <w:rFonts w:ascii="Times New Roman" w:hAnsi="Times New Roman"/>
              </w:rPr>
              <w:t xml:space="preserve">Једначине </w:t>
            </w:r>
            <w:r>
              <w:rPr>
                <w:rFonts w:ascii="Times New Roman" w:hAnsi="Times New Roman"/>
              </w:rPr>
              <w:t>и неједначине -</w:t>
            </w:r>
            <w:r w:rsidRPr="00E72EB3">
              <w:rPr>
                <w:rFonts w:ascii="Times New Roman" w:hAnsi="Times New Roman"/>
              </w:rPr>
              <w:t xml:space="preserve"> решавање и примена.</w:t>
            </w:r>
          </w:p>
          <w:p w:rsidR="00AF0254" w:rsidRDefault="00AF0254" w:rsidP="0025374A">
            <w:pPr>
              <w:spacing w:after="0"/>
              <w:rPr>
                <w:rFonts w:ascii="Times New Roman" w:hAnsi="Times New Roman"/>
              </w:rPr>
            </w:pPr>
            <w:r>
              <w:rPr>
                <w:rFonts w:ascii="Times New Roman" w:hAnsi="Times New Roman"/>
              </w:rPr>
              <w:t>Други део</w:t>
            </w:r>
          </w:p>
          <w:p w:rsidR="00D14B28" w:rsidRDefault="00AF0254" w:rsidP="0025374A">
            <w:pPr>
              <w:spacing w:after="0"/>
              <w:rPr>
                <w:rFonts w:ascii="Times New Roman" w:hAnsi="Times New Roman"/>
              </w:rPr>
            </w:pPr>
            <w:r>
              <w:rPr>
                <w:rFonts w:ascii="Times New Roman" w:hAnsi="Times New Roman"/>
              </w:rPr>
              <w:t>Координатни систем. Приказ података у координатном систему. Приказ зависности међу величинама.</w:t>
            </w: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P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P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P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D14B28" w:rsidP="0025374A">
            <w:pPr>
              <w:spacing w:after="0"/>
              <w:rPr>
                <w:rFonts w:ascii="Times New Roman" w:hAnsi="Times New Roman"/>
              </w:rPr>
            </w:pPr>
          </w:p>
          <w:p w:rsidR="00D14B28" w:rsidRDefault="00AF0254" w:rsidP="0025374A">
            <w:pPr>
              <w:spacing w:after="0"/>
              <w:rPr>
                <w:rFonts w:ascii="Times New Roman" w:hAnsi="Times New Roman"/>
              </w:rPr>
            </w:pPr>
            <w:r>
              <w:rPr>
                <w:rFonts w:ascii="Times New Roman" w:hAnsi="Times New Roman"/>
              </w:rPr>
              <w:t xml:space="preserve"> Размере, </w:t>
            </w:r>
          </w:p>
          <w:p w:rsidR="00AF0254" w:rsidRPr="00EB29A5" w:rsidRDefault="00AF0254" w:rsidP="0025374A">
            <w:pPr>
              <w:spacing w:after="0"/>
              <w:rPr>
                <w:rFonts w:ascii="Times New Roman" w:hAnsi="Times New Roman"/>
              </w:rPr>
            </w:pPr>
            <w:r>
              <w:rPr>
                <w:rFonts w:ascii="Times New Roman" w:hAnsi="Times New Roman"/>
              </w:rPr>
              <w:t>пропорције и проценти. Директна пропорционалност. Обрнута пропорционалност.</w:t>
            </w:r>
          </w:p>
        </w:tc>
      </w:tr>
      <w:tr w:rsidR="00AF0254" w:rsidRPr="00B54041" w:rsidTr="00AF0254">
        <w:trPr>
          <w:jc w:val="center"/>
        </w:trPr>
        <w:tc>
          <w:tcPr>
            <w:tcW w:w="2961" w:type="dxa"/>
            <w:vAlign w:val="center"/>
          </w:tcPr>
          <w:p w:rsidR="00AF0254" w:rsidRPr="002B2F87" w:rsidRDefault="00AF0254" w:rsidP="0025374A">
            <w:pPr>
              <w:pStyle w:val="NoSpacing"/>
              <w:ind w:left="18"/>
              <w:jc w:val="center"/>
              <w:rPr>
                <w:rFonts w:ascii="Times New Roman" w:eastAsia="Times New Roman" w:hAnsi="Times New Roman"/>
                <w:sz w:val="28"/>
                <w:szCs w:val="28"/>
                <w:lang w:val="sr-Cyrl-CS"/>
              </w:rPr>
            </w:pPr>
            <w:r>
              <w:rPr>
                <w:rFonts w:ascii="Times New Roman" w:hAnsi="Times New Roman"/>
              </w:rPr>
              <w:t xml:space="preserve">3. </w:t>
            </w:r>
            <w:r w:rsidRPr="000C609F">
              <w:rPr>
                <w:rFonts w:ascii="Times New Roman" w:eastAsia="Times New Roman" w:hAnsi="Times New Roman"/>
                <w:sz w:val="28"/>
                <w:szCs w:val="28"/>
                <w:lang w:val="sr-Cyrl-CS"/>
              </w:rPr>
              <w:t>Троугао</w:t>
            </w:r>
          </w:p>
        </w:tc>
        <w:tc>
          <w:tcPr>
            <w:tcW w:w="4483" w:type="dxa"/>
            <w:vMerge/>
            <w:vAlign w:val="center"/>
          </w:tcPr>
          <w:p w:rsidR="00AF0254" w:rsidRPr="00B54041" w:rsidRDefault="00AF0254" w:rsidP="0025374A">
            <w:pPr>
              <w:pStyle w:val="NoSpacing"/>
              <w:rPr>
                <w:rFonts w:ascii="Times New Roman" w:hAnsi="Times New Roman"/>
              </w:rPr>
            </w:pPr>
          </w:p>
        </w:tc>
        <w:tc>
          <w:tcPr>
            <w:tcW w:w="2894" w:type="dxa"/>
            <w:vAlign w:val="center"/>
          </w:tcPr>
          <w:p w:rsidR="00AF0254" w:rsidRPr="00166336" w:rsidRDefault="00AF0254" w:rsidP="00EF0267">
            <w:pPr>
              <w:numPr>
                <w:ilvl w:val="0"/>
                <w:numId w:val="2"/>
              </w:numPr>
              <w:spacing w:after="0"/>
              <w:ind w:left="229" w:hanging="229"/>
            </w:pPr>
            <w:r w:rsidRPr="00166336">
              <w:rPr>
                <w:rFonts w:ascii="Times New Roman" w:hAnsi="Times New Roman"/>
              </w:rPr>
              <w:t>компетенција за учење</w:t>
            </w:r>
          </w:p>
          <w:p w:rsidR="00AF0254" w:rsidRPr="00166336" w:rsidRDefault="00AF0254" w:rsidP="00EF0267">
            <w:pPr>
              <w:numPr>
                <w:ilvl w:val="0"/>
                <w:numId w:val="2"/>
              </w:numPr>
              <w:spacing w:after="0"/>
              <w:ind w:left="229" w:hanging="229"/>
            </w:pPr>
            <w:r w:rsidRPr="00166336">
              <w:rPr>
                <w:rFonts w:ascii="Times New Roman" w:hAnsi="Times New Roman"/>
              </w:rPr>
              <w:t>предузимљивост и оријентација ка предузетништву;</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рад са подацима и информацијама;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решавање проблема;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сарадња;</w:t>
            </w:r>
          </w:p>
          <w:p w:rsidR="00AF0254" w:rsidRPr="00166336" w:rsidRDefault="00AF0254" w:rsidP="00EF0267">
            <w:pPr>
              <w:numPr>
                <w:ilvl w:val="0"/>
                <w:numId w:val="2"/>
              </w:numPr>
              <w:spacing w:after="0"/>
              <w:ind w:left="229" w:hanging="229"/>
              <w:rPr>
                <w:rFonts w:ascii="Times New Roman" w:hAnsi="Times New Roman"/>
              </w:rPr>
            </w:pPr>
            <w:r w:rsidRPr="00166336">
              <w:rPr>
                <w:rFonts w:ascii="Times New Roman" w:hAnsi="Times New Roman"/>
              </w:rPr>
              <w:t>дигитална компетенција</w:t>
            </w:r>
          </w:p>
        </w:tc>
        <w:tc>
          <w:tcPr>
            <w:tcW w:w="4098" w:type="dxa"/>
            <w:vAlign w:val="center"/>
          </w:tcPr>
          <w:p w:rsidR="00AF0254" w:rsidRDefault="00AF0254" w:rsidP="0025374A">
            <w:pPr>
              <w:spacing w:after="0"/>
              <w:rPr>
                <w:rFonts w:ascii="Times New Roman" w:hAnsi="Times New Roman"/>
              </w:rPr>
            </w:pPr>
            <w:r>
              <w:rPr>
                <w:rFonts w:ascii="Times New Roman" w:hAnsi="Times New Roman"/>
              </w:rPr>
              <w:t>Први део</w:t>
            </w:r>
          </w:p>
          <w:p w:rsidR="00AF0254" w:rsidRPr="00E72EB3" w:rsidRDefault="00AF0254" w:rsidP="0025374A">
            <w:pPr>
              <w:spacing w:after="0"/>
              <w:rPr>
                <w:rFonts w:ascii="Times New Roman" w:hAnsi="Times New Roman"/>
              </w:rPr>
            </w:pPr>
            <w:r>
              <w:rPr>
                <w:rFonts w:ascii="Times New Roman" w:hAnsi="Times New Roman"/>
              </w:rPr>
              <w:t>Појам троугла. Обим троугла. Једнакокраки и једнакостранични троуглови. Висина троугла. Углови троугла. З</w:t>
            </w:r>
            <w:r w:rsidRPr="00E72EB3">
              <w:rPr>
                <w:rFonts w:ascii="Times New Roman" w:hAnsi="Times New Roman"/>
              </w:rPr>
              <w:t>бир углова</w:t>
            </w:r>
            <w:r>
              <w:rPr>
                <w:rFonts w:ascii="Times New Roman" w:hAnsi="Times New Roman"/>
              </w:rPr>
              <w:t xml:space="preserve"> троуглова. В</w:t>
            </w:r>
            <w:r w:rsidRPr="00E72EB3">
              <w:rPr>
                <w:rFonts w:ascii="Times New Roman" w:hAnsi="Times New Roman"/>
              </w:rPr>
              <w:t>рсте троуглова према угловима. Однос између страница и углова троугла.</w:t>
            </w:r>
          </w:p>
          <w:p w:rsidR="00AF0254" w:rsidRDefault="00AF0254" w:rsidP="0025374A">
            <w:pPr>
              <w:spacing w:after="0"/>
              <w:rPr>
                <w:rFonts w:ascii="Times New Roman" w:hAnsi="Times New Roman"/>
              </w:rPr>
            </w:pPr>
            <w:r w:rsidRPr="00E72EB3">
              <w:rPr>
                <w:rFonts w:ascii="Times New Roman" w:hAnsi="Times New Roman"/>
              </w:rPr>
              <w:t>Конструкције неких углова (60°, 120°, 30°, 45°, 75°, 135°).</w:t>
            </w:r>
          </w:p>
          <w:p w:rsidR="00AF0254" w:rsidRPr="00C95B0F" w:rsidRDefault="00AF0254" w:rsidP="0025374A">
            <w:pPr>
              <w:spacing w:after="0"/>
              <w:rPr>
                <w:rFonts w:ascii="Times New Roman" w:hAnsi="Times New Roman"/>
              </w:rPr>
            </w:pPr>
            <w:r>
              <w:rPr>
                <w:rFonts w:ascii="Times New Roman" w:hAnsi="Times New Roman"/>
              </w:rPr>
              <w:t>Други део</w:t>
            </w:r>
          </w:p>
          <w:p w:rsidR="00AF0254" w:rsidRDefault="00AF0254" w:rsidP="0025374A">
            <w:pPr>
              <w:spacing w:after="0"/>
              <w:rPr>
                <w:rFonts w:ascii="Times New Roman" w:hAnsi="Times New Roman"/>
              </w:rPr>
            </w:pPr>
            <w:r w:rsidRPr="00E72EB3">
              <w:rPr>
                <w:rFonts w:ascii="Times New Roman" w:hAnsi="Times New Roman"/>
              </w:rPr>
              <w:t>Основне конструкције троуглова.</w:t>
            </w:r>
          </w:p>
          <w:p w:rsidR="00AF0254" w:rsidRPr="002C5AC2" w:rsidRDefault="00AF0254" w:rsidP="0025374A">
            <w:pPr>
              <w:spacing w:after="0"/>
              <w:rPr>
                <w:rFonts w:ascii="Times New Roman" w:hAnsi="Times New Roman"/>
              </w:rPr>
            </w:pPr>
            <w:r>
              <w:rPr>
                <w:rFonts w:ascii="Times New Roman" w:hAnsi="Times New Roman"/>
              </w:rPr>
              <w:t>Појам п</w:t>
            </w:r>
            <w:r w:rsidRPr="00E72EB3">
              <w:rPr>
                <w:rFonts w:ascii="Times New Roman" w:hAnsi="Times New Roman"/>
              </w:rPr>
              <w:t>одударност</w:t>
            </w:r>
            <w:r>
              <w:rPr>
                <w:rFonts w:ascii="Times New Roman" w:hAnsi="Times New Roman"/>
              </w:rPr>
              <w:t>и и ставови подударности</w:t>
            </w:r>
            <w:r w:rsidRPr="00E72EB3">
              <w:rPr>
                <w:rFonts w:ascii="Times New Roman" w:hAnsi="Times New Roman"/>
              </w:rPr>
              <w:t xml:space="preserve"> троуглова</w:t>
            </w:r>
            <w:r>
              <w:rPr>
                <w:rFonts w:ascii="Times New Roman" w:hAnsi="Times New Roman"/>
              </w:rPr>
              <w:t>.</w:t>
            </w:r>
            <w:r w:rsidRPr="00E72EB3">
              <w:rPr>
                <w:rFonts w:ascii="Times New Roman" w:hAnsi="Times New Roman"/>
              </w:rPr>
              <w:t xml:space="preserve"> </w:t>
            </w:r>
            <w:r>
              <w:rPr>
                <w:rFonts w:ascii="Times New Roman" w:hAnsi="Times New Roman"/>
              </w:rPr>
              <w:t>Централна симетрија и подударност. Осна симетрија и подударност.</w:t>
            </w:r>
          </w:p>
          <w:p w:rsidR="00AF0254" w:rsidRPr="00166336" w:rsidRDefault="00AF0254" w:rsidP="0025374A">
            <w:pPr>
              <w:spacing w:after="0"/>
              <w:rPr>
                <w:rFonts w:ascii="Times New Roman" w:hAnsi="Times New Roman"/>
              </w:rPr>
            </w:pPr>
            <w:r>
              <w:rPr>
                <w:rFonts w:ascii="Times New Roman" w:hAnsi="Times New Roman"/>
              </w:rPr>
              <w:t>Центар описане и уписане  кружнице троугла.</w:t>
            </w:r>
            <w:r w:rsidRPr="00E72EB3">
              <w:rPr>
                <w:rFonts w:ascii="Times New Roman" w:hAnsi="Times New Roman"/>
              </w:rPr>
              <w:t xml:space="preserve"> </w:t>
            </w:r>
          </w:p>
        </w:tc>
      </w:tr>
      <w:tr w:rsidR="00AF0254" w:rsidRPr="00B54041" w:rsidTr="00AF0254">
        <w:trPr>
          <w:jc w:val="center"/>
        </w:trPr>
        <w:tc>
          <w:tcPr>
            <w:tcW w:w="2961" w:type="dxa"/>
            <w:vAlign w:val="center"/>
          </w:tcPr>
          <w:p w:rsidR="00AF0254" w:rsidRPr="002B2F87" w:rsidRDefault="00AF0254" w:rsidP="0025374A">
            <w:pPr>
              <w:pStyle w:val="NoSpacing"/>
              <w:ind w:left="18"/>
              <w:jc w:val="center"/>
              <w:rPr>
                <w:rFonts w:ascii="Times New Roman" w:eastAsia="Times New Roman" w:hAnsi="Times New Roman"/>
                <w:sz w:val="28"/>
                <w:szCs w:val="28"/>
                <w:lang w:val="sr-Cyrl-CS"/>
              </w:rPr>
            </w:pPr>
            <w:r>
              <w:rPr>
                <w:rFonts w:ascii="Times New Roman" w:hAnsi="Times New Roman"/>
              </w:rPr>
              <w:t xml:space="preserve">4. </w:t>
            </w:r>
            <w:r w:rsidRPr="000C609F">
              <w:rPr>
                <w:rFonts w:ascii="Times New Roman" w:eastAsia="Times New Roman" w:hAnsi="Times New Roman"/>
                <w:sz w:val="28"/>
                <w:szCs w:val="28"/>
                <w:lang w:val="sr-Cyrl-CS"/>
              </w:rPr>
              <w:t>Четвороугао</w:t>
            </w:r>
          </w:p>
        </w:tc>
        <w:tc>
          <w:tcPr>
            <w:tcW w:w="4483" w:type="dxa"/>
            <w:vMerge/>
            <w:vAlign w:val="center"/>
          </w:tcPr>
          <w:p w:rsidR="00AF0254" w:rsidRPr="00B54041" w:rsidRDefault="00AF0254" w:rsidP="0025374A">
            <w:pPr>
              <w:pStyle w:val="NoSpacing"/>
              <w:rPr>
                <w:rFonts w:ascii="Times New Roman" w:hAnsi="Times New Roman"/>
              </w:rPr>
            </w:pPr>
          </w:p>
        </w:tc>
        <w:tc>
          <w:tcPr>
            <w:tcW w:w="2894" w:type="dxa"/>
            <w:vAlign w:val="center"/>
          </w:tcPr>
          <w:p w:rsidR="00AF0254" w:rsidRPr="00166336" w:rsidRDefault="00AF0254" w:rsidP="00EF0267">
            <w:pPr>
              <w:numPr>
                <w:ilvl w:val="0"/>
                <w:numId w:val="2"/>
              </w:numPr>
              <w:spacing w:after="0"/>
              <w:ind w:left="229" w:hanging="229"/>
            </w:pPr>
            <w:r w:rsidRPr="00166336">
              <w:rPr>
                <w:rFonts w:ascii="Times New Roman" w:hAnsi="Times New Roman"/>
              </w:rPr>
              <w:t>компетенција за учење</w:t>
            </w:r>
          </w:p>
          <w:p w:rsidR="00AF0254" w:rsidRPr="00166336" w:rsidRDefault="00AF0254" w:rsidP="00EF0267">
            <w:pPr>
              <w:numPr>
                <w:ilvl w:val="0"/>
                <w:numId w:val="2"/>
              </w:numPr>
              <w:spacing w:after="0"/>
              <w:ind w:left="229" w:hanging="229"/>
            </w:pPr>
            <w:r w:rsidRPr="00166336">
              <w:rPr>
                <w:rFonts w:ascii="Times New Roman" w:hAnsi="Times New Roman"/>
              </w:rPr>
              <w:t>предузимљивост и оријентација ка предузетништву;</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рад са подацима и информацијама;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решавање проблема;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сарадња;</w:t>
            </w:r>
          </w:p>
          <w:p w:rsidR="00AF0254" w:rsidRPr="00166336" w:rsidRDefault="00AF0254" w:rsidP="00EF0267">
            <w:pPr>
              <w:numPr>
                <w:ilvl w:val="0"/>
                <w:numId w:val="2"/>
              </w:numPr>
              <w:spacing w:after="0"/>
              <w:ind w:left="229" w:hanging="229"/>
              <w:rPr>
                <w:rFonts w:ascii="Times New Roman" w:hAnsi="Times New Roman"/>
              </w:rPr>
            </w:pPr>
            <w:r w:rsidRPr="00166336">
              <w:rPr>
                <w:rFonts w:ascii="Times New Roman" w:hAnsi="Times New Roman"/>
              </w:rPr>
              <w:t>дигитална компетенција</w:t>
            </w:r>
          </w:p>
        </w:tc>
        <w:tc>
          <w:tcPr>
            <w:tcW w:w="4098" w:type="dxa"/>
            <w:vAlign w:val="center"/>
          </w:tcPr>
          <w:p w:rsidR="00AF0254" w:rsidRPr="002C5AC2" w:rsidRDefault="00AF0254" w:rsidP="0025374A">
            <w:pPr>
              <w:spacing w:after="0"/>
              <w:rPr>
                <w:rFonts w:ascii="Times New Roman" w:hAnsi="Times New Roman"/>
              </w:rPr>
            </w:pPr>
            <w:r>
              <w:rPr>
                <w:rFonts w:ascii="Times New Roman" w:hAnsi="Times New Roman"/>
              </w:rPr>
              <w:t>Четвороугао. У</w:t>
            </w:r>
            <w:r w:rsidRPr="00E72EB3">
              <w:rPr>
                <w:rFonts w:ascii="Times New Roman" w:hAnsi="Times New Roman"/>
              </w:rPr>
              <w:t>глови четвороугла.</w:t>
            </w:r>
            <w:r>
              <w:rPr>
                <w:rFonts w:ascii="Times New Roman" w:hAnsi="Times New Roman"/>
              </w:rPr>
              <w:t xml:space="preserve"> Збир углова</w:t>
            </w:r>
            <w:r w:rsidRPr="00E72EB3">
              <w:rPr>
                <w:rFonts w:ascii="Times New Roman" w:hAnsi="Times New Roman"/>
              </w:rPr>
              <w:t xml:space="preserve"> четвороугла</w:t>
            </w:r>
            <w:r>
              <w:rPr>
                <w:rFonts w:ascii="Times New Roman" w:hAnsi="Times New Roman"/>
              </w:rPr>
              <w:t>.</w:t>
            </w:r>
          </w:p>
          <w:p w:rsidR="00AF0254" w:rsidRDefault="00AF0254" w:rsidP="0025374A">
            <w:pPr>
              <w:spacing w:after="0"/>
              <w:rPr>
                <w:rFonts w:ascii="Times New Roman" w:hAnsi="Times New Roman"/>
              </w:rPr>
            </w:pPr>
            <w:r>
              <w:rPr>
                <w:rFonts w:ascii="Times New Roman" w:hAnsi="Times New Roman"/>
              </w:rPr>
              <w:t>Паралелограм.</w:t>
            </w:r>
            <w:r w:rsidRPr="00E72EB3">
              <w:rPr>
                <w:rFonts w:ascii="Times New Roman" w:hAnsi="Times New Roman"/>
              </w:rPr>
              <w:t xml:space="preserve"> </w:t>
            </w:r>
            <w:r>
              <w:rPr>
                <w:rFonts w:ascii="Times New Roman" w:hAnsi="Times New Roman"/>
              </w:rPr>
              <w:t xml:space="preserve">Особине паралелограма. Услови да четвороугао буде паралелограм. </w:t>
            </w:r>
          </w:p>
          <w:p w:rsidR="00AF0254" w:rsidRPr="00E72EB3" w:rsidRDefault="00AF0254" w:rsidP="0025374A">
            <w:pPr>
              <w:spacing w:after="0"/>
              <w:rPr>
                <w:rFonts w:ascii="Times New Roman" w:hAnsi="Times New Roman"/>
              </w:rPr>
            </w:pPr>
            <w:r>
              <w:rPr>
                <w:rFonts w:ascii="Times New Roman" w:hAnsi="Times New Roman"/>
              </w:rPr>
              <w:t xml:space="preserve">Ромб, правоугаоник и квадрат. </w:t>
            </w:r>
            <w:r w:rsidRPr="00E72EB3">
              <w:rPr>
                <w:rFonts w:ascii="Times New Roman" w:hAnsi="Times New Roman"/>
              </w:rPr>
              <w:t xml:space="preserve"> Конструкције паралелограма.</w:t>
            </w:r>
          </w:p>
          <w:p w:rsidR="00AF0254" w:rsidRDefault="00AF0254" w:rsidP="0025374A">
            <w:pPr>
              <w:spacing w:after="0"/>
              <w:rPr>
                <w:rFonts w:ascii="Times New Roman" w:hAnsi="Times New Roman"/>
              </w:rPr>
            </w:pPr>
            <w:r>
              <w:rPr>
                <w:rFonts w:ascii="Times New Roman" w:hAnsi="Times New Roman"/>
              </w:rPr>
              <w:t xml:space="preserve">Сабирање и одузимање вектора. Множење вектора бројем. </w:t>
            </w:r>
          </w:p>
          <w:p w:rsidR="00AF0254" w:rsidRDefault="00AF0254" w:rsidP="0025374A">
            <w:pPr>
              <w:spacing w:after="0"/>
              <w:rPr>
                <w:rFonts w:ascii="Times New Roman" w:hAnsi="Times New Roman"/>
              </w:rPr>
            </w:pPr>
            <w:r>
              <w:rPr>
                <w:rFonts w:ascii="Times New Roman" w:hAnsi="Times New Roman"/>
              </w:rPr>
              <w:t xml:space="preserve">Трапез. Особине трапеза. </w:t>
            </w:r>
          </w:p>
          <w:p w:rsidR="00AF0254" w:rsidRDefault="00AF0254" w:rsidP="0025374A">
            <w:pPr>
              <w:spacing w:after="0"/>
              <w:rPr>
                <w:rFonts w:ascii="Times New Roman" w:hAnsi="Times New Roman"/>
              </w:rPr>
            </w:pPr>
            <w:r>
              <w:rPr>
                <w:rFonts w:ascii="Times New Roman" w:hAnsi="Times New Roman"/>
              </w:rPr>
              <w:t>Средња линија троугла и трапеза.</w:t>
            </w:r>
          </w:p>
          <w:p w:rsidR="00AF0254" w:rsidRDefault="00AF0254" w:rsidP="0025374A">
            <w:pPr>
              <w:spacing w:after="0"/>
              <w:rPr>
                <w:rFonts w:ascii="Times New Roman" w:hAnsi="Times New Roman"/>
              </w:rPr>
            </w:pPr>
            <w:r>
              <w:rPr>
                <w:rFonts w:ascii="Times New Roman" w:hAnsi="Times New Roman"/>
              </w:rPr>
              <w:t>Конструкције трапеза.</w:t>
            </w:r>
          </w:p>
          <w:p w:rsidR="00AF0254" w:rsidRPr="00166336" w:rsidRDefault="00AF0254" w:rsidP="0025374A">
            <w:pPr>
              <w:spacing w:after="0"/>
              <w:rPr>
                <w:rFonts w:ascii="Times New Roman" w:hAnsi="Times New Roman"/>
              </w:rPr>
            </w:pPr>
            <w:r>
              <w:rPr>
                <w:rFonts w:ascii="Times New Roman" w:hAnsi="Times New Roman"/>
              </w:rPr>
              <w:t>Делтоид.</w:t>
            </w:r>
          </w:p>
        </w:tc>
      </w:tr>
      <w:tr w:rsidR="00AF0254" w:rsidRPr="00B54041" w:rsidTr="00AF0254">
        <w:trPr>
          <w:jc w:val="center"/>
        </w:trPr>
        <w:tc>
          <w:tcPr>
            <w:tcW w:w="2961" w:type="dxa"/>
            <w:vAlign w:val="center"/>
          </w:tcPr>
          <w:p w:rsidR="00AF0254" w:rsidRPr="00B54041" w:rsidRDefault="00AF0254" w:rsidP="0025374A">
            <w:pPr>
              <w:pStyle w:val="NoSpacing"/>
              <w:ind w:left="18"/>
              <w:jc w:val="center"/>
              <w:rPr>
                <w:rFonts w:ascii="Times New Roman" w:hAnsi="Times New Roman"/>
              </w:rPr>
            </w:pPr>
            <w:r>
              <w:rPr>
                <w:rFonts w:ascii="Times New Roman" w:eastAsia="Times New Roman" w:hAnsi="Times New Roman"/>
                <w:sz w:val="28"/>
                <w:szCs w:val="28"/>
                <w:lang w:val="sr-Cyrl-CS"/>
              </w:rPr>
              <w:t xml:space="preserve">5. </w:t>
            </w:r>
            <w:r w:rsidRPr="000C609F">
              <w:rPr>
                <w:rFonts w:ascii="Times New Roman" w:eastAsia="Times New Roman" w:hAnsi="Times New Roman"/>
                <w:sz w:val="28"/>
                <w:szCs w:val="28"/>
                <w:lang w:val="sr-Cyrl-CS"/>
              </w:rPr>
              <w:t>Површина четвороугла  и троугла</w:t>
            </w:r>
          </w:p>
        </w:tc>
        <w:tc>
          <w:tcPr>
            <w:tcW w:w="4483" w:type="dxa"/>
            <w:vMerge/>
            <w:vAlign w:val="center"/>
          </w:tcPr>
          <w:p w:rsidR="00AF0254" w:rsidRPr="00B54041" w:rsidRDefault="00AF0254" w:rsidP="0025374A">
            <w:pPr>
              <w:pStyle w:val="NoSpacing"/>
              <w:rPr>
                <w:rFonts w:ascii="Times New Roman" w:hAnsi="Times New Roman"/>
              </w:rPr>
            </w:pPr>
          </w:p>
        </w:tc>
        <w:tc>
          <w:tcPr>
            <w:tcW w:w="2894" w:type="dxa"/>
            <w:vAlign w:val="center"/>
          </w:tcPr>
          <w:p w:rsidR="00AF0254" w:rsidRPr="00166336" w:rsidRDefault="00AF0254" w:rsidP="00EF0267">
            <w:pPr>
              <w:numPr>
                <w:ilvl w:val="0"/>
                <w:numId w:val="2"/>
              </w:numPr>
              <w:spacing w:after="0"/>
              <w:ind w:left="229" w:hanging="229"/>
            </w:pPr>
            <w:r w:rsidRPr="00166336">
              <w:rPr>
                <w:rFonts w:ascii="Times New Roman" w:hAnsi="Times New Roman"/>
              </w:rPr>
              <w:t>компетенција за учење</w:t>
            </w:r>
          </w:p>
          <w:p w:rsidR="00AF0254" w:rsidRPr="00166336" w:rsidRDefault="00AF0254" w:rsidP="00EF0267">
            <w:pPr>
              <w:numPr>
                <w:ilvl w:val="0"/>
                <w:numId w:val="2"/>
              </w:numPr>
              <w:spacing w:after="0"/>
              <w:ind w:left="229" w:hanging="229"/>
            </w:pPr>
            <w:r w:rsidRPr="00166336">
              <w:rPr>
                <w:rFonts w:ascii="Times New Roman" w:hAnsi="Times New Roman"/>
              </w:rPr>
              <w:t>предузимљивост и оријентација ка предузетништву;</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рад са подацима и информацијама;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решавање проблема;</w:t>
            </w:r>
          </w:p>
          <w:p w:rsidR="00AF0254" w:rsidRPr="00166336" w:rsidRDefault="00AF0254" w:rsidP="00EF0267">
            <w:pPr>
              <w:numPr>
                <w:ilvl w:val="0"/>
                <w:numId w:val="2"/>
              </w:numPr>
              <w:autoSpaceDE w:val="0"/>
              <w:autoSpaceDN w:val="0"/>
              <w:adjustRightInd w:val="0"/>
              <w:spacing w:after="0" w:line="240" w:lineRule="auto"/>
              <w:ind w:left="229" w:hanging="229"/>
              <w:rPr>
                <w:rFonts w:ascii="Times New Roman" w:hAnsi="Times New Roman"/>
              </w:rPr>
            </w:pPr>
            <w:r w:rsidRPr="00166336">
              <w:rPr>
                <w:rFonts w:ascii="Times New Roman" w:hAnsi="Times New Roman"/>
              </w:rPr>
              <w:t>сарадња;</w:t>
            </w:r>
          </w:p>
          <w:p w:rsidR="00AF0254" w:rsidRPr="00166336" w:rsidRDefault="00AF0254" w:rsidP="00EF0267">
            <w:pPr>
              <w:numPr>
                <w:ilvl w:val="0"/>
                <w:numId w:val="2"/>
              </w:numPr>
              <w:spacing w:after="0"/>
              <w:ind w:left="229" w:hanging="229"/>
              <w:rPr>
                <w:rFonts w:ascii="Times New Roman" w:hAnsi="Times New Roman"/>
              </w:rPr>
            </w:pPr>
            <w:r w:rsidRPr="00166336">
              <w:rPr>
                <w:rFonts w:ascii="Times New Roman" w:hAnsi="Times New Roman"/>
              </w:rPr>
              <w:t>дигитална компетенција</w:t>
            </w:r>
          </w:p>
        </w:tc>
        <w:tc>
          <w:tcPr>
            <w:tcW w:w="4098" w:type="dxa"/>
            <w:vAlign w:val="center"/>
          </w:tcPr>
          <w:p w:rsidR="00AF0254" w:rsidRPr="00D473CE" w:rsidRDefault="00AF0254" w:rsidP="0025374A">
            <w:pPr>
              <w:spacing w:after="0"/>
              <w:rPr>
                <w:rFonts w:ascii="Times New Roman" w:hAnsi="Times New Roman"/>
              </w:rPr>
            </w:pPr>
            <w:r>
              <w:rPr>
                <w:rFonts w:ascii="Times New Roman" w:hAnsi="Times New Roman"/>
              </w:rPr>
              <w:t xml:space="preserve">Појам површине фигуре. Површина правоугаоника и квадрата. </w:t>
            </w:r>
          </w:p>
          <w:p w:rsidR="00AF0254" w:rsidRDefault="00AF0254" w:rsidP="0025374A">
            <w:pPr>
              <w:spacing w:after="0"/>
              <w:rPr>
                <w:rFonts w:ascii="Times New Roman" w:hAnsi="Times New Roman"/>
              </w:rPr>
            </w:pPr>
            <w:r w:rsidRPr="00E72EB3">
              <w:rPr>
                <w:rFonts w:ascii="Times New Roman" w:hAnsi="Times New Roman"/>
              </w:rPr>
              <w:t xml:space="preserve">Једнакост површина </w:t>
            </w:r>
            <w:r>
              <w:rPr>
                <w:rFonts w:ascii="Times New Roman" w:hAnsi="Times New Roman"/>
              </w:rPr>
              <w:t xml:space="preserve">подударних </w:t>
            </w:r>
            <w:r w:rsidRPr="00E72EB3">
              <w:rPr>
                <w:rFonts w:ascii="Times New Roman" w:hAnsi="Times New Roman"/>
              </w:rPr>
              <w:t xml:space="preserve">фигура. </w:t>
            </w:r>
            <w:r>
              <w:rPr>
                <w:rFonts w:ascii="Times New Roman" w:hAnsi="Times New Roman"/>
              </w:rPr>
              <w:t>Површина паралелограма, троугла и</w:t>
            </w:r>
            <w:r w:rsidRPr="00E72EB3">
              <w:rPr>
                <w:rFonts w:ascii="Times New Roman" w:hAnsi="Times New Roman"/>
              </w:rPr>
              <w:t xml:space="preserve"> трапеза. </w:t>
            </w:r>
          </w:p>
          <w:p w:rsidR="00AF0254" w:rsidRPr="00166336" w:rsidRDefault="00AF0254" w:rsidP="0025374A">
            <w:pPr>
              <w:spacing w:after="0"/>
              <w:rPr>
                <w:rFonts w:ascii="Times New Roman" w:hAnsi="Times New Roman"/>
              </w:rPr>
            </w:pPr>
            <w:r w:rsidRPr="00E72EB3">
              <w:rPr>
                <w:rFonts w:ascii="Times New Roman" w:hAnsi="Times New Roman"/>
              </w:rPr>
              <w:t>Површина четвор</w:t>
            </w:r>
            <w:r>
              <w:rPr>
                <w:rFonts w:ascii="Times New Roman" w:hAnsi="Times New Roman"/>
              </w:rPr>
              <w:t>оугла с нормалним дијагоналама</w:t>
            </w:r>
          </w:p>
        </w:tc>
      </w:tr>
    </w:tbl>
    <w:p w:rsidR="00AF0254" w:rsidRDefault="00AF0254" w:rsidP="00AF0254">
      <w:pPr>
        <w:pStyle w:val="NoSpacing"/>
        <w:jc w:val="center"/>
        <w:rPr>
          <w:rFonts w:ascii="Cambria" w:hAnsi="Cambria"/>
          <w:sz w:val="16"/>
          <w:szCs w:val="16"/>
        </w:rPr>
      </w:pPr>
      <w:r w:rsidRPr="006F0D14">
        <w:rPr>
          <w:rFonts w:ascii="Cambria" w:hAnsi="Cambria"/>
          <w:sz w:val="16"/>
          <w:szCs w:val="16"/>
        </w:rPr>
        <w:t>*</w:t>
      </w:r>
      <w:r w:rsidR="00D14B28">
        <w:rPr>
          <w:rFonts w:ascii="Cambria" w:hAnsi="Cambria"/>
          <w:sz w:val="16"/>
          <w:szCs w:val="16"/>
        </w:rPr>
        <w:br w:type="page"/>
      </w:r>
    </w:p>
    <w:tbl>
      <w:tblPr>
        <w:tblW w:w="14385"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049"/>
      </w:tblGrid>
      <w:tr w:rsidR="00AF0254" w:rsidRPr="00B54041" w:rsidTr="00AF0254">
        <w:trPr>
          <w:trHeight w:val="250"/>
          <w:tblHeader/>
          <w:jc w:val="center"/>
        </w:trPr>
        <w:tc>
          <w:tcPr>
            <w:tcW w:w="2974" w:type="dxa"/>
            <w:vMerge w:val="restart"/>
            <w:vAlign w:val="center"/>
          </w:tcPr>
          <w:p w:rsidR="00AF0254" w:rsidRPr="00B54041" w:rsidRDefault="00AF0254" w:rsidP="0025374A">
            <w:pPr>
              <w:pStyle w:val="NoSpacing"/>
              <w:jc w:val="center"/>
              <w:rPr>
                <w:rFonts w:ascii="Times New Roman" w:hAnsi="Times New Roman"/>
                <w:b/>
              </w:rPr>
            </w:pPr>
            <w:r w:rsidRPr="00B54041">
              <w:rPr>
                <w:rFonts w:ascii="Times New Roman" w:hAnsi="Times New Roman"/>
                <w:b/>
              </w:rPr>
              <w:t>РЕДНИ БРОЈ И НАЗИВ НАСТАВНЕ ТЕМЕ/</w:t>
            </w:r>
          </w:p>
          <w:p w:rsidR="00AF0254" w:rsidRPr="00B54041" w:rsidRDefault="00AF0254" w:rsidP="0025374A">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AF0254" w:rsidRPr="00B54041" w:rsidRDefault="00AF0254" w:rsidP="0025374A">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049" w:type="dxa"/>
            <w:vMerge w:val="restart"/>
            <w:vAlign w:val="center"/>
          </w:tcPr>
          <w:p w:rsidR="00AF0254" w:rsidRPr="00B54041" w:rsidRDefault="00AF0254" w:rsidP="0025374A">
            <w:pPr>
              <w:pStyle w:val="NoSpacing"/>
              <w:jc w:val="center"/>
              <w:rPr>
                <w:rFonts w:ascii="Times New Roman" w:hAnsi="Times New Roman"/>
                <w:b/>
              </w:rPr>
            </w:pPr>
            <w:r w:rsidRPr="00B54041">
              <w:rPr>
                <w:rFonts w:ascii="Times New Roman" w:hAnsi="Times New Roman"/>
                <w:b/>
              </w:rPr>
              <w:t xml:space="preserve">АКТИВНОСТИ, </w:t>
            </w:r>
          </w:p>
          <w:p w:rsidR="00AF0254" w:rsidRDefault="00AF0254" w:rsidP="0025374A">
            <w:pPr>
              <w:pStyle w:val="NoSpacing"/>
              <w:jc w:val="center"/>
              <w:rPr>
                <w:rFonts w:ascii="Times New Roman" w:hAnsi="Times New Roman"/>
                <w:b/>
              </w:rPr>
            </w:pPr>
            <w:r w:rsidRPr="00B54041">
              <w:rPr>
                <w:rFonts w:ascii="Times New Roman" w:hAnsi="Times New Roman"/>
                <w:b/>
              </w:rPr>
              <w:t>НАЧИНИ И ПОСТУПЦИ ОСТВАРИВАЊА</w:t>
            </w:r>
          </w:p>
          <w:p w:rsidR="00AF0254" w:rsidRPr="00B54041" w:rsidRDefault="00AF0254" w:rsidP="0025374A">
            <w:pPr>
              <w:pStyle w:val="NoSpacing"/>
              <w:jc w:val="center"/>
              <w:rPr>
                <w:rFonts w:ascii="Times New Roman" w:hAnsi="Times New Roman"/>
                <w:b/>
              </w:rPr>
            </w:pPr>
            <w:r>
              <w:rPr>
                <w:rFonts w:ascii="Times New Roman" w:hAnsi="Times New Roman"/>
                <w:b/>
              </w:rPr>
              <w:t>ПРОГРАМА</w:t>
            </w:r>
          </w:p>
        </w:tc>
      </w:tr>
      <w:tr w:rsidR="00AF0254" w:rsidRPr="00B54041" w:rsidTr="00AF0254">
        <w:trPr>
          <w:trHeight w:val="1728"/>
          <w:tblHeader/>
          <w:jc w:val="center"/>
        </w:trPr>
        <w:tc>
          <w:tcPr>
            <w:tcW w:w="2974" w:type="dxa"/>
            <w:vMerge/>
          </w:tcPr>
          <w:p w:rsidR="00AF0254" w:rsidRPr="00B54041" w:rsidRDefault="00AF0254" w:rsidP="0025374A">
            <w:pPr>
              <w:pStyle w:val="NoSpacing"/>
              <w:jc w:val="center"/>
              <w:rPr>
                <w:rFonts w:ascii="Times New Roman" w:hAnsi="Times New Roman"/>
                <w:b/>
                <w:sz w:val="20"/>
                <w:szCs w:val="20"/>
              </w:rPr>
            </w:pPr>
          </w:p>
        </w:tc>
        <w:tc>
          <w:tcPr>
            <w:tcW w:w="3626" w:type="dxa"/>
            <w:vAlign w:val="center"/>
          </w:tcPr>
          <w:p w:rsidR="00AF0254" w:rsidRPr="00B54041" w:rsidRDefault="00AF0254" w:rsidP="0025374A">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AF0254" w:rsidRPr="00B54041" w:rsidRDefault="00AF0254" w:rsidP="0025374A">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736" w:type="dxa"/>
            <w:vAlign w:val="center"/>
          </w:tcPr>
          <w:p w:rsidR="00AF0254" w:rsidRPr="00B54041" w:rsidRDefault="00AF0254" w:rsidP="0025374A">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AF0254" w:rsidRPr="00B54041" w:rsidRDefault="00AF0254" w:rsidP="0025374A">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4049" w:type="dxa"/>
            <w:vMerge/>
            <w:vAlign w:val="center"/>
          </w:tcPr>
          <w:p w:rsidR="00AF0254" w:rsidRPr="00B54041" w:rsidRDefault="00AF0254" w:rsidP="0025374A">
            <w:pPr>
              <w:pStyle w:val="NoSpacing"/>
              <w:jc w:val="center"/>
              <w:rPr>
                <w:rFonts w:ascii="Times New Roman" w:hAnsi="Times New Roman"/>
                <w:b/>
              </w:rPr>
            </w:pPr>
          </w:p>
        </w:tc>
      </w:tr>
      <w:tr w:rsidR="00AF0254" w:rsidRPr="00B54041" w:rsidTr="00AF0254">
        <w:trPr>
          <w:jc w:val="center"/>
        </w:trPr>
        <w:tc>
          <w:tcPr>
            <w:tcW w:w="2974" w:type="dxa"/>
            <w:vAlign w:val="center"/>
          </w:tcPr>
          <w:p w:rsidR="00AF0254" w:rsidRDefault="00AF0254" w:rsidP="0025374A">
            <w:pPr>
              <w:pStyle w:val="NoSpacing"/>
              <w:jc w:val="center"/>
              <w:rPr>
                <w:rFonts w:ascii="Times New Roman" w:eastAsia="Times New Roman" w:hAnsi="Times New Roman"/>
                <w:lang w:val="sr-Cyrl-CS"/>
              </w:rPr>
            </w:pPr>
            <w:r w:rsidRPr="00E72EB3">
              <w:rPr>
                <w:rFonts w:ascii="Times New Roman" w:eastAsia="Times New Roman" w:hAnsi="Times New Roman"/>
                <w:lang w:val="sr-Cyrl-CS"/>
              </w:rPr>
              <w:t>1.</w:t>
            </w:r>
            <w:r>
              <w:rPr>
                <w:rFonts w:ascii="Times New Roman" w:eastAsia="Times New Roman" w:hAnsi="Times New Roman"/>
                <w:lang w:val="sr-Cyrl-CS"/>
              </w:rPr>
              <w:t xml:space="preserve"> </w:t>
            </w:r>
          </w:p>
          <w:p w:rsidR="00AF0254" w:rsidRPr="00B54041" w:rsidRDefault="00AF0254" w:rsidP="0025374A">
            <w:pPr>
              <w:pStyle w:val="NoSpacing"/>
              <w:jc w:val="center"/>
              <w:rPr>
                <w:rFonts w:ascii="Times New Roman" w:hAnsi="Times New Roman"/>
              </w:rPr>
            </w:pPr>
            <w:r w:rsidRPr="007F3D41">
              <w:rPr>
                <w:rFonts w:ascii="Times New Roman" w:eastAsia="Times New Roman" w:hAnsi="Times New Roman"/>
                <w:lang w:val="sr-Cyrl-CS"/>
              </w:rPr>
              <w:t>Цели бројеви</w:t>
            </w:r>
          </w:p>
        </w:tc>
        <w:tc>
          <w:tcPr>
            <w:tcW w:w="3626" w:type="dxa"/>
            <w:vAlign w:val="center"/>
          </w:tcPr>
          <w:p w:rsidR="00AF0254" w:rsidRDefault="00AF0254" w:rsidP="0025374A">
            <w:pPr>
              <w:pStyle w:val="NoSpacing"/>
              <w:rPr>
                <w:rFonts w:ascii="Times New Roman" w:hAnsi="Times New Roman"/>
              </w:rPr>
            </w:pPr>
            <w:r>
              <w:rPr>
                <w:rFonts w:ascii="Times New Roman" w:hAnsi="Times New Roman"/>
              </w:rPr>
              <w:t>Једноставно сабирање и одузимање два цела броја, без дужих израза. Апсолутна вредност броја. Супротан број.</w:t>
            </w:r>
          </w:p>
          <w:p w:rsidR="00AF0254" w:rsidRPr="00E057AD" w:rsidRDefault="00AF0254" w:rsidP="0025374A">
            <w:pPr>
              <w:pStyle w:val="NoSpacing"/>
              <w:rPr>
                <w:rFonts w:ascii="Times New Roman" w:hAnsi="Times New Roman"/>
              </w:rPr>
            </w:pPr>
            <w:r>
              <w:rPr>
                <w:rFonts w:ascii="Times New Roman" w:hAnsi="Times New Roman"/>
              </w:rPr>
              <w:t>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w:t>
            </w:r>
            <w:r w:rsidR="00E057AD">
              <w:rPr>
                <w:rFonts w:ascii="Times New Roman" w:hAnsi="Times New Roman"/>
              </w:rPr>
              <w:t xml:space="preserve">ловању тако и у животу уопште. </w:t>
            </w:r>
          </w:p>
        </w:tc>
        <w:tc>
          <w:tcPr>
            <w:tcW w:w="3736" w:type="dxa"/>
            <w:vAlign w:val="center"/>
          </w:tcPr>
          <w:p w:rsidR="00AF0254" w:rsidRDefault="00AF0254" w:rsidP="0025374A">
            <w:pPr>
              <w:pStyle w:val="NoSpacing"/>
              <w:rPr>
                <w:rFonts w:ascii="Times New Roman" w:hAnsi="Times New Roman"/>
              </w:rPr>
            </w:pPr>
            <w:r>
              <w:rPr>
                <w:rFonts w:ascii="Times New Roman" w:hAnsi="Times New Roman"/>
              </w:rPr>
              <w:t>Прилагођени радни материјал: увеличавање, подебљавање.</w:t>
            </w:r>
          </w:p>
          <w:p w:rsidR="00AF0254" w:rsidRDefault="00AF0254" w:rsidP="0025374A">
            <w:pPr>
              <w:pStyle w:val="NoSpacing"/>
              <w:rPr>
                <w:rFonts w:ascii="Times New Roman" w:hAnsi="Times New Roman"/>
              </w:rPr>
            </w:pPr>
            <w:r>
              <w:rPr>
                <w:rFonts w:ascii="Times New Roman" w:hAnsi="Times New Roman"/>
              </w:rPr>
              <w:t>Коришћење додатних наставних средстава прилагођених ученику</w:t>
            </w:r>
          </w:p>
          <w:p w:rsidR="00AF0254" w:rsidRDefault="00AF0254" w:rsidP="0025374A">
            <w:pPr>
              <w:pStyle w:val="NoSpacing"/>
              <w:rPr>
                <w:rFonts w:ascii="Times New Roman" w:hAnsi="Times New Roman"/>
              </w:rPr>
            </w:pPr>
            <w:r>
              <w:rPr>
                <w:rFonts w:ascii="Times New Roman" w:hAnsi="Times New Roman"/>
              </w:rPr>
              <w:t>Пружање више времена за израду писмених и контролних задатака (два школска часа)</w:t>
            </w:r>
          </w:p>
          <w:p w:rsidR="00AF0254" w:rsidRPr="00B54041" w:rsidRDefault="00AF0254" w:rsidP="0025374A">
            <w:pPr>
              <w:pStyle w:val="NoSpacing"/>
              <w:rPr>
                <w:rFonts w:ascii="Times New Roman" w:hAnsi="Times New Roman"/>
              </w:rPr>
            </w:pPr>
            <w:r>
              <w:rPr>
                <w:rFonts w:ascii="Times New Roman" w:hAnsi="Times New Roman"/>
              </w:rPr>
              <w:t>Асистенција наставника или личних пратилаца при изради писмених и контролних задатака у читању и појашњавању задатака, код јако слабовиде деце и у писању</w:t>
            </w:r>
          </w:p>
        </w:tc>
        <w:tc>
          <w:tcPr>
            <w:tcW w:w="4049" w:type="dxa"/>
            <w:vAlign w:val="center"/>
          </w:tcPr>
          <w:p w:rsidR="00AF0254" w:rsidRDefault="00AF0254" w:rsidP="0025374A">
            <w:pPr>
              <w:pStyle w:val="NoSpacing"/>
              <w:rPr>
                <w:rFonts w:ascii="Times New Roman" w:hAnsi="Times New Roman"/>
                <w:noProof/>
              </w:rPr>
            </w:pPr>
            <w:r w:rsidRPr="000376B4">
              <w:rPr>
                <w:rFonts w:ascii="Times New Roman" w:hAnsi="Times New Roman"/>
                <w:noProof/>
              </w:rPr>
              <w:t>поћи од познатих ствари ка</w:t>
            </w:r>
            <w:r>
              <w:rPr>
                <w:rFonts w:ascii="Times New Roman" w:hAnsi="Times New Roman"/>
                <w:noProof/>
              </w:rPr>
              <w:t xml:space="preserve"> непознатим;</w:t>
            </w:r>
          </w:p>
          <w:p w:rsidR="00AF0254" w:rsidRDefault="00AF0254" w:rsidP="0025374A">
            <w:pPr>
              <w:pStyle w:val="NoSpacing"/>
              <w:rPr>
                <w:rFonts w:ascii="Times New Roman" w:hAnsi="Times New Roman"/>
                <w:noProof/>
              </w:rPr>
            </w:pPr>
            <w:r>
              <w:rPr>
                <w:rFonts w:ascii="Times New Roman" w:hAnsi="Times New Roman"/>
                <w:noProof/>
              </w:rPr>
              <w:t>дедукција;</w:t>
            </w:r>
          </w:p>
          <w:p w:rsidR="00AF0254" w:rsidRDefault="00AF0254" w:rsidP="0025374A">
            <w:pPr>
              <w:pStyle w:val="NoSpacing"/>
              <w:rPr>
                <w:rFonts w:ascii="Times New Roman" w:hAnsi="Times New Roman"/>
                <w:noProof/>
              </w:rPr>
            </w:pPr>
            <w:r>
              <w:rPr>
                <w:rFonts w:ascii="Times New Roman" w:hAnsi="Times New Roman"/>
                <w:noProof/>
              </w:rPr>
              <w:t>излагање, описивање и презентовање;</w:t>
            </w:r>
          </w:p>
          <w:p w:rsidR="00AF0254" w:rsidRDefault="00AF0254" w:rsidP="0025374A">
            <w:pPr>
              <w:pStyle w:val="NoSpacing"/>
              <w:rPr>
                <w:rFonts w:ascii="Times New Roman" w:hAnsi="Times New Roman"/>
                <w:noProof/>
              </w:rPr>
            </w:pPr>
            <w:r>
              <w:rPr>
                <w:rFonts w:ascii="Times New Roman" w:hAnsi="Times New Roman"/>
                <w:noProof/>
              </w:rPr>
              <w:t xml:space="preserve">сумирање; </w:t>
            </w:r>
          </w:p>
          <w:p w:rsidR="00AF0254" w:rsidRDefault="00AF0254" w:rsidP="0025374A">
            <w:pPr>
              <w:pStyle w:val="NoSpacing"/>
              <w:rPr>
                <w:rFonts w:ascii="Times New Roman" w:hAnsi="Times New Roman"/>
                <w:noProof/>
              </w:rPr>
            </w:pPr>
            <w:r>
              <w:rPr>
                <w:rFonts w:ascii="Times New Roman" w:hAnsi="Times New Roman"/>
                <w:noProof/>
              </w:rPr>
              <w:t>дијалошка</w:t>
            </w:r>
            <w:r w:rsidRPr="000376B4">
              <w:rPr>
                <w:rFonts w:ascii="Times New Roman" w:hAnsi="Times New Roman"/>
                <w:noProof/>
              </w:rPr>
              <w:t xml:space="preserve"> метода</w:t>
            </w:r>
          </w:p>
          <w:p w:rsidR="00AF0254" w:rsidRDefault="00AF0254" w:rsidP="0025374A">
            <w:pPr>
              <w:pStyle w:val="NoSpacing"/>
              <w:rPr>
                <w:rFonts w:ascii="Times New Roman" w:hAnsi="Times New Roman"/>
                <w:noProof/>
              </w:rPr>
            </w:pPr>
            <w:r>
              <w:rPr>
                <w:rFonts w:ascii="Times New Roman" w:hAnsi="Times New Roman"/>
                <w:noProof/>
              </w:rPr>
              <w:t>рад у пару</w:t>
            </w:r>
          </w:p>
          <w:p w:rsidR="00AF0254" w:rsidRDefault="00AF0254" w:rsidP="0025374A">
            <w:pPr>
              <w:pStyle w:val="NoSpacing"/>
              <w:rPr>
                <w:rFonts w:ascii="Times New Roman" w:hAnsi="Times New Roman"/>
                <w:noProof/>
              </w:rPr>
            </w:pPr>
            <w:r w:rsidRPr="000376B4">
              <w:rPr>
                <w:rFonts w:ascii="Times New Roman" w:hAnsi="Times New Roman"/>
                <w:noProof/>
              </w:rPr>
              <w:t>проблемски приступ</w:t>
            </w:r>
          </w:p>
          <w:p w:rsidR="00AF0254" w:rsidRDefault="00AF0254" w:rsidP="0025374A">
            <w:pPr>
              <w:pStyle w:val="NoSpacing"/>
              <w:rPr>
                <w:rFonts w:ascii="Times New Roman" w:hAnsi="Times New Roman"/>
                <w:noProof/>
              </w:rPr>
            </w:pPr>
            <w:r>
              <w:rPr>
                <w:rFonts w:ascii="Times New Roman" w:hAnsi="Times New Roman"/>
                <w:noProof/>
              </w:rPr>
              <w:t>Посматрање ученика;</w:t>
            </w:r>
          </w:p>
          <w:p w:rsidR="00AF0254" w:rsidRDefault="00AF0254" w:rsidP="0025374A">
            <w:pPr>
              <w:pStyle w:val="NoSpacing"/>
              <w:rPr>
                <w:rFonts w:ascii="Times New Roman" w:hAnsi="Times New Roman"/>
                <w:noProof/>
              </w:rPr>
            </w:pPr>
            <w:r w:rsidRPr="000376B4">
              <w:rPr>
                <w:rFonts w:ascii="Times New Roman" w:hAnsi="Times New Roman"/>
                <w:noProof/>
              </w:rPr>
              <w:t>контролни р</w:t>
            </w:r>
            <w:r>
              <w:rPr>
                <w:rFonts w:ascii="Times New Roman" w:hAnsi="Times New Roman"/>
                <w:noProof/>
              </w:rPr>
              <w:t>азговор, упућивање, испитивање, вежбање;</w:t>
            </w:r>
          </w:p>
          <w:p w:rsidR="00AF0254" w:rsidRPr="00B54041" w:rsidRDefault="00AF0254" w:rsidP="0025374A">
            <w:pPr>
              <w:pStyle w:val="NoSpacing"/>
              <w:rPr>
                <w:rFonts w:ascii="Times New Roman" w:hAnsi="Times New Roman"/>
              </w:rPr>
            </w:pPr>
            <w:r w:rsidRPr="000376B4">
              <w:rPr>
                <w:rFonts w:ascii="Times New Roman" w:hAnsi="Times New Roman"/>
                <w:noProof/>
              </w:rPr>
              <w:t>Анализа и евалуација.</w:t>
            </w:r>
          </w:p>
        </w:tc>
      </w:tr>
      <w:tr w:rsidR="00AF0254" w:rsidRPr="00B54041" w:rsidTr="00AF0254">
        <w:trPr>
          <w:jc w:val="center"/>
        </w:trPr>
        <w:tc>
          <w:tcPr>
            <w:tcW w:w="2974" w:type="dxa"/>
            <w:vAlign w:val="center"/>
          </w:tcPr>
          <w:p w:rsidR="00AF0254" w:rsidRDefault="00AF0254" w:rsidP="0025374A">
            <w:pPr>
              <w:pStyle w:val="NoSpacing"/>
              <w:jc w:val="center"/>
              <w:rPr>
                <w:rFonts w:ascii="Times New Roman" w:eastAsia="Times New Roman" w:hAnsi="Times New Roman"/>
                <w:lang w:val="sr-Cyrl-CS"/>
              </w:rPr>
            </w:pPr>
            <w:r>
              <w:rPr>
                <w:rFonts w:ascii="Times New Roman" w:eastAsia="Times New Roman" w:hAnsi="Times New Roman"/>
                <w:lang w:val="sr-Cyrl-CS"/>
              </w:rPr>
              <w:t xml:space="preserve">2. </w:t>
            </w:r>
          </w:p>
          <w:p w:rsidR="00AF0254" w:rsidRPr="00B54041" w:rsidRDefault="00AF0254" w:rsidP="0025374A">
            <w:pPr>
              <w:pStyle w:val="NoSpacing"/>
              <w:jc w:val="center"/>
              <w:rPr>
                <w:rFonts w:ascii="Times New Roman" w:hAnsi="Times New Roman"/>
              </w:rPr>
            </w:pPr>
            <w:r w:rsidRPr="007F3D41">
              <w:rPr>
                <w:rFonts w:ascii="Times New Roman" w:eastAsia="Times New Roman" w:hAnsi="Times New Roman"/>
                <w:lang w:val="sr-Cyrl-CS"/>
              </w:rPr>
              <w:t>Рационални бројеви</w:t>
            </w:r>
          </w:p>
        </w:tc>
        <w:tc>
          <w:tcPr>
            <w:tcW w:w="3626" w:type="dxa"/>
            <w:vAlign w:val="center"/>
          </w:tcPr>
          <w:p w:rsidR="00AF0254" w:rsidRPr="00B54041" w:rsidRDefault="00AF0254" w:rsidP="0025374A">
            <w:pPr>
              <w:pStyle w:val="NoSpacing"/>
              <w:rPr>
                <w:rFonts w:ascii="Times New Roman" w:hAnsi="Times New Roman"/>
              </w:rPr>
            </w:pPr>
            <w:r>
              <w:rPr>
                <w:rFonts w:ascii="Times New Roman" w:hAnsi="Times New Roman"/>
              </w:rPr>
              <w:t xml:space="preserve">Једноставно сабирање и одузимање два разломка једнаких именилаца, без дужих израза. Једноставно множење два разломка, са или без скраћивања, према могућностиума ученика. Једноставно сабирање и одузимање два децимална броја са потписивањем.  Апсолутна вредност броја. Супротан број. 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AF0254" w:rsidRDefault="00AF0254" w:rsidP="0025374A">
            <w:pPr>
              <w:pStyle w:val="NoSpacing"/>
              <w:rPr>
                <w:rFonts w:ascii="Times New Roman" w:hAnsi="Times New Roman"/>
              </w:rPr>
            </w:pPr>
            <w:r>
              <w:rPr>
                <w:rFonts w:ascii="Times New Roman" w:hAnsi="Times New Roman"/>
              </w:rPr>
              <w:t>Прилагођени радни материјал: увеличавање, подебљавање.</w:t>
            </w:r>
          </w:p>
          <w:p w:rsidR="00AF0254" w:rsidRDefault="00AF0254" w:rsidP="0025374A">
            <w:pPr>
              <w:pStyle w:val="NoSpacing"/>
              <w:rPr>
                <w:rFonts w:ascii="Times New Roman" w:hAnsi="Times New Roman"/>
              </w:rPr>
            </w:pPr>
            <w:r>
              <w:rPr>
                <w:rFonts w:ascii="Times New Roman" w:hAnsi="Times New Roman"/>
              </w:rPr>
              <w:t>Коришћење додатних наставних средстава прилагођених ученику</w:t>
            </w:r>
          </w:p>
          <w:p w:rsidR="00AF0254" w:rsidRDefault="00AF0254" w:rsidP="0025374A">
            <w:pPr>
              <w:pStyle w:val="NoSpacing"/>
              <w:rPr>
                <w:rFonts w:ascii="Times New Roman" w:hAnsi="Times New Roman"/>
              </w:rPr>
            </w:pPr>
            <w:r>
              <w:rPr>
                <w:rFonts w:ascii="Times New Roman" w:hAnsi="Times New Roman"/>
              </w:rPr>
              <w:t>Пружање више времена за израду писмених и контролних задатака (два школска часа)</w:t>
            </w:r>
          </w:p>
          <w:p w:rsidR="00AF0254" w:rsidRPr="00B54041" w:rsidRDefault="00AF0254" w:rsidP="0025374A">
            <w:pPr>
              <w:pStyle w:val="NoSpacing"/>
              <w:rPr>
                <w:rFonts w:ascii="Times New Roman" w:hAnsi="Times New Roman"/>
              </w:rPr>
            </w:pPr>
            <w:r>
              <w:rPr>
                <w:rFonts w:ascii="Times New Roman" w:hAnsi="Times New Roman"/>
              </w:rPr>
              <w:t>Асистенција наставника или личних пратилаца при изради писмених и контролних задатака у читању и појашњавању задатака, код јако слабовиде деце и у писању</w:t>
            </w:r>
          </w:p>
        </w:tc>
        <w:tc>
          <w:tcPr>
            <w:tcW w:w="4049" w:type="dxa"/>
            <w:vAlign w:val="center"/>
          </w:tcPr>
          <w:p w:rsidR="00AF0254" w:rsidRDefault="00AF0254" w:rsidP="0025374A">
            <w:pPr>
              <w:pStyle w:val="NoSpacing"/>
              <w:rPr>
                <w:rFonts w:ascii="Times New Roman" w:hAnsi="Times New Roman"/>
                <w:noProof/>
              </w:rPr>
            </w:pPr>
            <w:r w:rsidRPr="000376B4">
              <w:rPr>
                <w:rFonts w:ascii="Times New Roman" w:hAnsi="Times New Roman"/>
                <w:noProof/>
              </w:rPr>
              <w:t>поћи од познатих ствари ка</w:t>
            </w:r>
            <w:r>
              <w:rPr>
                <w:rFonts w:ascii="Times New Roman" w:hAnsi="Times New Roman"/>
                <w:noProof/>
              </w:rPr>
              <w:t xml:space="preserve"> непознатим;</w:t>
            </w:r>
          </w:p>
          <w:p w:rsidR="00AF0254" w:rsidRDefault="00AF0254" w:rsidP="0025374A">
            <w:pPr>
              <w:pStyle w:val="NoSpacing"/>
              <w:rPr>
                <w:rFonts w:ascii="Times New Roman" w:hAnsi="Times New Roman"/>
                <w:noProof/>
              </w:rPr>
            </w:pPr>
            <w:r>
              <w:rPr>
                <w:rFonts w:ascii="Times New Roman" w:hAnsi="Times New Roman"/>
                <w:noProof/>
              </w:rPr>
              <w:t>дедукција;</w:t>
            </w:r>
          </w:p>
          <w:p w:rsidR="00AF0254" w:rsidRDefault="00AF0254" w:rsidP="0025374A">
            <w:pPr>
              <w:pStyle w:val="NoSpacing"/>
              <w:rPr>
                <w:rFonts w:ascii="Times New Roman" w:hAnsi="Times New Roman"/>
                <w:noProof/>
              </w:rPr>
            </w:pPr>
            <w:r>
              <w:rPr>
                <w:rFonts w:ascii="Times New Roman" w:hAnsi="Times New Roman"/>
                <w:noProof/>
              </w:rPr>
              <w:t>излагање, описивање и презентовање;</w:t>
            </w:r>
          </w:p>
          <w:p w:rsidR="00AF0254" w:rsidRDefault="00AF0254" w:rsidP="0025374A">
            <w:pPr>
              <w:pStyle w:val="NoSpacing"/>
              <w:rPr>
                <w:rFonts w:ascii="Times New Roman" w:hAnsi="Times New Roman"/>
                <w:noProof/>
              </w:rPr>
            </w:pPr>
            <w:r>
              <w:rPr>
                <w:rFonts w:ascii="Times New Roman" w:hAnsi="Times New Roman"/>
                <w:noProof/>
              </w:rPr>
              <w:t xml:space="preserve">сумирање; </w:t>
            </w:r>
          </w:p>
          <w:p w:rsidR="00AF0254" w:rsidRDefault="00AF0254" w:rsidP="0025374A">
            <w:pPr>
              <w:pStyle w:val="NoSpacing"/>
              <w:rPr>
                <w:rFonts w:ascii="Times New Roman" w:hAnsi="Times New Roman"/>
                <w:noProof/>
              </w:rPr>
            </w:pPr>
            <w:r>
              <w:rPr>
                <w:rFonts w:ascii="Times New Roman" w:hAnsi="Times New Roman"/>
                <w:noProof/>
              </w:rPr>
              <w:t>дијалошка</w:t>
            </w:r>
            <w:r w:rsidRPr="000376B4">
              <w:rPr>
                <w:rFonts w:ascii="Times New Roman" w:hAnsi="Times New Roman"/>
                <w:noProof/>
              </w:rPr>
              <w:t xml:space="preserve"> метода</w:t>
            </w:r>
          </w:p>
          <w:p w:rsidR="00AF0254" w:rsidRDefault="00AF0254" w:rsidP="0025374A">
            <w:pPr>
              <w:pStyle w:val="NoSpacing"/>
              <w:rPr>
                <w:rFonts w:ascii="Times New Roman" w:hAnsi="Times New Roman"/>
                <w:noProof/>
              </w:rPr>
            </w:pPr>
            <w:r>
              <w:rPr>
                <w:rFonts w:ascii="Times New Roman" w:hAnsi="Times New Roman"/>
                <w:noProof/>
              </w:rPr>
              <w:t>рад у пару</w:t>
            </w:r>
          </w:p>
          <w:p w:rsidR="00AF0254" w:rsidRDefault="00AF0254" w:rsidP="0025374A">
            <w:pPr>
              <w:pStyle w:val="NoSpacing"/>
              <w:rPr>
                <w:rFonts w:ascii="Times New Roman" w:hAnsi="Times New Roman"/>
                <w:noProof/>
              </w:rPr>
            </w:pPr>
            <w:r w:rsidRPr="000376B4">
              <w:rPr>
                <w:rFonts w:ascii="Times New Roman" w:hAnsi="Times New Roman"/>
                <w:noProof/>
              </w:rPr>
              <w:t>проблемски приступ</w:t>
            </w:r>
          </w:p>
          <w:p w:rsidR="00AF0254" w:rsidRDefault="00AF0254" w:rsidP="0025374A">
            <w:pPr>
              <w:pStyle w:val="NoSpacing"/>
              <w:rPr>
                <w:rFonts w:ascii="Times New Roman" w:hAnsi="Times New Roman"/>
                <w:noProof/>
              </w:rPr>
            </w:pPr>
            <w:r>
              <w:rPr>
                <w:rFonts w:ascii="Times New Roman" w:hAnsi="Times New Roman"/>
                <w:noProof/>
              </w:rPr>
              <w:t>Посматрање ученика;</w:t>
            </w:r>
          </w:p>
          <w:p w:rsidR="00AF0254" w:rsidRDefault="00AF0254" w:rsidP="0025374A">
            <w:pPr>
              <w:pStyle w:val="NoSpacing"/>
              <w:rPr>
                <w:rFonts w:ascii="Times New Roman" w:hAnsi="Times New Roman"/>
                <w:noProof/>
              </w:rPr>
            </w:pPr>
            <w:r w:rsidRPr="000376B4">
              <w:rPr>
                <w:rFonts w:ascii="Times New Roman" w:hAnsi="Times New Roman"/>
                <w:noProof/>
              </w:rPr>
              <w:t>контролни р</w:t>
            </w:r>
            <w:r>
              <w:rPr>
                <w:rFonts w:ascii="Times New Roman" w:hAnsi="Times New Roman"/>
                <w:noProof/>
              </w:rPr>
              <w:t>азговор, упућивање, испитивање, вежбање;</w:t>
            </w:r>
          </w:p>
          <w:p w:rsidR="00AF0254" w:rsidRPr="00B54041" w:rsidRDefault="00AF0254" w:rsidP="0025374A">
            <w:pPr>
              <w:pStyle w:val="NoSpacing"/>
              <w:rPr>
                <w:rFonts w:ascii="Times New Roman" w:hAnsi="Times New Roman"/>
              </w:rPr>
            </w:pPr>
            <w:r w:rsidRPr="000376B4">
              <w:rPr>
                <w:rFonts w:ascii="Times New Roman" w:hAnsi="Times New Roman"/>
                <w:noProof/>
              </w:rPr>
              <w:t>Анализа и евалуација.</w:t>
            </w:r>
          </w:p>
        </w:tc>
      </w:tr>
      <w:tr w:rsidR="00AF0254" w:rsidRPr="00B54041" w:rsidTr="00AF0254">
        <w:trPr>
          <w:jc w:val="center"/>
        </w:trPr>
        <w:tc>
          <w:tcPr>
            <w:tcW w:w="2974" w:type="dxa"/>
            <w:vAlign w:val="center"/>
          </w:tcPr>
          <w:p w:rsidR="00AF0254" w:rsidRDefault="00AF0254" w:rsidP="0025374A">
            <w:pPr>
              <w:pStyle w:val="NoSpacing"/>
              <w:jc w:val="center"/>
              <w:rPr>
                <w:rFonts w:ascii="Times New Roman" w:eastAsia="Times New Roman" w:hAnsi="Times New Roman"/>
                <w:lang w:val="sr-Cyrl-CS"/>
              </w:rPr>
            </w:pPr>
            <w:r w:rsidRPr="00E72EB3">
              <w:rPr>
                <w:rFonts w:ascii="Times New Roman" w:eastAsia="Times New Roman" w:hAnsi="Times New Roman"/>
                <w:lang w:val="sr-Cyrl-CS"/>
              </w:rPr>
              <w:t>3.</w:t>
            </w:r>
            <w:r>
              <w:rPr>
                <w:rFonts w:ascii="Times New Roman" w:eastAsia="Times New Roman" w:hAnsi="Times New Roman"/>
                <w:lang w:val="sr-Cyrl-CS"/>
              </w:rPr>
              <w:t xml:space="preserve"> </w:t>
            </w:r>
          </w:p>
          <w:p w:rsidR="00AF0254" w:rsidRPr="00B54041" w:rsidRDefault="00AF0254" w:rsidP="0025374A">
            <w:pPr>
              <w:pStyle w:val="NoSpacing"/>
              <w:jc w:val="center"/>
              <w:rPr>
                <w:rFonts w:ascii="Times New Roman" w:hAnsi="Times New Roman"/>
              </w:rPr>
            </w:pPr>
            <w:r w:rsidRPr="007F3D41">
              <w:rPr>
                <w:rFonts w:ascii="Times New Roman" w:eastAsia="Times New Roman" w:hAnsi="Times New Roman"/>
                <w:lang w:val="sr-Cyrl-CS"/>
              </w:rPr>
              <w:t>Троугао</w:t>
            </w:r>
          </w:p>
        </w:tc>
        <w:tc>
          <w:tcPr>
            <w:tcW w:w="3626" w:type="dxa"/>
            <w:vAlign w:val="center"/>
          </w:tcPr>
          <w:p w:rsidR="00AF0254" w:rsidRDefault="00AF0254" w:rsidP="0025374A">
            <w:pPr>
              <w:pStyle w:val="NoSpacing"/>
              <w:rPr>
                <w:rFonts w:ascii="Times New Roman" w:hAnsi="Times New Roman"/>
              </w:rPr>
            </w:pPr>
            <w:r>
              <w:rPr>
                <w:rFonts w:ascii="Times New Roman" w:hAnsi="Times New Roman"/>
              </w:rPr>
              <w:t>Врсте троуглова према страницама и према угловима – препознавање и цртање. Обим троугла. Конструкција једнакостраничног троугла</w:t>
            </w:r>
          </w:p>
          <w:p w:rsidR="00AF0254" w:rsidRPr="00B54041" w:rsidRDefault="00AF0254" w:rsidP="0025374A">
            <w:pPr>
              <w:pStyle w:val="NoSpacing"/>
              <w:rPr>
                <w:rFonts w:ascii="Times New Roman" w:hAnsi="Times New Roman"/>
              </w:rPr>
            </w:pPr>
            <w:r>
              <w:rPr>
                <w:rFonts w:ascii="Times New Roman" w:hAnsi="Times New Roman"/>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AF0254" w:rsidRDefault="00AF0254" w:rsidP="0025374A">
            <w:pPr>
              <w:pStyle w:val="NoSpacing"/>
              <w:rPr>
                <w:rFonts w:ascii="Times New Roman" w:hAnsi="Times New Roman"/>
              </w:rPr>
            </w:pPr>
            <w:r>
              <w:rPr>
                <w:rFonts w:ascii="Times New Roman" w:hAnsi="Times New Roman"/>
              </w:rPr>
              <w:t>Прилагођени радни материјал: увеличавање, подебљавање.</w:t>
            </w:r>
          </w:p>
          <w:p w:rsidR="00AF0254" w:rsidRDefault="00AF0254" w:rsidP="0025374A">
            <w:pPr>
              <w:pStyle w:val="NoSpacing"/>
              <w:rPr>
                <w:rFonts w:ascii="Times New Roman" w:hAnsi="Times New Roman"/>
              </w:rPr>
            </w:pPr>
            <w:r>
              <w:rPr>
                <w:rFonts w:ascii="Times New Roman" w:hAnsi="Times New Roman"/>
              </w:rPr>
              <w:t>Коришћење додатних наставних средстава прилагођених ученику</w:t>
            </w:r>
          </w:p>
          <w:p w:rsidR="00AF0254" w:rsidRDefault="00AF0254" w:rsidP="0025374A">
            <w:pPr>
              <w:pStyle w:val="NoSpacing"/>
              <w:rPr>
                <w:rFonts w:ascii="Times New Roman" w:hAnsi="Times New Roman"/>
              </w:rPr>
            </w:pPr>
            <w:r>
              <w:rPr>
                <w:rFonts w:ascii="Times New Roman" w:hAnsi="Times New Roman"/>
              </w:rPr>
              <w:t>Пружање више времена за израду писмених и контролних задатака (два школска часа)</w:t>
            </w:r>
          </w:p>
          <w:p w:rsidR="00AF0254" w:rsidRPr="00B54041" w:rsidRDefault="00AF0254" w:rsidP="0025374A">
            <w:pPr>
              <w:pStyle w:val="NoSpacing"/>
              <w:rPr>
                <w:rFonts w:ascii="Times New Roman" w:hAnsi="Times New Roman"/>
              </w:rPr>
            </w:pPr>
            <w:r>
              <w:rPr>
                <w:rFonts w:ascii="Times New Roman" w:hAnsi="Times New Roman"/>
              </w:rPr>
              <w:t>Асистенција наставника или личних пратилаца при изради писмених и контролних задатака у читању и појашњавању задатака, код јако слабовиде деце и у писању</w:t>
            </w:r>
          </w:p>
        </w:tc>
        <w:tc>
          <w:tcPr>
            <w:tcW w:w="4049" w:type="dxa"/>
            <w:vAlign w:val="center"/>
          </w:tcPr>
          <w:p w:rsidR="00AF0254" w:rsidRDefault="00AF0254" w:rsidP="0025374A">
            <w:pPr>
              <w:pStyle w:val="NoSpacing"/>
              <w:rPr>
                <w:rFonts w:ascii="Times New Roman" w:hAnsi="Times New Roman"/>
                <w:noProof/>
              </w:rPr>
            </w:pPr>
            <w:r w:rsidRPr="000376B4">
              <w:rPr>
                <w:rFonts w:ascii="Times New Roman" w:hAnsi="Times New Roman"/>
                <w:noProof/>
              </w:rPr>
              <w:t>поћи од познатих ствари ка</w:t>
            </w:r>
            <w:r>
              <w:rPr>
                <w:rFonts w:ascii="Times New Roman" w:hAnsi="Times New Roman"/>
                <w:noProof/>
              </w:rPr>
              <w:t xml:space="preserve"> непознатим;</w:t>
            </w:r>
          </w:p>
          <w:p w:rsidR="00AF0254" w:rsidRDefault="00AF0254" w:rsidP="0025374A">
            <w:pPr>
              <w:pStyle w:val="NoSpacing"/>
              <w:rPr>
                <w:rFonts w:ascii="Times New Roman" w:hAnsi="Times New Roman"/>
                <w:noProof/>
              </w:rPr>
            </w:pPr>
            <w:r>
              <w:rPr>
                <w:rFonts w:ascii="Times New Roman" w:hAnsi="Times New Roman"/>
                <w:noProof/>
              </w:rPr>
              <w:t>дедукција;</w:t>
            </w:r>
          </w:p>
          <w:p w:rsidR="00AF0254" w:rsidRDefault="00AF0254" w:rsidP="0025374A">
            <w:pPr>
              <w:pStyle w:val="NoSpacing"/>
              <w:rPr>
                <w:rFonts w:ascii="Times New Roman" w:hAnsi="Times New Roman"/>
                <w:noProof/>
              </w:rPr>
            </w:pPr>
            <w:r>
              <w:rPr>
                <w:rFonts w:ascii="Times New Roman" w:hAnsi="Times New Roman"/>
                <w:noProof/>
              </w:rPr>
              <w:t>излагање, описивање и презентовање;</w:t>
            </w:r>
          </w:p>
          <w:p w:rsidR="00AF0254" w:rsidRDefault="00AF0254" w:rsidP="0025374A">
            <w:pPr>
              <w:pStyle w:val="NoSpacing"/>
              <w:rPr>
                <w:rFonts w:ascii="Times New Roman" w:hAnsi="Times New Roman"/>
                <w:noProof/>
              </w:rPr>
            </w:pPr>
            <w:r>
              <w:rPr>
                <w:rFonts w:ascii="Times New Roman" w:hAnsi="Times New Roman"/>
                <w:noProof/>
              </w:rPr>
              <w:t xml:space="preserve">сумирање; </w:t>
            </w:r>
          </w:p>
          <w:p w:rsidR="00AF0254" w:rsidRDefault="00AF0254" w:rsidP="0025374A">
            <w:pPr>
              <w:pStyle w:val="NoSpacing"/>
              <w:rPr>
                <w:rFonts w:ascii="Times New Roman" w:hAnsi="Times New Roman"/>
                <w:noProof/>
              </w:rPr>
            </w:pPr>
            <w:r>
              <w:rPr>
                <w:rFonts w:ascii="Times New Roman" w:hAnsi="Times New Roman"/>
                <w:noProof/>
              </w:rPr>
              <w:t>дијалошка</w:t>
            </w:r>
            <w:r w:rsidRPr="000376B4">
              <w:rPr>
                <w:rFonts w:ascii="Times New Roman" w:hAnsi="Times New Roman"/>
                <w:noProof/>
              </w:rPr>
              <w:t xml:space="preserve"> метода</w:t>
            </w:r>
          </w:p>
          <w:p w:rsidR="00AF0254" w:rsidRDefault="00AF0254" w:rsidP="0025374A">
            <w:pPr>
              <w:pStyle w:val="NoSpacing"/>
              <w:rPr>
                <w:rFonts w:ascii="Times New Roman" w:hAnsi="Times New Roman"/>
                <w:noProof/>
              </w:rPr>
            </w:pPr>
            <w:r>
              <w:rPr>
                <w:rFonts w:ascii="Times New Roman" w:hAnsi="Times New Roman"/>
                <w:noProof/>
              </w:rPr>
              <w:t>рад у пару</w:t>
            </w:r>
          </w:p>
          <w:p w:rsidR="00AF0254" w:rsidRDefault="00AF0254" w:rsidP="0025374A">
            <w:pPr>
              <w:pStyle w:val="NoSpacing"/>
              <w:rPr>
                <w:rFonts w:ascii="Times New Roman" w:hAnsi="Times New Roman"/>
                <w:noProof/>
              </w:rPr>
            </w:pPr>
            <w:r w:rsidRPr="000376B4">
              <w:rPr>
                <w:rFonts w:ascii="Times New Roman" w:hAnsi="Times New Roman"/>
                <w:noProof/>
              </w:rPr>
              <w:t>проблемски приступ</w:t>
            </w:r>
          </w:p>
          <w:p w:rsidR="00AF0254" w:rsidRDefault="00AF0254" w:rsidP="0025374A">
            <w:pPr>
              <w:pStyle w:val="NoSpacing"/>
              <w:rPr>
                <w:rFonts w:ascii="Times New Roman" w:hAnsi="Times New Roman"/>
                <w:noProof/>
              </w:rPr>
            </w:pPr>
            <w:r>
              <w:rPr>
                <w:rFonts w:ascii="Times New Roman" w:hAnsi="Times New Roman"/>
                <w:noProof/>
              </w:rPr>
              <w:t>Посматрање ученика;</w:t>
            </w:r>
          </w:p>
          <w:p w:rsidR="00AF0254" w:rsidRDefault="00AF0254" w:rsidP="0025374A">
            <w:pPr>
              <w:pStyle w:val="NoSpacing"/>
              <w:rPr>
                <w:rFonts w:ascii="Times New Roman" w:hAnsi="Times New Roman"/>
                <w:noProof/>
              </w:rPr>
            </w:pPr>
            <w:r w:rsidRPr="000376B4">
              <w:rPr>
                <w:rFonts w:ascii="Times New Roman" w:hAnsi="Times New Roman"/>
                <w:noProof/>
              </w:rPr>
              <w:t>контролни р</w:t>
            </w:r>
            <w:r>
              <w:rPr>
                <w:rFonts w:ascii="Times New Roman" w:hAnsi="Times New Roman"/>
                <w:noProof/>
              </w:rPr>
              <w:t>азговор, упућивање, испитивање, вежбање;</w:t>
            </w:r>
          </w:p>
          <w:p w:rsidR="00AF0254" w:rsidRPr="00B54041" w:rsidRDefault="00AF0254" w:rsidP="0025374A">
            <w:pPr>
              <w:pStyle w:val="NoSpacing"/>
              <w:rPr>
                <w:rFonts w:ascii="Times New Roman" w:hAnsi="Times New Roman"/>
              </w:rPr>
            </w:pPr>
            <w:r w:rsidRPr="000376B4">
              <w:rPr>
                <w:rFonts w:ascii="Times New Roman" w:hAnsi="Times New Roman"/>
                <w:noProof/>
              </w:rPr>
              <w:t>Анализа и евалуација.</w:t>
            </w:r>
          </w:p>
        </w:tc>
      </w:tr>
      <w:tr w:rsidR="00AF0254" w:rsidRPr="00B54041" w:rsidTr="00AF0254">
        <w:trPr>
          <w:jc w:val="center"/>
        </w:trPr>
        <w:tc>
          <w:tcPr>
            <w:tcW w:w="2974" w:type="dxa"/>
            <w:vAlign w:val="center"/>
          </w:tcPr>
          <w:p w:rsidR="00AF0254" w:rsidRDefault="00AF0254" w:rsidP="0025374A">
            <w:pPr>
              <w:pStyle w:val="NoSpacing"/>
              <w:jc w:val="center"/>
              <w:rPr>
                <w:rFonts w:ascii="Times New Roman" w:eastAsia="Times New Roman" w:hAnsi="Times New Roman"/>
                <w:lang w:val="sr-Cyrl-CS"/>
              </w:rPr>
            </w:pPr>
            <w:r w:rsidRPr="00E72EB3">
              <w:rPr>
                <w:rFonts w:ascii="Times New Roman" w:eastAsia="Times New Roman" w:hAnsi="Times New Roman"/>
                <w:lang w:val="sr-Cyrl-CS"/>
              </w:rPr>
              <w:t>4.</w:t>
            </w:r>
            <w:r>
              <w:rPr>
                <w:rFonts w:ascii="Times New Roman" w:eastAsia="Times New Roman" w:hAnsi="Times New Roman"/>
                <w:lang w:val="sr-Cyrl-CS"/>
              </w:rPr>
              <w:t xml:space="preserve"> </w:t>
            </w:r>
          </w:p>
          <w:p w:rsidR="00AF0254" w:rsidRPr="00B54041" w:rsidRDefault="00AF0254" w:rsidP="0025374A">
            <w:pPr>
              <w:pStyle w:val="NoSpacing"/>
              <w:jc w:val="center"/>
              <w:rPr>
                <w:rFonts w:ascii="Times New Roman" w:hAnsi="Times New Roman"/>
              </w:rPr>
            </w:pPr>
            <w:r w:rsidRPr="007F3D41">
              <w:rPr>
                <w:rFonts w:ascii="Times New Roman" w:eastAsia="Times New Roman" w:hAnsi="Times New Roman"/>
                <w:lang w:val="sr-Cyrl-CS"/>
              </w:rPr>
              <w:t>Четвороугао</w:t>
            </w:r>
          </w:p>
        </w:tc>
        <w:tc>
          <w:tcPr>
            <w:tcW w:w="3626" w:type="dxa"/>
            <w:vAlign w:val="center"/>
          </w:tcPr>
          <w:p w:rsidR="00AF0254" w:rsidRDefault="00AF0254" w:rsidP="0025374A">
            <w:pPr>
              <w:pStyle w:val="NoSpacing"/>
              <w:rPr>
                <w:rFonts w:ascii="Times New Roman" w:hAnsi="Times New Roman"/>
              </w:rPr>
            </w:pPr>
            <w:r>
              <w:rPr>
                <w:rFonts w:ascii="Times New Roman" w:hAnsi="Times New Roman"/>
              </w:rPr>
              <w:t>Квадрат, правоугаоник, трапез, делтоид, паралелограм - препознавање и цртање. Обим квадрата и правоугаоника</w:t>
            </w:r>
          </w:p>
          <w:p w:rsidR="00AF0254" w:rsidRPr="00B54041" w:rsidRDefault="00AF0254" w:rsidP="0025374A">
            <w:pPr>
              <w:pStyle w:val="NoSpacing"/>
              <w:rPr>
                <w:rFonts w:ascii="Times New Roman" w:hAnsi="Times New Roman"/>
              </w:rPr>
            </w:pPr>
            <w:r>
              <w:rPr>
                <w:rFonts w:ascii="Times New Roman" w:hAnsi="Times New Roman"/>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AF0254" w:rsidRDefault="00AF0254" w:rsidP="0025374A">
            <w:pPr>
              <w:pStyle w:val="NoSpacing"/>
              <w:rPr>
                <w:rFonts w:ascii="Times New Roman" w:hAnsi="Times New Roman"/>
              </w:rPr>
            </w:pPr>
            <w:r>
              <w:rPr>
                <w:rFonts w:ascii="Times New Roman" w:hAnsi="Times New Roman"/>
              </w:rPr>
              <w:t>Прилагођени радни материјал: увеличавање, подебљавање.</w:t>
            </w:r>
          </w:p>
          <w:p w:rsidR="00AF0254" w:rsidRDefault="00AF0254" w:rsidP="0025374A">
            <w:pPr>
              <w:pStyle w:val="NoSpacing"/>
              <w:rPr>
                <w:rFonts w:ascii="Times New Roman" w:hAnsi="Times New Roman"/>
              </w:rPr>
            </w:pPr>
            <w:r>
              <w:rPr>
                <w:rFonts w:ascii="Times New Roman" w:hAnsi="Times New Roman"/>
              </w:rPr>
              <w:t>Коришћење додатних наставних средстава прилагођених ученику</w:t>
            </w:r>
          </w:p>
          <w:p w:rsidR="00AF0254" w:rsidRDefault="00AF0254" w:rsidP="0025374A">
            <w:pPr>
              <w:pStyle w:val="NoSpacing"/>
              <w:rPr>
                <w:rFonts w:ascii="Times New Roman" w:hAnsi="Times New Roman"/>
              </w:rPr>
            </w:pPr>
            <w:r>
              <w:rPr>
                <w:rFonts w:ascii="Times New Roman" w:hAnsi="Times New Roman"/>
              </w:rPr>
              <w:t>Пружање више времена за израду писмених и контролних задатака (два школска часа)</w:t>
            </w:r>
          </w:p>
          <w:p w:rsidR="00AF0254" w:rsidRPr="00B54041" w:rsidRDefault="00AF0254" w:rsidP="0025374A">
            <w:pPr>
              <w:pStyle w:val="NoSpacing"/>
              <w:rPr>
                <w:rFonts w:ascii="Times New Roman" w:hAnsi="Times New Roman"/>
              </w:rPr>
            </w:pPr>
            <w:r>
              <w:rPr>
                <w:rFonts w:ascii="Times New Roman" w:hAnsi="Times New Roman"/>
              </w:rPr>
              <w:t>Асистенција наставника или личних пратилаца при изради писмених и контролних задатака у читању и појашњавању задатака, код јако слабовиде деце и у писању</w:t>
            </w:r>
          </w:p>
        </w:tc>
        <w:tc>
          <w:tcPr>
            <w:tcW w:w="4049" w:type="dxa"/>
            <w:vAlign w:val="center"/>
          </w:tcPr>
          <w:p w:rsidR="00AF0254" w:rsidRDefault="00AF0254" w:rsidP="0025374A">
            <w:pPr>
              <w:pStyle w:val="NoSpacing"/>
              <w:rPr>
                <w:rFonts w:ascii="Times New Roman" w:hAnsi="Times New Roman"/>
                <w:noProof/>
              </w:rPr>
            </w:pPr>
            <w:r w:rsidRPr="000376B4">
              <w:rPr>
                <w:rFonts w:ascii="Times New Roman" w:hAnsi="Times New Roman"/>
                <w:noProof/>
              </w:rPr>
              <w:t>поћи од познатих ствари ка</w:t>
            </w:r>
            <w:r>
              <w:rPr>
                <w:rFonts w:ascii="Times New Roman" w:hAnsi="Times New Roman"/>
                <w:noProof/>
              </w:rPr>
              <w:t xml:space="preserve"> непознатим;</w:t>
            </w:r>
          </w:p>
          <w:p w:rsidR="00AF0254" w:rsidRDefault="00AF0254" w:rsidP="0025374A">
            <w:pPr>
              <w:pStyle w:val="NoSpacing"/>
              <w:rPr>
                <w:rFonts w:ascii="Times New Roman" w:hAnsi="Times New Roman"/>
                <w:noProof/>
              </w:rPr>
            </w:pPr>
            <w:r>
              <w:rPr>
                <w:rFonts w:ascii="Times New Roman" w:hAnsi="Times New Roman"/>
                <w:noProof/>
              </w:rPr>
              <w:t>дедукција;</w:t>
            </w:r>
          </w:p>
          <w:p w:rsidR="00AF0254" w:rsidRDefault="00AF0254" w:rsidP="0025374A">
            <w:pPr>
              <w:pStyle w:val="NoSpacing"/>
              <w:rPr>
                <w:rFonts w:ascii="Times New Roman" w:hAnsi="Times New Roman"/>
                <w:noProof/>
              </w:rPr>
            </w:pPr>
            <w:r>
              <w:rPr>
                <w:rFonts w:ascii="Times New Roman" w:hAnsi="Times New Roman"/>
                <w:noProof/>
              </w:rPr>
              <w:t>излагање, описивање и презентовање;</w:t>
            </w:r>
          </w:p>
          <w:p w:rsidR="00AF0254" w:rsidRDefault="00AF0254" w:rsidP="0025374A">
            <w:pPr>
              <w:pStyle w:val="NoSpacing"/>
              <w:rPr>
                <w:rFonts w:ascii="Times New Roman" w:hAnsi="Times New Roman"/>
                <w:noProof/>
              </w:rPr>
            </w:pPr>
            <w:r>
              <w:rPr>
                <w:rFonts w:ascii="Times New Roman" w:hAnsi="Times New Roman"/>
                <w:noProof/>
              </w:rPr>
              <w:t xml:space="preserve">сумирање; </w:t>
            </w:r>
          </w:p>
          <w:p w:rsidR="00AF0254" w:rsidRDefault="00AF0254" w:rsidP="0025374A">
            <w:pPr>
              <w:pStyle w:val="NoSpacing"/>
              <w:rPr>
                <w:rFonts w:ascii="Times New Roman" w:hAnsi="Times New Roman"/>
                <w:noProof/>
              </w:rPr>
            </w:pPr>
            <w:r>
              <w:rPr>
                <w:rFonts w:ascii="Times New Roman" w:hAnsi="Times New Roman"/>
                <w:noProof/>
              </w:rPr>
              <w:t>дијалошка</w:t>
            </w:r>
            <w:r w:rsidRPr="000376B4">
              <w:rPr>
                <w:rFonts w:ascii="Times New Roman" w:hAnsi="Times New Roman"/>
                <w:noProof/>
              </w:rPr>
              <w:t xml:space="preserve"> метода</w:t>
            </w:r>
          </w:p>
          <w:p w:rsidR="00AF0254" w:rsidRDefault="00AF0254" w:rsidP="0025374A">
            <w:pPr>
              <w:pStyle w:val="NoSpacing"/>
              <w:rPr>
                <w:rFonts w:ascii="Times New Roman" w:hAnsi="Times New Roman"/>
                <w:noProof/>
              </w:rPr>
            </w:pPr>
            <w:r>
              <w:rPr>
                <w:rFonts w:ascii="Times New Roman" w:hAnsi="Times New Roman"/>
                <w:noProof/>
              </w:rPr>
              <w:t>рад у пару</w:t>
            </w:r>
          </w:p>
          <w:p w:rsidR="00AF0254" w:rsidRDefault="00AF0254" w:rsidP="0025374A">
            <w:pPr>
              <w:pStyle w:val="NoSpacing"/>
              <w:rPr>
                <w:rFonts w:ascii="Times New Roman" w:hAnsi="Times New Roman"/>
                <w:noProof/>
              </w:rPr>
            </w:pPr>
            <w:r w:rsidRPr="000376B4">
              <w:rPr>
                <w:rFonts w:ascii="Times New Roman" w:hAnsi="Times New Roman"/>
                <w:noProof/>
              </w:rPr>
              <w:t>проблемски приступ</w:t>
            </w:r>
          </w:p>
          <w:p w:rsidR="00AF0254" w:rsidRDefault="00AF0254" w:rsidP="0025374A">
            <w:pPr>
              <w:pStyle w:val="NoSpacing"/>
              <w:rPr>
                <w:rFonts w:ascii="Times New Roman" w:hAnsi="Times New Roman"/>
                <w:noProof/>
              </w:rPr>
            </w:pPr>
            <w:r>
              <w:rPr>
                <w:rFonts w:ascii="Times New Roman" w:hAnsi="Times New Roman"/>
                <w:noProof/>
              </w:rPr>
              <w:t>Посматрање ученика;</w:t>
            </w:r>
          </w:p>
          <w:p w:rsidR="00AF0254" w:rsidRDefault="00AF0254" w:rsidP="0025374A">
            <w:pPr>
              <w:pStyle w:val="NoSpacing"/>
              <w:rPr>
                <w:rFonts w:ascii="Times New Roman" w:hAnsi="Times New Roman"/>
                <w:noProof/>
              </w:rPr>
            </w:pPr>
            <w:r w:rsidRPr="000376B4">
              <w:rPr>
                <w:rFonts w:ascii="Times New Roman" w:hAnsi="Times New Roman"/>
                <w:noProof/>
              </w:rPr>
              <w:t>контролни р</w:t>
            </w:r>
            <w:r>
              <w:rPr>
                <w:rFonts w:ascii="Times New Roman" w:hAnsi="Times New Roman"/>
                <w:noProof/>
              </w:rPr>
              <w:t>азговор, упућивање, испитивање, вежбање;</w:t>
            </w:r>
          </w:p>
          <w:p w:rsidR="00AF0254" w:rsidRPr="00B54041" w:rsidRDefault="00AF0254" w:rsidP="0025374A">
            <w:pPr>
              <w:pStyle w:val="NoSpacing"/>
              <w:rPr>
                <w:rFonts w:ascii="Times New Roman" w:hAnsi="Times New Roman"/>
              </w:rPr>
            </w:pPr>
            <w:r w:rsidRPr="000376B4">
              <w:rPr>
                <w:rFonts w:ascii="Times New Roman" w:hAnsi="Times New Roman"/>
                <w:noProof/>
              </w:rPr>
              <w:t>Анализа и евалуација.</w:t>
            </w:r>
          </w:p>
        </w:tc>
      </w:tr>
      <w:tr w:rsidR="00AF0254" w:rsidRPr="00B54041" w:rsidTr="00AF0254">
        <w:trPr>
          <w:jc w:val="center"/>
        </w:trPr>
        <w:tc>
          <w:tcPr>
            <w:tcW w:w="2974" w:type="dxa"/>
            <w:vAlign w:val="center"/>
          </w:tcPr>
          <w:p w:rsidR="00AF0254" w:rsidRDefault="00AF0254" w:rsidP="0025374A">
            <w:pPr>
              <w:pStyle w:val="NoSpacing"/>
              <w:jc w:val="center"/>
              <w:rPr>
                <w:rFonts w:ascii="Times New Roman" w:eastAsia="Times New Roman" w:hAnsi="Times New Roman"/>
                <w:lang w:val="sr-Cyrl-CS"/>
              </w:rPr>
            </w:pPr>
            <w:r w:rsidRPr="00E72EB3">
              <w:rPr>
                <w:rFonts w:ascii="Times New Roman" w:eastAsia="Times New Roman" w:hAnsi="Times New Roman"/>
                <w:lang w:val="sr-Cyrl-CS"/>
              </w:rPr>
              <w:t>5.</w:t>
            </w:r>
            <w:r>
              <w:rPr>
                <w:rFonts w:ascii="Times New Roman" w:eastAsia="Times New Roman" w:hAnsi="Times New Roman"/>
                <w:lang w:val="sr-Cyrl-CS"/>
              </w:rPr>
              <w:t xml:space="preserve"> </w:t>
            </w:r>
          </w:p>
          <w:p w:rsidR="00AF0254" w:rsidRPr="00B54041" w:rsidRDefault="00AF0254" w:rsidP="0025374A">
            <w:pPr>
              <w:pStyle w:val="NoSpacing"/>
              <w:jc w:val="center"/>
              <w:rPr>
                <w:rFonts w:ascii="Times New Roman" w:hAnsi="Times New Roman"/>
              </w:rPr>
            </w:pPr>
            <w:r w:rsidRPr="007F3D41">
              <w:rPr>
                <w:rFonts w:ascii="Times New Roman" w:eastAsia="Times New Roman" w:hAnsi="Times New Roman"/>
                <w:lang w:val="sr-Cyrl-CS"/>
              </w:rPr>
              <w:t>Површина четвороугла  и троугла</w:t>
            </w:r>
          </w:p>
        </w:tc>
        <w:tc>
          <w:tcPr>
            <w:tcW w:w="3626" w:type="dxa"/>
            <w:vAlign w:val="center"/>
          </w:tcPr>
          <w:p w:rsidR="00AF0254" w:rsidRDefault="00AF0254" w:rsidP="0025374A">
            <w:pPr>
              <w:pStyle w:val="NoSpacing"/>
              <w:rPr>
                <w:rFonts w:ascii="Times New Roman" w:hAnsi="Times New Roman"/>
              </w:rPr>
            </w:pPr>
            <w:r>
              <w:rPr>
                <w:rFonts w:ascii="Times New Roman" w:hAnsi="Times New Roman"/>
              </w:rPr>
              <w:t xml:space="preserve">Површина и обим квадрата и правоугаоника. Цртање по димензијама и израчунавање. </w:t>
            </w:r>
          </w:p>
          <w:p w:rsidR="00AF0254" w:rsidRPr="00B54041" w:rsidRDefault="00AF0254" w:rsidP="0025374A">
            <w:pPr>
              <w:pStyle w:val="NoSpacing"/>
              <w:rPr>
                <w:rFonts w:ascii="Times New Roman" w:hAnsi="Times New Roman"/>
              </w:rPr>
            </w:pPr>
            <w:r>
              <w:rPr>
                <w:rFonts w:ascii="Times New Roman" w:hAnsi="Times New Roman"/>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AF0254" w:rsidRDefault="00AF0254" w:rsidP="0025374A">
            <w:pPr>
              <w:pStyle w:val="NoSpacing"/>
              <w:rPr>
                <w:rFonts w:ascii="Times New Roman" w:hAnsi="Times New Roman"/>
              </w:rPr>
            </w:pPr>
            <w:r>
              <w:rPr>
                <w:rFonts w:ascii="Times New Roman" w:hAnsi="Times New Roman"/>
              </w:rPr>
              <w:t>Прилагођени радни материјал: увеличавање, подебљавање.</w:t>
            </w:r>
          </w:p>
          <w:p w:rsidR="00AF0254" w:rsidRDefault="00AF0254" w:rsidP="0025374A">
            <w:pPr>
              <w:pStyle w:val="NoSpacing"/>
              <w:rPr>
                <w:rFonts w:ascii="Times New Roman" w:hAnsi="Times New Roman"/>
              </w:rPr>
            </w:pPr>
            <w:r>
              <w:rPr>
                <w:rFonts w:ascii="Times New Roman" w:hAnsi="Times New Roman"/>
              </w:rPr>
              <w:t>Коришћење додатних наставних средстава прилагођених ученику</w:t>
            </w:r>
          </w:p>
          <w:p w:rsidR="00AF0254" w:rsidRDefault="00AF0254" w:rsidP="0025374A">
            <w:pPr>
              <w:pStyle w:val="NoSpacing"/>
              <w:rPr>
                <w:rFonts w:ascii="Times New Roman" w:hAnsi="Times New Roman"/>
              </w:rPr>
            </w:pPr>
            <w:r>
              <w:rPr>
                <w:rFonts w:ascii="Times New Roman" w:hAnsi="Times New Roman"/>
              </w:rPr>
              <w:t>Пружање више времена за израду писмених и контролних задатака (два школска часа)</w:t>
            </w:r>
          </w:p>
          <w:p w:rsidR="00AF0254" w:rsidRPr="00B54041" w:rsidRDefault="00AF0254" w:rsidP="0025374A">
            <w:pPr>
              <w:pStyle w:val="NoSpacing"/>
              <w:rPr>
                <w:rFonts w:ascii="Times New Roman" w:hAnsi="Times New Roman"/>
              </w:rPr>
            </w:pPr>
            <w:r>
              <w:rPr>
                <w:rFonts w:ascii="Times New Roman" w:hAnsi="Times New Roman"/>
              </w:rPr>
              <w:t>Асистенција наставника или личних пратилаца при изради писмених и контролних задатака у читању и појашњавању задатака, код јако слабовиде деце и у писању</w:t>
            </w:r>
          </w:p>
        </w:tc>
        <w:tc>
          <w:tcPr>
            <w:tcW w:w="4049" w:type="dxa"/>
            <w:vAlign w:val="center"/>
          </w:tcPr>
          <w:p w:rsidR="00AF0254" w:rsidRDefault="00AF0254" w:rsidP="0025374A">
            <w:pPr>
              <w:pStyle w:val="NoSpacing"/>
              <w:rPr>
                <w:rFonts w:ascii="Times New Roman" w:hAnsi="Times New Roman"/>
                <w:noProof/>
              </w:rPr>
            </w:pPr>
            <w:r w:rsidRPr="000376B4">
              <w:rPr>
                <w:rFonts w:ascii="Times New Roman" w:hAnsi="Times New Roman"/>
                <w:noProof/>
              </w:rPr>
              <w:t>поћи од познатих ствари ка</w:t>
            </w:r>
            <w:r>
              <w:rPr>
                <w:rFonts w:ascii="Times New Roman" w:hAnsi="Times New Roman"/>
                <w:noProof/>
              </w:rPr>
              <w:t xml:space="preserve"> непознатим;</w:t>
            </w:r>
          </w:p>
          <w:p w:rsidR="00AF0254" w:rsidRDefault="00AF0254" w:rsidP="0025374A">
            <w:pPr>
              <w:pStyle w:val="NoSpacing"/>
              <w:rPr>
                <w:rFonts w:ascii="Times New Roman" w:hAnsi="Times New Roman"/>
                <w:noProof/>
              </w:rPr>
            </w:pPr>
            <w:r>
              <w:rPr>
                <w:rFonts w:ascii="Times New Roman" w:hAnsi="Times New Roman"/>
                <w:noProof/>
              </w:rPr>
              <w:t>дедукција;</w:t>
            </w:r>
          </w:p>
          <w:p w:rsidR="00AF0254" w:rsidRDefault="00AF0254" w:rsidP="0025374A">
            <w:pPr>
              <w:pStyle w:val="NoSpacing"/>
              <w:rPr>
                <w:rFonts w:ascii="Times New Roman" w:hAnsi="Times New Roman"/>
                <w:noProof/>
              </w:rPr>
            </w:pPr>
            <w:r>
              <w:rPr>
                <w:rFonts w:ascii="Times New Roman" w:hAnsi="Times New Roman"/>
                <w:noProof/>
              </w:rPr>
              <w:t>излагање, описивање и презентовање;</w:t>
            </w:r>
          </w:p>
          <w:p w:rsidR="00AF0254" w:rsidRDefault="00AF0254" w:rsidP="0025374A">
            <w:pPr>
              <w:pStyle w:val="NoSpacing"/>
              <w:rPr>
                <w:rFonts w:ascii="Times New Roman" w:hAnsi="Times New Roman"/>
                <w:noProof/>
              </w:rPr>
            </w:pPr>
            <w:r>
              <w:rPr>
                <w:rFonts w:ascii="Times New Roman" w:hAnsi="Times New Roman"/>
                <w:noProof/>
              </w:rPr>
              <w:t xml:space="preserve">сумирање; </w:t>
            </w:r>
          </w:p>
          <w:p w:rsidR="00AF0254" w:rsidRDefault="00AF0254" w:rsidP="0025374A">
            <w:pPr>
              <w:pStyle w:val="NoSpacing"/>
              <w:rPr>
                <w:rFonts w:ascii="Times New Roman" w:hAnsi="Times New Roman"/>
                <w:noProof/>
              </w:rPr>
            </w:pPr>
            <w:r>
              <w:rPr>
                <w:rFonts w:ascii="Times New Roman" w:hAnsi="Times New Roman"/>
                <w:noProof/>
              </w:rPr>
              <w:t>дијалошка</w:t>
            </w:r>
            <w:r w:rsidRPr="000376B4">
              <w:rPr>
                <w:rFonts w:ascii="Times New Roman" w:hAnsi="Times New Roman"/>
                <w:noProof/>
              </w:rPr>
              <w:t xml:space="preserve"> метода</w:t>
            </w:r>
          </w:p>
          <w:p w:rsidR="00AF0254" w:rsidRDefault="00AF0254" w:rsidP="0025374A">
            <w:pPr>
              <w:pStyle w:val="NoSpacing"/>
              <w:rPr>
                <w:rFonts w:ascii="Times New Roman" w:hAnsi="Times New Roman"/>
                <w:noProof/>
              </w:rPr>
            </w:pPr>
            <w:r>
              <w:rPr>
                <w:rFonts w:ascii="Times New Roman" w:hAnsi="Times New Roman"/>
                <w:noProof/>
              </w:rPr>
              <w:t>рад у пару</w:t>
            </w:r>
          </w:p>
          <w:p w:rsidR="00AF0254" w:rsidRDefault="00AF0254" w:rsidP="0025374A">
            <w:pPr>
              <w:pStyle w:val="NoSpacing"/>
              <w:rPr>
                <w:rFonts w:ascii="Times New Roman" w:hAnsi="Times New Roman"/>
                <w:noProof/>
              </w:rPr>
            </w:pPr>
            <w:r w:rsidRPr="000376B4">
              <w:rPr>
                <w:rFonts w:ascii="Times New Roman" w:hAnsi="Times New Roman"/>
                <w:noProof/>
              </w:rPr>
              <w:t>проблемски приступ</w:t>
            </w:r>
          </w:p>
          <w:p w:rsidR="00AF0254" w:rsidRDefault="00AF0254" w:rsidP="0025374A">
            <w:pPr>
              <w:pStyle w:val="NoSpacing"/>
              <w:rPr>
                <w:rFonts w:ascii="Times New Roman" w:hAnsi="Times New Roman"/>
                <w:noProof/>
              </w:rPr>
            </w:pPr>
            <w:r>
              <w:rPr>
                <w:rFonts w:ascii="Times New Roman" w:hAnsi="Times New Roman"/>
                <w:noProof/>
              </w:rPr>
              <w:t>Посматрање ученика;</w:t>
            </w:r>
          </w:p>
          <w:p w:rsidR="00AF0254" w:rsidRDefault="00AF0254" w:rsidP="0025374A">
            <w:pPr>
              <w:pStyle w:val="NoSpacing"/>
              <w:rPr>
                <w:rFonts w:ascii="Times New Roman" w:hAnsi="Times New Roman"/>
                <w:noProof/>
              </w:rPr>
            </w:pPr>
            <w:r w:rsidRPr="000376B4">
              <w:rPr>
                <w:rFonts w:ascii="Times New Roman" w:hAnsi="Times New Roman"/>
                <w:noProof/>
              </w:rPr>
              <w:t>контролни р</w:t>
            </w:r>
            <w:r>
              <w:rPr>
                <w:rFonts w:ascii="Times New Roman" w:hAnsi="Times New Roman"/>
                <w:noProof/>
              </w:rPr>
              <w:t>азговор, упућивање, испитивање, вежбање;</w:t>
            </w:r>
          </w:p>
          <w:p w:rsidR="00AF0254" w:rsidRPr="00B54041" w:rsidRDefault="00AF0254" w:rsidP="0025374A">
            <w:pPr>
              <w:pStyle w:val="NoSpacing"/>
              <w:rPr>
                <w:rFonts w:ascii="Times New Roman" w:hAnsi="Times New Roman"/>
              </w:rPr>
            </w:pPr>
            <w:r w:rsidRPr="000376B4">
              <w:rPr>
                <w:rFonts w:ascii="Times New Roman" w:hAnsi="Times New Roman"/>
                <w:noProof/>
              </w:rPr>
              <w:t>Анализа и евалуација.</w:t>
            </w:r>
          </w:p>
        </w:tc>
      </w:tr>
    </w:tbl>
    <w:p w:rsidR="00EE64FC" w:rsidRDefault="00EE64FC" w:rsidP="00EE64FC">
      <w:pPr>
        <w:pStyle w:val="Heading4"/>
        <w:spacing w:before="120" w:after="120"/>
        <w:rPr>
          <w:rFonts w:ascii="Verdana" w:hAnsi="Verdana"/>
        </w:rPr>
      </w:pPr>
      <w:bookmarkStart w:id="108" w:name="_Toc18949217"/>
      <w:bookmarkStart w:id="109" w:name="_Toc524902740"/>
      <w:bookmarkStart w:id="110" w:name="_Toc524915438"/>
      <w:bookmarkStart w:id="111" w:name="_Toc524902737"/>
      <w:bookmarkStart w:id="112" w:name="_Toc524915435"/>
      <w:r>
        <w:rPr>
          <w:rFonts w:ascii="Verdana" w:hAnsi="Verdana"/>
        </w:rPr>
        <w:t>ИНФОРМАТИКА И РАЧУНАРСТВО</w:t>
      </w:r>
      <w:bookmarkEnd w:id="108"/>
    </w:p>
    <w:tbl>
      <w:tblPr>
        <w:tblW w:w="14362" w:type="dxa"/>
        <w:jc w:val="center"/>
        <w:tblBorders>
          <w:top w:val="thinThickSmallGap" w:sz="24" w:space="0" w:color="auto"/>
          <w:left w:val="thinThickSmallGap" w:sz="2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2004"/>
        <w:gridCol w:w="3027"/>
        <w:gridCol w:w="3825"/>
        <w:gridCol w:w="2569"/>
        <w:gridCol w:w="2937"/>
      </w:tblGrid>
      <w:tr w:rsidR="00EE64FC" w:rsidRPr="00602105" w:rsidTr="00B870F7">
        <w:trPr>
          <w:tblHeader/>
          <w:jc w:val="center"/>
        </w:trPr>
        <w:tc>
          <w:tcPr>
            <w:tcW w:w="2004" w:type="dxa"/>
            <w:tcBorders>
              <w:top w:val="single" w:sz="4" w:space="0" w:color="auto"/>
              <w:left w:val="single" w:sz="4" w:space="0" w:color="auto"/>
              <w:bottom w:val="single" w:sz="4" w:space="0" w:color="auto"/>
            </w:tcBorders>
            <w:shd w:val="clear" w:color="auto" w:fill="auto"/>
            <w:tcMar>
              <w:top w:w="57" w:type="dxa"/>
              <w:bottom w:w="57" w:type="dxa"/>
            </w:tcMar>
            <w:vAlign w:val="center"/>
          </w:tcPr>
          <w:p w:rsidR="00EE64FC" w:rsidRPr="00894F0B" w:rsidRDefault="00EE64FC" w:rsidP="00B870F7">
            <w:pPr>
              <w:pStyle w:val="NoSpacing"/>
              <w:jc w:val="center"/>
              <w:rPr>
                <w:rFonts w:ascii="Times New Roman" w:hAnsi="Times New Roman"/>
                <w:b/>
              </w:rPr>
            </w:pPr>
            <w:r>
              <w:rPr>
                <w:rFonts w:ascii="Times New Roman" w:hAnsi="Times New Roman"/>
                <w:b/>
              </w:rPr>
              <w:t>НАСТАВНА ТЕМА</w:t>
            </w:r>
          </w:p>
        </w:tc>
        <w:tc>
          <w:tcPr>
            <w:tcW w:w="3027" w:type="dxa"/>
            <w:tcBorders>
              <w:top w:val="single" w:sz="4" w:space="0" w:color="auto"/>
              <w:bottom w:val="single" w:sz="4" w:space="0" w:color="auto"/>
            </w:tcBorders>
            <w:shd w:val="clear" w:color="auto" w:fill="auto"/>
            <w:tcMar>
              <w:top w:w="57" w:type="dxa"/>
              <w:bottom w:w="57" w:type="dxa"/>
            </w:tcMar>
            <w:vAlign w:val="center"/>
          </w:tcPr>
          <w:p w:rsidR="00EE64FC" w:rsidRPr="007F3D41" w:rsidRDefault="00EE64FC" w:rsidP="00B870F7">
            <w:pPr>
              <w:pStyle w:val="NoSpacing"/>
              <w:jc w:val="center"/>
              <w:rPr>
                <w:rFonts w:ascii="Times New Roman" w:hAnsi="Times New Roman"/>
                <w:b/>
                <w:lang w:val="sr-Cyrl-CS" w:eastAsia="sr-Latn-CS"/>
              </w:rPr>
            </w:pPr>
            <w:r w:rsidRPr="007F3D41">
              <w:rPr>
                <w:rFonts w:ascii="Times New Roman" w:hAnsi="Times New Roman"/>
                <w:b/>
                <w:lang w:val="sr-Cyrl-CS" w:eastAsia="sr-Latn-CS"/>
              </w:rPr>
              <w:t>НАСТАВНИ САДРЖАЈИ</w:t>
            </w:r>
          </w:p>
        </w:tc>
        <w:tc>
          <w:tcPr>
            <w:tcW w:w="3825" w:type="dxa"/>
            <w:tcBorders>
              <w:top w:val="single" w:sz="4" w:space="0" w:color="auto"/>
              <w:bottom w:val="single" w:sz="4" w:space="0" w:color="auto"/>
            </w:tcBorders>
            <w:shd w:val="clear" w:color="auto" w:fill="auto"/>
            <w:tcMar>
              <w:top w:w="57" w:type="dxa"/>
              <w:bottom w:w="57" w:type="dxa"/>
            </w:tcMar>
            <w:vAlign w:val="center"/>
          </w:tcPr>
          <w:p w:rsidR="00EE64FC" w:rsidRPr="00894F0B" w:rsidRDefault="00EE64FC" w:rsidP="00B870F7">
            <w:pPr>
              <w:pStyle w:val="NoSpacing"/>
              <w:jc w:val="center"/>
              <w:rPr>
                <w:rFonts w:ascii="Times New Roman" w:hAnsi="Times New Roman"/>
                <w:b/>
                <w:lang w:val="sr-Cyrl-CS" w:eastAsia="sr-Latn-CS"/>
              </w:rPr>
            </w:pPr>
            <w:r>
              <w:rPr>
                <w:rFonts w:ascii="Times New Roman" w:hAnsi="Times New Roman"/>
                <w:b/>
                <w:lang w:eastAsia="sr-Latn-CS"/>
              </w:rPr>
              <w:t>ИСХОД</w:t>
            </w:r>
            <w:r w:rsidRPr="007F3D41">
              <w:rPr>
                <w:rFonts w:ascii="Times New Roman" w:hAnsi="Times New Roman"/>
                <w:b/>
                <w:lang w:val="sr-Cyrl-CS" w:eastAsia="sr-Latn-CS"/>
              </w:rPr>
              <w:t>И</w:t>
            </w:r>
          </w:p>
        </w:tc>
        <w:tc>
          <w:tcPr>
            <w:tcW w:w="2569" w:type="dxa"/>
            <w:tcBorders>
              <w:top w:val="single" w:sz="4" w:space="0" w:color="auto"/>
              <w:bottom w:val="single" w:sz="4" w:space="0" w:color="auto"/>
            </w:tcBorders>
            <w:shd w:val="clear" w:color="auto" w:fill="auto"/>
            <w:tcMar>
              <w:top w:w="57" w:type="dxa"/>
              <w:bottom w:w="57" w:type="dxa"/>
            </w:tcMar>
            <w:vAlign w:val="center"/>
          </w:tcPr>
          <w:p w:rsidR="00EE64FC" w:rsidRPr="007F3D41" w:rsidRDefault="00EE64FC" w:rsidP="00B870F7">
            <w:pPr>
              <w:pStyle w:val="NoSpacing"/>
              <w:jc w:val="center"/>
              <w:rPr>
                <w:rFonts w:ascii="Times New Roman" w:hAnsi="Times New Roman"/>
                <w:b/>
                <w:lang w:val="sr-Cyrl-CS" w:eastAsia="sr-Latn-CS"/>
              </w:rPr>
            </w:pPr>
            <w:r w:rsidRPr="007F3D41">
              <w:rPr>
                <w:rFonts w:ascii="Times New Roman" w:hAnsi="Times New Roman"/>
                <w:b/>
                <w:lang w:val="sr-Cyrl-CS" w:eastAsia="sr-Latn-CS"/>
              </w:rPr>
              <w:t>АКТИВНОСТИ НАСТАВНИКА И УЧЕНИКА</w:t>
            </w:r>
          </w:p>
        </w:tc>
        <w:tc>
          <w:tcPr>
            <w:tcW w:w="2937" w:type="dxa"/>
            <w:tcBorders>
              <w:top w:val="single" w:sz="4" w:space="0" w:color="auto"/>
              <w:bottom w:val="single" w:sz="4" w:space="0" w:color="auto"/>
            </w:tcBorders>
            <w:shd w:val="clear" w:color="auto" w:fill="auto"/>
            <w:tcMar>
              <w:top w:w="57" w:type="dxa"/>
              <w:bottom w:w="57" w:type="dxa"/>
            </w:tcMar>
            <w:vAlign w:val="center"/>
          </w:tcPr>
          <w:p w:rsidR="00EE64FC" w:rsidRPr="007F3D41" w:rsidRDefault="00EE64FC" w:rsidP="00B870F7">
            <w:pPr>
              <w:pStyle w:val="NoSpacing"/>
              <w:jc w:val="center"/>
              <w:rPr>
                <w:rFonts w:ascii="Times New Roman" w:hAnsi="Times New Roman"/>
                <w:b/>
                <w:lang w:val="ru-RU" w:eastAsia="sr-Latn-CS"/>
              </w:rPr>
            </w:pPr>
            <w:r w:rsidRPr="007F3D41">
              <w:rPr>
                <w:rFonts w:ascii="Times New Roman" w:hAnsi="Times New Roman"/>
                <w:b/>
                <w:lang w:val="sr-Cyrl-CS" w:eastAsia="sr-Latn-CS"/>
              </w:rPr>
              <w:t>НАЧИН ОСТВАРИВАЊА</w:t>
            </w:r>
          </w:p>
          <w:p w:rsidR="00EE64FC" w:rsidRPr="007F3D41" w:rsidRDefault="00EE64FC" w:rsidP="00B870F7">
            <w:pPr>
              <w:pStyle w:val="NoSpacing"/>
              <w:jc w:val="center"/>
              <w:rPr>
                <w:rFonts w:ascii="Times New Roman" w:hAnsi="Times New Roman"/>
                <w:b/>
                <w:lang w:val="sr-Cyrl-CS" w:eastAsia="sr-Latn-CS"/>
              </w:rPr>
            </w:pPr>
            <w:r w:rsidRPr="007F3D41">
              <w:rPr>
                <w:rFonts w:ascii="Times New Roman" w:hAnsi="Times New Roman"/>
                <w:b/>
                <w:lang w:val="sr-Cyrl-CS" w:eastAsia="sr-Latn-CS"/>
              </w:rPr>
              <w:t>(наставна средства, методе)</w:t>
            </w:r>
          </w:p>
        </w:tc>
      </w:tr>
      <w:tr w:rsidR="00EE64FC" w:rsidRPr="00602105" w:rsidTr="00B870F7">
        <w:trPr>
          <w:jc w:val="center"/>
        </w:trPr>
        <w:tc>
          <w:tcPr>
            <w:tcW w:w="2004" w:type="dxa"/>
            <w:tcBorders>
              <w:top w:val="single" w:sz="4" w:space="0" w:color="auto"/>
              <w:left w:val="single" w:sz="4" w:space="0" w:color="auto"/>
            </w:tcBorders>
            <w:shd w:val="clear" w:color="auto" w:fill="auto"/>
            <w:tcMar>
              <w:top w:w="57" w:type="dxa"/>
              <w:bottom w:w="57" w:type="dxa"/>
            </w:tcMar>
            <w:vAlign w:val="center"/>
          </w:tcPr>
          <w:p w:rsidR="00EE64FC" w:rsidRPr="00894F0B" w:rsidRDefault="00EE64FC" w:rsidP="00B870F7">
            <w:pPr>
              <w:jc w:val="center"/>
              <w:rPr>
                <w:rFonts w:ascii="Times New Roman" w:hAnsi="Times New Roman"/>
              </w:rPr>
            </w:pPr>
            <w:r w:rsidRPr="00894F0B">
              <w:rPr>
                <w:rFonts w:ascii="Times New Roman" w:hAnsi="Times New Roman"/>
              </w:rPr>
              <w:t>ИКТ</w:t>
            </w:r>
          </w:p>
        </w:tc>
        <w:tc>
          <w:tcPr>
            <w:tcW w:w="3027"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numPr>
                <w:ilvl w:val="0"/>
                <w:numId w:val="52"/>
              </w:numPr>
              <w:spacing w:after="0"/>
              <w:ind w:left="418"/>
              <w:contextualSpacing/>
              <w:rPr>
                <w:rFonts w:ascii="Times New Roman" w:hAnsi="Times New Roman"/>
                <w:lang w:val="ru-RU"/>
              </w:rPr>
            </w:pPr>
            <w:r w:rsidRPr="00602105">
              <w:rPr>
                <w:rFonts w:ascii="Times New Roman" w:hAnsi="Times New Roman"/>
                <w:lang w:val="ru-RU"/>
              </w:rPr>
              <w:t>Дигитални уређаји и кориснички програми.</w:t>
            </w:r>
          </w:p>
          <w:p w:rsidR="00EE64FC" w:rsidRPr="00894F0B" w:rsidRDefault="00EE64FC" w:rsidP="002C572E">
            <w:pPr>
              <w:pStyle w:val="ListParagraph"/>
              <w:numPr>
                <w:ilvl w:val="0"/>
                <w:numId w:val="52"/>
              </w:numPr>
              <w:spacing w:after="0"/>
              <w:ind w:left="418"/>
              <w:contextualSpacing/>
              <w:rPr>
                <w:rFonts w:ascii="Times New Roman" w:hAnsi="Times New Roman"/>
                <w:lang w:val="ru-RU"/>
              </w:rPr>
            </w:pPr>
            <w:r w:rsidRPr="00894F0B">
              <w:rPr>
                <w:rFonts w:ascii="Times New Roman" w:hAnsi="Times New Roman"/>
                <w:lang w:val="ru-RU"/>
              </w:rPr>
              <w:t>Управљање дигиталним документима.</w:t>
            </w:r>
          </w:p>
          <w:p w:rsidR="00EE64FC" w:rsidRPr="00894F0B" w:rsidRDefault="00EE64FC" w:rsidP="002C572E">
            <w:pPr>
              <w:pStyle w:val="ListParagraph"/>
              <w:numPr>
                <w:ilvl w:val="0"/>
                <w:numId w:val="52"/>
              </w:numPr>
              <w:spacing w:after="0"/>
              <w:ind w:left="418"/>
              <w:contextualSpacing/>
              <w:rPr>
                <w:rFonts w:ascii="Times New Roman" w:hAnsi="Times New Roman"/>
              </w:rPr>
            </w:pPr>
            <w:r w:rsidRPr="00894F0B">
              <w:rPr>
                <w:rFonts w:ascii="Times New Roman" w:hAnsi="Times New Roman"/>
              </w:rPr>
              <w:t>Рад са сликама.</w:t>
            </w:r>
          </w:p>
          <w:p w:rsidR="00EE64FC" w:rsidRPr="00894F0B" w:rsidRDefault="00EE64FC" w:rsidP="002C572E">
            <w:pPr>
              <w:pStyle w:val="ListParagraph"/>
              <w:numPr>
                <w:ilvl w:val="0"/>
                <w:numId w:val="52"/>
              </w:numPr>
              <w:spacing w:after="0"/>
              <w:ind w:left="418"/>
              <w:contextualSpacing/>
              <w:rPr>
                <w:rFonts w:ascii="Times New Roman" w:hAnsi="Times New Roman"/>
              </w:rPr>
            </w:pPr>
            <w:r w:rsidRPr="00894F0B">
              <w:rPr>
                <w:rFonts w:ascii="Times New Roman" w:hAnsi="Times New Roman"/>
              </w:rPr>
              <w:t>Рад са текстом.</w:t>
            </w:r>
          </w:p>
          <w:p w:rsidR="00EE64FC" w:rsidRPr="00894F0B" w:rsidRDefault="00EE64FC" w:rsidP="002C572E">
            <w:pPr>
              <w:pStyle w:val="ListParagraph"/>
              <w:numPr>
                <w:ilvl w:val="0"/>
                <w:numId w:val="52"/>
              </w:numPr>
              <w:spacing w:after="0"/>
              <w:ind w:left="418"/>
              <w:contextualSpacing/>
              <w:rPr>
                <w:rFonts w:ascii="Times New Roman" w:hAnsi="Times New Roman"/>
                <w:lang w:val="ru-RU"/>
              </w:rPr>
            </w:pPr>
            <w:r w:rsidRPr="00894F0B">
              <w:rPr>
                <w:rFonts w:ascii="Times New Roman" w:hAnsi="Times New Roman"/>
                <w:lang w:val="ru-RU"/>
              </w:rPr>
              <w:t xml:space="preserve">Рад са мултимедијалним презентацијама </w:t>
            </w:r>
            <w:r w:rsidRPr="00602105">
              <w:rPr>
                <w:rFonts w:ascii="Times New Roman" w:hAnsi="Times New Roman"/>
                <w:lang w:val="ru-RU"/>
              </w:rPr>
              <w:t xml:space="preserve">које садрже видео и аудио садржаје. </w:t>
            </w:r>
          </w:p>
        </w:tc>
        <w:tc>
          <w:tcPr>
            <w:tcW w:w="3825"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94F0B">
              <w:rPr>
                <w:rFonts w:ascii="Times New Roman" w:eastAsia="TimesNewRomanPSMT" w:hAnsi="Times New Roman"/>
                <w:lang w:val="ru-RU"/>
              </w:rPr>
              <w:t>правилно користи ИКТ уређаје</w:t>
            </w:r>
          </w:p>
          <w:p w:rsidR="00EE64FC" w:rsidRPr="00894F0B" w:rsidRDefault="00EE64FC"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94F0B">
              <w:rPr>
                <w:rFonts w:ascii="Times New Roman" w:eastAsia="TimesNewRomanPSMT" w:hAnsi="Times New Roman"/>
                <w:lang w:val="ru-RU"/>
              </w:rPr>
              <w:t>креира, уређује и структуира дигиталне садржаје који садрже табеле у програму за рад са текстом и програму за рад са мултимедијалним презентацијама</w:t>
            </w:r>
          </w:p>
          <w:p w:rsidR="00EE64FC" w:rsidRPr="00894F0B" w:rsidRDefault="00EE64FC"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94F0B">
              <w:rPr>
                <w:rFonts w:ascii="Times New Roman" w:eastAsia="TimesNewRomanPSMT" w:hAnsi="Times New Roman"/>
                <w:lang w:val="ru-RU"/>
              </w:rPr>
              <w:t>креира и обрађује дигиталну слику</w:t>
            </w:r>
          </w:p>
          <w:p w:rsidR="00EE64FC" w:rsidRPr="00894F0B" w:rsidRDefault="00EE64FC"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94F0B">
              <w:rPr>
                <w:rFonts w:ascii="Times New Roman" w:eastAsia="TimesNewRomanPSMT" w:hAnsi="Times New Roman"/>
                <w:lang w:val="ru-RU"/>
              </w:rPr>
              <w:t>самостално снима и врши основну обраду аудио и видео записа</w:t>
            </w:r>
          </w:p>
          <w:p w:rsidR="00EE64FC" w:rsidRPr="00894F0B" w:rsidRDefault="00EE64FC"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94F0B">
              <w:rPr>
                <w:rFonts w:ascii="Times New Roman" w:eastAsia="TimesNewRomanPSMT" w:hAnsi="Times New Roman"/>
                <w:lang w:val="ru-RU"/>
              </w:rPr>
              <w:t>уређује мултимедијалну презентацију која садржи видео и аудио садржаје</w:t>
            </w:r>
          </w:p>
          <w:p w:rsidR="00EE64FC" w:rsidRPr="00894F0B" w:rsidRDefault="00EE64FC"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94F0B">
              <w:rPr>
                <w:rFonts w:ascii="Times New Roman" w:eastAsia="TimesNewRomanPSMT" w:hAnsi="Times New Roman"/>
                <w:lang w:val="ru-RU"/>
              </w:rPr>
              <w:t>чува и организује податке локално и у облаку</w:t>
            </w:r>
          </w:p>
          <w:p w:rsidR="00EE64FC" w:rsidRPr="00894F0B" w:rsidRDefault="00EE64FC" w:rsidP="002C572E">
            <w:pPr>
              <w:pStyle w:val="ListParagraph"/>
              <w:numPr>
                <w:ilvl w:val="1"/>
                <w:numId w:val="53"/>
              </w:numPr>
              <w:autoSpaceDE w:val="0"/>
              <w:autoSpaceDN w:val="0"/>
              <w:adjustRightInd w:val="0"/>
              <w:spacing w:after="0" w:line="240" w:lineRule="auto"/>
              <w:ind w:left="417" w:hanging="283"/>
              <w:contextualSpacing/>
              <w:rPr>
                <w:rFonts w:ascii="Times New Roman" w:eastAsia="TimesNewRomanPSMT" w:hAnsi="Times New Roman"/>
                <w:lang w:val="ru-RU"/>
              </w:rPr>
            </w:pPr>
            <w:r w:rsidRPr="00894F0B">
              <w:rPr>
                <w:rFonts w:ascii="Times New Roman" w:eastAsia="TimesNewRomanPSMT" w:hAnsi="Times New Roman"/>
                <w:lang w:val="ru-RU"/>
              </w:rPr>
              <w:t>одговорно и правилно користи ИКТ уређаје у мрежном окружењу</w:t>
            </w:r>
          </w:p>
        </w:tc>
        <w:tc>
          <w:tcPr>
            <w:tcW w:w="2569"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објашњава</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показује, презентује</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упућује</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вреднује рад ученика</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слушају, записују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закључују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уочавају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посматрају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rPr>
              <w:t>вежбају</w:t>
            </w:r>
          </w:p>
          <w:p w:rsidR="00EE64FC" w:rsidRPr="00894F0B" w:rsidRDefault="00EE64FC" w:rsidP="00B870F7">
            <w:pPr>
              <w:spacing w:after="0"/>
              <w:rPr>
                <w:rFonts w:ascii="Times New Roman" w:hAnsi="Times New Roman"/>
                <w:lang w:val="ru-RU"/>
              </w:rPr>
            </w:pPr>
            <w:r w:rsidRPr="00894F0B">
              <w:rPr>
                <w:rFonts w:ascii="Times New Roman" w:eastAsia="Times New Roman" w:hAnsi="Times New Roman"/>
                <w:lang w:val="sr-Cyrl-CS"/>
              </w:rPr>
              <w:t>-раде на рачунару самостално или у групи</w:t>
            </w:r>
          </w:p>
        </w:tc>
        <w:tc>
          <w:tcPr>
            <w:tcW w:w="2937" w:type="dxa"/>
            <w:tcBorders>
              <w:top w:val="single" w:sz="4" w:space="0" w:color="auto"/>
            </w:tcBorders>
            <w:shd w:val="clear" w:color="auto" w:fill="auto"/>
            <w:tcMar>
              <w:top w:w="57" w:type="dxa"/>
              <w:bottom w:w="57" w:type="dxa"/>
            </w:tcMar>
            <w:vAlign w:val="center"/>
          </w:tcPr>
          <w:p w:rsidR="00EE64FC" w:rsidRPr="00894F0B" w:rsidRDefault="00EE64FC" w:rsidP="00B870F7">
            <w:pPr>
              <w:pStyle w:val="NoSpacing"/>
              <w:rPr>
                <w:rFonts w:ascii="Times New Roman" w:hAnsi="Times New Roman"/>
                <w:lang w:val="ru-RU"/>
              </w:rPr>
            </w:pPr>
            <w:r w:rsidRPr="00894F0B">
              <w:rPr>
                <w:rFonts w:ascii="Times New Roman" w:hAnsi="Times New Roman"/>
                <w:lang w:val="sr-Cyrl-CS"/>
              </w:rPr>
              <w:t>рачунари</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презентације текућих садржаја</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додатни уређаји за инсталирање (демонстрацију)</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аудио и видео опрема</w:t>
            </w:r>
          </w:p>
          <w:p w:rsidR="00EE64FC" w:rsidRPr="00894F0B" w:rsidRDefault="00EE64FC" w:rsidP="00B870F7">
            <w:pPr>
              <w:rPr>
                <w:rFonts w:ascii="Times New Roman" w:hAnsi="Times New Roman"/>
                <w:lang w:val="ru-RU"/>
              </w:rPr>
            </w:pPr>
            <w:r w:rsidRPr="00894F0B">
              <w:rPr>
                <w:rFonts w:ascii="Times New Roman" w:hAnsi="Times New Roman"/>
                <w:lang w:val="sr-Cyrl-CS"/>
              </w:rPr>
              <w:t>практични рад и тестирање</w:t>
            </w:r>
          </w:p>
        </w:tc>
      </w:tr>
      <w:tr w:rsidR="00EE64FC" w:rsidRPr="00602105" w:rsidTr="00B870F7">
        <w:trPr>
          <w:jc w:val="center"/>
        </w:trPr>
        <w:tc>
          <w:tcPr>
            <w:tcW w:w="2004" w:type="dxa"/>
            <w:tcBorders>
              <w:top w:val="single" w:sz="4" w:space="0" w:color="auto"/>
              <w:left w:val="single" w:sz="4" w:space="0" w:color="auto"/>
            </w:tcBorders>
            <w:shd w:val="clear" w:color="auto" w:fill="auto"/>
            <w:tcMar>
              <w:top w:w="57" w:type="dxa"/>
              <w:bottom w:w="57" w:type="dxa"/>
            </w:tcMar>
            <w:vAlign w:val="center"/>
          </w:tcPr>
          <w:p w:rsidR="00EE64FC" w:rsidRPr="00894F0B" w:rsidRDefault="00EE64FC" w:rsidP="00B870F7">
            <w:pPr>
              <w:autoSpaceDE w:val="0"/>
              <w:autoSpaceDN w:val="0"/>
              <w:adjustRightInd w:val="0"/>
              <w:spacing w:after="0" w:line="240" w:lineRule="auto"/>
              <w:jc w:val="center"/>
              <w:rPr>
                <w:rFonts w:ascii="Times New Roman" w:hAnsi="Times New Roman"/>
                <w:bCs/>
              </w:rPr>
            </w:pPr>
            <w:r w:rsidRPr="00894F0B">
              <w:rPr>
                <w:rFonts w:ascii="Times New Roman" w:hAnsi="Times New Roman"/>
                <w:bCs/>
              </w:rPr>
              <w:t>ДИГИТАЛНА</w:t>
            </w:r>
          </w:p>
          <w:p w:rsidR="00EE64FC" w:rsidRPr="00894F0B" w:rsidRDefault="00EE64FC" w:rsidP="00B870F7">
            <w:pPr>
              <w:pStyle w:val="NoSpacing"/>
              <w:jc w:val="center"/>
              <w:rPr>
                <w:rFonts w:ascii="Times New Roman" w:hAnsi="Times New Roman"/>
                <w:bCs/>
              </w:rPr>
            </w:pPr>
            <w:r>
              <w:rPr>
                <w:rFonts w:ascii="Times New Roman" w:hAnsi="Times New Roman"/>
                <w:bCs/>
              </w:rPr>
              <w:t>ПИСМЕНОСТ</w:t>
            </w:r>
          </w:p>
        </w:tc>
        <w:tc>
          <w:tcPr>
            <w:tcW w:w="3027"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numPr>
                <w:ilvl w:val="0"/>
                <w:numId w:val="51"/>
              </w:numPr>
              <w:autoSpaceDE w:val="0"/>
              <w:autoSpaceDN w:val="0"/>
              <w:adjustRightInd w:val="0"/>
              <w:spacing w:after="0" w:line="240" w:lineRule="auto"/>
              <w:ind w:left="418"/>
              <w:contextualSpacing/>
              <w:rPr>
                <w:rFonts w:ascii="Times New Roman" w:hAnsi="Times New Roman"/>
                <w:lang w:val="ru-RU"/>
              </w:rPr>
            </w:pPr>
            <w:r w:rsidRPr="00894F0B">
              <w:rPr>
                <w:rFonts w:ascii="Times New Roman" w:hAnsi="Times New Roman"/>
                <w:lang w:val="ru-RU"/>
              </w:rPr>
              <w:t>Употреба ИКТ уређаја на одговоран и сигуран начин у мрежном окружењу.</w:t>
            </w:r>
          </w:p>
          <w:p w:rsidR="00EE64FC" w:rsidRPr="00894F0B" w:rsidRDefault="00EE64FC" w:rsidP="002C572E">
            <w:pPr>
              <w:pStyle w:val="ListParagraph"/>
              <w:numPr>
                <w:ilvl w:val="0"/>
                <w:numId w:val="51"/>
              </w:numPr>
              <w:autoSpaceDE w:val="0"/>
              <w:autoSpaceDN w:val="0"/>
              <w:adjustRightInd w:val="0"/>
              <w:spacing w:after="0" w:line="240" w:lineRule="auto"/>
              <w:ind w:left="418"/>
              <w:contextualSpacing/>
              <w:rPr>
                <w:rFonts w:ascii="Times New Roman" w:hAnsi="Times New Roman"/>
                <w:lang w:val="ru-RU"/>
              </w:rPr>
            </w:pPr>
            <w:r w:rsidRPr="00894F0B">
              <w:rPr>
                <w:rFonts w:ascii="Times New Roman" w:hAnsi="Times New Roman"/>
                <w:lang w:val="ru-RU"/>
              </w:rPr>
              <w:t>Интернет сервиси.</w:t>
            </w:r>
          </w:p>
          <w:p w:rsidR="00EE64FC" w:rsidRPr="00894F0B" w:rsidRDefault="00EE64FC" w:rsidP="002C572E">
            <w:pPr>
              <w:pStyle w:val="ListParagraph"/>
              <w:numPr>
                <w:ilvl w:val="0"/>
                <w:numId w:val="51"/>
              </w:numPr>
              <w:autoSpaceDE w:val="0"/>
              <w:autoSpaceDN w:val="0"/>
              <w:adjustRightInd w:val="0"/>
              <w:spacing w:after="0" w:line="240" w:lineRule="auto"/>
              <w:ind w:left="418"/>
              <w:contextualSpacing/>
              <w:rPr>
                <w:rFonts w:ascii="Times New Roman" w:hAnsi="Times New Roman"/>
                <w:lang w:val="ru-RU"/>
              </w:rPr>
            </w:pPr>
            <w:r w:rsidRPr="00894F0B">
              <w:rPr>
                <w:rFonts w:ascii="Times New Roman" w:hAnsi="Times New Roman"/>
                <w:lang w:val="ru-RU"/>
              </w:rPr>
              <w:t>Правила безбедног рада на интернету.</w:t>
            </w:r>
          </w:p>
          <w:p w:rsidR="00EE64FC" w:rsidRPr="00894F0B" w:rsidRDefault="00EE64FC" w:rsidP="002C572E">
            <w:pPr>
              <w:pStyle w:val="ListParagraph"/>
              <w:numPr>
                <w:ilvl w:val="0"/>
                <w:numId w:val="51"/>
              </w:numPr>
              <w:autoSpaceDE w:val="0"/>
              <w:autoSpaceDN w:val="0"/>
              <w:adjustRightInd w:val="0"/>
              <w:spacing w:after="0" w:line="240" w:lineRule="auto"/>
              <w:ind w:left="418"/>
              <w:contextualSpacing/>
              <w:rPr>
                <w:rFonts w:ascii="Times New Roman" w:hAnsi="Times New Roman"/>
                <w:lang w:val="ru-RU"/>
              </w:rPr>
            </w:pPr>
            <w:r w:rsidRPr="00894F0B">
              <w:rPr>
                <w:rFonts w:ascii="Times New Roman" w:hAnsi="Times New Roman"/>
                <w:lang w:val="ru-RU"/>
              </w:rPr>
              <w:t>Претраживање интернета, одабир</w:t>
            </w:r>
            <w:r w:rsidRPr="00602105">
              <w:rPr>
                <w:rFonts w:ascii="Times New Roman" w:hAnsi="Times New Roman"/>
                <w:lang w:val="ru-RU"/>
              </w:rPr>
              <w:t xml:space="preserve"> </w:t>
            </w:r>
            <w:r w:rsidRPr="00894F0B">
              <w:rPr>
                <w:rFonts w:ascii="Times New Roman" w:hAnsi="Times New Roman"/>
                <w:lang w:val="ru-RU"/>
              </w:rPr>
              <w:t>резултата и преузимање садржаја.</w:t>
            </w:r>
          </w:p>
          <w:p w:rsidR="00EE64FC" w:rsidRPr="00894F0B" w:rsidRDefault="00EE64FC" w:rsidP="002C572E">
            <w:pPr>
              <w:pStyle w:val="ListParagraph"/>
              <w:numPr>
                <w:ilvl w:val="0"/>
                <w:numId w:val="51"/>
              </w:numPr>
              <w:autoSpaceDE w:val="0"/>
              <w:autoSpaceDN w:val="0"/>
              <w:adjustRightInd w:val="0"/>
              <w:spacing w:after="0" w:line="240" w:lineRule="auto"/>
              <w:ind w:left="418"/>
              <w:contextualSpacing/>
              <w:rPr>
                <w:rFonts w:ascii="Times New Roman" w:hAnsi="Times New Roman"/>
                <w:lang w:val="ru-RU"/>
              </w:rPr>
            </w:pPr>
            <w:r w:rsidRPr="00894F0B">
              <w:rPr>
                <w:rFonts w:ascii="Times New Roman" w:hAnsi="Times New Roman"/>
                <w:lang w:val="ru-RU"/>
              </w:rPr>
              <w:t>Заштита приватности личних</w:t>
            </w:r>
            <w:r w:rsidRPr="00602105">
              <w:rPr>
                <w:rFonts w:ascii="Times New Roman" w:hAnsi="Times New Roman"/>
                <w:lang w:val="ru-RU"/>
              </w:rPr>
              <w:t xml:space="preserve"> </w:t>
            </w:r>
            <w:r w:rsidRPr="00894F0B">
              <w:rPr>
                <w:rFonts w:ascii="Times New Roman" w:hAnsi="Times New Roman"/>
                <w:lang w:val="ru-RU"/>
              </w:rPr>
              <w:t>података</w:t>
            </w:r>
            <w:r w:rsidRPr="00602105">
              <w:rPr>
                <w:rFonts w:ascii="Times New Roman" w:hAnsi="Times New Roman"/>
                <w:lang w:val="ru-RU"/>
              </w:rPr>
              <w:t xml:space="preserve"> и ауторских права</w:t>
            </w:r>
            <w:r w:rsidRPr="00894F0B">
              <w:rPr>
                <w:rFonts w:ascii="Times New Roman" w:hAnsi="Times New Roman"/>
                <w:lang w:val="ru-RU"/>
              </w:rPr>
              <w:t>.</w:t>
            </w:r>
          </w:p>
          <w:p w:rsidR="00EE64FC" w:rsidRPr="00894F0B" w:rsidRDefault="00EE64FC" w:rsidP="002C572E">
            <w:pPr>
              <w:pStyle w:val="ListParagraph"/>
              <w:numPr>
                <w:ilvl w:val="0"/>
                <w:numId w:val="51"/>
              </w:numPr>
              <w:autoSpaceDE w:val="0"/>
              <w:autoSpaceDN w:val="0"/>
              <w:adjustRightInd w:val="0"/>
              <w:spacing w:after="0" w:line="240" w:lineRule="auto"/>
              <w:ind w:left="418"/>
              <w:contextualSpacing/>
              <w:rPr>
                <w:rFonts w:ascii="Times New Roman" w:hAnsi="Times New Roman"/>
                <w:lang w:val="ru-RU"/>
              </w:rPr>
            </w:pPr>
            <w:r w:rsidRPr="00894F0B">
              <w:rPr>
                <w:rFonts w:ascii="Times New Roman" w:hAnsi="Times New Roman"/>
                <w:lang w:val="ru-RU"/>
              </w:rPr>
              <w:t>Заштита здравља, ризик зависности од технологије и управљање временом.</w:t>
            </w:r>
          </w:p>
        </w:tc>
        <w:tc>
          <w:tcPr>
            <w:tcW w:w="3825"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одговорно и правилно користи ИКТ уређаје у мрежном окружењу</w:t>
            </w:r>
          </w:p>
          <w:p w:rsidR="00EE64FC" w:rsidRPr="00894F0B" w:rsidRDefault="00EE64FC"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разликује основне интернет сервисе</w:t>
            </w:r>
          </w:p>
          <w:p w:rsidR="00EE64FC" w:rsidRPr="00894F0B" w:rsidRDefault="00EE64FC"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примењује поступке и правила за безбедно понашање и представљање на мрежи</w:t>
            </w:r>
          </w:p>
          <w:p w:rsidR="00EE64FC" w:rsidRPr="00894F0B" w:rsidRDefault="00EE64FC"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приступа Интернету, самостално претражује, проналази и процењује информације и преузима их на свој уређај поштујући ауторска права</w:t>
            </w:r>
          </w:p>
          <w:p w:rsidR="00EE64FC" w:rsidRPr="00894F0B" w:rsidRDefault="00EE64FC"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 xml:space="preserve">објасни поступак заштите дигиталног производа / садржаја одговарајућом </w:t>
            </w:r>
            <w:r w:rsidRPr="00894F0B">
              <w:rPr>
                <w:rFonts w:ascii="Times New Roman" w:eastAsia="TimesNewRomanPSMT" w:hAnsi="Times New Roman"/>
              </w:rPr>
              <w:t>CC</w:t>
            </w:r>
            <w:r w:rsidRPr="00894F0B">
              <w:rPr>
                <w:rFonts w:ascii="Times New Roman" w:eastAsia="TimesNewRomanPSMT" w:hAnsi="Times New Roman"/>
                <w:lang w:val="ru-RU"/>
              </w:rPr>
              <w:t xml:space="preserve"> лиценцом</w:t>
            </w:r>
          </w:p>
          <w:p w:rsidR="00EE64FC" w:rsidRPr="00894F0B" w:rsidRDefault="00EE64FC"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препознаје ризик зависности од технологије и доводи га у везу са својим здрављем</w:t>
            </w:r>
          </w:p>
          <w:p w:rsidR="00EE64FC" w:rsidRPr="00894F0B" w:rsidRDefault="00EE64FC" w:rsidP="002C572E">
            <w:pPr>
              <w:pStyle w:val="ListParagraph"/>
              <w:numPr>
                <w:ilvl w:val="0"/>
                <w:numId w:val="54"/>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рационално управља временом које проводи у раду са технологијом и на интернету</w:t>
            </w:r>
          </w:p>
        </w:tc>
        <w:tc>
          <w:tcPr>
            <w:tcW w:w="2569"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објашњава</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показује, презентује</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упућује</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вреднује рад ученика</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слушају, записују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закључују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уочавају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посматрају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rPr>
              <w:t>вежбају</w:t>
            </w:r>
          </w:p>
          <w:p w:rsidR="00EE64FC" w:rsidRPr="00894F0B" w:rsidRDefault="00EE64FC" w:rsidP="00B870F7">
            <w:pPr>
              <w:pStyle w:val="NoSpacing"/>
              <w:rPr>
                <w:rFonts w:ascii="Times New Roman" w:hAnsi="Times New Roman"/>
                <w:lang w:val="sr-Cyrl-CS"/>
              </w:rPr>
            </w:pPr>
            <w:r w:rsidRPr="00894F0B">
              <w:rPr>
                <w:rFonts w:ascii="Times New Roman" w:eastAsia="Times New Roman" w:hAnsi="Times New Roman"/>
                <w:lang w:val="sr-Cyrl-CS"/>
              </w:rPr>
              <w:t>-раде на рачунару самостално или у групи</w:t>
            </w:r>
            <w:r w:rsidRPr="00894F0B">
              <w:rPr>
                <w:rFonts w:ascii="Times New Roman" w:hAnsi="Times New Roman"/>
                <w:lang w:val="sr-Cyrl-CS"/>
              </w:rPr>
              <w:t xml:space="preserve"> </w:t>
            </w:r>
          </w:p>
        </w:tc>
        <w:tc>
          <w:tcPr>
            <w:tcW w:w="2937" w:type="dxa"/>
            <w:tcBorders>
              <w:top w:val="single" w:sz="4" w:space="0" w:color="auto"/>
            </w:tcBorders>
            <w:shd w:val="clear" w:color="auto" w:fill="auto"/>
            <w:tcMar>
              <w:top w:w="57" w:type="dxa"/>
              <w:bottom w:w="57" w:type="dxa"/>
            </w:tcMar>
            <w:vAlign w:val="center"/>
          </w:tcPr>
          <w:p w:rsidR="00EE64FC" w:rsidRPr="00894F0B" w:rsidRDefault="00EE64FC" w:rsidP="00B870F7">
            <w:pPr>
              <w:pStyle w:val="NoSpacing"/>
              <w:rPr>
                <w:rFonts w:ascii="Times New Roman" w:hAnsi="Times New Roman"/>
                <w:lang w:val="ru-RU"/>
              </w:rPr>
            </w:pPr>
            <w:r w:rsidRPr="00894F0B">
              <w:rPr>
                <w:rFonts w:ascii="Times New Roman" w:hAnsi="Times New Roman"/>
                <w:lang w:val="sr-Cyrl-CS"/>
              </w:rPr>
              <w:t>рачунари</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презентације текућих садржаја</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додатни уређаји за инсталирање (демонстрацију)</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аудио и видео опрема</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практични рад и тестирање</w:t>
            </w:r>
          </w:p>
        </w:tc>
      </w:tr>
      <w:tr w:rsidR="00EE64FC" w:rsidRPr="00602105" w:rsidTr="00B870F7">
        <w:trPr>
          <w:jc w:val="center"/>
        </w:trPr>
        <w:tc>
          <w:tcPr>
            <w:tcW w:w="2004" w:type="dxa"/>
            <w:tcBorders>
              <w:top w:val="single" w:sz="4" w:space="0" w:color="auto"/>
              <w:left w:val="single" w:sz="4" w:space="0" w:color="auto"/>
            </w:tcBorders>
            <w:shd w:val="clear" w:color="auto" w:fill="auto"/>
            <w:tcMar>
              <w:top w:w="57" w:type="dxa"/>
              <w:bottom w:w="57" w:type="dxa"/>
            </w:tcMar>
            <w:vAlign w:val="center"/>
          </w:tcPr>
          <w:p w:rsidR="00EE64FC" w:rsidRPr="00894F0B" w:rsidRDefault="00EE64FC" w:rsidP="00B870F7">
            <w:pPr>
              <w:pStyle w:val="NoSpacing"/>
              <w:jc w:val="center"/>
              <w:rPr>
                <w:rFonts w:ascii="Times New Roman" w:hAnsi="Times New Roman"/>
              </w:rPr>
            </w:pPr>
            <w:r w:rsidRPr="00894F0B">
              <w:rPr>
                <w:rFonts w:ascii="Times New Roman" w:hAnsi="Times New Roman"/>
              </w:rPr>
              <w:t>РАЧУНАРСТВО</w:t>
            </w:r>
          </w:p>
        </w:tc>
        <w:tc>
          <w:tcPr>
            <w:tcW w:w="3027" w:type="dxa"/>
            <w:tcBorders>
              <w:top w:val="single" w:sz="4" w:space="0" w:color="auto"/>
            </w:tcBorders>
            <w:shd w:val="clear" w:color="auto" w:fill="auto"/>
            <w:tcMar>
              <w:top w:w="57" w:type="dxa"/>
              <w:bottom w:w="57" w:type="dxa"/>
            </w:tcMar>
            <w:vAlign w:val="center"/>
          </w:tcPr>
          <w:p w:rsidR="00EE64FC" w:rsidRPr="00894F0B" w:rsidRDefault="00EE64FC" w:rsidP="002C572E">
            <w:pPr>
              <w:pStyle w:val="NoSpacing"/>
              <w:numPr>
                <w:ilvl w:val="0"/>
                <w:numId w:val="50"/>
              </w:numPr>
              <w:ind w:left="418"/>
              <w:rPr>
                <w:rFonts w:ascii="Times New Roman" w:hAnsi="Times New Roman"/>
                <w:lang w:val="sr-Cyrl-CS"/>
              </w:rPr>
            </w:pPr>
            <w:r w:rsidRPr="00894F0B">
              <w:rPr>
                <w:rFonts w:ascii="Times New Roman" w:hAnsi="Times New Roman"/>
              </w:rPr>
              <w:t>Основе изабраног програмског језика</w:t>
            </w:r>
          </w:p>
          <w:p w:rsidR="00EE64FC" w:rsidRPr="00894F0B" w:rsidRDefault="00EE64FC" w:rsidP="002C572E">
            <w:pPr>
              <w:pStyle w:val="NoSpacing"/>
              <w:numPr>
                <w:ilvl w:val="0"/>
                <w:numId w:val="50"/>
              </w:numPr>
              <w:ind w:left="418"/>
              <w:rPr>
                <w:rFonts w:ascii="Times New Roman" w:hAnsi="Times New Roman"/>
                <w:lang w:val="sr-Cyrl-CS"/>
              </w:rPr>
            </w:pPr>
            <w:r w:rsidRPr="00894F0B">
              <w:rPr>
                <w:rFonts w:ascii="Times New Roman" w:hAnsi="Times New Roman"/>
              </w:rPr>
              <w:t>Основне аритметичке операције</w:t>
            </w:r>
          </w:p>
          <w:p w:rsidR="00EE64FC" w:rsidRPr="00894F0B" w:rsidRDefault="00EE64FC" w:rsidP="002C572E">
            <w:pPr>
              <w:pStyle w:val="NoSpacing"/>
              <w:numPr>
                <w:ilvl w:val="0"/>
                <w:numId w:val="50"/>
              </w:numPr>
              <w:ind w:left="418"/>
              <w:rPr>
                <w:rFonts w:ascii="Times New Roman" w:hAnsi="Times New Roman"/>
                <w:lang w:val="sr-Cyrl-CS"/>
              </w:rPr>
            </w:pPr>
            <w:r w:rsidRPr="00894F0B">
              <w:rPr>
                <w:rFonts w:ascii="Times New Roman" w:hAnsi="Times New Roman"/>
              </w:rPr>
              <w:t>Уграђене функције</w:t>
            </w:r>
          </w:p>
          <w:p w:rsidR="00EE64FC" w:rsidRPr="00894F0B" w:rsidRDefault="00EE64FC" w:rsidP="002C572E">
            <w:pPr>
              <w:pStyle w:val="NoSpacing"/>
              <w:numPr>
                <w:ilvl w:val="0"/>
                <w:numId w:val="50"/>
              </w:numPr>
              <w:ind w:left="418"/>
              <w:rPr>
                <w:rFonts w:ascii="Times New Roman" w:hAnsi="Times New Roman"/>
                <w:lang w:val="sr-Cyrl-CS"/>
              </w:rPr>
            </w:pPr>
            <w:r w:rsidRPr="00894F0B">
              <w:rPr>
                <w:rFonts w:ascii="Times New Roman" w:hAnsi="Times New Roman"/>
              </w:rPr>
              <w:t>Ниске (стрингови)</w:t>
            </w:r>
          </w:p>
          <w:p w:rsidR="00EE64FC" w:rsidRPr="00894F0B" w:rsidRDefault="00EE64FC" w:rsidP="002C572E">
            <w:pPr>
              <w:pStyle w:val="NoSpacing"/>
              <w:numPr>
                <w:ilvl w:val="0"/>
                <w:numId w:val="50"/>
              </w:numPr>
              <w:ind w:left="418"/>
              <w:rPr>
                <w:rFonts w:ascii="Times New Roman" w:hAnsi="Times New Roman"/>
                <w:lang w:val="sr-Cyrl-CS"/>
              </w:rPr>
            </w:pPr>
            <w:r w:rsidRPr="00894F0B">
              <w:rPr>
                <w:rFonts w:ascii="Times New Roman" w:hAnsi="Times New Roman"/>
              </w:rPr>
              <w:t>Структуре података</w:t>
            </w:r>
          </w:p>
          <w:p w:rsidR="00EE64FC" w:rsidRPr="00894F0B" w:rsidRDefault="00EE64FC" w:rsidP="002C572E">
            <w:pPr>
              <w:pStyle w:val="NoSpacing"/>
              <w:numPr>
                <w:ilvl w:val="0"/>
                <w:numId w:val="50"/>
              </w:numPr>
              <w:ind w:left="418"/>
              <w:rPr>
                <w:rFonts w:ascii="Times New Roman" w:hAnsi="Times New Roman"/>
                <w:lang w:val="sr-Cyrl-CS"/>
              </w:rPr>
            </w:pPr>
            <w:r w:rsidRPr="00894F0B">
              <w:rPr>
                <w:rFonts w:ascii="Times New Roman" w:hAnsi="Times New Roman"/>
              </w:rPr>
              <w:t>Гранање</w:t>
            </w:r>
          </w:p>
          <w:p w:rsidR="00EE64FC" w:rsidRPr="00894F0B" w:rsidRDefault="00EE64FC" w:rsidP="002C572E">
            <w:pPr>
              <w:pStyle w:val="NoSpacing"/>
              <w:numPr>
                <w:ilvl w:val="0"/>
                <w:numId w:val="50"/>
              </w:numPr>
              <w:ind w:left="418"/>
              <w:rPr>
                <w:rFonts w:ascii="Times New Roman" w:hAnsi="Times New Roman"/>
                <w:lang w:val="sr-Cyrl-CS"/>
              </w:rPr>
            </w:pPr>
            <w:r w:rsidRPr="00894F0B">
              <w:rPr>
                <w:rFonts w:ascii="Times New Roman" w:hAnsi="Times New Roman"/>
              </w:rPr>
              <w:t>Понављање</w:t>
            </w:r>
          </w:p>
          <w:p w:rsidR="00EE64FC" w:rsidRPr="00894F0B" w:rsidRDefault="00EE64FC" w:rsidP="002C572E">
            <w:pPr>
              <w:pStyle w:val="NoSpacing"/>
              <w:numPr>
                <w:ilvl w:val="0"/>
                <w:numId w:val="50"/>
              </w:numPr>
              <w:ind w:left="418"/>
              <w:rPr>
                <w:rFonts w:ascii="Times New Roman" w:hAnsi="Times New Roman"/>
                <w:lang w:val="sr-Cyrl-CS"/>
              </w:rPr>
            </w:pPr>
            <w:r w:rsidRPr="00894F0B">
              <w:rPr>
                <w:rFonts w:ascii="Times New Roman" w:hAnsi="Times New Roman"/>
              </w:rPr>
              <w:t>Основни алгоритми</w:t>
            </w:r>
          </w:p>
        </w:tc>
        <w:tc>
          <w:tcPr>
            <w:tcW w:w="3825"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Објасни поступак прикупљања података путем онлине прикупљања</w:t>
            </w:r>
          </w:p>
          <w:p w:rsidR="00EE64FC" w:rsidRPr="00894F0B" w:rsidRDefault="00EE64FC"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Креира једноставан програм у текстуалном програмском језику</w:t>
            </w:r>
          </w:p>
          <w:p w:rsidR="00EE64FC" w:rsidRPr="00894F0B" w:rsidRDefault="00EE64FC"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Користи математичке изразе за израчунавање у једноставним програмима</w:t>
            </w:r>
          </w:p>
          <w:p w:rsidR="00EE64FC" w:rsidRPr="00894F0B" w:rsidRDefault="00EE64FC"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Објасни и примени одговарајућу програмску структуру (наредбе доделе, гранања, петље)</w:t>
            </w:r>
          </w:p>
          <w:p w:rsidR="00EE64FC" w:rsidRPr="00894F0B" w:rsidRDefault="00EE64FC"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Користи у оквиру програма нумеричке, текстуалне и једнодимензионалне низовске вредности</w:t>
            </w:r>
          </w:p>
          <w:p w:rsidR="00EE64FC" w:rsidRPr="00894F0B" w:rsidRDefault="00EE64FC"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Разложи сложен проблем на једноставније функционалне целине (потпрограме)</w:t>
            </w:r>
          </w:p>
          <w:p w:rsidR="00EE64FC" w:rsidRPr="00894F0B" w:rsidRDefault="00EE64FC" w:rsidP="002C572E">
            <w:pPr>
              <w:pStyle w:val="ListParagraph"/>
              <w:numPr>
                <w:ilvl w:val="0"/>
                <w:numId w:val="55"/>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Проналази и отклања грешке у програму</w:t>
            </w:r>
          </w:p>
        </w:tc>
        <w:tc>
          <w:tcPr>
            <w:tcW w:w="2569"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објашњава</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показује, презентује</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упућује</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вреднује рад ученика</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слушају, записују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закључују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уочавају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посматрају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rPr>
              <w:t>вежбају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rPr>
              <w:t>решавају задати проблем</w:t>
            </w:r>
          </w:p>
          <w:p w:rsidR="00EE64FC" w:rsidRPr="00894F0B" w:rsidRDefault="00EE64FC" w:rsidP="00B870F7">
            <w:pPr>
              <w:pStyle w:val="NoSpacing"/>
              <w:rPr>
                <w:rFonts w:ascii="Times New Roman" w:hAnsi="Times New Roman"/>
                <w:lang w:val="sr-Cyrl-CS"/>
              </w:rPr>
            </w:pPr>
            <w:r w:rsidRPr="00894F0B">
              <w:rPr>
                <w:rFonts w:ascii="Times New Roman" w:eastAsia="Times New Roman" w:hAnsi="Times New Roman"/>
                <w:lang w:val="sr-Cyrl-CS"/>
              </w:rPr>
              <w:t>-раде на рачунару самостално или у групи</w:t>
            </w:r>
          </w:p>
        </w:tc>
        <w:tc>
          <w:tcPr>
            <w:tcW w:w="2937" w:type="dxa"/>
            <w:tcBorders>
              <w:top w:val="single" w:sz="4" w:space="0" w:color="auto"/>
            </w:tcBorders>
            <w:shd w:val="clear" w:color="auto" w:fill="auto"/>
            <w:tcMar>
              <w:top w:w="57" w:type="dxa"/>
              <w:bottom w:w="57" w:type="dxa"/>
            </w:tcMar>
            <w:vAlign w:val="center"/>
          </w:tcPr>
          <w:p w:rsidR="00EE64FC" w:rsidRPr="00894F0B" w:rsidRDefault="00EE64FC" w:rsidP="00B870F7">
            <w:pPr>
              <w:pStyle w:val="NoSpacing"/>
              <w:rPr>
                <w:rFonts w:ascii="Times New Roman" w:hAnsi="Times New Roman"/>
                <w:lang w:val="ru-RU"/>
              </w:rPr>
            </w:pPr>
            <w:r w:rsidRPr="00894F0B">
              <w:rPr>
                <w:rFonts w:ascii="Times New Roman" w:hAnsi="Times New Roman"/>
                <w:lang w:val="sr-Cyrl-CS"/>
              </w:rPr>
              <w:t>рачунари</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презентације текућих садржаја</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додатни уређаји за инсталирање (демонстрацију)</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аудио и видео опрема</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практични рад и тестирање</w:t>
            </w:r>
          </w:p>
        </w:tc>
      </w:tr>
      <w:tr w:rsidR="00EE64FC" w:rsidRPr="00602105" w:rsidTr="00B870F7">
        <w:trPr>
          <w:jc w:val="center"/>
        </w:trPr>
        <w:tc>
          <w:tcPr>
            <w:tcW w:w="2004" w:type="dxa"/>
            <w:tcBorders>
              <w:top w:val="single" w:sz="4" w:space="0" w:color="auto"/>
              <w:left w:val="single" w:sz="4" w:space="0" w:color="auto"/>
            </w:tcBorders>
            <w:shd w:val="clear" w:color="auto" w:fill="auto"/>
            <w:tcMar>
              <w:top w:w="57" w:type="dxa"/>
              <w:bottom w:w="57" w:type="dxa"/>
            </w:tcMar>
            <w:vAlign w:val="center"/>
          </w:tcPr>
          <w:p w:rsidR="00EE64FC" w:rsidRPr="00894F0B" w:rsidRDefault="00EE64FC" w:rsidP="00B870F7">
            <w:pPr>
              <w:autoSpaceDE w:val="0"/>
              <w:autoSpaceDN w:val="0"/>
              <w:adjustRightInd w:val="0"/>
              <w:spacing w:after="0" w:line="240" w:lineRule="auto"/>
              <w:jc w:val="center"/>
              <w:rPr>
                <w:rFonts w:ascii="Times New Roman" w:hAnsi="Times New Roman"/>
                <w:bCs/>
              </w:rPr>
            </w:pPr>
            <w:r w:rsidRPr="00894F0B">
              <w:rPr>
                <w:rFonts w:ascii="Times New Roman" w:hAnsi="Times New Roman"/>
                <w:bCs/>
              </w:rPr>
              <w:t>ПРОЈЕКТНА НАСТАВА</w:t>
            </w:r>
          </w:p>
        </w:tc>
        <w:tc>
          <w:tcPr>
            <w:tcW w:w="3027"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numPr>
                <w:ilvl w:val="0"/>
                <w:numId w:val="50"/>
              </w:numPr>
              <w:autoSpaceDE w:val="0"/>
              <w:autoSpaceDN w:val="0"/>
              <w:adjustRightInd w:val="0"/>
              <w:spacing w:after="0" w:line="240" w:lineRule="auto"/>
              <w:ind w:left="418"/>
              <w:contextualSpacing/>
              <w:rPr>
                <w:rFonts w:ascii="Times New Roman" w:hAnsi="Times New Roman"/>
                <w:lang w:val="ru-RU"/>
              </w:rPr>
            </w:pPr>
            <w:r w:rsidRPr="00894F0B">
              <w:rPr>
                <w:rFonts w:ascii="Times New Roman" w:hAnsi="Times New Roman"/>
                <w:lang w:val="ru-RU"/>
              </w:rPr>
              <w:t>Фазе пројектног задатка од израде плана до представљања решења.</w:t>
            </w:r>
          </w:p>
          <w:p w:rsidR="00EE64FC" w:rsidRPr="00894F0B" w:rsidRDefault="00EE64FC" w:rsidP="002C572E">
            <w:pPr>
              <w:pStyle w:val="ListParagraph"/>
              <w:numPr>
                <w:ilvl w:val="0"/>
                <w:numId w:val="50"/>
              </w:numPr>
              <w:autoSpaceDE w:val="0"/>
              <w:autoSpaceDN w:val="0"/>
              <w:adjustRightInd w:val="0"/>
              <w:spacing w:after="0" w:line="240" w:lineRule="auto"/>
              <w:ind w:left="418"/>
              <w:contextualSpacing/>
              <w:rPr>
                <w:rFonts w:ascii="Times New Roman" w:hAnsi="Times New Roman"/>
                <w:lang w:val="ru-RU"/>
              </w:rPr>
            </w:pPr>
            <w:r w:rsidRPr="00894F0B">
              <w:rPr>
                <w:rFonts w:ascii="Times New Roman" w:hAnsi="Times New Roman"/>
                <w:lang w:val="ru-RU"/>
              </w:rPr>
              <w:t>Израда пројектног задатка у групи у корелацији са другим предметима.</w:t>
            </w:r>
          </w:p>
          <w:p w:rsidR="00EE64FC" w:rsidRPr="00894F0B" w:rsidRDefault="00EE64FC" w:rsidP="002C572E">
            <w:pPr>
              <w:pStyle w:val="ListParagraph"/>
              <w:numPr>
                <w:ilvl w:val="0"/>
                <w:numId w:val="50"/>
              </w:numPr>
              <w:autoSpaceDE w:val="0"/>
              <w:autoSpaceDN w:val="0"/>
              <w:adjustRightInd w:val="0"/>
              <w:spacing w:after="0" w:line="240" w:lineRule="auto"/>
              <w:ind w:left="418"/>
              <w:contextualSpacing/>
              <w:rPr>
                <w:rFonts w:ascii="Times New Roman" w:hAnsi="Times New Roman"/>
                <w:b/>
                <w:bCs/>
              </w:rPr>
            </w:pPr>
            <w:r w:rsidRPr="00894F0B">
              <w:rPr>
                <w:rFonts w:ascii="Times New Roman" w:hAnsi="Times New Roman"/>
              </w:rPr>
              <w:t>Представљање резултата пројектног задатка.</w:t>
            </w:r>
          </w:p>
          <w:p w:rsidR="00EE64FC" w:rsidRPr="00894F0B" w:rsidRDefault="00EE64FC" w:rsidP="002C572E">
            <w:pPr>
              <w:pStyle w:val="ListParagraph"/>
              <w:numPr>
                <w:ilvl w:val="0"/>
                <w:numId w:val="50"/>
              </w:numPr>
              <w:autoSpaceDE w:val="0"/>
              <w:autoSpaceDN w:val="0"/>
              <w:adjustRightInd w:val="0"/>
              <w:spacing w:after="0" w:line="240" w:lineRule="auto"/>
              <w:ind w:left="418"/>
              <w:contextualSpacing/>
              <w:rPr>
                <w:rFonts w:ascii="Times New Roman" w:hAnsi="Times New Roman"/>
                <w:b/>
                <w:bCs/>
              </w:rPr>
            </w:pPr>
            <w:r w:rsidRPr="00894F0B">
              <w:rPr>
                <w:rFonts w:ascii="Times New Roman" w:hAnsi="Times New Roman"/>
              </w:rPr>
              <w:t>Вредновање резултата пројектног задатка</w:t>
            </w:r>
          </w:p>
        </w:tc>
        <w:tc>
          <w:tcPr>
            <w:tcW w:w="3825"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numPr>
                <w:ilvl w:val="0"/>
                <w:numId w:val="56"/>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сарађује са осталим члановима групе у одабиру теме, прикупљању и обради материјала у вези са темом, формулацији и представљању резултата и закључака</w:t>
            </w:r>
          </w:p>
          <w:p w:rsidR="00EE64FC" w:rsidRPr="00894F0B" w:rsidRDefault="00EE64FC" w:rsidP="002C572E">
            <w:pPr>
              <w:pStyle w:val="ListParagraph"/>
              <w:numPr>
                <w:ilvl w:val="0"/>
                <w:numId w:val="56"/>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одабира и примењује технике и алате у складу са фазама реализације пројекта</w:t>
            </w:r>
          </w:p>
          <w:p w:rsidR="00EE64FC" w:rsidRPr="00894F0B" w:rsidRDefault="00EE64FC" w:rsidP="002C572E">
            <w:pPr>
              <w:pStyle w:val="ListParagraph"/>
              <w:numPr>
                <w:ilvl w:val="0"/>
                <w:numId w:val="56"/>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користи могућности које пружају рачунарске мреже у сфери комуникације и сарадње</w:t>
            </w:r>
          </w:p>
          <w:p w:rsidR="00EE64FC" w:rsidRPr="00894F0B" w:rsidRDefault="00EE64FC" w:rsidP="002C572E">
            <w:pPr>
              <w:pStyle w:val="ListParagraph"/>
              <w:numPr>
                <w:ilvl w:val="0"/>
                <w:numId w:val="56"/>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креира, објављује и представља дигиталне садржаје користећи расположиве алате</w:t>
            </w:r>
          </w:p>
          <w:p w:rsidR="00EE64FC" w:rsidRPr="00894F0B" w:rsidRDefault="00EE64FC" w:rsidP="002C572E">
            <w:pPr>
              <w:pStyle w:val="ListParagraph"/>
              <w:numPr>
                <w:ilvl w:val="0"/>
                <w:numId w:val="56"/>
              </w:numPr>
              <w:autoSpaceDE w:val="0"/>
              <w:autoSpaceDN w:val="0"/>
              <w:adjustRightInd w:val="0"/>
              <w:spacing w:after="0" w:line="240" w:lineRule="auto"/>
              <w:ind w:left="417"/>
              <w:contextualSpacing/>
              <w:rPr>
                <w:rFonts w:ascii="Times New Roman" w:eastAsia="TimesNewRomanPSMT" w:hAnsi="Times New Roman"/>
                <w:lang w:val="ru-RU"/>
              </w:rPr>
            </w:pPr>
            <w:r w:rsidRPr="00894F0B">
              <w:rPr>
                <w:rFonts w:ascii="Times New Roman" w:eastAsia="TimesNewRomanPSMT" w:hAnsi="Times New Roman"/>
                <w:lang w:val="ru-RU"/>
              </w:rPr>
              <w:t>вреднује процес и резултате пројектних активности</w:t>
            </w:r>
          </w:p>
        </w:tc>
        <w:tc>
          <w:tcPr>
            <w:tcW w:w="2569" w:type="dxa"/>
            <w:tcBorders>
              <w:top w:val="single" w:sz="4" w:space="0" w:color="auto"/>
            </w:tcBorders>
            <w:shd w:val="clear" w:color="auto" w:fill="auto"/>
            <w:tcMar>
              <w:top w:w="57" w:type="dxa"/>
              <w:bottom w:w="57" w:type="dxa"/>
            </w:tcMar>
            <w:vAlign w:val="center"/>
          </w:tcPr>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објашњава</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показује, презентује</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упућује</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вреднује рад ученика</w:t>
            </w:r>
          </w:p>
          <w:p w:rsidR="00EE64FC" w:rsidRPr="00894F0B" w:rsidRDefault="00EE64FC" w:rsidP="00B870F7">
            <w:pPr>
              <w:pStyle w:val="ListParagraph"/>
              <w:widowControl w:val="0"/>
              <w:autoSpaceDE w:val="0"/>
              <w:autoSpaceDN w:val="0"/>
              <w:adjustRightInd w:val="0"/>
              <w:ind w:left="123"/>
              <w:rPr>
                <w:rFonts w:ascii="Times New Roman" w:eastAsia="Times New Roman" w:hAnsi="Times New Roman"/>
                <w:lang w:val="sr-Cyrl-CS" w:eastAsia="sr-Latn-CS"/>
              </w:rPr>
            </w:pP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слушају, записују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закључују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уочавају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eastAsia="sr-Latn-CS"/>
              </w:rPr>
              <w:t>посматрају</w:t>
            </w:r>
          </w:p>
          <w:p w:rsidR="00EE64FC" w:rsidRPr="00894F0B" w:rsidRDefault="00EE64FC" w:rsidP="002C572E">
            <w:pPr>
              <w:pStyle w:val="ListParagraph"/>
              <w:widowControl w:val="0"/>
              <w:numPr>
                <w:ilvl w:val="0"/>
                <w:numId w:val="49"/>
              </w:numPr>
              <w:tabs>
                <w:tab w:val="num" w:pos="123"/>
              </w:tabs>
              <w:autoSpaceDE w:val="0"/>
              <w:autoSpaceDN w:val="0"/>
              <w:adjustRightInd w:val="0"/>
              <w:spacing w:after="0" w:line="240" w:lineRule="auto"/>
              <w:ind w:left="123" w:hanging="142"/>
              <w:contextualSpacing/>
              <w:rPr>
                <w:rFonts w:ascii="Times New Roman" w:eastAsia="Times New Roman" w:hAnsi="Times New Roman"/>
                <w:lang w:val="sr-Cyrl-CS" w:eastAsia="sr-Latn-CS"/>
              </w:rPr>
            </w:pPr>
            <w:r w:rsidRPr="00894F0B">
              <w:rPr>
                <w:rFonts w:ascii="Times New Roman" w:eastAsia="Times New Roman" w:hAnsi="Times New Roman"/>
                <w:lang w:val="sr-Cyrl-CS"/>
              </w:rPr>
              <w:t>вежбају</w:t>
            </w:r>
          </w:p>
          <w:p w:rsidR="00EE64FC" w:rsidRPr="00894F0B" w:rsidRDefault="00EE64FC" w:rsidP="00B870F7">
            <w:pPr>
              <w:rPr>
                <w:rFonts w:ascii="Times New Roman" w:hAnsi="Times New Roman"/>
                <w:lang w:val="ru-RU"/>
              </w:rPr>
            </w:pPr>
            <w:r w:rsidRPr="00894F0B">
              <w:rPr>
                <w:rFonts w:ascii="Times New Roman" w:eastAsia="Times New Roman" w:hAnsi="Times New Roman"/>
                <w:lang w:val="sr-Cyrl-CS"/>
              </w:rPr>
              <w:t>-раде на рачунару самостално или у групи</w:t>
            </w:r>
          </w:p>
        </w:tc>
        <w:tc>
          <w:tcPr>
            <w:tcW w:w="2937" w:type="dxa"/>
            <w:tcBorders>
              <w:top w:val="single" w:sz="4" w:space="0" w:color="auto"/>
            </w:tcBorders>
            <w:shd w:val="clear" w:color="auto" w:fill="auto"/>
            <w:tcMar>
              <w:top w:w="57" w:type="dxa"/>
              <w:bottom w:w="57" w:type="dxa"/>
            </w:tcMar>
            <w:vAlign w:val="center"/>
          </w:tcPr>
          <w:p w:rsidR="00EE64FC" w:rsidRPr="00894F0B" w:rsidRDefault="00EE64FC" w:rsidP="00B870F7">
            <w:pPr>
              <w:pStyle w:val="NoSpacing"/>
              <w:rPr>
                <w:rFonts w:ascii="Times New Roman" w:hAnsi="Times New Roman"/>
                <w:lang w:val="ru-RU"/>
              </w:rPr>
            </w:pPr>
            <w:r w:rsidRPr="00894F0B">
              <w:rPr>
                <w:rFonts w:ascii="Times New Roman" w:hAnsi="Times New Roman"/>
                <w:lang w:val="sr-Cyrl-CS"/>
              </w:rPr>
              <w:t>рачунари</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презентације текућих садржаја</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додатни уређаји за инсталирање (демонстрацију)</w:t>
            </w:r>
          </w:p>
          <w:p w:rsidR="00EE64FC" w:rsidRPr="00894F0B" w:rsidRDefault="00EE64FC" w:rsidP="00B870F7">
            <w:pPr>
              <w:pStyle w:val="NoSpacing"/>
              <w:rPr>
                <w:rFonts w:ascii="Times New Roman" w:hAnsi="Times New Roman"/>
                <w:lang w:val="sr-Cyrl-CS"/>
              </w:rPr>
            </w:pPr>
            <w:r w:rsidRPr="00894F0B">
              <w:rPr>
                <w:rFonts w:ascii="Times New Roman" w:hAnsi="Times New Roman"/>
                <w:lang w:val="sr-Cyrl-CS"/>
              </w:rPr>
              <w:t>аудио и видео опрема</w:t>
            </w:r>
          </w:p>
          <w:p w:rsidR="00EE64FC" w:rsidRPr="00894F0B" w:rsidRDefault="00EE64FC" w:rsidP="00B870F7">
            <w:pPr>
              <w:rPr>
                <w:rFonts w:ascii="Times New Roman" w:hAnsi="Times New Roman"/>
                <w:lang w:val="ru-RU"/>
              </w:rPr>
            </w:pPr>
            <w:r w:rsidRPr="00894F0B">
              <w:rPr>
                <w:rFonts w:ascii="Times New Roman" w:hAnsi="Times New Roman"/>
                <w:lang w:val="sr-Cyrl-CS"/>
              </w:rPr>
              <w:t>практични рад и тестирање</w:t>
            </w:r>
          </w:p>
        </w:tc>
      </w:tr>
    </w:tbl>
    <w:p w:rsidR="00EE64FC" w:rsidRPr="00602105" w:rsidRDefault="00EE64FC" w:rsidP="00EE64FC">
      <w:pPr>
        <w:spacing w:after="0"/>
        <w:jc w:val="center"/>
        <w:rPr>
          <w:lang w:val="ru-RU"/>
        </w:rPr>
      </w:pPr>
      <w:r>
        <w:rPr>
          <w:lang w:val="ru-RU"/>
        </w:rPr>
        <w:t>*</w:t>
      </w:r>
    </w:p>
    <w:tbl>
      <w:tblPr>
        <w:tblW w:w="14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001"/>
      </w:tblGrid>
      <w:tr w:rsidR="00EE64FC" w:rsidRPr="00602105" w:rsidTr="00B870F7">
        <w:trPr>
          <w:trHeight w:val="250"/>
          <w:tblHeader/>
          <w:jc w:val="center"/>
        </w:trPr>
        <w:tc>
          <w:tcPr>
            <w:tcW w:w="2974" w:type="dxa"/>
            <w:vMerge w:val="restart"/>
            <w:vAlign w:val="center"/>
          </w:tcPr>
          <w:p w:rsidR="00EE64FC" w:rsidRPr="00602105" w:rsidRDefault="00EE64FC" w:rsidP="00B870F7">
            <w:pPr>
              <w:pStyle w:val="NoSpacing"/>
              <w:jc w:val="center"/>
              <w:rPr>
                <w:rFonts w:ascii="Times New Roman" w:hAnsi="Times New Roman"/>
                <w:b/>
                <w:lang w:val="ru-RU"/>
              </w:rPr>
            </w:pPr>
            <w:r w:rsidRPr="00602105">
              <w:rPr>
                <w:rFonts w:ascii="Times New Roman" w:hAnsi="Times New Roman"/>
                <w:b/>
                <w:lang w:val="ru-RU"/>
              </w:rPr>
              <w:t>РЕДНИ БРОЈ И НАЗИВ НАСТАВНЕ ТЕМЕ/</w:t>
            </w:r>
          </w:p>
          <w:p w:rsidR="00EE64FC" w:rsidRPr="00B54041" w:rsidRDefault="00EE64FC" w:rsidP="00B870F7">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EE64FC" w:rsidRPr="00B54041" w:rsidRDefault="00EE64FC" w:rsidP="00B870F7">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001" w:type="dxa"/>
            <w:vMerge w:val="restart"/>
            <w:vAlign w:val="center"/>
          </w:tcPr>
          <w:p w:rsidR="00EE64FC" w:rsidRPr="00602105" w:rsidRDefault="00EE64FC" w:rsidP="00B870F7">
            <w:pPr>
              <w:pStyle w:val="NoSpacing"/>
              <w:jc w:val="center"/>
              <w:rPr>
                <w:rFonts w:ascii="Times New Roman" w:hAnsi="Times New Roman"/>
                <w:b/>
                <w:lang w:val="ru-RU"/>
              </w:rPr>
            </w:pPr>
            <w:r w:rsidRPr="00602105">
              <w:rPr>
                <w:rFonts w:ascii="Times New Roman" w:hAnsi="Times New Roman"/>
                <w:b/>
                <w:lang w:val="ru-RU"/>
              </w:rPr>
              <w:t xml:space="preserve">АКТИВНОСТИ, </w:t>
            </w:r>
          </w:p>
          <w:p w:rsidR="00EE64FC" w:rsidRPr="00602105" w:rsidRDefault="00EE64FC" w:rsidP="00B870F7">
            <w:pPr>
              <w:pStyle w:val="NoSpacing"/>
              <w:jc w:val="center"/>
              <w:rPr>
                <w:rFonts w:ascii="Times New Roman" w:hAnsi="Times New Roman"/>
                <w:b/>
                <w:lang w:val="ru-RU"/>
              </w:rPr>
            </w:pPr>
            <w:r w:rsidRPr="00602105">
              <w:rPr>
                <w:rFonts w:ascii="Times New Roman" w:hAnsi="Times New Roman"/>
                <w:b/>
                <w:lang w:val="ru-RU"/>
              </w:rPr>
              <w:t>НАЧИНИ И ПОСТУПЦИ ОСТВАРИВАЊА</w:t>
            </w:r>
          </w:p>
          <w:p w:rsidR="00EE64FC" w:rsidRPr="00602105" w:rsidRDefault="00EE64FC" w:rsidP="00B870F7">
            <w:pPr>
              <w:pStyle w:val="NoSpacing"/>
              <w:jc w:val="center"/>
              <w:rPr>
                <w:rFonts w:ascii="Times New Roman" w:hAnsi="Times New Roman"/>
                <w:b/>
                <w:lang w:val="ru-RU"/>
              </w:rPr>
            </w:pPr>
            <w:r w:rsidRPr="00602105">
              <w:rPr>
                <w:rFonts w:ascii="Times New Roman" w:hAnsi="Times New Roman"/>
                <w:b/>
                <w:lang w:val="ru-RU"/>
              </w:rPr>
              <w:t>ПРОГРАМА</w:t>
            </w:r>
          </w:p>
        </w:tc>
      </w:tr>
      <w:tr w:rsidR="00EE64FC" w:rsidRPr="00602105" w:rsidTr="00B870F7">
        <w:trPr>
          <w:trHeight w:val="1728"/>
          <w:tblHeader/>
          <w:jc w:val="center"/>
        </w:trPr>
        <w:tc>
          <w:tcPr>
            <w:tcW w:w="2974" w:type="dxa"/>
            <w:vMerge/>
          </w:tcPr>
          <w:p w:rsidR="00EE64FC" w:rsidRPr="00602105" w:rsidRDefault="00EE64FC" w:rsidP="00B870F7">
            <w:pPr>
              <w:pStyle w:val="NoSpacing"/>
              <w:jc w:val="center"/>
              <w:rPr>
                <w:rFonts w:ascii="Times New Roman" w:hAnsi="Times New Roman"/>
                <w:b/>
                <w:sz w:val="20"/>
                <w:szCs w:val="20"/>
                <w:lang w:val="ru-RU"/>
              </w:rPr>
            </w:pPr>
          </w:p>
        </w:tc>
        <w:tc>
          <w:tcPr>
            <w:tcW w:w="3626" w:type="dxa"/>
            <w:vAlign w:val="center"/>
          </w:tcPr>
          <w:p w:rsidR="00EE64FC" w:rsidRPr="00602105" w:rsidRDefault="00EE64FC"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НАЧИН ПРИЛАГОЂАВАЊА (ИЗМЕНЕ) НАСТАВНИХ САДРЖАЈА</w:t>
            </w:r>
          </w:p>
          <w:p w:rsidR="00EE64FC" w:rsidRPr="00602105" w:rsidRDefault="00EE64FC"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ИОП2</w:t>
            </w:r>
          </w:p>
        </w:tc>
        <w:tc>
          <w:tcPr>
            <w:tcW w:w="3736" w:type="dxa"/>
            <w:vAlign w:val="center"/>
          </w:tcPr>
          <w:p w:rsidR="00EE64FC" w:rsidRPr="00602105" w:rsidRDefault="00EE64FC"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НАЧИН ПРИЛАГОЂАВАЊА УСЛОВА РАДА</w:t>
            </w:r>
          </w:p>
          <w:p w:rsidR="00EE64FC" w:rsidRPr="00602105" w:rsidRDefault="00EE64FC"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ИОП1</w:t>
            </w:r>
          </w:p>
        </w:tc>
        <w:tc>
          <w:tcPr>
            <w:tcW w:w="4001" w:type="dxa"/>
            <w:vMerge/>
            <w:vAlign w:val="center"/>
          </w:tcPr>
          <w:p w:rsidR="00EE64FC" w:rsidRPr="00602105" w:rsidRDefault="00EE64FC" w:rsidP="00B870F7">
            <w:pPr>
              <w:pStyle w:val="NoSpacing"/>
              <w:jc w:val="center"/>
              <w:rPr>
                <w:rFonts w:ascii="Times New Roman" w:hAnsi="Times New Roman"/>
                <w:b/>
                <w:lang w:val="ru-RU"/>
              </w:rPr>
            </w:pPr>
          </w:p>
        </w:tc>
      </w:tr>
      <w:tr w:rsidR="00EE64FC" w:rsidRPr="00B54041" w:rsidTr="00B870F7">
        <w:trPr>
          <w:jc w:val="center"/>
        </w:trPr>
        <w:tc>
          <w:tcPr>
            <w:tcW w:w="2974" w:type="dxa"/>
            <w:vAlign w:val="center"/>
          </w:tcPr>
          <w:p w:rsidR="00EE64FC" w:rsidRPr="00B54041" w:rsidRDefault="00EE64FC" w:rsidP="00B870F7">
            <w:pPr>
              <w:pStyle w:val="NoSpacing"/>
              <w:jc w:val="center"/>
              <w:rPr>
                <w:rFonts w:ascii="Times New Roman" w:hAnsi="Times New Roman"/>
              </w:rPr>
            </w:pPr>
            <w:r w:rsidRPr="00894F0B">
              <w:rPr>
                <w:rFonts w:ascii="Times New Roman" w:hAnsi="Times New Roman"/>
              </w:rPr>
              <w:t>ИКТ</w:t>
            </w:r>
          </w:p>
        </w:tc>
        <w:tc>
          <w:tcPr>
            <w:tcW w:w="3626" w:type="dxa"/>
            <w:vAlign w:val="center"/>
          </w:tcPr>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001" w:type="dxa"/>
            <w:vAlign w:val="center"/>
          </w:tcPr>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EE64FC" w:rsidRPr="00B54041" w:rsidRDefault="00EE64FC" w:rsidP="00B870F7">
            <w:pPr>
              <w:pStyle w:val="NoSpacing"/>
              <w:rPr>
                <w:rFonts w:ascii="Times New Roman" w:hAnsi="Times New Roman"/>
              </w:rPr>
            </w:pPr>
            <w:r w:rsidRPr="000376B4">
              <w:rPr>
                <w:rFonts w:ascii="Times New Roman" w:hAnsi="Times New Roman"/>
                <w:noProof/>
              </w:rPr>
              <w:t>Анализа и евалуација.</w:t>
            </w:r>
          </w:p>
        </w:tc>
      </w:tr>
      <w:tr w:rsidR="00EE64FC" w:rsidRPr="00B54041" w:rsidTr="00B870F7">
        <w:trPr>
          <w:jc w:val="center"/>
        </w:trPr>
        <w:tc>
          <w:tcPr>
            <w:tcW w:w="2974" w:type="dxa"/>
            <w:vAlign w:val="center"/>
          </w:tcPr>
          <w:p w:rsidR="00EE64FC" w:rsidRPr="00894F0B" w:rsidRDefault="00EE64FC" w:rsidP="00B870F7">
            <w:pPr>
              <w:autoSpaceDE w:val="0"/>
              <w:autoSpaceDN w:val="0"/>
              <w:adjustRightInd w:val="0"/>
              <w:spacing w:after="0" w:line="240" w:lineRule="auto"/>
              <w:jc w:val="center"/>
              <w:rPr>
                <w:rFonts w:ascii="Times New Roman" w:hAnsi="Times New Roman"/>
                <w:bCs/>
              </w:rPr>
            </w:pPr>
            <w:r w:rsidRPr="00894F0B">
              <w:rPr>
                <w:rFonts w:ascii="Times New Roman" w:hAnsi="Times New Roman"/>
                <w:bCs/>
              </w:rPr>
              <w:t>ДИГИТАЛНА</w:t>
            </w:r>
          </w:p>
          <w:p w:rsidR="00EE64FC" w:rsidRPr="00894F0B" w:rsidRDefault="00EE64FC" w:rsidP="00B870F7">
            <w:pPr>
              <w:pStyle w:val="NoSpacing"/>
              <w:jc w:val="center"/>
              <w:rPr>
                <w:rFonts w:ascii="Times New Roman" w:hAnsi="Times New Roman"/>
                <w:bCs/>
              </w:rPr>
            </w:pPr>
            <w:r>
              <w:rPr>
                <w:rFonts w:ascii="Times New Roman" w:hAnsi="Times New Roman"/>
                <w:bCs/>
              </w:rPr>
              <w:t>ПИСМЕНОСТ</w:t>
            </w:r>
          </w:p>
        </w:tc>
        <w:tc>
          <w:tcPr>
            <w:tcW w:w="3626" w:type="dxa"/>
            <w:vAlign w:val="center"/>
          </w:tcPr>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001" w:type="dxa"/>
            <w:vAlign w:val="center"/>
          </w:tcPr>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EE64FC" w:rsidRPr="00B54041" w:rsidRDefault="00EE64FC" w:rsidP="00B870F7">
            <w:pPr>
              <w:pStyle w:val="NoSpacing"/>
              <w:rPr>
                <w:rFonts w:ascii="Times New Roman" w:hAnsi="Times New Roman"/>
              </w:rPr>
            </w:pPr>
            <w:r w:rsidRPr="000376B4">
              <w:rPr>
                <w:rFonts w:ascii="Times New Roman" w:hAnsi="Times New Roman"/>
                <w:noProof/>
              </w:rPr>
              <w:t>Анализа и евалуација.</w:t>
            </w:r>
          </w:p>
        </w:tc>
      </w:tr>
      <w:tr w:rsidR="00EE64FC" w:rsidRPr="00B54041" w:rsidTr="00B870F7">
        <w:trPr>
          <w:jc w:val="center"/>
        </w:trPr>
        <w:tc>
          <w:tcPr>
            <w:tcW w:w="2974" w:type="dxa"/>
            <w:vAlign w:val="center"/>
          </w:tcPr>
          <w:p w:rsidR="00EE64FC" w:rsidRPr="00894F0B" w:rsidRDefault="00EE64FC" w:rsidP="00B870F7">
            <w:pPr>
              <w:pStyle w:val="NoSpacing"/>
              <w:jc w:val="center"/>
              <w:rPr>
                <w:rFonts w:ascii="Times New Roman" w:hAnsi="Times New Roman"/>
              </w:rPr>
            </w:pPr>
            <w:r w:rsidRPr="00894F0B">
              <w:rPr>
                <w:rFonts w:ascii="Times New Roman" w:hAnsi="Times New Roman"/>
              </w:rPr>
              <w:t>РАЧУНАРСТВО</w:t>
            </w:r>
          </w:p>
        </w:tc>
        <w:tc>
          <w:tcPr>
            <w:tcW w:w="3626" w:type="dxa"/>
            <w:vAlign w:val="center"/>
          </w:tcPr>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001" w:type="dxa"/>
            <w:vAlign w:val="center"/>
          </w:tcPr>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EE64FC" w:rsidRPr="00B54041" w:rsidRDefault="00EE64FC" w:rsidP="00B870F7">
            <w:pPr>
              <w:pStyle w:val="NoSpacing"/>
              <w:rPr>
                <w:rFonts w:ascii="Times New Roman" w:hAnsi="Times New Roman"/>
              </w:rPr>
            </w:pPr>
            <w:r w:rsidRPr="000376B4">
              <w:rPr>
                <w:rFonts w:ascii="Times New Roman" w:hAnsi="Times New Roman"/>
                <w:noProof/>
              </w:rPr>
              <w:t>Анализа и евалуација.</w:t>
            </w:r>
          </w:p>
        </w:tc>
      </w:tr>
      <w:tr w:rsidR="00EE64FC" w:rsidRPr="00B54041" w:rsidTr="00B870F7">
        <w:trPr>
          <w:jc w:val="center"/>
        </w:trPr>
        <w:tc>
          <w:tcPr>
            <w:tcW w:w="2974" w:type="dxa"/>
            <w:vAlign w:val="center"/>
          </w:tcPr>
          <w:p w:rsidR="00EE64FC" w:rsidRPr="00894F0B" w:rsidRDefault="00EE64FC" w:rsidP="00B870F7">
            <w:pPr>
              <w:autoSpaceDE w:val="0"/>
              <w:autoSpaceDN w:val="0"/>
              <w:adjustRightInd w:val="0"/>
              <w:spacing w:after="0" w:line="240" w:lineRule="auto"/>
              <w:jc w:val="center"/>
              <w:rPr>
                <w:rFonts w:ascii="Times New Roman" w:hAnsi="Times New Roman"/>
                <w:bCs/>
              </w:rPr>
            </w:pPr>
            <w:r w:rsidRPr="00894F0B">
              <w:rPr>
                <w:rFonts w:ascii="Times New Roman" w:hAnsi="Times New Roman"/>
                <w:bCs/>
              </w:rPr>
              <w:t>ПРОЈЕКТНА НАСТАВА</w:t>
            </w:r>
          </w:p>
        </w:tc>
        <w:tc>
          <w:tcPr>
            <w:tcW w:w="3626" w:type="dxa"/>
            <w:vAlign w:val="center"/>
          </w:tcPr>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EE64FC" w:rsidRPr="00602105" w:rsidRDefault="00EE64FC"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001" w:type="dxa"/>
            <w:vAlign w:val="center"/>
          </w:tcPr>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EE64FC" w:rsidRPr="00602105" w:rsidRDefault="00EE64FC"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EE64FC" w:rsidRPr="00B54041" w:rsidRDefault="00EE64FC" w:rsidP="00B870F7">
            <w:pPr>
              <w:pStyle w:val="NoSpacing"/>
              <w:rPr>
                <w:rFonts w:ascii="Times New Roman" w:hAnsi="Times New Roman"/>
              </w:rPr>
            </w:pPr>
            <w:r w:rsidRPr="000376B4">
              <w:rPr>
                <w:rFonts w:ascii="Times New Roman" w:hAnsi="Times New Roman"/>
                <w:noProof/>
              </w:rPr>
              <w:t>Анализа и евалуација.</w:t>
            </w:r>
          </w:p>
        </w:tc>
      </w:tr>
      <w:bookmarkEnd w:id="109"/>
      <w:bookmarkEnd w:id="110"/>
    </w:tbl>
    <w:p w:rsidR="00EE64FC" w:rsidRDefault="00EE64FC" w:rsidP="00EE64FC">
      <w:r>
        <w:br w:type="page"/>
      </w:r>
    </w:p>
    <w:p w:rsidR="00EE64FC" w:rsidRPr="00C73673" w:rsidRDefault="00EE64FC" w:rsidP="00EE64FC">
      <w:pPr>
        <w:pStyle w:val="Heading4"/>
        <w:spacing w:before="120" w:after="120"/>
        <w:rPr>
          <w:rFonts w:ascii="Verdana" w:hAnsi="Verdana"/>
        </w:rPr>
      </w:pPr>
      <w:bookmarkStart w:id="113" w:name="_Toc18949218"/>
      <w:r w:rsidRPr="00C73673">
        <w:rPr>
          <w:rFonts w:ascii="Verdana" w:hAnsi="Verdana"/>
        </w:rPr>
        <w:t>ТЕХНИКА И ТЕХНОЛОГИЈА</w:t>
      </w:r>
      <w:bookmarkEnd w:id="113"/>
    </w:p>
    <w:tbl>
      <w:tblPr>
        <w:tblW w:w="14346"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4008"/>
      </w:tblGrid>
      <w:tr w:rsidR="00EE64FC" w:rsidRPr="00B54041" w:rsidTr="00B870F7">
        <w:trPr>
          <w:trHeight w:val="253"/>
          <w:tblHeader/>
          <w:jc w:val="center"/>
        </w:trPr>
        <w:tc>
          <w:tcPr>
            <w:tcW w:w="2961" w:type="dxa"/>
            <w:vMerge w:val="restart"/>
            <w:vAlign w:val="center"/>
          </w:tcPr>
          <w:p w:rsidR="00EE64FC" w:rsidRPr="00B54041" w:rsidRDefault="00EE64FC" w:rsidP="00B870F7">
            <w:pPr>
              <w:pStyle w:val="NoSpacing"/>
              <w:jc w:val="center"/>
              <w:rPr>
                <w:rFonts w:ascii="Times New Roman" w:hAnsi="Times New Roman"/>
                <w:b/>
              </w:rPr>
            </w:pPr>
            <w:r w:rsidRPr="00B54041">
              <w:rPr>
                <w:rFonts w:ascii="Times New Roman" w:hAnsi="Times New Roman"/>
                <w:b/>
              </w:rPr>
              <w:t>РЕДНИ БРОЈ И НАЗИВ НАСТАВНЕ ТЕМЕ/</w:t>
            </w:r>
          </w:p>
          <w:p w:rsidR="00EE64FC" w:rsidRPr="00B54041" w:rsidRDefault="00EE64FC" w:rsidP="00B870F7">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EE64FC" w:rsidRPr="00B54041" w:rsidRDefault="00EE64FC" w:rsidP="00B870F7">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EE64FC" w:rsidRPr="00B54041" w:rsidRDefault="00EE64FC" w:rsidP="00B870F7">
            <w:pPr>
              <w:pStyle w:val="NoSpacing"/>
              <w:jc w:val="center"/>
              <w:rPr>
                <w:rFonts w:ascii="Times New Roman" w:hAnsi="Times New Roman"/>
                <w:b/>
              </w:rPr>
            </w:pPr>
            <w:r w:rsidRPr="00B54041">
              <w:rPr>
                <w:rFonts w:ascii="Times New Roman" w:hAnsi="Times New Roman"/>
                <w:b/>
              </w:rPr>
              <w:t>МЕЂУПРЕДМЕТНЕ</w:t>
            </w:r>
          </w:p>
          <w:p w:rsidR="00EE64FC" w:rsidRPr="00B54041" w:rsidRDefault="00EE64FC" w:rsidP="00B870F7">
            <w:pPr>
              <w:pStyle w:val="NoSpacing"/>
              <w:jc w:val="center"/>
              <w:rPr>
                <w:rFonts w:ascii="Times New Roman" w:hAnsi="Times New Roman"/>
                <w:b/>
              </w:rPr>
            </w:pPr>
            <w:r w:rsidRPr="00B54041">
              <w:rPr>
                <w:rFonts w:ascii="Times New Roman" w:hAnsi="Times New Roman"/>
                <w:b/>
              </w:rPr>
              <w:t>КОМПЕТЕНЦИЈЕ</w:t>
            </w:r>
          </w:p>
        </w:tc>
        <w:tc>
          <w:tcPr>
            <w:tcW w:w="4008" w:type="dxa"/>
            <w:vMerge w:val="restart"/>
            <w:vAlign w:val="center"/>
          </w:tcPr>
          <w:p w:rsidR="00EE64FC" w:rsidRPr="00B54041" w:rsidRDefault="00EE64FC" w:rsidP="00B870F7">
            <w:pPr>
              <w:pStyle w:val="NoSpacing"/>
              <w:jc w:val="center"/>
              <w:rPr>
                <w:rFonts w:ascii="Times New Roman" w:hAnsi="Times New Roman"/>
                <w:b/>
              </w:rPr>
            </w:pPr>
            <w:r w:rsidRPr="00B54041">
              <w:rPr>
                <w:rFonts w:ascii="Times New Roman" w:hAnsi="Times New Roman"/>
                <w:b/>
              </w:rPr>
              <w:t xml:space="preserve">НАСТАВНИ </w:t>
            </w:r>
          </w:p>
          <w:p w:rsidR="00EE64FC" w:rsidRPr="00B54041" w:rsidRDefault="00EE64FC" w:rsidP="00B870F7">
            <w:pPr>
              <w:pStyle w:val="NoSpacing"/>
              <w:jc w:val="center"/>
              <w:rPr>
                <w:rFonts w:ascii="Times New Roman" w:hAnsi="Times New Roman"/>
                <w:b/>
              </w:rPr>
            </w:pPr>
            <w:r w:rsidRPr="00B54041">
              <w:rPr>
                <w:rFonts w:ascii="Times New Roman" w:hAnsi="Times New Roman"/>
                <w:b/>
              </w:rPr>
              <w:t>САДРЖАЈИ</w:t>
            </w:r>
          </w:p>
        </w:tc>
      </w:tr>
      <w:tr w:rsidR="00EE64FC" w:rsidRPr="00B54041" w:rsidTr="00B870F7">
        <w:trPr>
          <w:trHeight w:val="1342"/>
          <w:tblHeader/>
          <w:jc w:val="center"/>
        </w:trPr>
        <w:tc>
          <w:tcPr>
            <w:tcW w:w="2961" w:type="dxa"/>
            <w:vMerge/>
            <w:vAlign w:val="center"/>
          </w:tcPr>
          <w:p w:rsidR="00EE64FC" w:rsidRPr="00B54041" w:rsidRDefault="00EE64FC" w:rsidP="00B870F7">
            <w:pPr>
              <w:pStyle w:val="NoSpacing"/>
              <w:jc w:val="center"/>
              <w:rPr>
                <w:rFonts w:ascii="Times New Roman" w:hAnsi="Times New Roman"/>
                <w:b/>
              </w:rPr>
            </w:pPr>
          </w:p>
        </w:tc>
        <w:tc>
          <w:tcPr>
            <w:tcW w:w="4483" w:type="dxa"/>
            <w:vMerge/>
            <w:vAlign w:val="center"/>
          </w:tcPr>
          <w:p w:rsidR="00EE64FC" w:rsidRPr="00B54041" w:rsidRDefault="00EE64FC" w:rsidP="00B870F7">
            <w:pPr>
              <w:pStyle w:val="NoSpacing"/>
              <w:jc w:val="center"/>
              <w:rPr>
                <w:rFonts w:ascii="Times New Roman" w:hAnsi="Times New Roman"/>
                <w:b/>
              </w:rPr>
            </w:pPr>
          </w:p>
        </w:tc>
        <w:tc>
          <w:tcPr>
            <w:tcW w:w="2894" w:type="dxa"/>
            <w:vMerge/>
            <w:vAlign w:val="center"/>
          </w:tcPr>
          <w:p w:rsidR="00EE64FC" w:rsidRPr="00B54041" w:rsidRDefault="00EE64FC" w:rsidP="00B870F7">
            <w:pPr>
              <w:pStyle w:val="NoSpacing"/>
              <w:jc w:val="center"/>
              <w:rPr>
                <w:rFonts w:ascii="Times New Roman" w:hAnsi="Times New Roman"/>
                <w:b/>
              </w:rPr>
            </w:pPr>
          </w:p>
        </w:tc>
        <w:tc>
          <w:tcPr>
            <w:tcW w:w="4008" w:type="dxa"/>
            <w:vMerge/>
          </w:tcPr>
          <w:p w:rsidR="00EE64FC" w:rsidRPr="00B54041" w:rsidRDefault="00EE64FC" w:rsidP="00B870F7">
            <w:pPr>
              <w:pStyle w:val="NoSpacing"/>
              <w:jc w:val="center"/>
              <w:rPr>
                <w:rFonts w:ascii="Times New Roman" w:hAnsi="Times New Roman"/>
                <w:b/>
              </w:rPr>
            </w:pPr>
          </w:p>
        </w:tc>
      </w:tr>
      <w:tr w:rsidR="00EE64FC" w:rsidRPr="00B54041" w:rsidTr="00B870F7">
        <w:trPr>
          <w:jc w:val="center"/>
        </w:trPr>
        <w:tc>
          <w:tcPr>
            <w:tcW w:w="2961" w:type="dxa"/>
            <w:vAlign w:val="center"/>
          </w:tcPr>
          <w:p w:rsidR="00EE64FC" w:rsidRPr="00597B9E" w:rsidRDefault="00EE64FC" w:rsidP="00B870F7">
            <w:pPr>
              <w:pStyle w:val="NoSpacing"/>
              <w:jc w:val="center"/>
              <w:rPr>
                <w:rFonts w:ascii="Times New Roman" w:hAnsi="Times New Roman"/>
              </w:rPr>
            </w:pPr>
            <w:r w:rsidRPr="00597B9E">
              <w:rPr>
                <w:rFonts w:ascii="Times New Roman" w:hAnsi="Times New Roman"/>
              </w:rPr>
              <w:t>1.</w:t>
            </w:r>
          </w:p>
          <w:p w:rsidR="00EE64FC" w:rsidRPr="00CA1FA8" w:rsidRDefault="00EE64FC" w:rsidP="00B870F7">
            <w:pPr>
              <w:pStyle w:val="NoSpacing"/>
              <w:jc w:val="center"/>
              <w:rPr>
                <w:rFonts w:ascii="Times New Roman" w:hAnsi="Times New Roman"/>
              </w:rPr>
            </w:pPr>
            <w:r w:rsidRPr="00597B9E">
              <w:rPr>
                <w:rFonts w:ascii="Times New Roman" w:hAnsi="Times New Roman"/>
              </w:rPr>
              <w:t>ЖИВОТНО И РАДНО ОКРУЖЕЊЕ</w:t>
            </w:r>
          </w:p>
        </w:tc>
        <w:tc>
          <w:tcPr>
            <w:tcW w:w="4483" w:type="dxa"/>
            <w:vAlign w:val="center"/>
          </w:tcPr>
          <w:p w:rsidR="00EE64FC" w:rsidRPr="00FD3D60" w:rsidRDefault="00EE64FC" w:rsidP="00B870F7">
            <w:pPr>
              <w:spacing w:after="0" w:line="240" w:lineRule="auto"/>
              <w:rPr>
                <w:rFonts w:ascii="Times New Roman" w:hAnsi="Times New Roman"/>
              </w:rPr>
            </w:pPr>
            <w:r w:rsidRPr="00FD3D60">
              <w:rPr>
                <w:rFonts w:ascii="Times New Roman" w:hAnsi="Times New Roman"/>
              </w:rPr>
              <w:t>- повеже развој грађевинарства и значај урбанизма у побољшању услова живљења;</w:t>
            </w:r>
          </w:p>
          <w:p w:rsidR="00EE64FC" w:rsidRPr="00FD3D60" w:rsidRDefault="00EE64FC" w:rsidP="00B870F7">
            <w:pPr>
              <w:spacing w:after="0" w:line="240" w:lineRule="auto"/>
              <w:rPr>
                <w:rFonts w:ascii="Times New Roman" w:hAnsi="Times New Roman"/>
              </w:rPr>
            </w:pPr>
            <w:r w:rsidRPr="00FD3D60">
              <w:rPr>
                <w:rFonts w:ascii="Times New Roman" w:hAnsi="Times New Roman"/>
              </w:rPr>
              <w:t>- анализира карактеристике савремене културе становања:</w:t>
            </w:r>
          </w:p>
          <w:p w:rsidR="00EE64FC" w:rsidRPr="00597B9E" w:rsidRDefault="00EE64FC" w:rsidP="00B870F7">
            <w:pPr>
              <w:spacing w:after="0" w:line="240" w:lineRule="auto"/>
              <w:rPr>
                <w:rFonts w:ascii="Times New Roman" w:hAnsi="Times New Roman"/>
              </w:rPr>
            </w:pPr>
            <w:r w:rsidRPr="00FD3D60">
              <w:rPr>
                <w:rFonts w:ascii="Times New Roman" w:hAnsi="Times New Roman"/>
              </w:rPr>
              <w:t>- класификује кућне инста</w:t>
            </w:r>
            <w:r>
              <w:rPr>
                <w:rFonts w:ascii="Times New Roman" w:hAnsi="Times New Roman"/>
              </w:rPr>
              <w:t>лације на основу њихове намене;</w:t>
            </w:r>
          </w:p>
        </w:tc>
        <w:tc>
          <w:tcPr>
            <w:tcW w:w="2894" w:type="dxa"/>
            <w:vAlign w:val="center"/>
          </w:tcPr>
          <w:p w:rsidR="00EE64FC" w:rsidRDefault="00EE64FC" w:rsidP="00B870F7">
            <w:pPr>
              <w:pStyle w:val="NoSpacing"/>
              <w:rPr>
                <w:rFonts w:ascii="Times New Roman" w:hAnsi="Times New Roman"/>
              </w:rPr>
            </w:pPr>
            <w:r>
              <w:rPr>
                <w:rFonts w:ascii="Times New Roman" w:hAnsi="Times New Roman"/>
              </w:rPr>
              <w:t>- Одговоран однос према здрављу</w:t>
            </w:r>
          </w:p>
          <w:p w:rsidR="00EE64FC" w:rsidRPr="00597B9E" w:rsidRDefault="00EE64FC" w:rsidP="00B870F7">
            <w:pPr>
              <w:pStyle w:val="NoSpacing"/>
              <w:rPr>
                <w:rFonts w:ascii="Times New Roman" w:hAnsi="Times New Roman"/>
              </w:rPr>
            </w:pPr>
            <w:r>
              <w:rPr>
                <w:rFonts w:ascii="Times New Roman" w:hAnsi="Times New Roman"/>
              </w:rPr>
              <w:t>- Компентенција за учење</w:t>
            </w:r>
          </w:p>
        </w:tc>
        <w:tc>
          <w:tcPr>
            <w:tcW w:w="4008" w:type="dxa"/>
            <w:vAlign w:val="center"/>
          </w:tcPr>
          <w:p w:rsidR="00EE64FC" w:rsidRPr="00FD3D60"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FD3D60">
              <w:rPr>
                <w:rFonts w:ascii="Times New Roman" w:hAnsi="Times New Roman"/>
              </w:rPr>
              <w:t>- Значај и развој грађевинарства.</w:t>
            </w:r>
          </w:p>
          <w:p w:rsidR="00EE64FC" w:rsidRPr="00FD3D60"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FD3D60">
              <w:rPr>
                <w:rFonts w:ascii="Times New Roman" w:hAnsi="Times New Roman"/>
              </w:rPr>
              <w:t>- Просторно и урбанистичко планирање.</w:t>
            </w:r>
          </w:p>
          <w:p w:rsidR="00EE64FC" w:rsidRPr="00FD3D60"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FD3D60">
              <w:rPr>
                <w:rFonts w:ascii="Times New Roman" w:hAnsi="Times New Roman"/>
              </w:rPr>
              <w:t>- Култура становања у: урбаним и руралним срединама, објектима за индивидуално и колективно становање, распоред просторија, уређење стамбеног простора.</w:t>
            </w:r>
          </w:p>
          <w:p w:rsidR="00EE64FC" w:rsidRPr="00421EE7" w:rsidRDefault="00EE64FC" w:rsidP="00B870F7">
            <w:pPr>
              <w:pStyle w:val="ListParagraph"/>
              <w:widowControl w:val="0"/>
              <w:autoSpaceDE w:val="0"/>
              <w:autoSpaceDN w:val="0"/>
              <w:adjustRightInd w:val="0"/>
              <w:spacing w:after="0" w:line="240" w:lineRule="auto"/>
              <w:ind w:left="0"/>
              <w:contextualSpacing/>
              <w:rPr>
                <w:rFonts w:ascii="Arial" w:hAnsi="Arial" w:cs="Arial"/>
              </w:rPr>
            </w:pPr>
            <w:r w:rsidRPr="00FD3D60">
              <w:rPr>
                <w:rFonts w:ascii="Times New Roman" w:hAnsi="Times New Roman"/>
              </w:rPr>
              <w:t>- Кућне инсталације.</w:t>
            </w:r>
          </w:p>
        </w:tc>
      </w:tr>
      <w:tr w:rsidR="00EE64FC" w:rsidRPr="00B54041" w:rsidTr="00B870F7">
        <w:trPr>
          <w:jc w:val="center"/>
        </w:trPr>
        <w:tc>
          <w:tcPr>
            <w:tcW w:w="2961" w:type="dxa"/>
            <w:vAlign w:val="center"/>
          </w:tcPr>
          <w:p w:rsidR="00EE64FC" w:rsidRPr="00597B9E" w:rsidRDefault="00EE64FC" w:rsidP="00B870F7">
            <w:pPr>
              <w:pStyle w:val="NoSpacing"/>
              <w:jc w:val="center"/>
              <w:rPr>
                <w:rFonts w:ascii="Times New Roman" w:hAnsi="Times New Roman"/>
              </w:rPr>
            </w:pPr>
            <w:r w:rsidRPr="00597B9E">
              <w:rPr>
                <w:rFonts w:ascii="Times New Roman" w:hAnsi="Times New Roman"/>
              </w:rPr>
              <w:t>2.</w:t>
            </w:r>
          </w:p>
          <w:p w:rsidR="00EE64FC" w:rsidRPr="00CA1FA8" w:rsidRDefault="00EE64FC" w:rsidP="00B870F7">
            <w:pPr>
              <w:pStyle w:val="NoSpacing"/>
              <w:jc w:val="center"/>
              <w:rPr>
                <w:rFonts w:ascii="Times New Roman" w:hAnsi="Times New Roman"/>
              </w:rPr>
            </w:pPr>
            <w:r w:rsidRPr="00597B9E">
              <w:rPr>
                <w:rFonts w:ascii="Times New Roman" w:hAnsi="Times New Roman"/>
              </w:rPr>
              <w:t>САОБРАЋАЈ</w:t>
            </w:r>
          </w:p>
        </w:tc>
        <w:tc>
          <w:tcPr>
            <w:tcW w:w="4483" w:type="dxa"/>
            <w:vAlign w:val="center"/>
          </w:tcPr>
          <w:p w:rsidR="00EE64FC" w:rsidRPr="009A4256" w:rsidRDefault="00EE64FC" w:rsidP="00B870F7">
            <w:pPr>
              <w:spacing w:after="0" w:line="240" w:lineRule="auto"/>
              <w:rPr>
                <w:rFonts w:ascii="Times New Roman" w:hAnsi="Times New Roman"/>
              </w:rPr>
            </w:pPr>
            <w:r w:rsidRPr="009A4256">
              <w:rPr>
                <w:rFonts w:ascii="Times New Roman" w:hAnsi="Times New Roman"/>
              </w:rPr>
              <w:t>- класификује врсте саобраћајних објеката према намени;</w:t>
            </w:r>
          </w:p>
          <w:p w:rsidR="00EE64FC" w:rsidRPr="009A4256" w:rsidRDefault="00EE64FC" w:rsidP="00B870F7">
            <w:pPr>
              <w:spacing w:after="0" w:line="240" w:lineRule="auto"/>
              <w:rPr>
                <w:rFonts w:ascii="Times New Roman" w:hAnsi="Times New Roman"/>
              </w:rPr>
            </w:pPr>
            <w:r w:rsidRPr="009A4256">
              <w:rPr>
                <w:rFonts w:ascii="Times New Roman" w:hAnsi="Times New Roman"/>
              </w:rPr>
              <w:t>- повезује неопходност изградње прописне инфраструктуре са безбедношћу учесника у саобраћају;</w:t>
            </w:r>
          </w:p>
          <w:p w:rsidR="00EE64FC" w:rsidRDefault="00EE64FC" w:rsidP="00B870F7">
            <w:pPr>
              <w:spacing w:after="0" w:line="240" w:lineRule="auto"/>
              <w:rPr>
                <w:rFonts w:ascii="Times New Roman" w:hAnsi="Times New Roman"/>
              </w:rPr>
            </w:pPr>
            <w:r w:rsidRPr="009A4256">
              <w:rPr>
                <w:rFonts w:ascii="Times New Roman" w:hAnsi="Times New Roman"/>
              </w:rPr>
              <w:t>- повезује коришћење информационих технологија у саобраћајним објектима са управљањем и безбедношћу путника и робе;</w:t>
            </w:r>
          </w:p>
          <w:p w:rsidR="00EE64FC" w:rsidRPr="00CA1FA8" w:rsidRDefault="00EE64FC" w:rsidP="00B870F7">
            <w:pPr>
              <w:spacing w:after="0" w:line="240" w:lineRule="auto"/>
              <w:rPr>
                <w:rFonts w:ascii="Arial" w:hAnsi="Arial" w:cs="Arial"/>
              </w:rPr>
            </w:pPr>
            <w:r w:rsidRPr="009A4256">
              <w:rPr>
                <w:rFonts w:ascii="Times New Roman" w:hAnsi="Times New Roman"/>
              </w:rPr>
              <w:t>- демонстрира правилно и безбедно понашање и кретање пешака и возача бицикла на саобраћајном полигону и/или уз помоћ рачунарске симулације;</w:t>
            </w:r>
          </w:p>
        </w:tc>
        <w:tc>
          <w:tcPr>
            <w:tcW w:w="2894" w:type="dxa"/>
            <w:vAlign w:val="center"/>
          </w:tcPr>
          <w:p w:rsidR="00EE64FC" w:rsidRDefault="00EE64FC" w:rsidP="00B870F7">
            <w:pPr>
              <w:pStyle w:val="NoSpacing"/>
              <w:rPr>
                <w:rFonts w:ascii="Times New Roman" w:hAnsi="Times New Roman"/>
              </w:rPr>
            </w:pPr>
            <w:r>
              <w:rPr>
                <w:rFonts w:ascii="Times New Roman" w:hAnsi="Times New Roman"/>
              </w:rPr>
              <w:t>- Одговоран однос према здрављу</w:t>
            </w:r>
          </w:p>
          <w:p w:rsidR="00EE64FC" w:rsidRDefault="00EE64FC" w:rsidP="00B870F7">
            <w:pPr>
              <w:pStyle w:val="NoSpacing"/>
              <w:rPr>
                <w:rFonts w:ascii="Times New Roman" w:hAnsi="Times New Roman"/>
              </w:rPr>
            </w:pPr>
            <w:r>
              <w:rPr>
                <w:rFonts w:ascii="Times New Roman" w:hAnsi="Times New Roman"/>
              </w:rPr>
              <w:t>- Одговорно учешће у демократском друштву</w:t>
            </w:r>
          </w:p>
          <w:p w:rsidR="00EE64FC" w:rsidRDefault="00EE64FC" w:rsidP="00B870F7">
            <w:pPr>
              <w:pStyle w:val="NoSpacing"/>
              <w:rPr>
                <w:rFonts w:ascii="Times New Roman" w:hAnsi="Times New Roman"/>
              </w:rPr>
            </w:pPr>
            <w:r>
              <w:rPr>
                <w:rFonts w:ascii="Times New Roman" w:hAnsi="Times New Roman"/>
              </w:rPr>
              <w:t>- Одговоран однос према околини</w:t>
            </w:r>
          </w:p>
          <w:p w:rsidR="00EE64FC" w:rsidRDefault="00EE64FC" w:rsidP="00B870F7">
            <w:pPr>
              <w:pStyle w:val="NoSpacing"/>
              <w:rPr>
                <w:rFonts w:ascii="Times New Roman" w:hAnsi="Times New Roman"/>
              </w:rPr>
            </w:pPr>
            <w:r>
              <w:rPr>
                <w:rFonts w:ascii="Times New Roman" w:hAnsi="Times New Roman"/>
              </w:rPr>
              <w:t>- Компентенција за учење</w:t>
            </w:r>
          </w:p>
          <w:p w:rsidR="00EE64FC" w:rsidRPr="00597B9E" w:rsidRDefault="00EE64FC" w:rsidP="00B870F7">
            <w:pPr>
              <w:pStyle w:val="NoSpacing"/>
              <w:rPr>
                <w:rFonts w:ascii="Times New Roman" w:hAnsi="Times New Roman"/>
              </w:rPr>
            </w:pPr>
            <w:r>
              <w:rPr>
                <w:rFonts w:ascii="Times New Roman" w:hAnsi="Times New Roman"/>
              </w:rPr>
              <w:t>- Дигитална компентенција</w:t>
            </w:r>
          </w:p>
        </w:tc>
        <w:tc>
          <w:tcPr>
            <w:tcW w:w="4008" w:type="dxa"/>
            <w:vAlign w:val="center"/>
          </w:tcPr>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Саобраћани системи.</w:t>
            </w:r>
          </w:p>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Саобраћајни објекти.</w:t>
            </w:r>
          </w:p>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Управљање саобраћајном сигнализацијом.</w:t>
            </w:r>
          </w:p>
          <w:p w:rsidR="00EE64FC" w:rsidRPr="00CA1FA8"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Правила безбедног кретања пешака и воза</w:t>
            </w:r>
            <w:r>
              <w:rPr>
                <w:rFonts w:ascii="Times New Roman" w:hAnsi="Times New Roman"/>
              </w:rPr>
              <w:t>ча бицикла у јавном саобраћају.</w:t>
            </w:r>
          </w:p>
        </w:tc>
      </w:tr>
      <w:tr w:rsidR="00EE64FC" w:rsidRPr="00B54041" w:rsidTr="00B870F7">
        <w:trPr>
          <w:jc w:val="center"/>
        </w:trPr>
        <w:tc>
          <w:tcPr>
            <w:tcW w:w="2961" w:type="dxa"/>
            <w:vAlign w:val="center"/>
          </w:tcPr>
          <w:p w:rsidR="00EE64FC" w:rsidRPr="00597B9E" w:rsidRDefault="00EE64FC" w:rsidP="00B870F7">
            <w:pPr>
              <w:pStyle w:val="NoSpacing"/>
              <w:jc w:val="center"/>
              <w:rPr>
                <w:rFonts w:ascii="Times New Roman" w:hAnsi="Times New Roman"/>
                <w:lang w:val="ru-RU"/>
              </w:rPr>
            </w:pPr>
            <w:r w:rsidRPr="00597B9E">
              <w:rPr>
                <w:rFonts w:ascii="Times New Roman" w:hAnsi="Times New Roman"/>
                <w:lang w:val="ru-RU"/>
              </w:rPr>
              <w:t>3.</w:t>
            </w:r>
          </w:p>
          <w:p w:rsidR="00EE64FC" w:rsidRPr="00CA1FA8" w:rsidRDefault="00EE64FC" w:rsidP="00B870F7">
            <w:pPr>
              <w:pStyle w:val="NoSpacing"/>
              <w:jc w:val="center"/>
              <w:rPr>
                <w:rFonts w:ascii="Times New Roman" w:hAnsi="Times New Roman"/>
                <w:lang w:val="ru-RU"/>
              </w:rPr>
            </w:pPr>
            <w:r w:rsidRPr="00597B9E">
              <w:rPr>
                <w:rFonts w:ascii="Times New Roman" w:hAnsi="Times New Roman"/>
                <w:lang w:val="ru-RU"/>
              </w:rPr>
              <w:t>ТЕХНИЧКА И ДИГИТАЛНА ПИСМЕНОСТ</w:t>
            </w:r>
          </w:p>
        </w:tc>
        <w:tc>
          <w:tcPr>
            <w:tcW w:w="4483" w:type="dxa"/>
            <w:vAlign w:val="center"/>
          </w:tcPr>
          <w:p w:rsidR="00EE64FC" w:rsidRPr="009A4256" w:rsidRDefault="00EE64FC" w:rsidP="00B870F7">
            <w:pPr>
              <w:spacing w:after="0" w:line="240" w:lineRule="auto"/>
              <w:rPr>
                <w:rFonts w:ascii="Times New Roman" w:hAnsi="Times New Roman"/>
              </w:rPr>
            </w:pPr>
            <w:r w:rsidRPr="009A4256">
              <w:rPr>
                <w:rFonts w:ascii="Times New Roman" w:hAnsi="Times New Roman"/>
              </w:rPr>
              <w:t>- скицира просторни изглед грађевинског објекта;</w:t>
            </w:r>
          </w:p>
          <w:p w:rsidR="00EE64FC" w:rsidRPr="009A4256" w:rsidRDefault="00EE64FC" w:rsidP="00B870F7">
            <w:pPr>
              <w:spacing w:after="0" w:line="240" w:lineRule="auto"/>
              <w:rPr>
                <w:rFonts w:ascii="Times New Roman" w:hAnsi="Times New Roman"/>
              </w:rPr>
            </w:pPr>
            <w:r w:rsidRPr="009A4256">
              <w:rPr>
                <w:rFonts w:ascii="Times New Roman" w:hAnsi="Times New Roman"/>
              </w:rPr>
              <w:t>- чита и црта грађевински технички цртеж уважавајући фазе изградње грађевинског објекта уз примену одговарајућих правила и симбола;</w:t>
            </w:r>
          </w:p>
          <w:p w:rsidR="00EE64FC" w:rsidRPr="009A4256" w:rsidRDefault="00EE64FC" w:rsidP="00B870F7">
            <w:pPr>
              <w:spacing w:after="0" w:line="240" w:lineRule="auto"/>
              <w:rPr>
                <w:rFonts w:ascii="Times New Roman" w:hAnsi="Times New Roman"/>
              </w:rPr>
            </w:pPr>
            <w:r w:rsidRPr="009A4256">
              <w:rPr>
                <w:rFonts w:ascii="Times New Roman" w:hAnsi="Times New Roman"/>
              </w:rPr>
              <w:t>- користи рачунарске апликације за техничко цртање, 3D приказ грађевинског објекта и унутрашње уређење стана уважавајући потребе савремене културе становања;</w:t>
            </w:r>
          </w:p>
          <w:p w:rsidR="00EE64FC" w:rsidRPr="00597B9E" w:rsidRDefault="00EE64FC" w:rsidP="00B870F7">
            <w:pPr>
              <w:spacing w:after="0" w:line="240" w:lineRule="auto"/>
              <w:rPr>
                <w:rFonts w:ascii="Times New Roman" w:hAnsi="Times New Roman"/>
              </w:rPr>
            </w:pPr>
            <w:r w:rsidRPr="009A4256">
              <w:rPr>
                <w:rFonts w:ascii="Times New Roman" w:hAnsi="Times New Roman"/>
              </w:rPr>
              <w:t xml:space="preserve">Самостално креира дигиталну презентацију </w:t>
            </w:r>
            <w:r>
              <w:rPr>
                <w:rFonts w:ascii="Times New Roman" w:hAnsi="Times New Roman"/>
              </w:rPr>
              <w:t>и представља је;</w:t>
            </w:r>
          </w:p>
        </w:tc>
        <w:tc>
          <w:tcPr>
            <w:tcW w:w="2894" w:type="dxa"/>
            <w:vAlign w:val="center"/>
          </w:tcPr>
          <w:p w:rsidR="00EE64FC" w:rsidRDefault="00EE64FC" w:rsidP="00B870F7">
            <w:pPr>
              <w:pStyle w:val="NoSpacing"/>
              <w:rPr>
                <w:rFonts w:ascii="Times New Roman" w:hAnsi="Times New Roman"/>
              </w:rPr>
            </w:pPr>
            <w:r>
              <w:rPr>
                <w:rFonts w:ascii="Times New Roman" w:hAnsi="Times New Roman"/>
              </w:rPr>
              <w:t>- Рад са подацима и информацијама</w:t>
            </w:r>
          </w:p>
          <w:p w:rsidR="00EE64FC" w:rsidRDefault="00EE64FC" w:rsidP="00B870F7">
            <w:pPr>
              <w:pStyle w:val="NoSpacing"/>
              <w:rPr>
                <w:rFonts w:ascii="Times New Roman" w:hAnsi="Times New Roman"/>
              </w:rPr>
            </w:pPr>
            <w:r>
              <w:rPr>
                <w:rFonts w:ascii="Times New Roman" w:hAnsi="Times New Roman"/>
              </w:rPr>
              <w:t>- Дигитална компентенција</w:t>
            </w:r>
          </w:p>
          <w:p w:rsidR="00EE64FC" w:rsidRDefault="00EE64FC" w:rsidP="00B870F7">
            <w:pPr>
              <w:pStyle w:val="NoSpacing"/>
              <w:rPr>
                <w:rFonts w:ascii="Times New Roman" w:hAnsi="Times New Roman"/>
              </w:rPr>
            </w:pPr>
            <w:r>
              <w:rPr>
                <w:rFonts w:ascii="Times New Roman" w:hAnsi="Times New Roman"/>
              </w:rPr>
              <w:t>- Естетичка компентенција</w:t>
            </w:r>
          </w:p>
          <w:p w:rsidR="00EE64FC" w:rsidRPr="00597B9E" w:rsidRDefault="00EE64FC" w:rsidP="00B870F7">
            <w:pPr>
              <w:pStyle w:val="NoSpacing"/>
              <w:rPr>
                <w:rFonts w:ascii="Times New Roman" w:hAnsi="Times New Roman"/>
              </w:rPr>
            </w:pPr>
            <w:r>
              <w:rPr>
                <w:rFonts w:ascii="Times New Roman" w:hAnsi="Times New Roman"/>
              </w:rPr>
              <w:t>- Компентенција за учење</w:t>
            </w:r>
          </w:p>
        </w:tc>
        <w:tc>
          <w:tcPr>
            <w:tcW w:w="4008" w:type="dxa"/>
            <w:vAlign w:val="center"/>
          </w:tcPr>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Приказ грађевинских објеката и техничко цртање у грађевинарству.</w:t>
            </w:r>
          </w:p>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Техничко цртање помоћу рачунара.</w:t>
            </w:r>
          </w:p>
          <w:p w:rsidR="00EE64FC" w:rsidRPr="00FB401A" w:rsidRDefault="00EE64FC" w:rsidP="00B870F7">
            <w:pPr>
              <w:pStyle w:val="ListParagraph"/>
              <w:widowControl w:val="0"/>
              <w:autoSpaceDE w:val="0"/>
              <w:autoSpaceDN w:val="0"/>
              <w:adjustRightInd w:val="0"/>
              <w:spacing w:after="0" w:line="240" w:lineRule="auto"/>
              <w:ind w:left="0"/>
              <w:contextualSpacing/>
              <w:rPr>
                <w:rFonts w:ascii="Arial" w:hAnsi="Arial" w:cs="Arial"/>
              </w:rPr>
            </w:pPr>
            <w:r w:rsidRPr="009A4256">
              <w:rPr>
                <w:rFonts w:ascii="Times New Roman" w:hAnsi="Times New Roman"/>
              </w:rPr>
              <w:t>- Представљање идеја и решења уз коришћење дигиталних презентација.</w:t>
            </w:r>
          </w:p>
        </w:tc>
      </w:tr>
      <w:tr w:rsidR="00EE64FC" w:rsidRPr="00B54041" w:rsidTr="00B870F7">
        <w:trPr>
          <w:jc w:val="center"/>
        </w:trPr>
        <w:tc>
          <w:tcPr>
            <w:tcW w:w="2961" w:type="dxa"/>
            <w:vAlign w:val="center"/>
          </w:tcPr>
          <w:p w:rsidR="00EE64FC" w:rsidRPr="00597B9E" w:rsidRDefault="00EE64FC" w:rsidP="00B870F7">
            <w:pPr>
              <w:pStyle w:val="NoSpacing"/>
              <w:jc w:val="center"/>
              <w:rPr>
                <w:rFonts w:ascii="Times New Roman" w:hAnsi="Times New Roman"/>
              </w:rPr>
            </w:pPr>
            <w:r w:rsidRPr="00597B9E">
              <w:rPr>
                <w:rFonts w:ascii="Times New Roman" w:hAnsi="Times New Roman"/>
              </w:rPr>
              <w:t>4.</w:t>
            </w:r>
          </w:p>
          <w:p w:rsidR="00EE64FC" w:rsidRPr="00CA1FA8" w:rsidRDefault="00EE64FC" w:rsidP="00B870F7">
            <w:pPr>
              <w:pStyle w:val="NoSpacing"/>
              <w:jc w:val="center"/>
              <w:rPr>
                <w:rFonts w:ascii="Times New Roman" w:hAnsi="Times New Roman"/>
              </w:rPr>
            </w:pPr>
            <w:r w:rsidRPr="00597B9E">
              <w:rPr>
                <w:rFonts w:ascii="Times New Roman" w:hAnsi="Times New Roman"/>
              </w:rPr>
              <w:t>РЕСУРСИ И ПРОИЗВОДЊА</w:t>
            </w:r>
          </w:p>
        </w:tc>
        <w:tc>
          <w:tcPr>
            <w:tcW w:w="4483" w:type="dxa"/>
            <w:vAlign w:val="center"/>
          </w:tcPr>
          <w:p w:rsidR="00EE64FC" w:rsidRDefault="00EE64FC" w:rsidP="00B870F7">
            <w:pPr>
              <w:spacing w:after="0" w:line="240" w:lineRule="auto"/>
              <w:rPr>
                <w:rFonts w:ascii="Times New Roman" w:hAnsi="Times New Roman"/>
              </w:rPr>
            </w:pPr>
            <w:r w:rsidRPr="009A4256">
              <w:rPr>
                <w:rFonts w:ascii="Times New Roman" w:hAnsi="Times New Roman"/>
              </w:rPr>
              <w:t xml:space="preserve">- класификује грађевинске материјале према врсти и својствима и процењује могућности њихове примене; </w:t>
            </w:r>
            <w:r w:rsidRPr="009A4256">
              <w:rPr>
                <w:rFonts w:ascii="Times New Roman" w:hAnsi="Times New Roman"/>
              </w:rPr>
              <w:br/>
              <w:t>- повезује коришћење грађевинских материјала са утицајем на животну средину;- повезује алате и машине са врстама грађевинских и пољопривредних радова;- реализује активност која указује на важност рециклаже;- образложи на примеру коришћења обновљивих извора енергије и начине њиховог претварања у корисне облике енергије;</w:t>
            </w:r>
          </w:p>
          <w:p w:rsidR="00EE64FC" w:rsidRDefault="00EE64FC" w:rsidP="00B870F7">
            <w:pPr>
              <w:spacing w:after="0" w:line="240" w:lineRule="auto"/>
              <w:rPr>
                <w:rFonts w:ascii="Times New Roman" w:hAnsi="Times New Roman"/>
              </w:rPr>
            </w:pPr>
            <w:r w:rsidRPr="009A4256">
              <w:rPr>
                <w:rFonts w:ascii="Times New Roman" w:hAnsi="Times New Roman"/>
              </w:rPr>
              <w:t xml:space="preserve"> правилно и безбедно користи уређаје за загревање и климатизацију простора;</w:t>
            </w:r>
          </w:p>
          <w:p w:rsidR="00EE64FC" w:rsidRDefault="00EE64FC" w:rsidP="00B870F7">
            <w:pPr>
              <w:spacing w:after="0" w:line="240" w:lineRule="auto"/>
              <w:rPr>
                <w:rFonts w:ascii="Times New Roman" w:hAnsi="Times New Roman"/>
              </w:rPr>
            </w:pPr>
            <w:r w:rsidRPr="009A4256">
              <w:rPr>
                <w:rFonts w:ascii="Times New Roman" w:hAnsi="Times New Roman"/>
              </w:rPr>
              <w:t>- повезује значај извођења топлотне изолације са уштедом енергије;</w:t>
            </w:r>
          </w:p>
          <w:p w:rsidR="00EE64FC" w:rsidRDefault="00EE64FC" w:rsidP="00B870F7">
            <w:pPr>
              <w:spacing w:after="0" w:line="240" w:lineRule="auto"/>
              <w:rPr>
                <w:rFonts w:ascii="Times New Roman" w:hAnsi="Times New Roman"/>
              </w:rPr>
            </w:pPr>
            <w:r w:rsidRPr="009A4256">
              <w:rPr>
                <w:rFonts w:ascii="Times New Roman" w:hAnsi="Times New Roman"/>
              </w:rPr>
              <w:t xml:space="preserve">- повезује гране пољопривреде са одређеном врстом производње хране; </w:t>
            </w:r>
          </w:p>
          <w:p w:rsidR="00EE64FC" w:rsidRDefault="00EE64FC" w:rsidP="00B870F7">
            <w:pPr>
              <w:spacing w:after="0" w:line="240" w:lineRule="auto"/>
              <w:rPr>
                <w:rFonts w:ascii="Times New Roman" w:hAnsi="Times New Roman"/>
              </w:rPr>
            </w:pPr>
            <w:r w:rsidRPr="009A4256">
              <w:rPr>
                <w:rFonts w:ascii="Times New Roman" w:hAnsi="Times New Roman"/>
              </w:rPr>
              <w:t>- описује занимања у области грађевинарства, пољопривреде, производње и прераде хране;</w:t>
            </w:r>
          </w:p>
          <w:p w:rsidR="00EE64FC" w:rsidRPr="00597B9E" w:rsidRDefault="00EE64FC" w:rsidP="00B870F7">
            <w:pPr>
              <w:spacing w:after="0" w:line="240" w:lineRule="auto"/>
              <w:rPr>
                <w:rFonts w:ascii="Times New Roman" w:hAnsi="Times New Roman"/>
              </w:rPr>
            </w:pPr>
            <w:r w:rsidRPr="009A4256">
              <w:rPr>
                <w:rFonts w:ascii="Times New Roman" w:hAnsi="Times New Roman"/>
              </w:rPr>
              <w:t>- изради модел грађевинске машине или пољопривредне машине уз примену мера заштита на раду;</w:t>
            </w:r>
          </w:p>
        </w:tc>
        <w:tc>
          <w:tcPr>
            <w:tcW w:w="2894" w:type="dxa"/>
            <w:vAlign w:val="center"/>
          </w:tcPr>
          <w:p w:rsidR="00EE64FC" w:rsidRDefault="00EE64FC" w:rsidP="00B870F7">
            <w:pPr>
              <w:pStyle w:val="NoSpacing"/>
              <w:rPr>
                <w:rFonts w:ascii="Times New Roman" w:hAnsi="Times New Roman"/>
              </w:rPr>
            </w:pPr>
            <w:r>
              <w:rPr>
                <w:rFonts w:ascii="Times New Roman" w:hAnsi="Times New Roman"/>
              </w:rPr>
              <w:t>- Компентенција за учење</w:t>
            </w:r>
          </w:p>
          <w:p w:rsidR="00EE64FC" w:rsidRDefault="00EE64FC" w:rsidP="00B870F7">
            <w:pPr>
              <w:pStyle w:val="NoSpacing"/>
              <w:rPr>
                <w:rFonts w:ascii="Times New Roman" w:hAnsi="Times New Roman"/>
              </w:rPr>
            </w:pPr>
            <w:r>
              <w:rPr>
                <w:rFonts w:ascii="Times New Roman" w:hAnsi="Times New Roman"/>
              </w:rPr>
              <w:t>- Естетичка компентенција</w:t>
            </w:r>
          </w:p>
          <w:p w:rsidR="00EE64FC" w:rsidRDefault="00EE64FC" w:rsidP="00B870F7">
            <w:pPr>
              <w:pStyle w:val="NoSpacing"/>
              <w:rPr>
                <w:rFonts w:ascii="Times New Roman" w:hAnsi="Times New Roman"/>
              </w:rPr>
            </w:pPr>
            <w:r>
              <w:rPr>
                <w:rFonts w:ascii="Times New Roman" w:hAnsi="Times New Roman"/>
              </w:rPr>
              <w:t>- Комуникација</w:t>
            </w:r>
          </w:p>
          <w:p w:rsidR="00EE64FC" w:rsidRPr="00597B9E" w:rsidRDefault="00EE64FC" w:rsidP="00B870F7">
            <w:pPr>
              <w:pStyle w:val="NoSpacing"/>
              <w:rPr>
                <w:rFonts w:ascii="Times New Roman" w:hAnsi="Times New Roman"/>
              </w:rPr>
            </w:pPr>
            <w:r>
              <w:rPr>
                <w:rFonts w:ascii="Times New Roman" w:hAnsi="Times New Roman"/>
              </w:rPr>
              <w:t>- Одговоран однос према околини</w:t>
            </w:r>
          </w:p>
        </w:tc>
        <w:tc>
          <w:tcPr>
            <w:tcW w:w="4008" w:type="dxa"/>
            <w:vAlign w:val="center"/>
          </w:tcPr>
          <w:p w:rsidR="00EE64FC" w:rsidRPr="009A4256" w:rsidRDefault="00EE64FC" w:rsidP="00B870F7">
            <w:pPr>
              <w:widowControl w:val="0"/>
              <w:autoSpaceDE w:val="0"/>
              <w:autoSpaceDN w:val="0"/>
              <w:adjustRightInd w:val="0"/>
              <w:spacing w:after="0" w:line="240" w:lineRule="auto"/>
              <w:contextualSpacing/>
              <w:rPr>
                <w:rFonts w:ascii="Times New Roman" w:hAnsi="Times New Roman"/>
              </w:rPr>
            </w:pPr>
            <w:r w:rsidRPr="009A4256">
              <w:rPr>
                <w:rFonts w:ascii="Times New Roman" w:hAnsi="Times New Roman"/>
              </w:rPr>
              <w:t>- Подела, врсте и карактеристике грађевинских материјала.</w:t>
            </w:r>
          </w:p>
          <w:p w:rsidR="00EE64FC" w:rsidRPr="009A4256" w:rsidRDefault="00EE64FC" w:rsidP="00B870F7">
            <w:pPr>
              <w:widowControl w:val="0"/>
              <w:autoSpaceDE w:val="0"/>
              <w:autoSpaceDN w:val="0"/>
              <w:adjustRightInd w:val="0"/>
              <w:spacing w:after="0" w:line="240" w:lineRule="auto"/>
              <w:contextualSpacing/>
              <w:rPr>
                <w:rFonts w:ascii="Times New Roman" w:hAnsi="Times New Roman"/>
              </w:rPr>
            </w:pPr>
            <w:r w:rsidRPr="009A4256">
              <w:rPr>
                <w:rFonts w:ascii="Times New Roman" w:hAnsi="Times New Roman"/>
              </w:rPr>
              <w:t>- Техничка средства у грађевинарству и пољопривреди.</w:t>
            </w:r>
          </w:p>
          <w:p w:rsidR="00EE64FC" w:rsidRPr="009A4256" w:rsidRDefault="00EE64FC" w:rsidP="00B870F7">
            <w:pPr>
              <w:widowControl w:val="0"/>
              <w:autoSpaceDE w:val="0"/>
              <w:autoSpaceDN w:val="0"/>
              <w:adjustRightInd w:val="0"/>
              <w:spacing w:after="0" w:line="240" w:lineRule="auto"/>
              <w:contextualSpacing/>
              <w:rPr>
                <w:rFonts w:ascii="Times New Roman" w:hAnsi="Times New Roman"/>
              </w:rPr>
            </w:pPr>
            <w:r w:rsidRPr="009A4256">
              <w:rPr>
                <w:rFonts w:ascii="Times New Roman" w:hAnsi="Times New Roman"/>
              </w:rPr>
              <w:t>- Организација рада у грађевинарству и пољопривреди.</w:t>
            </w:r>
          </w:p>
          <w:p w:rsidR="00EE64FC" w:rsidRPr="009A4256" w:rsidRDefault="00EE64FC" w:rsidP="00B870F7">
            <w:pPr>
              <w:widowControl w:val="0"/>
              <w:autoSpaceDE w:val="0"/>
              <w:autoSpaceDN w:val="0"/>
              <w:adjustRightInd w:val="0"/>
              <w:spacing w:after="0" w:line="240" w:lineRule="auto"/>
              <w:contextualSpacing/>
              <w:rPr>
                <w:rFonts w:ascii="Times New Roman" w:hAnsi="Times New Roman"/>
              </w:rPr>
            </w:pPr>
            <w:r w:rsidRPr="009A4256">
              <w:rPr>
                <w:rFonts w:ascii="Times New Roman" w:hAnsi="Times New Roman"/>
              </w:rPr>
              <w:t>- Обновљиви извори енергије и мере за рационално и безбедно коришћење топлотне енергије.</w:t>
            </w:r>
          </w:p>
          <w:p w:rsidR="00EE64FC" w:rsidRPr="009A4256" w:rsidRDefault="00EE64FC" w:rsidP="00B870F7">
            <w:pPr>
              <w:widowControl w:val="0"/>
              <w:autoSpaceDE w:val="0"/>
              <w:autoSpaceDN w:val="0"/>
              <w:adjustRightInd w:val="0"/>
              <w:spacing w:after="0" w:line="240" w:lineRule="auto"/>
              <w:contextualSpacing/>
              <w:rPr>
                <w:rFonts w:ascii="Times New Roman" w:hAnsi="Times New Roman"/>
              </w:rPr>
            </w:pPr>
            <w:r w:rsidRPr="009A4256">
              <w:rPr>
                <w:rFonts w:ascii="Times New Roman" w:hAnsi="Times New Roman"/>
              </w:rPr>
              <w:t>- Рециклажа материјала у грађевинарству и пољопривреди и заштита животне средине.</w:t>
            </w:r>
          </w:p>
          <w:p w:rsidR="00EE64FC" w:rsidRPr="00597B9E" w:rsidRDefault="00EE64FC" w:rsidP="00B870F7">
            <w:pPr>
              <w:widowControl w:val="0"/>
              <w:autoSpaceDE w:val="0"/>
              <w:autoSpaceDN w:val="0"/>
              <w:adjustRightInd w:val="0"/>
              <w:spacing w:after="0" w:line="240" w:lineRule="auto"/>
              <w:contextualSpacing/>
              <w:rPr>
                <w:rFonts w:ascii="Times New Roman" w:eastAsia="Times New Roman" w:hAnsi="Times New Roman"/>
                <w:color w:val="FF0000"/>
                <w:lang w:val="sr-Cyrl-CS"/>
              </w:rPr>
            </w:pPr>
            <w:r w:rsidRPr="009A4256">
              <w:rPr>
                <w:rFonts w:ascii="Times New Roman" w:hAnsi="Times New Roman"/>
              </w:rPr>
              <w:t>- Моделовање машина и уређаја у грађевинарству и пољопривреди или модела који користе обновљиве изворе енергије.</w:t>
            </w:r>
          </w:p>
        </w:tc>
      </w:tr>
      <w:tr w:rsidR="00EE64FC" w:rsidRPr="00B54041" w:rsidTr="00B870F7">
        <w:trPr>
          <w:jc w:val="center"/>
        </w:trPr>
        <w:tc>
          <w:tcPr>
            <w:tcW w:w="2961" w:type="dxa"/>
            <w:vAlign w:val="center"/>
          </w:tcPr>
          <w:p w:rsidR="00EE64FC" w:rsidRPr="00597B9E" w:rsidRDefault="00EE64FC" w:rsidP="00B870F7">
            <w:pPr>
              <w:pStyle w:val="NoSpacing"/>
              <w:jc w:val="center"/>
              <w:rPr>
                <w:rFonts w:ascii="Times New Roman" w:hAnsi="Times New Roman"/>
              </w:rPr>
            </w:pPr>
            <w:r w:rsidRPr="00597B9E">
              <w:rPr>
                <w:rFonts w:ascii="Times New Roman" w:hAnsi="Times New Roman"/>
              </w:rPr>
              <w:t>5.</w:t>
            </w:r>
          </w:p>
          <w:p w:rsidR="00EE64FC" w:rsidRPr="00597B9E" w:rsidRDefault="00EE64FC" w:rsidP="00B870F7">
            <w:pPr>
              <w:pStyle w:val="NoSpacing"/>
              <w:jc w:val="center"/>
              <w:rPr>
                <w:rFonts w:ascii="Times New Roman" w:hAnsi="Times New Roman"/>
              </w:rPr>
            </w:pPr>
            <w:r w:rsidRPr="00597B9E">
              <w:rPr>
                <w:rFonts w:ascii="Times New Roman" w:hAnsi="Times New Roman"/>
              </w:rPr>
              <w:t>КОНСТРУКТОРСКО</w:t>
            </w:r>
          </w:p>
          <w:p w:rsidR="00EE64FC" w:rsidRPr="00597B9E" w:rsidRDefault="00EE64FC" w:rsidP="00B870F7">
            <w:pPr>
              <w:pStyle w:val="NoSpacing"/>
              <w:jc w:val="center"/>
              <w:rPr>
                <w:rFonts w:ascii="Times New Roman" w:hAnsi="Times New Roman"/>
                <w:b/>
              </w:rPr>
            </w:pPr>
            <w:r w:rsidRPr="00597B9E">
              <w:rPr>
                <w:rFonts w:ascii="Times New Roman" w:hAnsi="Times New Roman"/>
              </w:rPr>
              <w:t>МОДЕЛОВАЊЕ</w:t>
            </w:r>
          </w:p>
        </w:tc>
        <w:tc>
          <w:tcPr>
            <w:tcW w:w="4483" w:type="dxa"/>
            <w:vAlign w:val="center"/>
          </w:tcPr>
          <w:p w:rsidR="00EE64FC" w:rsidRPr="009A4256" w:rsidRDefault="00EE64FC" w:rsidP="00B870F7">
            <w:pPr>
              <w:spacing w:after="0" w:line="240" w:lineRule="auto"/>
              <w:rPr>
                <w:rFonts w:ascii="Times New Roman" w:hAnsi="Times New Roman"/>
              </w:rPr>
            </w:pPr>
            <w:r w:rsidRPr="009A4256">
              <w:rPr>
                <w:rFonts w:ascii="Times New Roman" w:hAnsi="Times New Roman"/>
              </w:rPr>
              <w:t>- самостално/ тимски врши избор макете/ модела грађевинског објекта и образлаже избор;</w:t>
            </w:r>
          </w:p>
          <w:p w:rsidR="00EE64FC" w:rsidRDefault="00EE64FC" w:rsidP="00B870F7">
            <w:pPr>
              <w:spacing w:after="0" w:line="240" w:lineRule="auto"/>
              <w:rPr>
                <w:rFonts w:ascii="Times New Roman" w:hAnsi="Times New Roman"/>
              </w:rPr>
            </w:pPr>
            <w:r w:rsidRPr="009A4256">
              <w:rPr>
                <w:rFonts w:ascii="Times New Roman" w:hAnsi="Times New Roman"/>
              </w:rPr>
              <w:t>- самостално проналази информације о условима, потребама и начину реализације макете/ модела користећи IKT;</w:t>
            </w:r>
          </w:p>
          <w:p w:rsidR="00EE64FC" w:rsidRDefault="00EE64FC" w:rsidP="00B870F7">
            <w:pPr>
              <w:spacing w:after="0" w:line="240" w:lineRule="auto"/>
              <w:rPr>
                <w:rFonts w:ascii="Times New Roman" w:hAnsi="Times New Roman"/>
              </w:rPr>
            </w:pPr>
            <w:r w:rsidRPr="009A4256">
              <w:rPr>
                <w:rFonts w:ascii="Times New Roman" w:hAnsi="Times New Roman"/>
              </w:rPr>
              <w:t>- креира планску документацију (листу материјала, редослед операција, процену трошкова ) користећи програм за обраду текста;</w:t>
            </w:r>
          </w:p>
          <w:p w:rsidR="00EE64FC" w:rsidRDefault="00EE64FC" w:rsidP="00B870F7">
            <w:pPr>
              <w:spacing w:after="0" w:line="240" w:lineRule="auto"/>
              <w:rPr>
                <w:rFonts w:ascii="Times New Roman" w:hAnsi="Times New Roman"/>
              </w:rPr>
            </w:pPr>
            <w:r w:rsidRPr="009A4256">
              <w:rPr>
                <w:rFonts w:ascii="Times New Roman" w:hAnsi="Times New Roman"/>
              </w:rPr>
              <w:t>- припрема и организује радно окружење одређујући одговарајуће алате, машине и опрему у складу са захтевима посла и материјалом који се обрађује;</w:t>
            </w:r>
          </w:p>
          <w:p w:rsidR="00EE64FC" w:rsidRDefault="00EE64FC" w:rsidP="00B870F7">
            <w:pPr>
              <w:spacing w:after="0" w:line="240" w:lineRule="auto"/>
              <w:rPr>
                <w:rFonts w:ascii="Times New Roman" w:hAnsi="Times New Roman"/>
              </w:rPr>
            </w:pPr>
            <w:r w:rsidRPr="009A4256">
              <w:rPr>
                <w:rFonts w:ascii="Times New Roman" w:hAnsi="Times New Roman"/>
              </w:rPr>
              <w:t>- израђује макету/ 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w:t>
            </w:r>
          </w:p>
          <w:p w:rsidR="00EE64FC" w:rsidRDefault="00EE64FC" w:rsidP="00B870F7">
            <w:pPr>
              <w:spacing w:after="0" w:line="240" w:lineRule="auto"/>
              <w:rPr>
                <w:rFonts w:ascii="Times New Roman" w:hAnsi="Times New Roman"/>
              </w:rPr>
            </w:pPr>
            <w:r w:rsidRPr="009A4256">
              <w:rPr>
                <w:rFonts w:ascii="Times New Roman" w:hAnsi="Times New Roman"/>
              </w:rPr>
              <w:t xml:space="preserve">- учествује у успостављању критеријума за вредновање, процењује свој рад и рад других и предлаже унапређења постојеће макете/ модела; </w:t>
            </w:r>
          </w:p>
          <w:p w:rsidR="00EE64FC" w:rsidRPr="009A4256" w:rsidRDefault="00EE64FC" w:rsidP="00B870F7">
            <w:pPr>
              <w:spacing w:after="0" w:line="240" w:lineRule="auto"/>
              <w:rPr>
                <w:rFonts w:ascii="Times New Roman" w:hAnsi="Times New Roman"/>
              </w:rPr>
            </w:pPr>
            <w:r w:rsidRPr="009A4256">
              <w:rPr>
                <w:rFonts w:ascii="Times New Roman" w:hAnsi="Times New Roman"/>
              </w:rPr>
              <w:t>- одређује реалну вредност израђене макете/ модела укључујући и оквирну процену трошкова.</w:t>
            </w:r>
          </w:p>
        </w:tc>
        <w:tc>
          <w:tcPr>
            <w:tcW w:w="2894" w:type="dxa"/>
            <w:vAlign w:val="center"/>
          </w:tcPr>
          <w:p w:rsidR="00EE64FC" w:rsidRPr="009A4256" w:rsidRDefault="00EE64FC" w:rsidP="00B870F7">
            <w:pPr>
              <w:pStyle w:val="NoSpacing"/>
              <w:rPr>
                <w:rFonts w:ascii="Times New Roman" w:hAnsi="Times New Roman"/>
              </w:rPr>
            </w:pPr>
            <w:r w:rsidRPr="009A4256">
              <w:rPr>
                <w:rFonts w:ascii="Times New Roman" w:hAnsi="Times New Roman"/>
              </w:rPr>
              <w:t>- Решавање проблема</w:t>
            </w:r>
          </w:p>
          <w:p w:rsidR="00EE64FC" w:rsidRPr="009A4256" w:rsidRDefault="00EE64FC" w:rsidP="00B870F7">
            <w:pPr>
              <w:pStyle w:val="NoSpacing"/>
              <w:rPr>
                <w:rFonts w:ascii="Times New Roman" w:hAnsi="Times New Roman"/>
              </w:rPr>
            </w:pPr>
            <w:r w:rsidRPr="009A4256">
              <w:rPr>
                <w:rFonts w:ascii="Times New Roman" w:hAnsi="Times New Roman"/>
              </w:rPr>
              <w:t>- Сарадња</w:t>
            </w:r>
          </w:p>
          <w:p w:rsidR="00EE64FC" w:rsidRPr="009A4256" w:rsidRDefault="00EE64FC" w:rsidP="00B870F7">
            <w:pPr>
              <w:pStyle w:val="NoSpacing"/>
              <w:rPr>
                <w:rFonts w:ascii="Times New Roman" w:hAnsi="Times New Roman"/>
              </w:rPr>
            </w:pPr>
            <w:r w:rsidRPr="009A4256">
              <w:rPr>
                <w:rFonts w:ascii="Times New Roman" w:hAnsi="Times New Roman"/>
              </w:rPr>
              <w:t>- Дигитална компентенција</w:t>
            </w:r>
          </w:p>
          <w:p w:rsidR="00EE64FC" w:rsidRPr="009A4256" w:rsidRDefault="00EE64FC" w:rsidP="00B870F7">
            <w:pPr>
              <w:pStyle w:val="NoSpacing"/>
              <w:rPr>
                <w:rFonts w:ascii="Times New Roman" w:hAnsi="Times New Roman"/>
              </w:rPr>
            </w:pPr>
            <w:r w:rsidRPr="009A4256">
              <w:rPr>
                <w:rFonts w:ascii="Times New Roman" w:hAnsi="Times New Roman"/>
              </w:rPr>
              <w:t>- Одговоран однос према здрављу</w:t>
            </w:r>
          </w:p>
          <w:p w:rsidR="00EE64FC" w:rsidRPr="009A4256" w:rsidRDefault="00EE64FC" w:rsidP="00B870F7">
            <w:pPr>
              <w:pStyle w:val="NoSpacing"/>
              <w:rPr>
                <w:rFonts w:ascii="Times New Roman" w:hAnsi="Times New Roman"/>
              </w:rPr>
            </w:pPr>
            <w:r w:rsidRPr="009A4256">
              <w:rPr>
                <w:rFonts w:ascii="Times New Roman" w:hAnsi="Times New Roman"/>
              </w:rPr>
              <w:t>- Естетичка компентенција</w:t>
            </w:r>
          </w:p>
          <w:p w:rsidR="00EE64FC" w:rsidRPr="009A4256" w:rsidRDefault="00EE64FC" w:rsidP="00B870F7">
            <w:pPr>
              <w:pStyle w:val="NoSpacing"/>
              <w:rPr>
                <w:rFonts w:ascii="Times New Roman" w:hAnsi="Times New Roman"/>
              </w:rPr>
            </w:pPr>
            <w:r>
              <w:rPr>
                <w:rFonts w:ascii="Times New Roman" w:hAnsi="Times New Roman"/>
              </w:rPr>
              <w:t>- Комуникација</w:t>
            </w:r>
          </w:p>
        </w:tc>
        <w:tc>
          <w:tcPr>
            <w:tcW w:w="4008" w:type="dxa"/>
            <w:vAlign w:val="center"/>
          </w:tcPr>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Израда техничке документације.</w:t>
            </w:r>
          </w:p>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Израда макете/ модела у грађевинарству, пољопривреди или модела који користи обновљиве изворе енергије.</w:t>
            </w:r>
          </w:p>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Представљање идеје, поступка израде и решења производа.</w:t>
            </w:r>
          </w:p>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hAnsi="Times New Roman"/>
              </w:rPr>
            </w:pPr>
            <w:r w:rsidRPr="009A4256">
              <w:rPr>
                <w:rFonts w:ascii="Times New Roman" w:hAnsi="Times New Roman"/>
              </w:rPr>
              <w:t>- Одређивање тржишне вредности производа укључујући и оквирну процену трошкова</w:t>
            </w:r>
          </w:p>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eastAsia="Times New Roman" w:hAnsi="Times New Roman"/>
                <w:color w:val="FF0000"/>
              </w:rPr>
            </w:pPr>
            <w:r w:rsidRPr="009A4256">
              <w:rPr>
                <w:rFonts w:ascii="Times New Roman" w:hAnsi="Times New Roman"/>
              </w:rPr>
              <w:t>- Представљање производа и креирање дигиталне презентације.</w:t>
            </w:r>
          </w:p>
        </w:tc>
      </w:tr>
    </w:tbl>
    <w:p w:rsidR="00EE64FC" w:rsidRPr="006F0D14" w:rsidRDefault="00EE64FC" w:rsidP="00EE64FC">
      <w:pPr>
        <w:pStyle w:val="NoSpacing"/>
        <w:jc w:val="center"/>
        <w:rPr>
          <w:rFonts w:ascii="Cambria" w:hAnsi="Cambria"/>
          <w:sz w:val="16"/>
          <w:szCs w:val="16"/>
        </w:rPr>
      </w:pPr>
      <w:r>
        <w:rPr>
          <w:rFonts w:ascii="Cambria" w:hAnsi="Cambria"/>
          <w:sz w:val="16"/>
          <w:szCs w:val="16"/>
        </w:rPr>
        <w:br w:type="page"/>
      </w:r>
      <w:r w:rsidRPr="006F0D14">
        <w:rPr>
          <w:rFonts w:ascii="Cambria" w:hAnsi="Cambria"/>
          <w:sz w:val="16"/>
          <w:szCs w:val="16"/>
        </w:rPr>
        <w:t>*</w:t>
      </w:r>
    </w:p>
    <w:tbl>
      <w:tblPr>
        <w:tblW w:w="14337"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001"/>
      </w:tblGrid>
      <w:tr w:rsidR="00EE64FC" w:rsidRPr="00B54041" w:rsidTr="00B870F7">
        <w:trPr>
          <w:trHeight w:val="250"/>
          <w:tblHeader/>
          <w:jc w:val="center"/>
        </w:trPr>
        <w:tc>
          <w:tcPr>
            <w:tcW w:w="2974" w:type="dxa"/>
            <w:vMerge w:val="restart"/>
            <w:vAlign w:val="center"/>
          </w:tcPr>
          <w:p w:rsidR="00EE64FC" w:rsidRPr="00B54041" w:rsidRDefault="00EE64FC" w:rsidP="00B870F7">
            <w:pPr>
              <w:pStyle w:val="NoSpacing"/>
              <w:jc w:val="center"/>
              <w:rPr>
                <w:rFonts w:ascii="Times New Roman" w:hAnsi="Times New Roman"/>
                <w:b/>
              </w:rPr>
            </w:pPr>
            <w:r w:rsidRPr="00B54041">
              <w:rPr>
                <w:rFonts w:ascii="Times New Roman" w:hAnsi="Times New Roman"/>
                <w:b/>
              </w:rPr>
              <w:t>РЕДНИ БРОЈ И НАЗИВ НАСТАВНЕ ТЕМЕ/</w:t>
            </w:r>
          </w:p>
          <w:p w:rsidR="00EE64FC" w:rsidRPr="00B54041" w:rsidRDefault="00EE64FC" w:rsidP="00B870F7">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EE64FC" w:rsidRPr="00B54041" w:rsidRDefault="00EE64FC" w:rsidP="00B870F7">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001" w:type="dxa"/>
            <w:vMerge w:val="restart"/>
            <w:vAlign w:val="center"/>
          </w:tcPr>
          <w:p w:rsidR="00EE64FC" w:rsidRPr="00B54041" w:rsidRDefault="00EE64FC" w:rsidP="00B870F7">
            <w:pPr>
              <w:pStyle w:val="NoSpacing"/>
              <w:jc w:val="center"/>
              <w:rPr>
                <w:rFonts w:ascii="Times New Roman" w:hAnsi="Times New Roman"/>
                <w:b/>
              </w:rPr>
            </w:pPr>
            <w:r w:rsidRPr="00B54041">
              <w:rPr>
                <w:rFonts w:ascii="Times New Roman" w:hAnsi="Times New Roman"/>
                <w:b/>
              </w:rPr>
              <w:t xml:space="preserve">АКТИВНОСТИ, </w:t>
            </w:r>
          </w:p>
          <w:p w:rsidR="00EE64FC" w:rsidRDefault="00EE64FC" w:rsidP="00B870F7">
            <w:pPr>
              <w:pStyle w:val="NoSpacing"/>
              <w:jc w:val="center"/>
              <w:rPr>
                <w:rFonts w:ascii="Times New Roman" w:hAnsi="Times New Roman"/>
                <w:b/>
              </w:rPr>
            </w:pPr>
            <w:r w:rsidRPr="00B54041">
              <w:rPr>
                <w:rFonts w:ascii="Times New Roman" w:hAnsi="Times New Roman"/>
                <w:b/>
              </w:rPr>
              <w:t>НАЧИНИ И ПОСТУПЦИ ОСТВАРИВАЊА</w:t>
            </w:r>
          </w:p>
          <w:p w:rsidR="00EE64FC" w:rsidRPr="00B54041" w:rsidRDefault="00EE64FC" w:rsidP="00B870F7">
            <w:pPr>
              <w:pStyle w:val="NoSpacing"/>
              <w:jc w:val="center"/>
              <w:rPr>
                <w:rFonts w:ascii="Times New Roman" w:hAnsi="Times New Roman"/>
                <w:b/>
              </w:rPr>
            </w:pPr>
            <w:r>
              <w:rPr>
                <w:rFonts w:ascii="Times New Roman" w:hAnsi="Times New Roman"/>
                <w:b/>
              </w:rPr>
              <w:t>ПРОГРАМА</w:t>
            </w:r>
          </w:p>
        </w:tc>
      </w:tr>
      <w:tr w:rsidR="00EE64FC" w:rsidRPr="00B54041" w:rsidTr="00B870F7">
        <w:trPr>
          <w:trHeight w:val="1728"/>
          <w:tblHeader/>
          <w:jc w:val="center"/>
        </w:trPr>
        <w:tc>
          <w:tcPr>
            <w:tcW w:w="2974" w:type="dxa"/>
            <w:vMerge/>
          </w:tcPr>
          <w:p w:rsidR="00EE64FC" w:rsidRPr="00B54041" w:rsidRDefault="00EE64FC" w:rsidP="00B870F7">
            <w:pPr>
              <w:pStyle w:val="NoSpacing"/>
              <w:jc w:val="center"/>
              <w:rPr>
                <w:rFonts w:ascii="Times New Roman" w:hAnsi="Times New Roman"/>
                <w:b/>
                <w:sz w:val="20"/>
                <w:szCs w:val="20"/>
              </w:rPr>
            </w:pPr>
          </w:p>
        </w:tc>
        <w:tc>
          <w:tcPr>
            <w:tcW w:w="3626" w:type="dxa"/>
            <w:vAlign w:val="center"/>
          </w:tcPr>
          <w:p w:rsidR="00EE64FC" w:rsidRPr="00B54041" w:rsidRDefault="00EE64FC" w:rsidP="00B870F7">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EE64FC" w:rsidRPr="00B54041" w:rsidRDefault="00EE64FC" w:rsidP="00B870F7">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736" w:type="dxa"/>
            <w:vAlign w:val="center"/>
          </w:tcPr>
          <w:p w:rsidR="00EE64FC" w:rsidRPr="00B54041" w:rsidRDefault="00EE64FC" w:rsidP="00B870F7">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EE64FC" w:rsidRPr="00B54041" w:rsidRDefault="00EE64FC" w:rsidP="00B870F7">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4001" w:type="dxa"/>
            <w:vMerge/>
            <w:vAlign w:val="center"/>
          </w:tcPr>
          <w:p w:rsidR="00EE64FC" w:rsidRPr="00B54041" w:rsidRDefault="00EE64FC" w:rsidP="00B870F7">
            <w:pPr>
              <w:pStyle w:val="NoSpacing"/>
              <w:jc w:val="center"/>
              <w:rPr>
                <w:rFonts w:ascii="Times New Roman" w:hAnsi="Times New Roman"/>
                <w:b/>
              </w:rPr>
            </w:pPr>
          </w:p>
        </w:tc>
      </w:tr>
      <w:tr w:rsidR="00EE64FC" w:rsidRPr="00B54041" w:rsidTr="00B870F7">
        <w:trPr>
          <w:jc w:val="center"/>
        </w:trPr>
        <w:tc>
          <w:tcPr>
            <w:tcW w:w="2974" w:type="dxa"/>
            <w:vAlign w:val="center"/>
          </w:tcPr>
          <w:p w:rsidR="00EE64FC" w:rsidRPr="00597B9E" w:rsidRDefault="00EE64FC" w:rsidP="00B870F7">
            <w:pPr>
              <w:pStyle w:val="NoSpacing"/>
              <w:jc w:val="center"/>
              <w:rPr>
                <w:rFonts w:ascii="Times New Roman" w:hAnsi="Times New Roman"/>
              </w:rPr>
            </w:pPr>
            <w:r w:rsidRPr="00597B9E">
              <w:rPr>
                <w:rFonts w:ascii="Times New Roman" w:hAnsi="Times New Roman"/>
              </w:rPr>
              <w:t>1.</w:t>
            </w:r>
          </w:p>
          <w:p w:rsidR="00EE64FC" w:rsidRPr="00CA1FA8" w:rsidRDefault="00EE64FC" w:rsidP="00B870F7">
            <w:pPr>
              <w:pStyle w:val="NoSpacing"/>
              <w:jc w:val="center"/>
              <w:rPr>
                <w:rFonts w:ascii="Times New Roman" w:hAnsi="Times New Roman"/>
              </w:rPr>
            </w:pPr>
            <w:r w:rsidRPr="00597B9E">
              <w:rPr>
                <w:rFonts w:ascii="Times New Roman" w:hAnsi="Times New Roman"/>
              </w:rPr>
              <w:t>ЖИВОТНО И РАДНО ОКРУЖЕЊЕ</w:t>
            </w:r>
          </w:p>
        </w:tc>
        <w:tc>
          <w:tcPr>
            <w:tcW w:w="3626" w:type="dxa"/>
          </w:tcPr>
          <w:p w:rsidR="00EE64FC" w:rsidRPr="00597B9E" w:rsidRDefault="00EE64FC" w:rsidP="00B870F7">
            <w:pPr>
              <w:tabs>
                <w:tab w:val="left" w:pos="1440"/>
              </w:tabs>
              <w:spacing w:after="0" w:line="240" w:lineRule="auto"/>
              <w:rPr>
                <w:rFonts w:ascii="Times New Roman" w:eastAsia="Times New Roman" w:hAnsi="Times New Roman"/>
              </w:rPr>
            </w:pPr>
            <w:r w:rsidRPr="00597B9E">
              <w:rPr>
                <w:rFonts w:ascii="Times New Roman" w:eastAsia="Times New Roman" w:hAnsi="Times New Roman"/>
              </w:rPr>
              <w:t xml:space="preserve">Наставне садржаје урадити уз помоћ илустрација (обој, препиши, допуни, препознај, заокружи, повежи, </w:t>
            </w:r>
            <w:r>
              <w:rPr>
                <w:rFonts w:ascii="Times New Roman" w:eastAsia="Times New Roman" w:hAnsi="Times New Roman"/>
              </w:rPr>
              <w:t>залепи...)</w:t>
            </w:r>
          </w:p>
          <w:p w:rsidR="00EE64FC" w:rsidRPr="00597B9E" w:rsidRDefault="00EE64FC" w:rsidP="00B870F7">
            <w:pPr>
              <w:tabs>
                <w:tab w:val="left" w:pos="1440"/>
              </w:tabs>
              <w:spacing w:after="0" w:line="240" w:lineRule="auto"/>
              <w:rPr>
                <w:rFonts w:ascii="Times New Roman" w:eastAsia="Times New Roman" w:hAnsi="Times New Roman"/>
              </w:rPr>
            </w:pPr>
            <w:r w:rsidRPr="00597B9E">
              <w:rPr>
                <w:rFonts w:ascii="Times New Roman" w:eastAsia="Times New Roman" w:hAnsi="Times New Roman"/>
              </w:rPr>
              <w:t xml:space="preserve">На почетку сваког часа са учеником вежбати организацију радног места (редовно доношење потребног прибора, припрема за час, уредан радни сто), правилан положај испред рачунара. </w:t>
            </w:r>
          </w:p>
          <w:p w:rsidR="00EE64FC" w:rsidRPr="00597B9E" w:rsidRDefault="00EE64FC" w:rsidP="00B870F7">
            <w:pPr>
              <w:tabs>
                <w:tab w:val="left" w:pos="1440"/>
              </w:tabs>
              <w:spacing w:after="0" w:line="240" w:lineRule="auto"/>
              <w:rPr>
                <w:rFonts w:ascii="Times New Roman" w:eastAsia="Times New Roman" w:hAnsi="Times New Roman"/>
              </w:rPr>
            </w:pPr>
            <w:r>
              <w:rPr>
                <w:rFonts w:ascii="Times New Roman" w:eastAsia="Times New Roman" w:hAnsi="Times New Roman"/>
              </w:rPr>
              <w:t>При</w:t>
            </w:r>
            <w:r w:rsidRPr="00597B9E">
              <w:rPr>
                <w:rFonts w:ascii="Times New Roman" w:eastAsia="Times New Roman" w:hAnsi="Times New Roman"/>
              </w:rPr>
              <w:t xml:space="preserve"> крају сваког часа ученик склапа делове из конструкторских комплета (лего коцкице и сл.)</w:t>
            </w:r>
          </w:p>
        </w:tc>
        <w:tc>
          <w:tcPr>
            <w:tcW w:w="3736" w:type="dxa"/>
          </w:tcPr>
          <w:p w:rsidR="00EE64FC" w:rsidRPr="00597B9E" w:rsidRDefault="00EE64FC" w:rsidP="00B870F7">
            <w:pPr>
              <w:tabs>
                <w:tab w:val="left" w:leader="dot" w:pos="1134"/>
              </w:tabs>
              <w:spacing w:after="0" w:line="240" w:lineRule="auto"/>
              <w:rPr>
                <w:rFonts w:ascii="Times New Roman" w:eastAsia="Times New Roman" w:hAnsi="Times New Roman"/>
                <w:color w:val="000000"/>
                <w:lang w:eastAsia="sr-Latn-CS"/>
              </w:rPr>
            </w:pPr>
            <w:r w:rsidRPr="00597B9E">
              <w:rPr>
                <w:rFonts w:ascii="Times New Roman" w:eastAsia="Times New Roman" w:hAnsi="Times New Roman"/>
                <w:color w:val="000000"/>
                <w:lang w:eastAsia="sr-Latn-CS"/>
              </w:rPr>
              <w:t>- У</w:t>
            </w:r>
            <w:r w:rsidRPr="00597B9E">
              <w:rPr>
                <w:rFonts w:ascii="Times New Roman" w:eastAsia="Times New Roman" w:hAnsi="Times New Roman"/>
                <w:color w:val="000000"/>
                <w:lang w:val="sr-Cyrl-CS" w:eastAsia="sr-Latn-CS"/>
              </w:rPr>
              <w:t>већан текст преписује са великог монитора или интерактивне табле, или наставник диктира</w:t>
            </w:r>
            <w:r w:rsidRPr="00597B9E">
              <w:rPr>
                <w:rFonts w:ascii="Times New Roman" w:eastAsia="Times New Roman" w:hAnsi="Times New Roman"/>
                <w:color w:val="000000"/>
                <w:lang w:eastAsia="sr-Latn-CS"/>
              </w:rPr>
              <w:t>, по потреби добија листић који лепи у свеску.</w:t>
            </w:r>
          </w:p>
          <w:p w:rsidR="00EE64FC" w:rsidRPr="00597B9E" w:rsidRDefault="00EE64FC" w:rsidP="00B870F7">
            <w:pPr>
              <w:tabs>
                <w:tab w:val="left" w:leader="dot" w:pos="1134"/>
              </w:tabs>
              <w:spacing w:after="0" w:line="240" w:lineRule="auto"/>
              <w:rPr>
                <w:rFonts w:ascii="Times New Roman" w:eastAsia="Times New Roman" w:hAnsi="Times New Roman"/>
                <w:color w:val="000000"/>
                <w:lang w:eastAsia="sr-Latn-CS"/>
              </w:rPr>
            </w:pPr>
            <w:r w:rsidRPr="00597B9E">
              <w:rPr>
                <w:rFonts w:ascii="Times New Roman" w:eastAsia="Times New Roman" w:hAnsi="Times New Roman"/>
                <w:color w:val="000000"/>
                <w:lang w:eastAsia="sr-Latn-CS"/>
              </w:rPr>
              <w:t>- Пре теоријске провере знања, на предходном часу упознати ученика са могућим питањима. Дати да бира начин провере знања: питања и понуђени одговори на рачунару, усмено одговарање, писмено одговарање, комбинација свега наведеног . Када одсуствује са часова, дати одштампане лекције и по могућности презентацију са тог часа.</w:t>
            </w:r>
          </w:p>
          <w:p w:rsidR="00EE64FC" w:rsidRPr="00597B9E" w:rsidRDefault="00EE64FC" w:rsidP="00B870F7">
            <w:pPr>
              <w:tabs>
                <w:tab w:val="left" w:leader="dot" w:pos="1134"/>
              </w:tabs>
              <w:spacing w:after="0" w:line="240" w:lineRule="auto"/>
              <w:rPr>
                <w:rFonts w:ascii="Times New Roman" w:eastAsia="Times New Roman" w:hAnsi="Times New Roman"/>
                <w:color w:val="000000"/>
                <w:lang w:eastAsia="sr-Latn-CS"/>
              </w:rPr>
            </w:pPr>
            <w:r w:rsidRPr="00597B9E">
              <w:rPr>
                <w:rFonts w:ascii="Times New Roman" w:eastAsia="Times New Roman" w:hAnsi="Times New Roman"/>
                <w:color w:val="000000"/>
                <w:lang w:eastAsia="sr-Latn-CS"/>
              </w:rPr>
              <w:t>- Када ученик није задовољан оценом,  не уписивати у дневник већ му дати могућност да научи и одговара поново</w:t>
            </w:r>
          </w:p>
          <w:p w:rsidR="00EE64FC" w:rsidRPr="00597B9E" w:rsidRDefault="00EE64FC" w:rsidP="00B870F7">
            <w:pPr>
              <w:tabs>
                <w:tab w:val="left" w:leader="dot" w:pos="1134"/>
              </w:tabs>
              <w:spacing w:after="0" w:line="240" w:lineRule="auto"/>
              <w:rPr>
                <w:rFonts w:ascii="Times New Roman" w:eastAsia="Times New Roman" w:hAnsi="Times New Roman"/>
                <w:color w:val="000000"/>
                <w:lang w:eastAsia="sr-Latn-CS"/>
              </w:rPr>
            </w:pPr>
            <w:r w:rsidRPr="00597B9E">
              <w:rPr>
                <w:rFonts w:ascii="Times New Roman" w:eastAsia="Times New Roman" w:hAnsi="Times New Roman"/>
                <w:color w:val="000000"/>
                <w:lang w:eastAsia="sr-Latn-CS"/>
              </w:rPr>
              <w:t>- Увођење игре у наставу преко квизова</w:t>
            </w:r>
          </w:p>
        </w:tc>
        <w:tc>
          <w:tcPr>
            <w:tcW w:w="4001" w:type="dxa"/>
          </w:tcPr>
          <w:p w:rsidR="00EE64FC" w:rsidRPr="00597B9E" w:rsidRDefault="00EE64FC" w:rsidP="00B870F7">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 Преко презентација и видео садржаја, користећи интернет, рачунаре и интерактивну таблу, наставник објашњава, показује, одговара ученицима на питања, поставља им питања.</w:t>
            </w:r>
          </w:p>
          <w:p w:rsidR="00EE64FC" w:rsidRPr="00597B9E" w:rsidRDefault="00EE64FC" w:rsidP="00B870F7">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На крају часа наставник вреднује рад ученика.</w:t>
            </w:r>
          </w:p>
          <w:p w:rsidR="00EE64FC" w:rsidRPr="00597B9E" w:rsidRDefault="00EE64FC" w:rsidP="00B870F7">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 xml:space="preserve">- Ученици слушају, посматрају, записују, коментаришу, постављају питања, </w:t>
            </w:r>
            <w:r w:rsidRPr="00597B9E">
              <w:rPr>
                <w:rFonts w:ascii="Times New Roman" w:eastAsia="Times New Roman" w:hAnsi="Times New Roman"/>
                <w:lang w:eastAsia="sr-Latn-CS"/>
              </w:rPr>
              <w:t xml:space="preserve">претражују интернет, </w:t>
            </w:r>
            <w:r w:rsidRPr="00597B9E">
              <w:rPr>
                <w:rFonts w:ascii="Times New Roman" w:eastAsia="Times New Roman" w:hAnsi="Times New Roman"/>
                <w:lang w:val="sr-Cyrl-CS" w:eastAsia="sr-Latn-CS"/>
              </w:rPr>
              <w:t>закључују, одговарају на постављена питања, попуњавају радни лист у уџбенику.</w:t>
            </w:r>
          </w:p>
          <w:p w:rsidR="00EE64FC" w:rsidRPr="00597B9E" w:rsidRDefault="00EE64FC" w:rsidP="00B870F7">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 xml:space="preserve">- Облик рада: </w:t>
            </w:r>
            <w:r w:rsidRPr="00597B9E">
              <w:rPr>
                <w:rFonts w:ascii="Times New Roman" w:hAnsi="Times New Roman"/>
              </w:rPr>
              <w:t xml:space="preserve">фронтални,  групни, у пару, </w:t>
            </w:r>
          </w:p>
          <w:p w:rsidR="00EE64FC" w:rsidRPr="00597B9E" w:rsidRDefault="00EE64FC" w:rsidP="00B870F7">
            <w:pPr>
              <w:pStyle w:val="NoSpacing"/>
              <w:rPr>
                <w:rFonts w:ascii="Times New Roman" w:hAnsi="Times New Roman"/>
              </w:rPr>
            </w:pPr>
            <w:r w:rsidRPr="00597B9E">
              <w:rPr>
                <w:rFonts w:ascii="Times New Roman" w:hAnsi="Times New Roman"/>
              </w:rPr>
              <w:t>индивидуални.</w:t>
            </w:r>
          </w:p>
          <w:p w:rsidR="00EE64FC" w:rsidRDefault="00EE64FC" w:rsidP="00B870F7">
            <w:pPr>
              <w:pStyle w:val="NoSpacing"/>
              <w:rPr>
                <w:rFonts w:ascii="Times New Roman" w:hAnsi="Times New Roman"/>
              </w:rPr>
            </w:pPr>
            <w:r w:rsidRPr="00597B9E">
              <w:rPr>
                <w:rFonts w:ascii="Times New Roman" w:hAnsi="Times New Roman"/>
              </w:rPr>
              <w:t>- Методе рада: монолошка, дијалошка,  демонстративна, истраживачки рад</w:t>
            </w:r>
          </w:p>
          <w:p w:rsidR="00EE64FC" w:rsidRPr="00CA1FA8" w:rsidRDefault="00EE64FC" w:rsidP="00B870F7">
            <w:pPr>
              <w:pStyle w:val="ListParagraph"/>
              <w:widowControl w:val="0"/>
              <w:autoSpaceDE w:val="0"/>
              <w:autoSpaceDN w:val="0"/>
              <w:adjustRightInd w:val="0"/>
              <w:spacing w:after="0" w:line="240" w:lineRule="auto"/>
              <w:ind w:left="0"/>
              <w:rPr>
                <w:rFonts w:ascii="Times New Roman" w:eastAsia="Times New Roman" w:hAnsi="Times New Roman"/>
                <w:lang w:eastAsia="sr-Latn-CS"/>
              </w:rPr>
            </w:pPr>
            <w:r>
              <w:rPr>
                <w:rFonts w:ascii="Times New Roman" w:hAnsi="Times New Roman"/>
              </w:rPr>
              <w:t>- Наставна средства:</w:t>
            </w:r>
            <w:r>
              <w:rPr>
                <w:rFonts w:ascii="Times New Roman" w:eastAsia="Times New Roman" w:hAnsi="Times New Roman"/>
                <w:lang w:eastAsia="sr-Latn-CS"/>
              </w:rPr>
              <w:t xml:space="preserve"> </w:t>
            </w:r>
            <w:r w:rsidRPr="003307FD">
              <w:rPr>
                <w:rFonts w:ascii="Times New Roman" w:eastAsia="Times New Roman" w:hAnsi="Times New Roman"/>
                <w:lang w:val="sr-Cyrl-CS" w:eastAsia="sr-Latn-CS"/>
              </w:rPr>
              <w:t>рачунари</w:t>
            </w:r>
            <w:r>
              <w:rPr>
                <w:rFonts w:ascii="Times New Roman" w:eastAsia="Times New Roman" w:hAnsi="Times New Roman"/>
                <w:lang w:val="sr-Cyrl-CS" w:eastAsia="sr-Latn-CS"/>
              </w:rPr>
              <w:t xml:space="preserve">, интерактивна табла, </w:t>
            </w:r>
            <w:r>
              <w:rPr>
                <w:rFonts w:ascii="Times New Roman" w:hAnsi="Times New Roman"/>
                <w:lang w:val="sr-Cyrl-CS"/>
              </w:rPr>
              <w:t xml:space="preserve">презентације, </w:t>
            </w:r>
            <w:r w:rsidRPr="003307FD">
              <w:rPr>
                <w:rFonts w:ascii="Times New Roman" w:hAnsi="Times New Roman"/>
                <w:lang w:val="sr-Cyrl-CS"/>
              </w:rPr>
              <w:t>уџбеник, р. свеска</w:t>
            </w:r>
          </w:p>
        </w:tc>
      </w:tr>
      <w:tr w:rsidR="00EE64FC" w:rsidRPr="00B54041" w:rsidTr="00B870F7">
        <w:trPr>
          <w:jc w:val="center"/>
        </w:trPr>
        <w:tc>
          <w:tcPr>
            <w:tcW w:w="2974" w:type="dxa"/>
            <w:vAlign w:val="center"/>
          </w:tcPr>
          <w:p w:rsidR="00EE64FC" w:rsidRPr="00597B9E" w:rsidRDefault="00EE64FC" w:rsidP="00B870F7">
            <w:pPr>
              <w:pStyle w:val="NoSpacing"/>
              <w:jc w:val="center"/>
              <w:rPr>
                <w:rFonts w:ascii="Times New Roman" w:hAnsi="Times New Roman"/>
              </w:rPr>
            </w:pPr>
            <w:r w:rsidRPr="00597B9E">
              <w:rPr>
                <w:rFonts w:ascii="Times New Roman" w:hAnsi="Times New Roman"/>
              </w:rPr>
              <w:t>2.</w:t>
            </w:r>
          </w:p>
          <w:p w:rsidR="00EE64FC" w:rsidRPr="00CA1FA8" w:rsidRDefault="00EE64FC" w:rsidP="00B870F7">
            <w:pPr>
              <w:pStyle w:val="NoSpacing"/>
              <w:jc w:val="center"/>
              <w:rPr>
                <w:rFonts w:ascii="Times New Roman" w:hAnsi="Times New Roman"/>
              </w:rPr>
            </w:pPr>
            <w:r w:rsidRPr="00597B9E">
              <w:rPr>
                <w:rFonts w:ascii="Times New Roman" w:hAnsi="Times New Roman"/>
              </w:rPr>
              <w:t>САОБРАЋАЈ</w:t>
            </w:r>
          </w:p>
        </w:tc>
        <w:tc>
          <w:tcPr>
            <w:tcW w:w="3626" w:type="dxa"/>
          </w:tcPr>
          <w:p w:rsidR="00EE64FC" w:rsidRPr="00597B9E" w:rsidRDefault="00EE64FC" w:rsidP="00B870F7">
            <w:pPr>
              <w:tabs>
                <w:tab w:val="left" w:pos="1440"/>
              </w:tabs>
              <w:spacing w:after="0" w:line="240" w:lineRule="auto"/>
              <w:rPr>
                <w:rFonts w:ascii="Times New Roman" w:eastAsia="Times New Roman" w:hAnsi="Times New Roman"/>
              </w:rPr>
            </w:pPr>
            <w:r w:rsidRPr="00597B9E">
              <w:rPr>
                <w:rFonts w:ascii="Times New Roman" w:eastAsia="Times New Roman" w:hAnsi="Times New Roman"/>
              </w:rPr>
              <w:t>Наставне садржаје урадити уз помоћ илустрација (обој, препиши, допуни, препозна</w:t>
            </w:r>
            <w:r>
              <w:rPr>
                <w:rFonts w:ascii="Times New Roman" w:eastAsia="Times New Roman" w:hAnsi="Times New Roman"/>
              </w:rPr>
              <w:t>ј, заокружи, повежи, залепи...)</w:t>
            </w:r>
          </w:p>
          <w:p w:rsidR="00EE64FC" w:rsidRPr="00597B9E" w:rsidRDefault="00EE64FC" w:rsidP="00B870F7">
            <w:pPr>
              <w:pStyle w:val="NoSpacing"/>
              <w:rPr>
                <w:rFonts w:ascii="Times New Roman" w:eastAsia="Times New Roman" w:hAnsi="Times New Roman"/>
                <w:lang w:val="sr-Cyrl-CS"/>
              </w:rPr>
            </w:pPr>
            <w:r w:rsidRPr="00597B9E">
              <w:rPr>
                <w:rFonts w:ascii="Times New Roman" w:eastAsia="Times New Roman" w:hAnsi="Times New Roman"/>
                <w:lang w:val="sr-Cyrl-CS"/>
              </w:rPr>
              <w:t>На сваком часу разговарати: на ком месту треба да седиш у аутомобилу,  да ли си користио сигурносни појас, кад возиш бицикл или ролере коју заштитну опрему треба да користиш, како безбедно прелазиш улицу...</w:t>
            </w:r>
          </w:p>
          <w:p w:rsidR="00EE64FC" w:rsidRPr="00597B9E" w:rsidRDefault="00EE64FC" w:rsidP="00B870F7">
            <w:pPr>
              <w:pStyle w:val="NoSpacing"/>
              <w:rPr>
                <w:rFonts w:ascii="Times New Roman" w:eastAsia="Times New Roman" w:hAnsi="Times New Roman"/>
                <w:lang w:val="sr-Cyrl-CS"/>
              </w:rPr>
            </w:pPr>
            <w:r>
              <w:rPr>
                <w:rFonts w:ascii="Times New Roman" w:eastAsia="Times New Roman" w:hAnsi="Times New Roman"/>
              </w:rPr>
              <w:t>При</w:t>
            </w:r>
            <w:r w:rsidRPr="00597B9E">
              <w:rPr>
                <w:rFonts w:ascii="Times New Roman" w:eastAsia="Times New Roman" w:hAnsi="Times New Roman"/>
              </w:rPr>
              <w:t xml:space="preserve"> крају сваког часа ученик склапа делове из конструкторских комплета (лего коцкице и сл.)</w:t>
            </w:r>
          </w:p>
          <w:p w:rsidR="00EE64FC" w:rsidRPr="00597B9E" w:rsidRDefault="00EE64FC" w:rsidP="00B870F7">
            <w:pPr>
              <w:pStyle w:val="NoSpacing"/>
              <w:rPr>
                <w:rFonts w:ascii="Times New Roman" w:hAnsi="Times New Roman"/>
              </w:rPr>
            </w:pPr>
          </w:p>
        </w:tc>
        <w:tc>
          <w:tcPr>
            <w:tcW w:w="3736" w:type="dxa"/>
          </w:tcPr>
          <w:p w:rsidR="00EE64FC" w:rsidRPr="00597B9E" w:rsidRDefault="00EE64FC" w:rsidP="00B870F7">
            <w:pPr>
              <w:pStyle w:val="NoSpacing"/>
              <w:rPr>
                <w:rFonts w:ascii="Times New Roman" w:hAnsi="Times New Roman"/>
              </w:rPr>
            </w:pPr>
            <w:r w:rsidRPr="00597B9E">
              <w:rPr>
                <w:rFonts w:ascii="Times New Roman" w:hAnsi="Times New Roman"/>
              </w:rPr>
              <w:t>- Увећан текст преписује са великог монитора или интерактивне табле, или наставник диктира, по потреби добија листић који лепи у свеску.</w:t>
            </w:r>
          </w:p>
          <w:p w:rsidR="00EE64FC" w:rsidRPr="00597B9E" w:rsidRDefault="00EE64FC" w:rsidP="00B870F7">
            <w:pPr>
              <w:pStyle w:val="NoSpacing"/>
              <w:rPr>
                <w:rFonts w:ascii="Times New Roman" w:hAnsi="Times New Roman"/>
              </w:rPr>
            </w:pPr>
            <w:r w:rsidRPr="00597B9E">
              <w:rPr>
                <w:rFonts w:ascii="Times New Roman" w:hAnsi="Times New Roman"/>
              </w:rPr>
              <w:t>- Пре теоријске провере знања, на предходном часу упознати ученика са могућим питањима. Дати да бира начин провере знања: питања и понуђени одговори на рачунару, усмено одговарање, писмено одговарање, комбинација свега наведеног . Када одсуствује са часова, дати одштампане лекције и по могућности презентацију са тог часа.</w:t>
            </w:r>
          </w:p>
          <w:p w:rsidR="00EE64FC" w:rsidRPr="00597B9E" w:rsidRDefault="00EE64FC" w:rsidP="00B870F7">
            <w:pPr>
              <w:pStyle w:val="NoSpacing"/>
              <w:rPr>
                <w:rFonts w:ascii="Times New Roman" w:hAnsi="Times New Roman"/>
              </w:rPr>
            </w:pPr>
            <w:r w:rsidRPr="00597B9E">
              <w:rPr>
                <w:rFonts w:ascii="Times New Roman" w:hAnsi="Times New Roman"/>
              </w:rPr>
              <w:t>- Када ученик није задовољан оценом,  не уписивати у дневник већ му дати могућност да научи и одговара поново</w:t>
            </w:r>
          </w:p>
          <w:p w:rsidR="00EE64FC" w:rsidRPr="00597B9E" w:rsidRDefault="00EE64FC" w:rsidP="00B870F7">
            <w:pPr>
              <w:pStyle w:val="NoSpacing"/>
              <w:rPr>
                <w:rFonts w:ascii="Times New Roman" w:hAnsi="Times New Roman"/>
              </w:rPr>
            </w:pPr>
            <w:r w:rsidRPr="00597B9E">
              <w:rPr>
                <w:rFonts w:ascii="Times New Roman" w:hAnsi="Times New Roman"/>
              </w:rPr>
              <w:t>- Увођење игре у наставу преко квизова</w:t>
            </w:r>
          </w:p>
          <w:p w:rsidR="00EE64FC" w:rsidRPr="00597B9E" w:rsidRDefault="00EE64FC" w:rsidP="00B870F7">
            <w:pPr>
              <w:pStyle w:val="NoSpacing"/>
              <w:rPr>
                <w:rFonts w:ascii="Times New Roman" w:hAnsi="Times New Roman"/>
              </w:rPr>
            </w:pPr>
            <w:r w:rsidRPr="00597B9E">
              <w:rPr>
                <w:rFonts w:ascii="Times New Roman" w:hAnsi="Times New Roman"/>
              </w:rPr>
              <w:t>-Не инсистирати на прецизном цртању код свих ученика</w:t>
            </w:r>
          </w:p>
        </w:tc>
        <w:tc>
          <w:tcPr>
            <w:tcW w:w="4001" w:type="dxa"/>
          </w:tcPr>
          <w:p w:rsidR="00EE64FC" w:rsidRPr="00597B9E" w:rsidRDefault="00EE64FC" w:rsidP="00B870F7">
            <w:pPr>
              <w:pStyle w:val="NoSpacing"/>
              <w:rPr>
                <w:rFonts w:ascii="Times New Roman" w:hAnsi="Times New Roman"/>
              </w:rPr>
            </w:pPr>
            <w:r w:rsidRPr="00597B9E">
              <w:rPr>
                <w:rFonts w:ascii="Times New Roman" w:hAnsi="Times New Roman"/>
              </w:rPr>
              <w:t>- Преко презентација и видео садржаја, користећи интернет, рачунаре и интерактивну таблу, наставник објашњава, показује, одговара ученицима на питања, поставља им питања.</w:t>
            </w:r>
          </w:p>
          <w:p w:rsidR="00EE64FC" w:rsidRPr="00597B9E" w:rsidRDefault="00EE64FC" w:rsidP="00B870F7">
            <w:pPr>
              <w:pStyle w:val="NoSpacing"/>
              <w:rPr>
                <w:rFonts w:ascii="Times New Roman" w:hAnsi="Times New Roman"/>
              </w:rPr>
            </w:pPr>
            <w:r w:rsidRPr="00597B9E">
              <w:rPr>
                <w:rFonts w:ascii="Times New Roman" w:hAnsi="Times New Roman"/>
              </w:rPr>
              <w:t>На крају часа наставник вреднује рад ученика.</w:t>
            </w:r>
          </w:p>
          <w:p w:rsidR="00EE64FC" w:rsidRPr="00597B9E" w:rsidRDefault="00EE64FC" w:rsidP="00B870F7">
            <w:pPr>
              <w:pStyle w:val="NoSpacing"/>
              <w:rPr>
                <w:rFonts w:ascii="Times New Roman" w:hAnsi="Times New Roman"/>
              </w:rPr>
            </w:pPr>
            <w:r w:rsidRPr="00597B9E">
              <w:rPr>
                <w:rFonts w:ascii="Times New Roman" w:hAnsi="Times New Roman"/>
              </w:rPr>
              <w:t xml:space="preserve">- Ученици слушају, посматрају, записују, коментаришу, постављају питања, </w:t>
            </w:r>
            <w:r w:rsidRPr="00597B9E">
              <w:rPr>
                <w:rFonts w:ascii="Times New Roman" w:eastAsia="Times New Roman" w:hAnsi="Times New Roman"/>
                <w:lang w:eastAsia="sr-Latn-CS"/>
              </w:rPr>
              <w:t>претражују интернет,</w:t>
            </w:r>
            <w:r w:rsidRPr="00597B9E">
              <w:rPr>
                <w:rFonts w:ascii="Times New Roman" w:hAnsi="Times New Roman"/>
              </w:rPr>
              <w:t xml:space="preserve"> закључују, одговарају на постављена питања, попуњавају радни лист у уџбенику.</w:t>
            </w:r>
          </w:p>
          <w:p w:rsidR="00EE64FC" w:rsidRPr="00597B9E" w:rsidRDefault="00EE64FC" w:rsidP="00B870F7">
            <w:pPr>
              <w:pStyle w:val="NoSpacing"/>
              <w:rPr>
                <w:rFonts w:ascii="Times New Roman" w:hAnsi="Times New Roman"/>
              </w:rPr>
            </w:pPr>
            <w:r w:rsidRPr="00597B9E">
              <w:rPr>
                <w:rFonts w:ascii="Times New Roman" w:hAnsi="Times New Roman"/>
              </w:rPr>
              <w:t xml:space="preserve">- Облик рада: фронтални,  групни, у пару, </w:t>
            </w:r>
          </w:p>
          <w:p w:rsidR="00EE64FC" w:rsidRPr="00597B9E" w:rsidRDefault="00EE64FC" w:rsidP="00B870F7">
            <w:pPr>
              <w:pStyle w:val="NoSpacing"/>
              <w:rPr>
                <w:rFonts w:ascii="Times New Roman" w:hAnsi="Times New Roman"/>
              </w:rPr>
            </w:pPr>
            <w:r w:rsidRPr="00597B9E">
              <w:rPr>
                <w:rFonts w:ascii="Times New Roman" w:hAnsi="Times New Roman"/>
              </w:rPr>
              <w:t>индивидуални.</w:t>
            </w:r>
          </w:p>
          <w:p w:rsidR="00EE64FC" w:rsidRDefault="00EE64FC" w:rsidP="00B870F7">
            <w:pPr>
              <w:pStyle w:val="NoSpacing"/>
              <w:rPr>
                <w:rFonts w:ascii="Times New Roman" w:hAnsi="Times New Roman"/>
              </w:rPr>
            </w:pPr>
            <w:r w:rsidRPr="00597B9E">
              <w:rPr>
                <w:rFonts w:ascii="Times New Roman" w:hAnsi="Times New Roman"/>
              </w:rPr>
              <w:t>- Методе рада: монолошка, дијалошка,  демонстративна, истраживачки рад</w:t>
            </w:r>
          </w:p>
          <w:p w:rsidR="00EE64FC" w:rsidRPr="00CA1FA8" w:rsidRDefault="00EE64FC" w:rsidP="00B870F7">
            <w:pPr>
              <w:pStyle w:val="ListParagraph"/>
              <w:widowControl w:val="0"/>
              <w:autoSpaceDE w:val="0"/>
              <w:autoSpaceDN w:val="0"/>
              <w:adjustRightInd w:val="0"/>
              <w:spacing w:after="0" w:line="240" w:lineRule="auto"/>
              <w:ind w:left="0"/>
              <w:rPr>
                <w:rFonts w:ascii="Times New Roman" w:eastAsia="Times New Roman" w:hAnsi="Times New Roman"/>
                <w:lang w:eastAsia="sr-Latn-CS"/>
              </w:rPr>
            </w:pPr>
            <w:r>
              <w:rPr>
                <w:rFonts w:ascii="Times New Roman" w:hAnsi="Times New Roman"/>
              </w:rPr>
              <w:t>- Наставна средства:</w:t>
            </w:r>
            <w:r>
              <w:rPr>
                <w:rFonts w:ascii="Times New Roman" w:eastAsia="Times New Roman" w:hAnsi="Times New Roman"/>
                <w:lang w:eastAsia="sr-Latn-CS"/>
              </w:rPr>
              <w:t xml:space="preserve"> </w:t>
            </w:r>
            <w:r w:rsidRPr="003307FD">
              <w:rPr>
                <w:rFonts w:ascii="Times New Roman" w:eastAsia="Times New Roman" w:hAnsi="Times New Roman"/>
                <w:lang w:val="sr-Cyrl-CS" w:eastAsia="sr-Latn-CS"/>
              </w:rPr>
              <w:t>рачунари</w:t>
            </w:r>
            <w:r>
              <w:rPr>
                <w:rFonts w:ascii="Times New Roman" w:eastAsia="Times New Roman" w:hAnsi="Times New Roman"/>
                <w:lang w:val="sr-Cyrl-CS" w:eastAsia="sr-Latn-CS"/>
              </w:rPr>
              <w:t xml:space="preserve">, интерактивна табла, </w:t>
            </w:r>
            <w:r>
              <w:rPr>
                <w:rFonts w:ascii="Times New Roman" w:hAnsi="Times New Roman"/>
                <w:lang w:val="sr-Cyrl-CS"/>
              </w:rPr>
              <w:t xml:space="preserve">презентације, </w:t>
            </w:r>
            <w:r w:rsidRPr="003307FD">
              <w:rPr>
                <w:rFonts w:ascii="Times New Roman" w:hAnsi="Times New Roman"/>
                <w:lang w:val="sr-Cyrl-CS"/>
              </w:rPr>
              <w:t>уџбеник, р. свеска</w:t>
            </w:r>
          </w:p>
        </w:tc>
      </w:tr>
      <w:tr w:rsidR="00EE64FC" w:rsidRPr="00B54041" w:rsidTr="00B870F7">
        <w:trPr>
          <w:jc w:val="center"/>
        </w:trPr>
        <w:tc>
          <w:tcPr>
            <w:tcW w:w="2974" w:type="dxa"/>
            <w:vAlign w:val="center"/>
          </w:tcPr>
          <w:p w:rsidR="00EE64FC" w:rsidRPr="00597B9E" w:rsidRDefault="00EE64FC" w:rsidP="00B870F7">
            <w:pPr>
              <w:pStyle w:val="NoSpacing"/>
              <w:jc w:val="center"/>
              <w:rPr>
                <w:rFonts w:ascii="Times New Roman" w:hAnsi="Times New Roman"/>
                <w:lang w:val="ru-RU"/>
              </w:rPr>
            </w:pPr>
            <w:r w:rsidRPr="00597B9E">
              <w:rPr>
                <w:rFonts w:ascii="Times New Roman" w:hAnsi="Times New Roman"/>
                <w:lang w:val="ru-RU"/>
              </w:rPr>
              <w:t>3.</w:t>
            </w:r>
          </w:p>
          <w:p w:rsidR="00EE64FC" w:rsidRPr="00CA1FA8" w:rsidRDefault="00EE64FC" w:rsidP="00B870F7">
            <w:pPr>
              <w:pStyle w:val="NoSpacing"/>
              <w:jc w:val="center"/>
              <w:rPr>
                <w:rFonts w:ascii="Times New Roman" w:hAnsi="Times New Roman"/>
                <w:lang w:val="ru-RU"/>
              </w:rPr>
            </w:pPr>
            <w:r w:rsidRPr="00597B9E">
              <w:rPr>
                <w:rFonts w:ascii="Times New Roman" w:hAnsi="Times New Roman"/>
                <w:lang w:val="ru-RU"/>
              </w:rPr>
              <w:t>ТЕХНИЧКА И ДИГИТАЛНА ПИСМЕНОСТ</w:t>
            </w:r>
          </w:p>
        </w:tc>
        <w:tc>
          <w:tcPr>
            <w:tcW w:w="3626" w:type="dxa"/>
          </w:tcPr>
          <w:p w:rsidR="00EE64FC" w:rsidRPr="00597B9E" w:rsidRDefault="00EE64FC" w:rsidP="00B870F7">
            <w:pPr>
              <w:pStyle w:val="NoSpacing"/>
              <w:rPr>
                <w:rFonts w:ascii="Times New Roman" w:hAnsi="Times New Roman"/>
              </w:rPr>
            </w:pPr>
            <w:r w:rsidRPr="00597B9E">
              <w:rPr>
                <w:rFonts w:ascii="Times New Roman" w:hAnsi="Times New Roman"/>
              </w:rPr>
              <w:t>Наставне садржаје урадити уз помоћ илустрација (обој, препиши, допуни, препозна</w:t>
            </w:r>
            <w:r>
              <w:rPr>
                <w:rFonts w:ascii="Times New Roman" w:hAnsi="Times New Roman"/>
              </w:rPr>
              <w:t>ј, заокружи, повежи, залепи...)</w:t>
            </w:r>
          </w:p>
          <w:p w:rsidR="00EE64FC" w:rsidRPr="00597B9E" w:rsidRDefault="00EE64FC" w:rsidP="00B870F7">
            <w:pPr>
              <w:pStyle w:val="NoSpacing"/>
              <w:rPr>
                <w:rFonts w:ascii="Times New Roman" w:hAnsi="Times New Roman"/>
              </w:rPr>
            </w:pPr>
            <w:r w:rsidRPr="00597B9E">
              <w:rPr>
                <w:rFonts w:ascii="Times New Roman" w:hAnsi="Times New Roman"/>
              </w:rPr>
              <w:t xml:space="preserve">На почетку сваког часа припремити потребан прибор (лењир, троугао, графитна оловка, гумица, лепак за папир) </w:t>
            </w:r>
          </w:p>
          <w:p w:rsidR="00EE64FC" w:rsidRPr="00597B9E" w:rsidRDefault="00EE64FC" w:rsidP="00B870F7">
            <w:pPr>
              <w:pStyle w:val="NoSpacing"/>
              <w:rPr>
                <w:rFonts w:ascii="Times New Roman" w:hAnsi="Times New Roman"/>
              </w:rPr>
            </w:pPr>
            <w:r w:rsidRPr="00597B9E">
              <w:rPr>
                <w:rFonts w:ascii="Times New Roman" w:hAnsi="Times New Roman"/>
              </w:rPr>
              <w:t xml:space="preserve">- вежбати </w:t>
            </w:r>
            <w:r w:rsidRPr="00597B9E">
              <w:rPr>
                <w:rFonts w:ascii="Times New Roman" w:eastAsia="Times New Roman" w:hAnsi="Times New Roman"/>
                <w:lang w:val="sr-Cyrl-CS"/>
              </w:rPr>
              <w:t>укључивање и искључивање рачунара (укуцај своје корисничко име и лозинку)</w:t>
            </w:r>
          </w:p>
          <w:p w:rsidR="00EE64FC" w:rsidRPr="00597B9E" w:rsidRDefault="00EE64FC" w:rsidP="00B870F7">
            <w:pPr>
              <w:tabs>
                <w:tab w:val="left" w:pos="426"/>
                <w:tab w:val="left" w:pos="1440"/>
              </w:tabs>
              <w:spacing w:after="0" w:line="240" w:lineRule="auto"/>
              <w:rPr>
                <w:rFonts w:ascii="Times New Roman" w:eastAsia="Times New Roman" w:hAnsi="Times New Roman"/>
              </w:rPr>
            </w:pPr>
            <w:r w:rsidRPr="00597B9E">
              <w:rPr>
                <w:rFonts w:ascii="Times New Roman" w:eastAsia="Times New Roman" w:hAnsi="Times New Roman"/>
              </w:rPr>
              <w:t>- вежбати стартовање једноставног  програм за цртање (Paint) и помоћу геометријских облика цртање једноставнијег цртежа,</w:t>
            </w:r>
          </w:p>
          <w:p w:rsidR="00EE64FC" w:rsidRPr="00597B9E" w:rsidRDefault="00EE64FC" w:rsidP="00B870F7">
            <w:pPr>
              <w:tabs>
                <w:tab w:val="left" w:pos="426"/>
                <w:tab w:val="left" w:pos="1440"/>
              </w:tabs>
              <w:spacing w:after="0" w:line="240" w:lineRule="auto"/>
              <w:rPr>
                <w:rFonts w:ascii="Times New Roman" w:eastAsia="Times New Roman" w:hAnsi="Times New Roman"/>
              </w:rPr>
            </w:pPr>
            <w:r w:rsidRPr="00597B9E">
              <w:rPr>
                <w:rFonts w:ascii="Times New Roman" w:eastAsia="Times New Roman" w:hAnsi="Times New Roman"/>
              </w:rPr>
              <w:t>- вежбати у програм за обраду текста  правилно своје име и презиме,</w:t>
            </w:r>
          </w:p>
          <w:p w:rsidR="00EE64FC" w:rsidRPr="00597B9E" w:rsidRDefault="00EE64FC" w:rsidP="00B870F7">
            <w:pPr>
              <w:tabs>
                <w:tab w:val="left" w:pos="426"/>
                <w:tab w:val="left" w:pos="1440"/>
              </w:tabs>
              <w:spacing w:after="0" w:line="240" w:lineRule="auto"/>
              <w:rPr>
                <w:rFonts w:ascii="Times New Roman" w:eastAsia="Times New Roman" w:hAnsi="Times New Roman"/>
              </w:rPr>
            </w:pPr>
            <w:r w:rsidRPr="00597B9E">
              <w:rPr>
                <w:rFonts w:ascii="Times New Roman" w:eastAsia="Times New Roman" w:hAnsi="Times New Roman"/>
              </w:rPr>
              <w:t>- вежбати опцију Save, како сачувати свој рад на рачунару</w:t>
            </w:r>
          </w:p>
          <w:p w:rsidR="00EE64FC" w:rsidRPr="00597B9E" w:rsidRDefault="00EE64FC" w:rsidP="00B870F7">
            <w:pPr>
              <w:tabs>
                <w:tab w:val="left" w:pos="426"/>
                <w:tab w:val="left" w:pos="1440"/>
              </w:tabs>
              <w:spacing w:after="0" w:line="240" w:lineRule="auto"/>
              <w:rPr>
                <w:rFonts w:ascii="Times New Roman" w:eastAsia="Times New Roman" w:hAnsi="Times New Roman"/>
              </w:rPr>
            </w:pPr>
            <w:r w:rsidRPr="00597B9E">
              <w:rPr>
                <w:rFonts w:ascii="Times New Roman" w:eastAsia="Times New Roman" w:hAnsi="Times New Roman"/>
              </w:rPr>
              <w:t>- вежбати претраживање интернета</w:t>
            </w:r>
          </w:p>
          <w:p w:rsidR="00EE64FC" w:rsidRPr="00597B9E" w:rsidRDefault="00EE64FC" w:rsidP="00B870F7">
            <w:pPr>
              <w:tabs>
                <w:tab w:val="left" w:pos="426"/>
                <w:tab w:val="left" w:pos="1440"/>
              </w:tabs>
              <w:spacing w:after="0" w:line="240" w:lineRule="auto"/>
              <w:rPr>
                <w:rFonts w:ascii="Times New Roman" w:eastAsia="Times New Roman" w:hAnsi="Times New Roman"/>
              </w:rPr>
            </w:pPr>
            <w:r>
              <w:rPr>
                <w:rFonts w:ascii="Times New Roman" w:eastAsia="Times New Roman" w:hAnsi="Times New Roman"/>
              </w:rPr>
              <w:t>При</w:t>
            </w:r>
            <w:r w:rsidRPr="00597B9E">
              <w:rPr>
                <w:rFonts w:ascii="Times New Roman" w:eastAsia="Times New Roman" w:hAnsi="Times New Roman"/>
              </w:rPr>
              <w:t xml:space="preserve"> крају сваког часа ученик склапа делове из конструкторских комплета (лего коцкице и сл.)</w:t>
            </w:r>
          </w:p>
        </w:tc>
        <w:tc>
          <w:tcPr>
            <w:tcW w:w="3736" w:type="dxa"/>
          </w:tcPr>
          <w:p w:rsidR="00EE64FC" w:rsidRPr="00597B9E" w:rsidRDefault="00EE64FC" w:rsidP="00B870F7">
            <w:pPr>
              <w:pStyle w:val="NoSpacing"/>
              <w:rPr>
                <w:rFonts w:ascii="Times New Roman" w:hAnsi="Times New Roman"/>
              </w:rPr>
            </w:pPr>
            <w:r w:rsidRPr="00597B9E">
              <w:rPr>
                <w:rFonts w:ascii="Times New Roman" w:hAnsi="Times New Roman"/>
              </w:rPr>
              <w:t>- Увећан текст преписује са великог монитора или интерактивне табле, или наставник диктира, по потреби добија листић који лепи у свеску.</w:t>
            </w:r>
          </w:p>
          <w:p w:rsidR="00EE64FC" w:rsidRPr="00597B9E" w:rsidRDefault="00EE64FC" w:rsidP="00B870F7">
            <w:pPr>
              <w:pStyle w:val="NoSpacing"/>
              <w:rPr>
                <w:rFonts w:ascii="Times New Roman" w:hAnsi="Times New Roman"/>
              </w:rPr>
            </w:pPr>
            <w:r w:rsidRPr="00597B9E">
              <w:rPr>
                <w:rFonts w:ascii="Times New Roman" w:hAnsi="Times New Roman"/>
              </w:rPr>
              <w:t>- Пре теоријске провере знања, на предходном часу упознати ученика са могућим питањима. Дати да бира начин провере знања: питања и понуђени одговори на рачунару, усмено одговарање, писмено одговарање, комбинација свега наведеног . Када одсуствује са часова, дати одштампане лекције и по могућности презентацију са тог часа.</w:t>
            </w:r>
          </w:p>
          <w:p w:rsidR="00EE64FC" w:rsidRPr="00597B9E" w:rsidRDefault="00EE64FC" w:rsidP="00B870F7">
            <w:pPr>
              <w:pStyle w:val="NoSpacing"/>
              <w:rPr>
                <w:rFonts w:ascii="Times New Roman" w:hAnsi="Times New Roman"/>
              </w:rPr>
            </w:pPr>
            <w:r w:rsidRPr="00597B9E">
              <w:rPr>
                <w:rFonts w:ascii="Times New Roman" w:hAnsi="Times New Roman"/>
              </w:rPr>
              <w:t>- Када ученик није задовољан оценом,  не уписивати у дневник већ му дати могућност да научи и одговара поново</w:t>
            </w:r>
          </w:p>
          <w:p w:rsidR="00EE64FC" w:rsidRPr="00597B9E" w:rsidRDefault="00EE64FC" w:rsidP="00B870F7">
            <w:pPr>
              <w:pStyle w:val="NoSpacing"/>
              <w:rPr>
                <w:rFonts w:ascii="Times New Roman" w:hAnsi="Times New Roman"/>
              </w:rPr>
            </w:pPr>
            <w:r w:rsidRPr="00597B9E">
              <w:rPr>
                <w:rFonts w:ascii="Times New Roman" w:hAnsi="Times New Roman"/>
              </w:rPr>
              <w:t>- Увођење игре у наставу преко квизова</w:t>
            </w:r>
          </w:p>
          <w:p w:rsidR="00EE64FC" w:rsidRPr="00597B9E" w:rsidRDefault="00EE64FC" w:rsidP="00B870F7">
            <w:pPr>
              <w:pStyle w:val="NoSpacing"/>
              <w:rPr>
                <w:rFonts w:ascii="Times New Roman" w:hAnsi="Times New Roman"/>
              </w:rPr>
            </w:pPr>
            <w:r w:rsidRPr="00597B9E">
              <w:rPr>
                <w:rFonts w:ascii="Times New Roman" w:hAnsi="Times New Roman"/>
              </w:rPr>
              <w:t>-Не инсистирати на прецизном цртању код свих ученика</w:t>
            </w:r>
          </w:p>
          <w:p w:rsidR="00EE64FC" w:rsidRPr="00597B9E" w:rsidRDefault="00EE64FC" w:rsidP="00B870F7">
            <w:pPr>
              <w:pStyle w:val="NoSpacing"/>
              <w:rPr>
                <w:rFonts w:ascii="Times New Roman" w:hAnsi="Times New Roman"/>
              </w:rPr>
            </w:pPr>
            <w:r w:rsidRPr="00597B9E">
              <w:rPr>
                <w:rFonts w:ascii="Times New Roman" w:hAnsi="Times New Roman"/>
              </w:rPr>
              <w:t>- слабовидим ученицима укључити лупу када раде на рачунару</w:t>
            </w:r>
          </w:p>
          <w:p w:rsidR="00EE64FC" w:rsidRPr="00597B9E" w:rsidRDefault="00EE64FC" w:rsidP="00B870F7">
            <w:pPr>
              <w:pStyle w:val="NoSpacing"/>
              <w:rPr>
                <w:rFonts w:ascii="Times New Roman" w:hAnsi="Times New Roman"/>
              </w:rPr>
            </w:pPr>
            <w:r w:rsidRPr="00597B9E">
              <w:rPr>
                <w:rFonts w:ascii="Times New Roman" w:hAnsi="Times New Roman"/>
              </w:rPr>
              <w:t xml:space="preserve">- високослабовиди ученици раде на рачунару у звучном програму </w:t>
            </w:r>
          </w:p>
        </w:tc>
        <w:tc>
          <w:tcPr>
            <w:tcW w:w="4001" w:type="dxa"/>
          </w:tcPr>
          <w:p w:rsidR="00EE64FC" w:rsidRPr="00597B9E" w:rsidRDefault="00EE64FC" w:rsidP="00B870F7">
            <w:pPr>
              <w:pStyle w:val="NoSpacing"/>
              <w:rPr>
                <w:rFonts w:ascii="Times New Roman" w:hAnsi="Times New Roman"/>
              </w:rPr>
            </w:pPr>
            <w:r w:rsidRPr="00597B9E">
              <w:rPr>
                <w:rFonts w:ascii="Times New Roman" w:hAnsi="Times New Roman"/>
              </w:rPr>
              <w:t>- Преко презентација и видео садржаја, користећи интернет, рачунаре и интерактивну таблу, наставник објашњава, показује, упућује, коригује рад, одговара ученицима на питања, поставља им питања.</w:t>
            </w:r>
          </w:p>
          <w:p w:rsidR="00EE64FC" w:rsidRPr="00597B9E" w:rsidRDefault="00EE64FC" w:rsidP="00B870F7">
            <w:pPr>
              <w:pStyle w:val="NoSpacing"/>
              <w:rPr>
                <w:rFonts w:ascii="Times New Roman" w:hAnsi="Times New Roman"/>
              </w:rPr>
            </w:pPr>
            <w:r w:rsidRPr="00597B9E">
              <w:rPr>
                <w:rFonts w:ascii="Times New Roman" w:hAnsi="Times New Roman"/>
              </w:rPr>
              <w:t>На крају часа наставник вреднује рад ученика.</w:t>
            </w:r>
          </w:p>
          <w:p w:rsidR="00EE64FC" w:rsidRPr="00597B9E" w:rsidRDefault="00EE64FC" w:rsidP="00B870F7">
            <w:pPr>
              <w:pStyle w:val="NoSpacing"/>
              <w:rPr>
                <w:rFonts w:ascii="Times New Roman" w:hAnsi="Times New Roman"/>
              </w:rPr>
            </w:pPr>
            <w:r w:rsidRPr="00597B9E">
              <w:rPr>
                <w:rFonts w:ascii="Times New Roman" w:hAnsi="Times New Roman"/>
              </w:rPr>
              <w:t xml:space="preserve">- Ученици слушају, посматрају, записују, коментаришу, постављају питања, </w:t>
            </w:r>
            <w:r w:rsidRPr="00597B9E">
              <w:rPr>
                <w:rFonts w:ascii="Times New Roman" w:eastAsia="Times New Roman" w:hAnsi="Times New Roman"/>
                <w:lang w:eastAsia="sr-Latn-CS"/>
              </w:rPr>
              <w:t>претражују интернет,</w:t>
            </w:r>
            <w:r w:rsidRPr="00597B9E">
              <w:rPr>
                <w:rFonts w:ascii="Times New Roman" w:hAnsi="Times New Roman"/>
              </w:rPr>
              <w:t xml:space="preserve"> закључују, цртају, раде на рачунару, одговарају на постављена питања, попуњавају радни лист у уџбенику.</w:t>
            </w:r>
          </w:p>
          <w:p w:rsidR="00EE64FC" w:rsidRPr="00597B9E" w:rsidRDefault="00EE64FC" w:rsidP="00B870F7">
            <w:pPr>
              <w:pStyle w:val="NoSpacing"/>
              <w:rPr>
                <w:rFonts w:ascii="Times New Roman" w:hAnsi="Times New Roman"/>
              </w:rPr>
            </w:pPr>
            <w:r w:rsidRPr="00597B9E">
              <w:rPr>
                <w:rFonts w:ascii="Times New Roman" w:hAnsi="Times New Roman"/>
              </w:rPr>
              <w:t xml:space="preserve">- Облик рада: фронтални,  групни, у пару, </w:t>
            </w:r>
          </w:p>
          <w:p w:rsidR="00EE64FC" w:rsidRPr="00597B9E" w:rsidRDefault="00EE64FC" w:rsidP="00B870F7">
            <w:pPr>
              <w:pStyle w:val="NoSpacing"/>
              <w:rPr>
                <w:rFonts w:ascii="Times New Roman" w:hAnsi="Times New Roman"/>
              </w:rPr>
            </w:pPr>
            <w:r w:rsidRPr="00597B9E">
              <w:rPr>
                <w:rFonts w:ascii="Times New Roman" w:hAnsi="Times New Roman"/>
              </w:rPr>
              <w:t>индивидуални.</w:t>
            </w:r>
          </w:p>
          <w:p w:rsidR="00EE64FC" w:rsidRDefault="00EE64FC" w:rsidP="00B870F7">
            <w:pPr>
              <w:pStyle w:val="NoSpacing"/>
              <w:rPr>
                <w:rFonts w:ascii="Times New Roman" w:hAnsi="Times New Roman"/>
              </w:rPr>
            </w:pPr>
            <w:r w:rsidRPr="00597B9E">
              <w:rPr>
                <w:rFonts w:ascii="Times New Roman" w:hAnsi="Times New Roman"/>
              </w:rPr>
              <w:t>- Методе рада: монолошка, дијалошка,  демонстративна, истраживачки рад, графички рад, практичан рад на рачунару</w:t>
            </w:r>
          </w:p>
          <w:p w:rsidR="00EE64FC" w:rsidRPr="007379D7" w:rsidRDefault="00EE64FC" w:rsidP="00B870F7">
            <w:pPr>
              <w:pStyle w:val="ListParagraph"/>
              <w:widowControl w:val="0"/>
              <w:autoSpaceDE w:val="0"/>
              <w:autoSpaceDN w:val="0"/>
              <w:adjustRightInd w:val="0"/>
              <w:spacing w:after="0" w:line="240" w:lineRule="auto"/>
              <w:ind w:left="0"/>
              <w:rPr>
                <w:rFonts w:ascii="Times New Roman" w:eastAsia="Times New Roman" w:hAnsi="Times New Roman"/>
                <w:lang w:eastAsia="sr-Latn-CS"/>
              </w:rPr>
            </w:pPr>
            <w:r>
              <w:rPr>
                <w:rFonts w:ascii="Times New Roman" w:hAnsi="Times New Roman"/>
              </w:rPr>
              <w:t>- Наставна средства:</w:t>
            </w:r>
            <w:r>
              <w:rPr>
                <w:rFonts w:ascii="Times New Roman" w:eastAsia="Times New Roman" w:hAnsi="Times New Roman"/>
                <w:lang w:eastAsia="sr-Latn-CS"/>
              </w:rPr>
              <w:t xml:space="preserve"> </w:t>
            </w:r>
            <w:r w:rsidRPr="003307FD">
              <w:rPr>
                <w:rFonts w:ascii="Times New Roman" w:eastAsia="Times New Roman" w:hAnsi="Times New Roman"/>
                <w:lang w:val="sr-Cyrl-CS" w:eastAsia="sr-Latn-CS"/>
              </w:rPr>
              <w:t>рачунари</w:t>
            </w:r>
            <w:r>
              <w:rPr>
                <w:rFonts w:ascii="Times New Roman" w:eastAsia="Times New Roman" w:hAnsi="Times New Roman"/>
                <w:lang w:val="sr-Cyrl-CS" w:eastAsia="sr-Latn-CS"/>
              </w:rPr>
              <w:t xml:space="preserve">, интерактивна табла, </w:t>
            </w:r>
            <w:r>
              <w:rPr>
                <w:rFonts w:ascii="Times New Roman" w:hAnsi="Times New Roman"/>
                <w:lang w:val="sr-Cyrl-CS"/>
              </w:rPr>
              <w:t xml:space="preserve">презентације, </w:t>
            </w:r>
            <w:r w:rsidRPr="003307FD">
              <w:rPr>
                <w:rFonts w:ascii="Times New Roman" w:hAnsi="Times New Roman"/>
                <w:lang w:val="sr-Cyrl-CS"/>
              </w:rPr>
              <w:t xml:space="preserve">уџбеник, р. </w:t>
            </w:r>
            <w:r>
              <w:rPr>
                <w:rFonts w:ascii="Times New Roman" w:hAnsi="Times New Roman"/>
                <w:lang w:val="sr-Cyrl-CS"/>
              </w:rPr>
              <w:t>с</w:t>
            </w:r>
            <w:r w:rsidRPr="003307FD">
              <w:rPr>
                <w:rFonts w:ascii="Times New Roman" w:hAnsi="Times New Roman"/>
                <w:lang w:val="sr-Cyrl-CS"/>
              </w:rPr>
              <w:t>веска</w:t>
            </w:r>
            <w:r>
              <w:rPr>
                <w:rFonts w:ascii="Times New Roman" w:hAnsi="Times New Roman"/>
                <w:lang w:val="sr-Cyrl-CS"/>
              </w:rPr>
              <w:t>, прибор за техничко цртање, модели и макете</w:t>
            </w:r>
          </w:p>
        </w:tc>
      </w:tr>
      <w:tr w:rsidR="00EE64FC" w:rsidRPr="00B54041" w:rsidTr="00B870F7">
        <w:trPr>
          <w:jc w:val="center"/>
        </w:trPr>
        <w:tc>
          <w:tcPr>
            <w:tcW w:w="2974" w:type="dxa"/>
            <w:vAlign w:val="center"/>
          </w:tcPr>
          <w:p w:rsidR="00EE64FC" w:rsidRPr="00597B9E" w:rsidRDefault="00EE64FC" w:rsidP="00B870F7">
            <w:pPr>
              <w:pStyle w:val="NoSpacing"/>
              <w:jc w:val="center"/>
              <w:rPr>
                <w:rFonts w:ascii="Times New Roman" w:hAnsi="Times New Roman"/>
              </w:rPr>
            </w:pPr>
            <w:r w:rsidRPr="00597B9E">
              <w:rPr>
                <w:rFonts w:ascii="Times New Roman" w:hAnsi="Times New Roman"/>
              </w:rPr>
              <w:t>4.</w:t>
            </w:r>
          </w:p>
          <w:p w:rsidR="00EE64FC" w:rsidRPr="00CA1FA8" w:rsidRDefault="00EE64FC" w:rsidP="00B870F7">
            <w:pPr>
              <w:pStyle w:val="NoSpacing"/>
              <w:jc w:val="center"/>
              <w:rPr>
                <w:rFonts w:ascii="Times New Roman" w:hAnsi="Times New Roman"/>
              </w:rPr>
            </w:pPr>
            <w:r w:rsidRPr="00597B9E">
              <w:rPr>
                <w:rFonts w:ascii="Times New Roman" w:hAnsi="Times New Roman"/>
              </w:rPr>
              <w:t>РЕСУРСИ И ПРОИЗВОДЊА</w:t>
            </w:r>
          </w:p>
        </w:tc>
        <w:tc>
          <w:tcPr>
            <w:tcW w:w="3626" w:type="dxa"/>
          </w:tcPr>
          <w:p w:rsidR="00EE64FC" w:rsidRPr="00672F80" w:rsidRDefault="00EE64FC" w:rsidP="00B870F7">
            <w:pPr>
              <w:tabs>
                <w:tab w:val="left" w:pos="1440"/>
              </w:tabs>
              <w:spacing w:after="0" w:line="240" w:lineRule="auto"/>
              <w:rPr>
                <w:rFonts w:ascii="Times New Roman" w:eastAsia="Times New Roman" w:hAnsi="Times New Roman"/>
              </w:rPr>
            </w:pPr>
            <w:r w:rsidRPr="00597B9E">
              <w:rPr>
                <w:rFonts w:ascii="Times New Roman" w:eastAsia="Times New Roman" w:hAnsi="Times New Roman"/>
              </w:rPr>
              <w:t>Наставне садржаје урадити уз помоћ илустрација (обој, препиши, допуни, препознај</w:t>
            </w:r>
            <w:r>
              <w:rPr>
                <w:rFonts w:ascii="Times New Roman" w:eastAsia="Times New Roman" w:hAnsi="Times New Roman"/>
              </w:rPr>
              <w:t>, заокружи, повежи, залепи...)</w:t>
            </w:r>
          </w:p>
          <w:p w:rsidR="00EE64FC" w:rsidRPr="00597B9E" w:rsidRDefault="00EE64FC" w:rsidP="00B870F7">
            <w:pPr>
              <w:pStyle w:val="NoSpacing"/>
              <w:rPr>
                <w:rFonts w:ascii="Times New Roman" w:eastAsia="Times New Roman" w:hAnsi="Times New Roman"/>
              </w:rPr>
            </w:pPr>
            <w:r>
              <w:rPr>
                <w:rFonts w:ascii="Times New Roman" w:eastAsia="Times New Roman" w:hAnsi="Times New Roman"/>
              </w:rPr>
              <w:t>При</w:t>
            </w:r>
            <w:r w:rsidRPr="00597B9E">
              <w:rPr>
                <w:rFonts w:ascii="Times New Roman" w:eastAsia="Times New Roman" w:hAnsi="Times New Roman"/>
              </w:rPr>
              <w:t xml:space="preserve"> крају сваког часа ученик склапа делове из конструкторских комплета (лего коцкице и сл.)</w:t>
            </w:r>
          </w:p>
          <w:p w:rsidR="00EE64FC" w:rsidRPr="00597B9E" w:rsidRDefault="00EE64FC" w:rsidP="00B870F7">
            <w:pPr>
              <w:pStyle w:val="NoSpacing"/>
              <w:rPr>
                <w:rFonts w:ascii="Times New Roman" w:hAnsi="Times New Roman"/>
              </w:rPr>
            </w:pPr>
            <w:r w:rsidRPr="00597B9E">
              <w:rPr>
                <w:rFonts w:ascii="Times New Roman" w:hAnsi="Times New Roman"/>
              </w:rPr>
              <w:t>- све ученике укључити у рад групе</w:t>
            </w:r>
          </w:p>
          <w:p w:rsidR="00EE64FC" w:rsidRPr="00597B9E" w:rsidRDefault="00EE64FC" w:rsidP="00B870F7">
            <w:pPr>
              <w:pStyle w:val="NoSpacing"/>
              <w:rPr>
                <w:rFonts w:ascii="Times New Roman" w:hAnsi="Times New Roman"/>
                <w:color w:val="FF0000"/>
              </w:rPr>
            </w:pPr>
          </w:p>
        </w:tc>
        <w:tc>
          <w:tcPr>
            <w:tcW w:w="3736" w:type="dxa"/>
          </w:tcPr>
          <w:p w:rsidR="00EE64FC" w:rsidRPr="00597B9E" w:rsidRDefault="00EE64FC" w:rsidP="00B870F7">
            <w:pPr>
              <w:pStyle w:val="NoSpacing"/>
              <w:rPr>
                <w:rFonts w:ascii="Times New Roman" w:hAnsi="Times New Roman"/>
              </w:rPr>
            </w:pPr>
            <w:r w:rsidRPr="00597B9E">
              <w:rPr>
                <w:rFonts w:ascii="Times New Roman" w:hAnsi="Times New Roman"/>
              </w:rPr>
              <w:t>- Увећан текст преписује са великог монитора или интерактивне табле, или наставник диктира, по потреби добија листић који лепи у свеску.</w:t>
            </w:r>
          </w:p>
          <w:p w:rsidR="00EE64FC" w:rsidRPr="00597B9E" w:rsidRDefault="00EE64FC" w:rsidP="00B870F7">
            <w:pPr>
              <w:pStyle w:val="NoSpacing"/>
              <w:rPr>
                <w:rFonts w:ascii="Times New Roman" w:hAnsi="Times New Roman"/>
              </w:rPr>
            </w:pPr>
            <w:r w:rsidRPr="00597B9E">
              <w:rPr>
                <w:rFonts w:ascii="Times New Roman" w:hAnsi="Times New Roman"/>
              </w:rPr>
              <w:t>- Пре теоријске провере знања, на предходном часу упознати ученика са могућим питањима. Дати да бира начин провере знања: питања и понуђени одговори на рачунару, усмено одговарање, писмено одговарање, комбинација свега наведеног . Када одсуствује са часова, дати одштампане лекције и по могућности презентацију са тог часа.</w:t>
            </w:r>
          </w:p>
          <w:p w:rsidR="00EE64FC" w:rsidRPr="00597B9E" w:rsidRDefault="00EE64FC" w:rsidP="00B870F7">
            <w:pPr>
              <w:pStyle w:val="NoSpacing"/>
              <w:rPr>
                <w:rFonts w:ascii="Times New Roman" w:hAnsi="Times New Roman"/>
              </w:rPr>
            </w:pPr>
            <w:r w:rsidRPr="00597B9E">
              <w:rPr>
                <w:rFonts w:ascii="Times New Roman" w:hAnsi="Times New Roman"/>
              </w:rPr>
              <w:t>- када ученик није задовољан оценом,  не уписивати у дневник већ му дати могућност да научи и одговара поново</w:t>
            </w:r>
          </w:p>
          <w:p w:rsidR="00EE64FC" w:rsidRPr="00597B9E" w:rsidRDefault="00EE64FC" w:rsidP="00B870F7">
            <w:pPr>
              <w:pStyle w:val="NoSpacing"/>
              <w:rPr>
                <w:rFonts w:ascii="Times New Roman" w:hAnsi="Times New Roman"/>
              </w:rPr>
            </w:pPr>
            <w:r w:rsidRPr="00597B9E">
              <w:rPr>
                <w:rFonts w:ascii="Times New Roman" w:hAnsi="Times New Roman"/>
              </w:rPr>
              <w:t>- увођење игре у наставу преко квизова</w:t>
            </w:r>
          </w:p>
          <w:p w:rsidR="00EE64FC" w:rsidRPr="00597B9E" w:rsidRDefault="00EE64FC" w:rsidP="00B870F7">
            <w:pPr>
              <w:pStyle w:val="NoSpacing"/>
              <w:rPr>
                <w:rFonts w:ascii="Times New Roman" w:eastAsia="Times New Roman" w:hAnsi="Times New Roman"/>
              </w:rPr>
            </w:pPr>
            <w:r w:rsidRPr="00597B9E">
              <w:rPr>
                <w:rFonts w:ascii="Times New Roman" w:hAnsi="Times New Roman"/>
              </w:rPr>
              <w:t xml:space="preserve">- </w:t>
            </w:r>
            <w:r w:rsidRPr="00597B9E">
              <w:rPr>
                <w:rFonts w:ascii="Times New Roman" w:eastAsia="Times New Roman" w:hAnsi="Times New Roman"/>
              </w:rPr>
              <w:t>поједини ученици склапају делове из конструкторских комплета (лего коцкице и сл.)</w:t>
            </w:r>
          </w:p>
          <w:p w:rsidR="00EE64FC" w:rsidRPr="00597B9E" w:rsidRDefault="00EE64FC" w:rsidP="00B870F7">
            <w:pPr>
              <w:pStyle w:val="NoSpacing"/>
              <w:rPr>
                <w:rFonts w:ascii="Times New Roman" w:hAnsi="Times New Roman"/>
              </w:rPr>
            </w:pPr>
            <w:r w:rsidRPr="00597B9E">
              <w:rPr>
                <w:rFonts w:ascii="Times New Roman" w:hAnsi="Times New Roman"/>
              </w:rPr>
              <w:t>- појединим ученицима дати маказе са заобљеним врхом</w:t>
            </w:r>
          </w:p>
          <w:p w:rsidR="00EE64FC" w:rsidRPr="00597B9E" w:rsidRDefault="00EE64FC" w:rsidP="00B870F7">
            <w:pPr>
              <w:pStyle w:val="NoSpacing"/>
              <w:rPr>
                <w:rFonts w:ascii="Times New Roman" w:hAnsi="Times New Roman"/>
              </w:rPr>
            </w:pPr>
            <w:r w:rsidRPr="00597B9E">
              <w:rPr>
                <w:rFonts w:ascii="Times New Roman" w:hAnsi="Times New Roman"/>
              </w:rPr>
              <w:t xml:space="preserve">- високослабовиди ученици </w:t>
            </w:r>
            <w:r w:rsidRPr="00597B9E">
              <w:rPr>
                <w:rFonts w:ascii="Times New Roman" w:eastAsia="Times New Roman" w:hAnsi="Times New Roman"/>
              </w:rPr>
              <w:t xml:space="preserve">раде </w:t>
            </w:r>
            <w:r w:rsidRPr="00597B9E">
              <w:rPr>
                <w:rFonts w:ascii="Times New Roman" w:hAnsi="Times New Roman"/>
              </w:rPr>
              <w:t>на рачунару у звучном програму</w:t>
            </w:r>
          </w:p>
          <w:p w:rsidR="00EE64FC" w:rsidRPr="006B3AA7" w:rsidRDefault="00EE64FC" w:rsidP="00B870F7">
            <w:pPr>
              <w:pStyle w:val="NoSpacing"/>
              <w:rPr>
                <w:rFonts w:ascii="Times New Roman" w:hAnsi="Times New Roman"/>
              </w:rPr>
            </w:pPr>
            <w:r w:rsidRPr="00597B9E">
              <w:rPr>
                <w:rFonts w:ascii="Times New Roman" w:hAnsi="Times New Roman"/>
              </w:rPr>
              <w:t>- све ученике укључити у рад групе</w:t>
            </w:r>
          </w:p>
        </w:tc>
        <w:tc>
          <w:tcPr>
            <w:tcW w:w="4001" w:type="dxa"/>
          </w:tcPr>
          <w:p w:rsidR="00EE64FC" w:rsidRPr="00597B9E" w:rsidRDefault="00EE64FC" w:rsidP="00B870F7">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 Преко презентација и видео садржаја, користећи интернет, рачунаре и интерактивну таблу наставник објашњава, показује, упућује, коригује рад, одговара ученицима на питања, поставља им питања, надгледа рад.</w:t>
            </w:r>
          </w:p>
          <w:p w:rsidR="00EE64FC" w:rsidRPr="00597B9E" w:rsidRDefault="00EE64FC" w:rsidP="00B870F7">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На крају часа наставник вреднује рад ученика.</w:t>
            </w:r>
          </w:p>
          <w:p w:rsidR="00EE64FC" w:rsidRPr="00597B9E" w:rsidRDefault="00EE64FC" w:rsidP="00B870F7">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 xml:space="preserve">- Ученици слушају, посматрају, коментаришу, постављају питања, закључују, претражују интернет, одговарају на постављена питања, бирају материјал, </w:t>
            </w:r>
            <w:r w:rsidRPr="003307FD">
              <w:rPr>
                <w:rFonts w:ascii="Times New Roman" w:eastAsia="Times New Roman" w:hAnsi="Times New Roman"/>
                <w:lang w:val="sr-Cyrl-CS" w:eastAsia="sr-Latn-CS"/>
              </w:rPr>
              <w:t>показују,</w:t>
            </w:r>
            <w:r w:rsidRPr="00597B9E">
              <w:rPr>
                <w:rFonts w:ascii="Times New Roman" w:eastAsia="Times New Roman" w:hAnsi="Times New Roman"/>
                <w:color w:val="FF0000"/>
                <w:lang w:val="sr-Cyrl-CS" w:eastAsia="sr-Latn-CS"/>
              </w:rPr>
              <w:t xml:space="preserve"> </w:t>
            </w:r>
          </w:p>
          <w:p w:rsidR="00EE64FC" w:rsidRPr="00597B9E" w:rsidRDefault="00EE64FC" w:rsidP="00B870F7">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иницијативу, активно учествује у раду пара или мале групе, мере, обележавају,  цртају, договарају се, секу, боје, лепе...</w:t>
            </w:r>
          </w:p>
          <w:p w:rsidR="00EE64FC" w:rsidRPr="00597B9E" w:rsidRDefault="00EE64FC" w:rsidP="00B870F7">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 xml:space="preserve">- Облик рада: индивидуални, групни, у пару, </w:t>
            </w:r>
          </w:p>
          <w:p w:rsidR="00EE64FC" w:rsidRPr="00597B9E" w:rsidRDefault="00EE64FC" w:rsidP="00B870F7">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 xml:space="preserve">- Методе рада: </w:t>
            </w:r>
          </w:p>
          <w:p w:rsidR="00EE64FC" w:rsidRDefault="00EE64FC" w:rsidP="00B870F7">
            <w:pPr>
              <w:pStyle w:val="NoSpacing"/>
              <w:rPr>
                <w:rFonts w:ascii="Times New Roman" w:eastAsia="Times New Roman" w:hAnsi="Times New Roman"/>
                <w:lang w:val="sr-Cyrl-CS" w:eastAsia="sr-Latn-CS"/>
              </w:rPr>
            </w:pPr>
            <w:r w:rsidRPr="00597B9E">
              <w:rPr>
                <w:rFonts w:ascii="Times New Roman" w:eastAsia="Times New Roman" w:hAnsi="Times New Roman"/>
                <w:lang w:val="sr-Cyrl-CS" w:eastAsia="sr-Latn-CS"/>
              </w:rPr>
              <w:t>дијалошка,  демонстративна, истраживачки рад, графички рад, практичан рад</w:t>
            </w:r>
          </w:p>
          <w:p w:rsidR="00EE64FC" w:rsidRPr="007379D7" w:rsidRDefault="00EE64FC" w:rsidP="00B870F7">
            <w:pPr>
              <w:pStyle w:val="NoSpacing"/>
              <w:rPr>
                <w:rFonts w:ascii="Times New Roman" w:eastAsia="Times New Roman" w:hAnsi="Times New Roman"/>
                <w:lang w:val="sr-Cyrl-CS" w:eastAsia="sr-Latn-CS"/>
              </w:rPr>
            </w:pPr>
            <w:r w:rsidRPr="003307FD">
              <w:rPr>
                <w:rFonts w:ascii="Times New Roman" w:eastAsia="Times New Roman" w:hAnsi="Times New Roman"/>
                <w:lang w:val="sr-Cyrl-CS" w:eastAsia="sr-Latn-CS"/>
              </w:rPr>
              <w:t>- Наставна средства: рачунари, интерактивна табла, презентације, уџбеник, р. свеска, прибор за техничко цртање, модели и макете</w:t>
            </w:r>
            <w:r>
              <w:rPr>
                <w:rFonts w:ascii="Times New Roman" w:eastAsia="Times New Roman" w:hAnsi="Times New Roman"/>
                <w:lang w:val="sr-Cyrl-CS" w:eastAsia="sr-Latn-CS"/>
              </w:rPr>
              <w:t xml:space="preserve">, </w:t>
            </w:r>
            <w:r w:rsidRPr="003307FD">
              <w:rPr>
                <w:rFonts w:ascii="Times New Roman" w:hAnsi="Times New Roman"/>
                <w:lang w:val="sr-Cyrl-CS"/>
              </w:rPr>
              <w:t>технички материјали</w:t>
            </w:r>
            <w:r>
              <w:rPr>
                <w:rFonts w:ascii="Times New Roman" w:hAnsi="Times New Roman"/>
                <w:lang w:val="sr-Cyrl-CS"/>
              </w:rPr>
              <w:t xml:space="preserve">, </w:t>
            </w:r>
            <w:r w:rsidRPr="003307FD">
              <w:rPr>
                <w:rFonts w:ascii="Times New Roman" w:hAnsi="Times New Roman"/>
                <w:lang w:val="sr-Cyrl-CS"/>
              </w:rPr>
              <w:t>алат и прибор</w:t>
            </w:r>
            <w:r>
              <w:rPr>
                <w:rFonts w:ascii="Times New Roman" w:hAnsi="Times New Roman"/>
                <w:lang w:val="sr-Cyrl-CS"/>
              </w:rPr>
              <w:t>, конструкторски комплети</w:t>
            </w:r>
          </w:p>
        </w:tc>
      </w:tr>
      <w:tr w:rsidR="00EE64FC" w:rsidRPr="00B54041" w:rsidTr="00B870F7">
        <w:trPr>
          <w:jc w:val="center"/>
        </w:trPr>
        <w:tc>
          <w:tcPr>
            <w:tcW w:w="2974" w:type="dxa"/>
            <w:vAlign w:val="center"/>
          </w:tcPr>
          <w:p w:rsidR="00EE64FC" w:rsidRPr="00597B9E" w:rsidRDefault="00EE64FC" w:rsidP="00B870F7">
            <w:pPr>
              <w:pStyle w:val="NoSpacing"/>
              <w:jc w:val="center"/>
              <w:rPr>
                <w:rFonts w:ascii="Times New Roman" w:hAnsi="Times New Roman"/>
              </w:rPr>
            </w:pPr>
            <w:r w:rsidRPr="00597B9E">
              <w:rPr>
                <w:rFonts w:ascii="Times New Roman" w:hAnsi="Times New Roman"/>
              </w:rPr>
              <w:t>5.</w:t>
            </w:r>
          </w:p>
          <w:p w:rsidR="00EE64FC" w:rsidRPr="00597B9E" w:rsidRDefault="00EE64FC" w:rsidP="00B870F7">
            <w:pPr>
              <w:pStyle w:val="NoSpacing"/>
              <w:jc w:val="center"/>
              <w:rPr>
                <w:rFonts w:ascii="Times New Roman" w:hAnsi="Times New Roman"/>
              </w:rPr>
            </w:pPr>
            <w:r w:rsidRPr="00597B9E">
              <w:rPr>
                <w:rFonts w:ascii="Times New Roman" w:hAnsi="Times New Roman"/>
              </w:rPr>
              <w:t>КОНСТРУКТОРСКО</w:t>
            </w:r>
          </w:p>
          <w:p w:rsidR="00EE64FC" w:rsidRPr="00597B9E" w:rsidRDefault="00EE64FC" w:rsidP="00B870F7">
            <w:pPr>
              <w:pStyle w:val="NoSpacing"/>
              <w:jc w:val="center"/>
              <w:rPr>
                <w:rFonts w:ascii="Times New Roman" w:hAnsi="Times New Roman"/>
                <w:b/>
              </w:rPr>
            </w:pPr>
            <w:r w:rsidRPr="00597B9E">
              <w:rPr>
                <w:rFonts w:ascii="Times New Roman" w:hAnsi="Times New Roman"/>
              </w:rPr>
              <w:t>МОДЕЛОВАЊЕ</w:t>
            </w:r>
          </w:p>
        </w:tc>
        <w:tc>
          <w:tcPr>
            <w:tcW w:w="3626" w:type="dxa"/>
          </w:tcPr>
          <w:p w:rsidR="00EE64FC" w:rsidRPr="009A4256" w:rsidRDefault="00EE64FC" w:rsidP="00B870F7">
            <w:pPr>
              <w:tabs>
                <w:tab w:val="left" w:pos="1440"/>
              </w:tabs>
              <w:spacing w:after="0" w:line="240" w:lineRule="auto"/>
              <w:rPr>
                <w:rFonts w:ascii="Times New Roman" w:eastAsia="Times New Roman" w:hAnsi="Times New Roman"/>
              </w:rPr>
            </w:pPr>
            <w:r w:rsidRPr="009A4256">
              <w:rPr>
                <w:rFonts w:ascii="Times New Roman" w:eastAsia="Times New Roman" w:hAnsi="Times New Roman"/>
              </w:rPr>
              <w:t>Наставне садржаје урадити уз помоћ илустрација (обој, препиши, допуни , залепи...):</w:t>
            </w:r>
          </w:p>
          <w:p w:rsidR="00EE64FC" w:rsidRPr="009A4256" w:rsidRDefault="00EE64FC" w:rsidP="00B870F7">
            <w:pPr>
              <w:pStyle w:val="ListParagraph"/>
              <w:widowControl w:val="0"/>
              <w:numPr>
                <w:ilvl w:val="0"/>
                <w:numId w:val="3"/>
              </w:numPr>
              <w:autoSpaceDE w:val="0"/>
              <w:autoSpaceDN w:val="0"/>
              <w:adjustRightInd w:val="0"/>
              <w:spacing w:after="0" w:line="240" w:lineRule="auto"/>
              <w:ind w:left="142" w:hanging="142"/>
              <w:contextualSpacing/>
              <w:rPr>
                <w:rFonts w:ascii="Times New Roman" w:eastAsia="Times New Roman" w:hAnsi="Times New Roman"/>
                <w:color w:val="000000"/>
                <w:lang w:val="sr-Cyrl-CS"/>
              </w:rPr>
            </w:pPr>
            <w:r w:rsidRPr="009A4256">
              <w:rPr>
                <w:rFonts w:ascii="Times New Roman" w:eastAsia="Times New Roman" w:hAnsi="Times New Roman"/>
                <w:color w:val="000000"/>
                <w:lang w:val="sr-Cyrl-CS"/>
              </w:rPr>
              <w:t xml:space="preserve">моделовање „Од идеје до пласирања производа на тржиште“ </w:t>
            </w:r>
          </w:p>
          <w:p w:rsidR="00EE64FC" w:rsidRPr="009A4256" w:rsidRDefault="00EE64FC" w:rsidP="00B870F7">
            <w:pPr>
              <w:pStyle w:val="NoSpacing"/>
              <w:rPr>
                <w:rFonts w:ascii="Times New Roman" w:hAnsi="Times New Roman"/>
              </w:rPr>
            </w:pPr>
            <w:r w:rsidRPr="009A4256">
              <w:rPr>
                <w:rFonts w:ascii="Times New Roman" w:hAnsi="Times New Roman"/>
              </w:rPr>
              <w:t>- све ученике укључити у рад групе</w:t>
            </w:r>
          </w:p>
          <w:p w:rsidR="00EE64FC" w:rsidRPr="009A4256" w:rsidRDefault="00EE64FC" w:rsidP="00B870F7">
            <w:pPr>
              <w:pStyle w:val="NoSpacing"/>
              <w:rPr>
                <w:rFonts w:ascii="Times New Roman" w:hAnsi="Times New Roman"/>
              </w:rPr>
            </w:pPr>
            <w:r w:rsidRPr="009A4256">
              <w:rPr>
                <w:rFonts w:ascii="Times New Roman" w:eastAsia="Times New Roman" w:hAnsi="Times New Roman"/>
              </w:rPr>
              <w:t>- ученик склапа делове из конструкторских комплета (лего коцкице и сл.)</w:t>
            </w:r>
          </w:p>
          <w:p w:rsidR="00EE64FC" w:rsidRPr="009A4256" w:rsidRDefault="00EE64FC" w:rsidP="00B870F7">
            <w:pPr>
              <w:tabs>
                <w:tab w:val="left" w:pos="1440"/>
              </w:tabs>
              <w:spacing w:after="0" w:line="240" w:lineRule="auto"/>
              <w:rPr>
                <w:rFonts w:ascii="Times New Roman" w:eastAsia="Times New Roman" w:hAnsi="Times New Roman"/>
                <w:lang w:val="sr-Cyrl-CS"/>
              </w:rPr>
            </w:pPr>
            <w:r w:rsidRPr="009A4256">
              <w:rPr>
                <w:rFonts w:ascii="Times New Roman" w:eastAsia="Times New Roman" w:hAnsi="Times New Roman"/>
                <w:lang w:val="sr-Cyrl-CS"/>
              </w:rPr>
              <w:t>- ученик  сече маказама и лепи  делове од папира и картона самостално или уз помоћ чланова групе</w:t>
            </w:r>
          </w:p>
          <w:p w:rsidR="00EE64FC" w:rsidRPr="009A4256" w:rsidRDefault="00EE64FC" w:rsidP="00B870F7">
            <w:pPr>
              <w:pStyle w:val="NoSpacing"/>
              <w:rPr>
                <w:rFonts w:ascii="Times New Roman" w:hAnsi="Times New Roman"/>
              </w:rPr>
            </w:pPr>
            <w:r w:rsidRPr="009A4256">
              <w:rPr>
                <w:rFonts w:ascii="Times New Roman" w:eastAsia="Times New Roman" w:hAnsi="Times New Roman"/>
              </w:rPr>
              <w:t>При крају сваког часа ученик црта на рачунару или претражује интернет.</w:t>
            </w:r>
          </w:p>
        </w:tc>
        <w:tc>
          <w:tcPr>
            <w:tcW w:w="3736" w:type="dxa"/>
          </w:tcPr>
          <w:p w:rsidR="00EE64FC" w:rsidRPr="009A4256" w:rsidRDefault="00EE64FC" w:rsidP="00B870F7">
            <w:pPr>
              <w:pStyle w:val="NoSpacing"/>
              <w:rPr>
                <w:rFonts w:ascii="Times New Roman" w:hAnsi="Times New Roman"/>
              </w:rPr>
            </w:pPr>
            <w:r w:rsidRPr="009A4256">
              <w:rPr>
                <w:rFonts w:ascii="Times New Roman" w:hAnsi="Times New Roman"/>
              </w:rPr>
              <w:t>- не инсистирати на прецизном цртању код свих ученика</w:t>
            </w:r>
          </w:p>
          <w:p w:rsidR="00EE64FC" w:rsidRPr="009A4256" w:rsidRDefault="00EE64FC" w:rsidP="00B870F7">
            <w:pPr>
              <w:pStyle w:val="NoSpacing"/>
              <w:rPr>
                <w:rFonts w:ascii="Times New Roman" w:hAnsi="Times New Roman"/>
              </w:rPr>
            </w:pPr>
            <w:r w:rsidRPr="009A4256">
              <w:rPr>
                <w:rFonts w:ascii="Times New Roman" w:hAnsi="Times New Roman"/>
              </w:rPr>
              <w:t>- не инсистирати на прецизном сечењу маказама код свих ученика</w:t>
            </w:r>
          </w:p>
          <w:p w:rsidR="00EE64FC" w:rsidRPr="009A4256" w:rsidRDefault="00EE64FC" w:rsidP="00B870F7">
            <w:pPr>
              <w:pStyle w:val="NoSpacing"/>
              <w:rPr>
                <w:rFonts w:ascii="Times New Roman" w:hAnsi="Times New Roman"/>
              </w:rPr>
            </w:pPr>
            <w:r w:rsidRPr="009A4256">
              <w:rPr>
                <w:rFonts w:ascii="Times New Roman" w:hAnsi="Times New Roman"/>
              </w:rPr>
              <w:t>- појединим ученицима дати маказе са заобљеним врхом</w:t>
            </w:r>
          </w:p>
          <w:p w:rsidR="00EE64FC" w:rsidRPr="009A4256" w:rsidRDefault="00EE64FC" w:rsidP="00B870F7">
            <w:pPr>
              <w:pStyle w:val="NoSpacing"/>
              <w:rPr>
                <w:rFonts w:ascii="Times New Roman" w:hAnsi="Times New Roman"/>
              </w:rPr>
            </w:pPr>
            <w:r w:rsidRPr="009A4256">
              <w:rPr>
                <w:rFonts w:ascii="Times New Roman" w:hAnsi="Times New Roman"/>
              </w:rPr>
              <w:t xml:space="preserve">- високослабовиди ученици </w:t>
            </w:r>
            <w:r w:rsidRPr="009A4256">
              <w:rPr>
                <w:rFonts w:ascii="Times New Roman" w:eastAsia="Times New Roman" w:hAnsi="Times New Roman"/>
              </w:rPr>
              <w:t xml:space="preserve">склапају делове из конструкторских комплета (лего коцкице и сл.) или раде </w:t>
            </w:r>
            <w:r w:rsidRPr="009A4256">
              <w:rPr>
                <w:rFonts w:ascii="Times New Roman" w:hAnsi="Times New Roman"/>
              </w:rPr>
              <w:t>на рачунару у звучном програму</w:t>
            </w:r>
          </w:p>
          <w:p w:rsidR="00EE64FC" w:rsidRPr="009A4256" w:rsidRDefault="00EE64FC" w:rsidP="00B870F7">
            <w:pPr>
              <w:pStyle w:val="NoSpacing"/>
              <w:rPr>
                <w:rFonts w:ascii="Times New Roman" w:hAnsi="Times New Roman"/>
              </w:rPr>
            </w:pPr>
            <w:r w:rsidRPr="009A4256">
              <w:rPr>
                <w:rFonts w:ascii="Times New Roman" w:hAnsi="Times New Roman"/>
              </w:rPr>
              <w:t>- све ученике укључити у рад групе</w:t>
            </w:r>
          </w:p>
        </w:tc>
        <w:tc>
          <w:tcPr>
            <w:tcW w:w="4001" w:type="dxa"/>
          </w:tcPr>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9A4256">
              <w:rPr>
                <w:rFonts w:ascii="Times New Roman" w:eastAsia="Times New Roman" w:hAnsi="Times New Roman"/>
                <w:lang w:val="sr-Cyrl-CS" w:eastAsia="sr-Latn-CS"/>
              </w:rPr>
              <w:t xml:space="preserve">Наставник објашњава, показује, надгледа рад, </w:t>
            </w:r>
            <w:r w:rsidRPr="009A4256">
              <w:rPr>
                <w:rFonts w:ascii="Times New Roman" w:hAnsi="Times New Roman"/>
              </w:rPr>
              <w:t xml:space="preserve">упућује, коригује рад, </w:t>
            </w:r>
            <w:r w:rsidRPr="009A4256">
              <w:rPr>
                <w:rFonts w:ascii="Times New Roman" w:eastAsia="Times New Roman" w:hAnsi="Times New Roman"/>
                <w:lang w:val="sr-Cyrl-CS" w:eastAsia="sr-Latn-CS"/>
              </w:rPr>
              <w:t>одговара ученицима на питања, поставља им питања.</w:t>
            </w:r>
          </w:p>
          <w:p w:rsidR="00EE64FC" w:rsidRPr="009A4256" w:rsidRDefault="00EE64FC" w:rsidP="00B870F7">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9A4256">
              <w:rPr>
                <w:rFonts w:ascii="Times New Roman" w:eastAsia="Times New Roman" w:hAnsi="Times New Roman"/>
                <w:lang w:val="sr-Cyrl-CS" w:eastAsia="sr-Latn-CS"/>
              </w:rPr>
              <w:t>На крају часа наставник вреднује рад ученика.</w:t>
            </w:r>
          </w:p>
          <w:p w:rsidR="00EE64FC" w:rsidRPr="009A4256" w:rsidRDefault="00EE64FC" w:rsidP="00B870F7">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9A4256">
              <w:rPr>
                <w:rFonts w:ascii="Times New Roman" w:eastAsia="Times New Roman" w:hAnsi="Times New Roman"/>
                <w:lang w:val="sr-Cyrl-CS" w:eastAsia="sr-Latn-CS"/>
              </w:rPr>
              <w:t xml:space="preserve">- Ученици слушају, посматрају, коментаришу, постављају питања, закључују, претражују интернет, одговарају на постављена питања, бирају материјал, показују иницијативу, </w:t>
            </w:r>
            <w:r w:rsidRPr="009A4256">
              <w:rPr>
                <w:rFonts w:ascii="Times New Roman" w:hAnsi="Times New Roman"/>
                <w:lang w:val="sr-Cyrl-CS"/>
              </w:rPr>
              <w:t xml:space="preserve">активно учествује у раду пара или мале групе, мере, обележавају,  </w:t>
            </w:r>
            <w:r w:rsidRPr="009A4256">
              <w:rPr>
                <w:rFonts w:ascii="Times New Roman" w:eastAsia="Times New Roman" w:hAnsi="Times New Roman"/>
                <w:lang w:val="sr-Cyrl-CS" w:eastAsia="sr-Latn-CS"/>
              </w:rPr>
              <w:t>цртају, договарају се, секу, боје, лепе...</w:t>
            </w:r>
          </w:p>
          <w:p w:rsidR="00EE64FC" w:rsidRPr="009A4256" w:rsidRDefault="00EE64FC" w:rsidP="00B870F7">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9A4256">
              <w:rPr>
                <w:rFonts w:ascii="Times New Roman" w:eastAsia="Times New Roman" w:hAnsi="Times New Roman"/>
                <w:lang w:val="sr-Cyrl-CS" w:eastAsia="sr-Latn-CS"/>
              </w:rPr>
              <w:t>- Облик рада:</w:t>
            </w:r>
            <w:r w:rsidRPr="009A4256">
              <w:rPr>
                <w:rFonts w:ascii="Times New Roman" w:hAnsi="Times New Roman"/>
              </w:rPr>
              <w:t xml:space="preserve"> индивидуални, групни, у пару, </w:t>
            </w:r>
          </w:p>
          <w:p w:rsidR="00EE64FC" w:rsidRPr="009A4256" w:rsidRDefault="00EE64FC" w:rsidP="00B870F7">
            <w:pPr>
              <w:pStyle w:val="NoSpacing"/>
              <w:rPr>
                <w:rFonts w:ascii="Times New Roman" w:hAnsi="Times New Roman"/>
              </w:rPr>
            </w:pPr>
            <w:r w:rsidRPr="009A4256">
              <w:rPr>
                <w:rFonts w:ascii="Times New Roman" w:hAnsi="Times New Roman"/>
              </w:rPr>
              <w:t xml:space="preserve">- Методе рада: </w:t>
            </w:r>
          </w:p>
          <w:p w:rsidR="00EE64FC" w:rsidRPr="009A4256" w:rsidRDefault="00EE64FC" w:rsidP="00B870F7">
            <w:pPr>
              <w:pStyle w:val="NoSpacing"/>
              <w:rPr>
                <w:rFonts w:ascii="Times New Roman" w:hAnsi="Times New Roman"/>
              </w:rPr>
            </w:pPr>
            <w:r w:rsidRPr="009A4256">
              <w:rPr>
                <w:rFonts w:ascii="Times New Roman" w:hAnsi="Times New Roman"/>
              </w:rPr>
              <w:t>дијалошка,  демонстративна, истраживачки рад, графички рад, практичан рад</w:t>
            </w:r>
          </w:p>
          <w:p w:rsidR="00EE64FC" w:rsidRPr="007379D7" w:rsidRDefault="00EE64FC" w:rsidP="00B870F7">
            <w:pPr>
              <w:pStyle w:val="NoSpacing"/>
              <w:rPr>
                <w:rFonts w:ascii="Times New Roman" w:eastAsia="Times New Roman" w:hAnsi="Times New Roman"/>
                <w:lang w:val="sr-Cyrl-CS" w:eastAsia="sr-Latn-CS"/>
              </w:rPr>
            </w:pPr>
            <w:r w:rsidRPr="009A4256">
              <w:rPr>
                <w:rFonts w:ascii="Times New Roman" w:eastAsia="Times New Roman" w:hAnsi="Times New Roman"/>
                <w:lang w:val="sr-Cyrl-CS" w:eastAsia="sr-Latn-CS"/>
              </w:rPr>
              <w:t xml:space="preserve">- Наставна средства: рачунари, интерактивна табла, презентације, уџбеник, р. свеска, прибор за техничко цртање, модели и макете, </w:t>
            </w:r>
            <w:r w:rsidRPr="009A4256">
              <w:rPr>
                <w:rFonts w:ascii="Times New Roman" w:hAnsi="Times New Roman"/>
                <w:lang w:val="sr-Cyrl-CS"/>
              </w:rPr>
              <w:t>технички материјали, алат и прибор, конструкторски комплети</w:t>
            </w:r>
          </w:p>
        </w:tc>
      </w:tr>
    </w:tbl>
    <w:p w:rsidR="00EE64FC" w:rsidRDefault="00EE64FC" w:rsidP="00EE64FC">
      <w:r>
        <w:br w:type="page"/>
      </w:r>
    </w:p>
    <w:p w:rsidR="00156AAD" w:rsidRDefault="00156AAD" w:rsidP="0006013D">
      <w:pPr>
        <w:pStyle w:val="Heading4"/>
        <w:spacing w:before="120" w:after="120"/>
        <w:rPr>
          <w:rFonts w:ascii="Verdana" w:hAnsi="Verdana"/>
          <w:lang w:val="hr-HR"/>
        </w:rPr>
      </w:pPr>
      <w:bookmarkStart w:id="114" w:name="_Toc18949219"/>
      <w:r w:rsidRPr="00C73673">
        <w:rPr>
          <w:rFonts w:ascii="Verdana" w:hAnsi="Verdana"/>
        </w:rPr>
        <w:t>ЛИКОВНА КУЛТУРА</w:t>
      </w:r>
      <w:bookmarkEnd w:id="111"/>
      <w:bookmarkEnd w:id="112"/>
      <w:bookmarkEnd w:id="114"/>
    </w:p>
    <w:tbl>
      <w:tblPr>
        <w:tblW w:w="14346"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4008"/>
      </w:tblGrid>
      <w:tr w:rsidR="00F821C1" w:rsidRPr="00B54041" w:rsidTr="00F2272F">
        <w:trPr>
          <w:trHeight w:val="253"/>
          <w:tblHeader/>
          <w:jc w:val="center"/>
        </w:trPr>
        <w:tc>
          <w:tcPr>
            <w:tcW w:w="2961" w:type="dxa"/>
            <w:vMerge w:val="restart"/>
            <w:vAlign w:val="center"/>
          </w:tcPr>
          <w:p w:rsidR="00F821C1" w:rsidRPr="00B54041" w:rsidRDefault="00F821C1" w:rsidP="00F2272F">
            <w:pPr>
              <w:pStyle w:val="NoSpacing"/>
              <w:jc w:val="center"/>
              <w:rPr>
                <w:rFonts w:ascii="Times New Roman" w:hAnsi="Times New Roman"/>
                <w:b/>
              </w:rPr>
            </w:pPr>
            <w:r w:rsidRPr="00B54041">
              <w:rPr>
                <w:rFonts w:ascii="Times New Roman" w:hAnsi="Times New Roman"/>
                <w:b/>
              </w:rPr>
              <w:t>РЕДНИ БРОЈ И НАЗИВ НАСТАВНЕ ТЕМЕ/</w:t>
            </w:r>
          </w:p>
          <w:p w:rsidR="00F821C1" w:rsidRPr="00B54041" w:rsidRDefault="00F821C1" w:rsidP="00F2272F">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F821C1" w:rsidRPr="00B54041" w:rsidRDefault="00F821C1" w:rsidP="00F2272F">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F821C1" w:rsidRPr="00B54041" w:rsidRDefault="00F821C1" w:rsidP="00F2272F">
            <w:pPr>
              <w:pStyle w:val="NoSpacing"/>
              <w:jc w:val="center"/>
              <w:rPr>
                <w:rFonts w:ascii="Times New Roman" w:hAnsi="Times New Roman"/>
                <w:b/>
              </w:rPr>
            </w:pPr>
            <w:r w:rsidRPr="00B54041">
              <w:rPr>
                <w:rFonts w:ascii="Times New Roman" w:hAnsi="Times New Roman"/>
                <w:b/>
              </w:rPr>
              <w:t>МЕЂУПРЕДМЕТНЕ</w:t>
            </w:r>
          </w:p>
          <w:p w:rsidR="00F821C1" w:rsidRPr="00B54041" w:rsidRDefault="00F821C1" w:rsidP="00F2272F">
            <w:pPr>
              <w:pStyle w:val="NoSpacing"/>
              <w:jc w:val="center"/>
              <w:rPr>
                <w:rFonts w:ascii="Times New Roman" w:hAnsi="Times New Roman"/>
                <w:b/>
              </w:rPr>
            </w:pPr>
            <w:r w:rsidRPr="00B54041">
              <w:rPr>
                <w:rFonts w:ascii="Times New Roman" w:hAnsi="Times New Roman"/>
                <w:b/>
              </w:rPr>
              <w:t>КОМПЕТЕНЦИЈЕ</w:t>
            </w:r>
          </w:p>
        </w:tc>
        <w:tc>
          <w:tcPr>
            <w:tcW w:w="4008" w:type="dxa"/>
            <w:vMerge w:val="restart"/>
            <w:vAlign w:val="center"/>
          </w:tcPr>
          <w:p w:rsidR="00F821C1" w:rsidRPr="00B54041" w:rsidRDefault="00F821C1" w:rsidP="00F2272F">
            <w:pPr>
              <w:pStyle w:val="NoSpacing"/>
              <w:jc w:val="center"/>
              <w:rPr>
                <w:rFonts w:ascii="Times New Roman" w:hAnsi="Times New Roman"/>
                <w:b/>
              </w:rPr>
            </w:pPr>
            <w:r w:rsidRPr="00B54041">
              <w:rPr>
                <w:rFonts w:ascii="Times New Roman" w:hAnsi="Times New Roman"/>
                <w:b/>
              </w:rPr>
              <w:t xml:space="preserve">НАСТАВНИ </w:t>
            </w:r>
          </w:p>
          <w:p w:rsidR="00F821C1" w:rsidRPr="00B54041" w:rsidRDefault="00F821C1" w:rsidP="00F2272F">
            <w:pPr>
              <w:pStyle w:val="NoSpacing"/>
              <w:jc w:val="center"/>
              <w:rPr>
                <w:rFonts w:ascii="Times New Roman" w:hAnsi="Times New Roman"/>
                <w:b/>
              </w:rPr>
            </w:pPr>
            <w:r w:rsidRPr="00B54041">
              <w:rPr>
                <w:rFonts w:ascii="Times New Roman" w:hAnsi="Times New Roman"/>
                <w:b/>
              </w:rPr>
              <w:t>САДРЖАЈИ</w:t>
            </w:r>
          </w:p>
        </w:tc>
      </w:tr>
      <w:tr w:rsidR="00F821C1" w:rsidRPr="00B54041" w:rsidTr="00F2272F">
        <w:trPr>
          <w:trHeight w:val="1135"/>
          <w:tblHeader/>
          <w:jc w:val="center"/>
        </w:trPr>
        <w:tc>
          <w:tcPr>
            <w:tcW w:w="2961" w:type="dxa"/>
            <w:vMerge/>
            <w:vAlign w:val="center"/>
          </w:tcPr>
          <w:p w:rsidR="00F821C1" w:rsidRPr="00B54041" w:rsidRDefault="00F821C1" w:rsidP="00F2272F">
            <w:pPr>
              <w:pStyle w:val="NoSpacing"/>
              <w:jc w:val="center"/>
              <w:rPr>
                <w:rFonts w:ascii="Times New Roman" w:hAnsi="Times New Roman"/>
                <w:b/>
              </w:rPr>
            </w:pPr>
          </w:p>
        </w:tc>
        <w:tc>
          <w:tcPr>
            <w:tcW w:w="4483" w:type="dxa"/>
            <w:vMerge/>
            <w:vAlign w:val="center"/>
          </w:tcPr>
          <w:p w:rsidR="00F821C1" w:rsidRPr="00B54041" w:rsidRDefault="00F821C1" w:rsidP="00F2272F">
            <w:pPr>
              <w:pStyle w:val="NoSpacing"/>
              <w:jc w:val="center"/>
              <w:rPr>
                <w:rFonts w:ascii="Times New Roman" w:hAnsi="Times New Roman"/>
                <w:b/>
              </w:rPr>
            </w:pPr>
          </w:p>
        </w:tc>
        <w:tc>
          <w:tcPr>
            <w:tcW w:w="2894" w:type="dxa"/>
            <w:vMerge/>
            <w:vAlign w:val="center"/>
          </w:tcPr>
          <w:p w:rsidR="00F821C1" w:rsidRPr="00B54041" w:rsidRDefault="00F821C1" w:rsidP="00F2272F">
            <w:pPr>
              <w:pStyle w:val="NoSpacing"/>
              <w:jc w:val="center"/>
              <w:rPr>
                <w:rFonts w:ascii="Times New Roman" w:hAnsi="Times New Roman"/>
                <w:b/>
              </w:rPr>
            </w:pPr>
          </w:p>
        </w:tc>
        <w:tc>
          <w:tcPr>
            <w:tcW w:w="4008" w:type="dxa"/>
            <w:vMerge/>
          </w:tcPr>
          <w:p w:rsidR="00F821C1" w:rsidRPr="00B54041" w:rsidRDefault="00F821C1" w:rsidP="00F2272F">
            <w:pPr>
              <w:pStyle w:val="NoSpacing"/>
              <w:jc w:val="center"/>
              <w:rPr>
                <w:rFonts w:ascii="Times New Roman" w:hAnsi="Times New Roman"/>
                <w:b/>
              </w:rPr>
            </w:pPr>
          </w:p>
        </w:tc>
      </w:tr>
      <w:tr w:rsidR="00F821C1" w:rsidRPr="00B54041" w:rsidTr="00F2272F">
        <w:trPr>
          <w:jc w:val="center"/>
        </w:trPr>
        <w:tc>
          <w:tcPr>
            <w:tcW w:w="2961" w:type="dxa"/>
            <w:vAlign w:val="center"/>
          </w:tcPr>
          <w:p w:rsidR="00F821C1" w:rsidRDefault="00F821C1" w:rsidP="00F2272F">
            <w:pPr>
              <w:pStyle w:val="NoSpacing"/>
              <w:jc w:val="center"/>
              <w:rPr>
                <w:rFonts w:ascii="Times New Roman" w:hAnsi="Times New Roman"/>
                <w:noProof/>
                <w:sz w:val="24"/>
                <w:szCs w:val="24"/>
              </w:rPr>
            </w:pPr>
            <w:r>
              <w:rPr>
                <w:rFonts w:ascii="Times New Roman" w:hAnsi="Times New Roman"/>
                <w:noProof/>
                <w:sz w:val="24"/>
                <w:szCs w:val="24"/>
              </w:rPr>
              <w:t>1.</w:t>
            </w:r>
          </w:p>
          <w:p w:rsidR="00F821C1" w:rsidRPr="00546A8E" w:rsidRDefault="00F821C1" w:rsidP="00F2272F">
            <w:pPr>
              <w:pStyle w:val="NoSpacing"/>
              <w:jc w:val="center"/>
              <w:rPr>
                <w:rFonts w:ascii="Times New Roman" w:hAnsi="Times New Roman"/>
                <w:lang w:val="sr-Cyrl-CS"/>
              </w:rPr>
            </w:pPr>
            <w:r w:rsidRPr="00222F6C">
              <w:rPr>
                <w:rFonts w:ascii="Times New Roman" w:hAnsi="Times New Roman"/>
                <w:noProof/>
                <w:sz w:val="24"/>
                <w:szCs w:val="24"/>
              </w:rPr>
              <w:t>Б</w:t>
            </w:r>
            <w:r w:rsidRPr="00222F6C">
              <w:rPr>
                <w:rFonts w:ascii="Times New Roman" w:hAnsi="Times New Roman"/>
                <w:sz w:val="24"/>
                <w:szCs w:val="24"/>
              </w:rPr>
              <w:t>ОЈА</w:t>
            </w:r>
          </w:p>
        </w:tc>
        <w:tc>
          <w:tcPr>
            <w:tcW w:w="4483" w:type="dxa"/>
            <w:vAlign w:val="center"/>
          </w:tcPr>
          <w:p w:rsidR="00F821C1" w:rsidRPr="00EE64FC" w:rsidRDefault="00F821C1" w:rsidP="00F2272F">
            <w:pPr>
              <w:spacing w:after="0" w:line="240" w:lineRule="auto"/>
              <w:rPr>
                <w:rFonts w:ascii="Times New Roman" w:hAnsi="Times New Roman"/>
                <w:sz w:val="18"/>
                <w:szCs w:val="18"/>
              </w:rPr>
            </w:pPr>
            <w:r w:rsidRPr="00EE64FC">
              <w:rPr>
                <w:rFonts w:ascii="Times New Roman" w:hAnsi="Times New Roman"/>
                <w:sz w:val="18"/>
                <w:szCs w:val="18"/>
              </w:rPr>
              <w:t>Ученик ће бити у стању да:</w:t>
            </w:r>
          </w:p>
          <w:p w:rsidR="00F821C1" w:rsidRPr="00EE64FC" w:rsidRDefault="00F821C1" w:rsidP="00F2272F">
            <w:pPr>
              <w:pStyle w:val="tabela"/>
              <w:tabs>
                <w:tab w:val="left" w:pos="252"/>
              </w:tabs>
              <w:spacing w:line="240" w:lineRule="auto"/>
              <w:ind w:left="180"/>
              <w:rPr>
                <w:sz w:val="18"/>
                <w:szCs w:val="18"/>
              </w:rPr>
            </w:pPr>
            <w:r w:rsidRPr="00EE64FC">
              <w:rPr>
                <w:b/>
                <w:sz w:val="18"/>
                <w:szCs w:val="18"/>
              </w:rPr>
              <w:t>именује,</w:t>
            </w:r>
            <w:r w:rsidRPr="00EE64FC">
              <w:rPr>
                <w:sz w:val="18"/>
                <w:szCs w:val="18"/>
              </w:rPr>
              <w:t xml:space="preserve"> </w:t>
            </w:r>
            <w:r w:rsidRPr="00EE64FC">
              <w:rPr>
                <w:b/>
                <w:sz w:val="18"/>
                <w:szCs w:val="18"/>
              </w:rPr>
              <w:t xml:space="preserve">описује и показује сензитивност </w:t>
            </w:r>
            <w:r w:rsidRPr="00EE64FC">
              <w:rPr>
                <w:sz w:val="18"/>
                <w:szCs w:val="18"/>
              </w:rPr>
              <w:t>за основне, изведене, хроматске и ахроматске боје у окружењу и уметности</w:t>
            </w:r>
            <w:r w:rsidRPr="00EE64FC">
              <w:rPr>
                <w:sz w:val="18"/>
                <w:szCs w:val="18"/>
                <w:lang w:val="sr-Cyrl-BA"/>
              </w:rPr>
              <w:t>;</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опажа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упоређује</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анализира</w:t>
            </w:r>
            <w:r w:rsidRPr="00EE64FC">
              <w:rPr>
                <w:rFonts w:ascii="Times New Roman" w:hAnsi="Times New Roman"/>
                <w:sz w:val="18"/>
                <w:szCs w:val="18"/>
                <w:lang w:val="sr-Cyrl-BA"/>
              </w:rPr>
              <w:t xml:space="preserve"> основне, изведене, хроматске и ахроматске боје;</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b/>
                <w:color w:val="000000"/>
                <w:sz w:val="18"/>
                <w:szCs w:val="18"/>
              </w:rPr>
              <w:t xml:space="preserve">примењује </w:t>
            </w:r>
            <w:r w:rsidRPr="00EE64FC">
              <w:rPr>
                <w:rFonts w:ascii="Times New Roman" w:hAnsi="Times New Roman"/>
                <w:color w:val="000000"/>
                <w:sz w:val="18"/>
                <w:szCs w:val="18"/>
              </w:rPr>
              <w:t>стечена знања о својствима и врстама боја у, окружењу и уметности</w:t>
            </w:r>
            <w:r w:rsidRPr="00EE64FC">
              <w:rPr>
                <w:rFonts w:ascii="Times New Roman" w:hAnsi="Times New Roman"/>
                <w:sz w:val="18"/>
                <w:szCs w:val="18"/>
              </w:rPr>
              <w:t xml:space="preserve"> приликом решавања проблемских задатака;</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b/>
                <w:sz w:val="18"/>
                <w:szCs w:val="18"/>
                <w:lang w:val="sr-Cyrl-BA"/>
              </w:rPr>
              <w:t xml:space="preserve">повезује </w:t>
            </w:r>
            <w:r w:rsidRPr="00EE64FC">
              <w:rPr>
                <w:rFonts w:ascii="Times New Roman" w:hAnsi="Times New Roman"/>
                <w:sz w:val="18"/>
                <w:szCs w:val="18"/>
                <w:lang w:val="sr-Cyrl-BA"/>
              </w:rPr>
              <w:t>стечена знања и вештине са осталим наставним садржајима</w:t>
            </w:r>
            <w:r w:rsidRPr="00EE64FC">
              <w:rPr>
                <w:rFonts w:ascii="Times New Roman" w:hAnsi="Times New Roman"/>
                <w:sz w:val="18"/>
                <w:szCs w:val="18"/>
              </w:rPr>
              <w:t xml:space="preserve"> и </w:t>
            </w:r>
            <w:r w:rsidRPr="00EE64FC">
              <w:rPr>
                <w:rFonts w:ascii="Times New Roman" w:hAnsi="Times New Roman"/>
                <w:b/>
                <w:sz w:val="18"/>
                <w:szCs w:val="18"/>
              </w:rPr>
              <w:t>примењује</w:t>
            </w:r>
            <w:r w:rsidRPr="00EE64FC">
              <w:rPr>
                <w:rFonts w:ascii="Times New Roman" w:hAnsi="Times New Roman"/>
                <w:sz w:val="18"/>
                <w:szCs w:val="18"/>
              </w:rPr>
              <w:t xml:space="preserve"> их у </w:t>
            </w:r>
            <w:r w:rsidRPr="00EE64FC">
              <w:rPr>
                <w:rFonts w:ascii="Times New Roman" w:hAnsi="Times New Roman"/>
                <w:sz w:val="18"/>
                <w:szCs w:val="18"/>
                <w:lang w:val="sr-Cyrl-BA"/>
              </w:rPr>
              <w:t>ликовном</w:t>
            </w:r>
            <w:r w:rsidRPr="00EE64FC">
              <w:rPr>
                <w:rFonts w:ascii="Times New Roman" w:hAnsi="Times New Roman"/>
                <w:sz w:val="18"/>
                <w:szCs w:val="18"/>
              </w:rPr>
              <w:t xml:space="preserve"> раду</w:t>
            </w:r>
            <w:r w:rsidRPr="00EE64FC">
              <w:rPr>
                <w:rFonts w:ascii="Times New Roman" w:hAnsi="Times New Roman"/>
                <w:sz w:val="18"/>
                <w:szCs w:val="18"/>
                <w:lang w:val="sr-Cyrl-BA"/>
              </w:rPr>
              <w:t>;</w:t>
            </w:r>
          </w:p>
          <w:p w:rsidR="00F821C1" w:rsidRPr="00EE64FC" w:rsidRDefault="00F821C1" w:rsidP="00F2272F">
            <w:pPr>
              <w:spacing w:after="0" w:line="240" w:lineRule="auto"/>
              <w:ind w:left="180"/>
              <w:rPr>
                <w:rFonts w:ascii="Times New Roman" w:eastAsia="MyriadPro-Regular" w:hAnsi="Times New Roman"/>
                <w:sz w:val="18"/>
                <w:szCs w:val="18"/>
              </w:rPr>
            </w:pPr>
            <w:r w:rsidRPr="00EE64FC">
              <w:rPr>
                <w:rFonts w:ascii="Times New Roman" w:hAnsi="Times New Roman"/>
                <w:b/>
                <w:bCs/>
                <w:sz w:val="18"/>
                <w:szCs w:val="18"/>
                <w:lang w:val="sr-Cyrl-CS"/>
              </w:rPr>
              <w:t xml:space="preserve">развија </w:t>
            </w:r>
            <w:r w:rsidRPr="00EE64FC">
              <w:rPr>
                <w:rFonts w:ascii="Times New Roman" w:hAnsi="Times New Roman"/>
                <w:bCs/>
                <w:sz w:val="18"/>
                <w:szCs w:val="18"/>
                <w:lang w:val="sr-Cyrl-CS"/>
              </w:rPr>
              <w:t>стратегије проналажења разних решења у сопственом раду;</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b/>
                <w:sz w:val="18"/>
                <w:szCs w:val="18"/>
              </w:rPr>
              <w:t xml:space="preserve">комуницира </w:t>
            </w:r>
            <w:r w:rsidRPr="00EE64FC">
              <w:rPr>
                <w:rFonts w:ascii="Times New Roman" w:hAnsi="Times New Roman"/>
                <w:sz w:val="18"/>
                <w:szCs w:val="18"/>
              </w:rPr>
              <w:t xml:space="preserve">и спонтано </w:t>
            </w:r>
            <w:r w:rsidRPr="00EE64FC">
              <w:rPr>
                <w:rFonts w:ascii="Times New Roman" w:hAnsi="Times New Roman"/>
                <w:b/>
                <w:sz w:val="18"/>
                <w:szCs w:val="18"/>
              </w:rPr>
              <w:t xml:space="preserve">изражава </w:t>
            </w:r>
            <w:r w:rsidRPr="00EE64FC">
              <w:rPr>
                <w:rFonts w:ascii="Times New Roman" w:hAnsi="Times New Roman"/>
                <w:sz w:val="18"/>
                <w:szCs w:val="18"/>
              </w:rPr>
              <w:t>своје ставове, мисли и осећања, вербално и путем ликовних медија;</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sz w:val="18"/>
                <w:szCs w:val="18"/>
              </w:rPr>
              <w:t xml:space="preserve">самостално </w:t>
            </w:r>
            <w:r w:rsidRPr="00EE64FC">
              <w:rPr>
                <w:rFonts w:ascii="Times New Roman" w:hAnsi="Times New Roman"/>
                <w:b/>
                <w:sz w:val="18"/>
                <w:szCs w:val="18"/>
              </w:rPr>
              <w:t>примењује</w:t>
            </w:r>
            <w:r w:rsidRPr="00EE64FC">
              <w:rPr>
                <w:rFonts w:ascii="Times New Roman" w:hAnsi="Times New Roman"/>
                <w:sz w:val="18"/>
                <w:szCs w:val="18"/>
              </w:rPr>
              <w:t xml:space="preserve"> темперу и колаж као сликарске технике, </w:t>
            </w:r>
            <w:r w:rsidRPr="00EE64FC">
              <w:rPr>
                <w:rFonts w:ascii="Times New Roman" w:hAnsi="Times New Roman"/>
                <w:b/>
                <w:sz w:val="18"/>
                <w:szCs w:val="18"/>
              </w:rPr>
              <w:t>експериментише</w:t>
            </w:r>
            <w:r w:rsidRPr="00EE64FC">
              <w:rPr>
                <w:rFonts w:ascii="Times New Roman" w:hAnsi="Times New Roman"/>
                <w:b/>
                <w:sz w:val="18"/>
                <w:szCs w:val="18"/>
                <w:lang w:val="sr-Cyrl-CS"/>
              </w:rPr>
              <w:t xml:space="preserve"> </w:t>
            </w:r>
            <w:r w:rsidRPr="00EE64FC">
              <w:rPr>
                <w:rFonts w:ascii="Times New Roman" w:hAnsi="Times New Roman"/>
                <w:sz w:val="18"/>
                <w:szCs w:val="18"/>
              </w:rPr>
              <w:t xml:space="preserve">и </w:t>
            </w:r>
            <w:r w:rsidRPr="00EE64FC">
              <w:rPr>
                <w:rFonts w:ascii="Times New Roman" w:hAnsi="Times New Roman"/>
                <w:b/>
                <w:sz w:val="18"/>
                <w:szCs w:val="18"/>
              </w:rPr>
              <w:t>истражује</w:t>
            </w:r>
            <w:r w:rsidRPr="00EE64FC">
              <w:rPr>
                <w:rFonts w:ascii="Times New Roman" w:hAnsi="Times New Roman"/>
                <w:sz w:val="18"/>
                <w:szCs w:val="18"/>
              </w:rPr>
              <w:t xml:space="preserve"> њихове</w:t>
            </w:r>
            <w:r w:rsidRPr="00EE64FC">
              <w:rPr>
                <w:rFonts w:ascii="Times New Roman" w:hAnsi="Times New Roman"/>
                <w:b/>
                <w:sz w:val="18"/>
                <w:szCs w:val="18"/>
              </w:rPr>
              <w:t xml:space="preserve"> </w:t>
            </w:r>
            <w:r w:rsidRPr="00EE64FC">
              <w:rPr>
                <w:rFonts w:ascii="Times New Roman" w:hAnsi="Times New Roman"/>
                <w:sz w:val="18"/>
                <w:szCs w:val="18"/>
              </w:rPr>
              <w:t>изражајне могућности у сопственом раду;</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b/>
                <w:sz w:val="18"/>
                <w:szCs w:val="18"/>
                <w:lang w:val="sr-Cyrl-BA"/>
              </w:rPr>
              <w:t>осмишљава</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ствара</w:t>
            </w:r>
            <w:r w:rsidRPr="00EE64FC">
              <w:rPr>
                <w:rFonts w:ascii="Times New Roman" w:hAnsi="Times New Roman"/>
                <w:sz w:val="18"/>
                <w:szCs w:val="18"/>
                <w:lang w:val="sr-Cyrl-BA"/>
              </w:rPr>
              <w:t xml:space="preserve"> креативна решења и оригиналне идеје у ликовном раду.</w:t>
            </w:r>
          </w:p>
          <w:p w:rsidR="00F821C1" w:rsidRPr="00EE64FC" w:rsidRDefault="00F821C1" w:rsidP="00F2272F">
            <w:pPr>
              <w:pStyle w:val="tabela"/>
              <w:tabs>
                <w:tab w:val="left" w:pos="252"/>
              </w:tabs>
              <w:spacing w:line="240" w:lineRule="auto"/>
              <w:ind w:left="180"/>
              <w:rPr>
                <w:sz w:val="18"/>
                <w:szCs w:val="18"/>
              </w:rPr>
            </w:pPr>
            <w:r w:rsidRPr="00EE64FC">
              <w:rPr>
                <w:b/>
                <w:sz w:val="18"/>
                <w:szCs w:val="18"/>
              </w:rPr>
              <w:t>именује,</w:t>
            </w:r>
            <w:r w:rsidRPr="00EE64FC">
              <w:rPr>
                <w:sz w:val="18"/>
                <w:szCs w:val="18"/>
              </w:rPr>
              <w:t xml:space="preserve"> </w:t>
            </w:r>
            <w:r w:rsidRPr="00EE64FC">
              <w:rPr>
                <w:b/>
                <w:sz w:val="18"/>
                <w:szCs w:val="18"/>
              </w:rPr>
              <w:t xml:space="preserve">описује и показује сензитивност </w:t>
            </w:r>
            <w:r w:rsidRPr="00EE64FC">
              <w:rPr>
                <w:sz w:val="18"/>
                <w:szCs w:val="18"/>
              </w:rPr>
              <w:t>за различите односе боја у окружењу и уметности</w:t>
            </w:r>
            <w:r w:rsidRPr="00EE64FC">
              <w:rPr>
                <w:sz w:val="18"/>
                <w:szCs w:val="18"/>
                <w:lang w:val="sr-Cyrl-BA"/>
              </w:rPr>
              <w:t>;</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опажа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упоређује</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анализира</w:t>
            </w:r>
            <w:r w:rsidRPr="00EE64FC">
              <w:rPr>
                <w:rFonts w:ascii="Times New Roman" w:hAnsi="Times New Roman"/>
                <w:sz w:val="18"/>
                <w:szCs w:val="18"/>
                <w:lang w:val="sr-Cyrl-BA"/>
              </w:rPr>
              <w:t xml:space="preserve"> комплементарне парове боја;</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sz w:val="18"/>
                <w:szCs w:val="18"/>
              </w:rPr>
              <w:t xml:space="preserve">самостално </w:t>
            </w:r>
            <w:r w:rsidRPr="00EE64FC">
              <w:rPr>
                <w:rFonts w:ascii="Times New Roman" w:hAnsi="Times New Roman"/>
                <w:b/>
                <w:sz w:val="18"/>
                <w:szCs w:val="18"/>
              </w:rPr>
              <w:t>примењује</w:t>
            </w:r>
            <w:r w:rsidRPr="00EE64FC">
              <w:rPr>
                <w:rFonts w:ascii="Times New Roman" w:hAnsi="Times New Roman"/>
                <w:sz w:val="18"/>
                <w:szCs w:val="18"/>
              </w:rPr>
              <w:t xml:space="preserve"> темперу, воштани и суви пастел као сликарске технике, </w:t>
            </w:r>
            <w:r w:rsidRPr="00EE64FC">
              <w:rPr>
                <w:rFonts w:ascii="Times New Roman" w:hAnsi="Times New Roman"/>
                <w:b/>
                <w:sz w:val="18"/>
                <w:szCs w:val="18"/>
              </w:rPr>
              <w:t>експериментише</w:t>
            </w:r>
            <w:r w:rsidRPr="00EE64FC">
              <w:rPr>
                <w:rFonts w:ascii="Times New Roman" w:hAnsi="Times New Roman"/>
                <w:b/>
                <w:sz w:val="18"/>
                <w:szCs w:val="18"/>
                <w:lang w:val="sr-Cyrl-CS"/>
              </w:rPr>
              <w:t xml:space="preserve"> </w:t>
            </w:r>
            <w:r w:rsidRPr="00EE64FC">
              <w:rPr>
                <w:rFonts w:ascii="Times New Roman" w:hAnsi="Times New Roman"/>
                <w:sz w:val="18"/>
                <w:szCs w:val="18"/>
              </w:rPr>
              <w:t xml:space="preserve">и </w:t>
            </w:r>
            <w:r w:rsidRPr="00EE64FC">
              <w:rPr>
                <w:rFonts w:ascii="Times New Roman" w:hAnsi="Times New Roman"/>
                <w:b/>
                <w:sz w:val="18"/>
                <w:szCs w:val="18"/>
              </w:rPr>
              <w:t>истражује</w:t>
            </w:r>
            <w:r w:rsidRPr="00EE64FC">
              <w:rPr>
                <w:rFonts w:ascii="Times New Roman" w:hAnsi="Times New Roman"/>
                <w:sz w:val="18"/>
                <w:szCs w:val="18"/>
              </w:rPr>
              <w:t xml:space="preserve"> њихове</w:t>
            </w:r>
            <w:r w:rsidRPr="00EE64FC">
              <w:rPr>
                <w:rFonts w:ascii="Times New Roman" w:hAnsi="Times New Roman"/>
                <w:b/>
                <w:sz w:val="18"/>
                <w:szCs w:val="18"/>
              </w:rPr>
              <w:t xml:space="preserve"> </w:t>
            </w:r>
            <w:r w:rsidRPr="00EE64FC">
              <w:rPr>
                <w:rFonts w:ascii="Times New Roman" w:hAnsi="Times New Roman"/>
                <w:sz w:val="18"/>
                <w:szCs w:val="18"/>
              </w:rPr>
              <w:t>изражајне могућности комбинујући их у сопственом раду;</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sz w:val="18"/>
                <w:szCs w:val="18"/>
              </w:rPr>
              <w:t xml:space="preserve">самостално </w:t>
            </w:r>
            <w:r w:rsidRPr="00EE64FC">
              <w:rPr>
                <w:rFonts w:ascii="Times New Roman" w:hAnsi="Times New Roman"/>
                <w:b/>
                <w:sz w:val="18"/>
                <w:szCs w:val="18"/>
              </w:rPr>
              <w:t>примењује</w:t>
            </w:r>
            <w:r w:rsidRPr="00EE64FC">
              <w:rPr>
                <w:rFonts w:ascii="Times New Roman" w:hAnsi="Times New Roman"/>
                <w:sz w:val="18"/>
                <w:szCs w:val="18"/>
              </w:rPr>
              <w:t xml:space="preserve"> технике сликања на текстилу, </w:t>
            </w:r>
            <w:r w:rsidRPr="00EE64FC">
              <w:rPr>
                <w:rFonts w:ascii="Times New Roman" w:hAnsi="Times New Roman"/>
                <w:b/>
                <w:sz w:val="18"/>
                <w:szCs w:val="18"/>
              </w:rPr>
              <w:t>експериментише</w:t>
            </w:r>
            <w:r w:rsidRPr="00EE64FC">
              <w:rPr>
                <w:rFonts w:ascii="Times New Roman" w:hAnsi="Times New Roman"/>
                <w:b/>
                <w:sz w:val="18"/>
                <w:szCs w:val="18"/>
                <w:lang w:val="sr-Cyrl-CS"/>
              </w:rPr>
              <w:t xml:space="preserve"> </w:t>
            </w:r>
            <w:r w:rsidRPr="00EE64FC">
              <w:rPr>
                <w:rFonts w:ascii="Times New Roman" w:hAnsi="Times New Roman"/>
                <w:sz w:val="18"/>
                <w:szCs w:val="18"/>
              </w:rPr>
              <w:t xml:space="preserve">и </w:t>
            </w:r>
            <w:r w:rsidRPr="00EE64FC">
              <w:rPr>
                <w:rFonts w:ascii="Times New Roman" w:hAnsi="Times New Roman"/>
                <w:b/>
                <w:sz w:val="18"/>
                <w:szCs w:val="18"/>
              </w:rPr>
              <w:t>истражује</w:t>
            </w:r>
            <w:r w:rsidRPr="00EE64FC">
              <w:rPr>
                <w:rFonts w:ascii="Times New Roman" w:hAnsi="Times New Roman"/>
                <w:sz w:val="18"/>
                <w:szCs w:val="18"/>
              </w:rPr>
              <w:t xml:space="preserve"> њихове</w:t>
            </w:r>
            <w:r w:rsidRPr="00EE64FC">
              <w:rPr>
                <w:rFonts w:ascii="Times New Roman" w:hAnsi="Times New Roman"/>
                <w:b/>
                <w:sz w:val="18"/>
                <w:szCs w:val="18"/>
              </w:rPr>
              <w:t xml:space="preserve"> </w:t>
            </w:r>
            <w:r w:rsidRPr="00EE64FC">
              <w:rPr>
                <w:rFonts w:ascii="Times New Roman" w:hAnsi="Times New Roman"/>
                <w:sz w:val="18"/>
                <w:szCs w:val="18"/>
              </w:rPr>
              <w:t>изражајне могућности у сопственом раду;</w:t>
            </w:r>
          </w:p>
          <w:p w:rsidR="00F821C1" w:rsidRPr="00EE64FC" w:rsidRDefault="00F821C1" w:rsidP="00F2272F">
            <w:pPr>
              <w:spacing w:after="0" w:line="240" w:lineRule="auto"/>
              <w:ind w:left="180"/>
              <w:rPr>
                <w:rFonts w:ascii="Times New Roman" w:hAnsi="Times New Roman"/>
                <w:sz w:val="18"/>
                <w:szCs w:val="18"/>
              </w:rPr>
            </w:pPr>
            <w:r w:rsidRPr="00EE64FC">
              <w:rPr>
                <w:rFonts w:ascii="Times New Roman" w:hAnsi="Times New Roman"/>
                <w:b/>
                <w:sz w:val="18"/>
                <w:szCs w:val="18"/>
                <w:lang w:val="sr-Cyrl-BA"/>
              </w:rPr>
              <w:t xml:space="preserve">показује инвентивност </w:t>
            </w:r>
            <w:r w:rsidRPr="00EE64FC">
              <w:rPr>
                <w:rFonts w:ascii="Times New Roman" w:hAnsi="Times New Roman"/>
                <w:sz w:val="18"/>
                <w:szCs w:val="18"/>
                <w:lang w:val="sr-Cyrl-BA"/>
              </w:rPr>
              <w:t>кроз изражавање нових ликовних односа.</w:t>
            </w:r>
          </w:p>
          <w:p w:rsidR="00F821C1" w:rsidRPr="00EE64FC" w:rsidRDefault="00F821C1" w:rsidP="00F2272F">
            <w:pPr>
              <w:pStyle w:val="tabela"/>
              <w:tabs>
                <w:tab w:val="left" w:pos="252"/>
              </w:tabs>
              <w:spacing w:line="240" w:lineRule="auto"/>
              <w:ind w:left="180"/>
              <w:rPr>
                <w:sz w:val="18"/>
                <w:szCs w:val="18"/>
              </w:rPr>
            </w:pPr>
            <w:r w:rsidRPr="00EE64FC">
              <w:rPr>
                <w:b/>
                <w:sz w:val="18"/>
                <w:szCs w:val="18"/>
              </w:rPr>
              <w:t>именује и</w:t>
            </w:r>
            <w:r w:rsidRPr="00EE64FC">
              <w:rPr>
                <w:sz w:val="18"/>
                <w:szCs w:val="18"/>
              </w:rPr>
              <w:t xml:space="preserve"> </w:t>
            </w:r>
            <w:r w:rsidRPr="00EE64FC">
              <w:rPr>
                <w:b/>
                <w:sz w:val="18"/>
                <w:szCs w:val="18"/>
              </w:rPr>
              <w:t xml:space="preserve">описује </w:t>
            </w:r>
            <w:r w:rsidRPr="00EE64FC">
              <w:rPr>
                <w:sz w:val="18"/>
                <w:szCs w:val="18"/>
              </w:rPr>
              <w:t>основне појмове из области ранохришћанске и византијске уметности</w:t>
            </w:r>
            <w:r w:rsidRPr="00EE64FC">
              <w:rPr>
                <w:sz w:val="18"/>
                <w:szCs w:val="18"/>
                <w:lang w:val="sr-Cyrl-BA"/>
              </w:rPr>
              <w:t>;</w:t>
            </w:r>
          </w:p>
          <w:p w:rsidR="00F821C1" w:rsidRPr="00EE64FC" w:rsidRDefault="00F821C1" w:rsidP="00F2272F">
            <w:pPr>
              <w:spacing w:after="0" w:line="240" w:lineRule="auto"/>
              <w:ind w:left="90"/>
              <w:rPr>
                <w:rFonts w:ascii="Times New Roman" w:hAnsi="Times New Roman"/>
                <w:sz w:val="18"/>
                <w:szCs w:val="18"/>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опажа</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w:t>
            </w:r>
            <w:r w:rsidRPr="00EE64FC">
              <w:rPr>
                <w:rFonts w:ascii="Times New Roman" w:hAnsi="Times New Roman"/>
                <w:sz w:val="18"/>
                <w:szCs w:val="18"/>
              </w:rPr>
              <w:t>улогу боја и колористичких односа у делима која припадају ранохришћанској и византијској уметности;</w:t>
            </w:r>
          </w:p>
          <w:p w:rsidR="00F821C1" w:rsidRPr="00EE64FC" w:rsidRDefault="00F821C1" w:rsidP="00F2272F">
            <w:pPr>
              <w:pStyle w:val="NoSpacing"/>
              <w:rPr>
                <w:rFonts w:ascii="Times New Roman" w:hAnsi="Times New Roman"/>
                <w:sz w:val="18"/>
                <w:szCs w:val="18"/>
                <w:lang w:val="sr-Cyrl-CS"/>
              </w:rPr>
            </w:pPr>
            <w:r w:rsidRPr="00EE64FC">
              <w:rPr>
                <w:rFonts w:ascii="Times New Roman" w:hAnsi="Times New Roman"/>
                <w:b/>
                <w:color w:val="000000"/>
                <w:sz w:val="18"/>
                <w:szCs w:val="18"/>
              </w:rPr>
              <w:t xml:space="preserve">примењује </w:t>
            </w:r>
            <w:r w:rsidRPr="00EE64FC">
              <w:rPr>
                <w:rFonts w:ascii="Times New Roman" w:hAnsi="Times New Roman"/>
                <w:color w:val="000000"/>
                <w:sz w:val="18"/>
                <w:szCs w:val="18"/>
              </w:rPr>
              <w:t>стечена знања о</w:t>
            </w:r>
            <w:r w:rsidRPr="00EE64FC">
              <w:rPr>
                <w:rFonts w:ascii="Times New Roman" w:hAnsi="Times New Roman"/>
                <w:color w:val="000000"/>
                <w:sz w:val="18"/>
                <w:szCs w:val="18"/>
                <w:lang w:val="sr-Cyrl-BA"/>
              </w:rPr>
              <w:t xml:space="preserve">        ранохришћанској и византијској уметности приликом решавања проблемских задатака посвећених боји;</w:t>
            </w:r>
            <w:r w:rsidRPr="00EE64FC">
              <w:rPr>
                <w:rFonts w:ascii="Times New Roman" w:hAnsi="Times New Roman"/>
                <w:sz w:val="18"/>
                <w:szCs w:val="18"/>
                <w:lang w:val="sr-Cyrl-CS"/>
              </w:rPr>
              <w:t xml:space="preserve"> -</w:t>
            </w:r>
            <w:r w:rsidRPr="00EE64FC">
              <w:rPr>
                <w:rFonts w:ascii="Times New Roman" w:hAnsi="Times New Roman"/>
                <w:b/>
                <w:sz w:val="18"/>
                <w:szCs w:val="18"/>
                <w:lang w:val="sr-Cyrl-CS"/>
              </w:rPr>
              <w:t xml:space="preserve">разликује </w:t>
            </w:r>
            <w:r w:rsidRPr="00EE64FC">
              <w:rPr>
                <w:rFonts w:ascii="Times New Roman" w:hAnsi="Times New Roman"/>
                <w:sz w:val="18"/>
                <w:szCs w:val="18"/>
                <w:lang w:val="sr-Cyrl-CS"/>
              </w:rPr>
              <w:t>основне од изведених боја.</w:t>
            </w:r>
          </w:p>
          <w:p w:rsidR="00F821C1" w:rsidRPr="00EE64FC" w:rsidRDefault="00F821C1" w:rsidP="00F2272F">
            <w:pPr>
              <w:pStyle w:val="NoSpacing"/>
              <w:rPr>
                <w:rFonts w:ascii="Times New Roman" w:hAnsi="Times New Roman"/>
                <w:sz w:val="18"/>
                <w:szCs w:val="18"/>
                <w:lang w:val="sr-Cyrl-CS"/>
              </w:rPr>
            </w:pPr>
            <w:r w:rsidRPr="00EE64FC">
              <w:rPr>
                <w:rFonts w:ascii="Times New Roman" w:hAnsi="Times New Roman"/>
                <w:b/>
                <w:sz w:val="18"/>
                <w:szCs w:val="18"/>
                <w:lang w:val="sr-Cyrl-CS"/>
              </w:rPr>
              <w:t>препознаје</w:t>
            </w:r>
            <w:r w:rsidRPr="00EE64FC">
              <w:rPr>
                <w:rFonts w:ascii="Times New Roman" w:hAnsi="Times New Roman"/>
                <w:sz w:val="18"/>
                <w:szCs w:val="18"/>
                <w:lang w:val="sr-Cyrl-CS"/>
              </w:rPr>
              <w:t xml:space="preserve"> конплементарне боје</w:t>
            </w:r>
          </w:p>
          <w:p w:rsidR="00F821C1" w:rsidRPr="00EE64FC" w:rsidRDefault="00F821C1" w:rsidP="00F2272F">
            <w:pPr>
              <w:pStyle w:val="NoSpacing"/>
              <w:rPr>
                <w:rFonts w:ascii="Times New Roman" w:hAnsi="Times New Roman"/>
                <w:sz w:val="18"/>
                <w:szCs w:val="18"/>
                <w:lang w:val="sr-Cyrl-CS"/>
              </w:rPr>
            </w:pPr>
            <w:r w:rsidRPr="00EE64FC">
              <w:rPr>
                <w:rFonts w:ascii="Times New Roman" w:hAnsi="Times New Roman"/>
                <w:b/>
                <w:sz w:val="18"/>
                <w:szCs w:val="18"/>
                <w:lang w:val="sr-Cyrl-CS"/>
              </w:rPr>
              <w:t xml:space="preserve">поседује </w:t>
            </w:r>
            <w:r w:rsidRPr="00EE64FC">
              <w:rPr>
                <w:rFonts w:ascii="Times New Roman" w:hAnsi="Times New Roman"/>
                <w:sz w:val="18"/>
                <w:szCs w:val="18"/>
                <w:lang w:val="sr-Cyrl-CS"/>
              </w:rPr>
              <w:t>основну ликовна писменост</w:t>
            </w:r>
          </w:p>
        </w:tc>
        <w:tc>
          <w:tcPr>
            <w:tcW w:w="2894" w:type="dxa"/>
            <w:vAlign w:val="center"/>
          </w:tcPr>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Компетенције за целоживотно учење</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Естетичкe компетенције</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Комуникација</w:t>
            </w:r>
          </w:p>
          <w:p w:rsidR="00F821C1" w:rsidRPr="005B4C93" w:rsidRDefault="00F821C1" w:rsidP="00F2272F">
            <w:pPr>
              <w:spacing w:line="360" w:lineRule="auto"/>
              <w:ind w:left="360"/>
              <w:rPr>
                <w:rFonts w:ascii="Times New Roman" w:hAnsi="Times New Roman"/>
                <w:noProof/>
                <w:sz w:val="24"/>
                <w:szCs w:val="24"/>
              </w:rPr>
            </w:pPr>
            <w:r>
              <w:rPr>
                <w:rFonts w:ascii="Times New Roman" w:hAnsi="Times New Roman"/>
                <w:noProof/>
                <w:sz w:val="24"/>
                <w:szCs w:val="24"/>
              </w:rPr>
              <w:t>Решавање проблема</w:t>
            </w:r>
          </w:p>
        </w:tc>
        <w:tc>
          <w:tcPr>
            <w:tcW w:w="4008" w:type="dxa"/>
            <w:vAlign w:val="center"/>
          </w:tcPr>
          <w:p w:rsidR="00F821C1" w:rsidRDefault="00F821C1" w:rsidP="00F2272F">
            <w:pPr>
              <w:spacing w:after="0"/>
              <w:rPr>
                <w:rFonts w:ascii="Times New Roman" w:hAnsi="Times New Roman"/>
                <w:sz w:val="24"/>
                <w:szCs w:val="24"/>
                <w:lang w:val="sr-Cyrl-BA"/>
              </w:rPr>
            </w:pPr>
            <w:r>
              <w:rPr>
                <w:rFonts w:ascii="Times New Roman" w:hAnsi="Times New Roman"/>
                <w:sz w:val="24"/>
                <w:szCs w:val="24"/>
              </w:rPr>
              <w:t>+</w:t>
            </w:r>
            <w:r w:rsidRPr="00140574">
              <w:rPr>
                <w:rFonts w:ascii="Times New Roman" w:hAnsi="Times New Roman"/>
                <w:sz w:val="24"/>
                <w:szCs w:val="24"/>
              </w:rPr>
              <w:t>Својства и врсте боја</w:t>
            </w:r>
            <w:r w:rsidRPr="00140574">
              <w:rPr>
                <w:rFonts w:ascii="Times New Roman" w:hAnsi="Times New Roman"/>
                <w:sz w:val="24"/>
                <w:szCs w:val="24"/>
                <w:lang w:val="sr-Cyrl-BA"/>
              </w:rPr>
              <w:t xml:space="preserve"> </w:t>
            </w:r>
          </w:p>
          <w:p w:rsidR="00F821C1" w:rsidRPr="00140574" w:rsidRDefault="00F821C1" w:rsidP="00F2272F">
            <w:pPr>
              <w:spacing w:after="0"/>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Односи међу бојамa </w:t>
            </w:r>
          </w:p>
          <w:p w:rsidR="00F821C1" w:rsidRDefault="00F821C1" w:rsidP="00F2272F">
            <w:pPr>
              <w:pStyle w:val="NoSpacing"/>
              <w:rPr>
                <w:rFonts w:ascii="Times New Roman" w:hAnsi="Times New Roman"/>
                <w:sz w:val="24"/>
                <w:szCs w:val="24"/>
                <w:lang w:val="sr-Cyrl-BA"/>
              </w:rPr>
            </w:pPr>
            <w:r w:rsidRPr="00140574">
              <w:rPr>
                <w:rFonts w:ascii="Times New Roman" w:hAnsi="Times New Roman"/>
                <w:sz w:val="24"/>
                <w:szCs w:val="24"/>
                <w:lang w:val="sr-Cyrl-BA"/>
              </w:rPr>
              <w:t>(комплементарне боје)</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Односи међу бојамa (хармонија боја)</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Односи међу бојамa (топле и хладне боје)</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Дејство боја на посматрача  </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Ликовне технике и материјали – сликање на текстилу  </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Уметничко наслеђе – ранохришћанска и византијска уметност  </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Светлост и сенка</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Светло-тамни контраст</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Дејство светлости на боју и карактер облика</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Ликовне технике и материјали – графика и штампа  </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Уметничко наслеђе – романичка и готичка уметност  </w:t>
            </w:r>
          </w:p>
          <w:p w:rsidR="00F821C1" w:rsidRPr="00B54041" w:rsidRDefault="00F821C1" w:rsidP="00F2272F">
            <w:pPr>
              <w:pStyle w:val="NoSpacing"/>
              <w:rPr>
                <w:rFonts w:ascii="Times New Roman" w:hAnsi="Times New Roman"/>
              </w:rPr>
            </w:pPr>
            <w:r>
              <w:rPr>
                <w:rFonts w:ascii="Times New Roman" w:hAnsi="Times New Roman"/>
                <w:sz w:val="24"/>
                <w:szCs w:val="24"/>
                <w:lang w:val="sr-Cyrl-BA"/>
              </w:rPr>
              <w:t>+</w:t>
            </w:r>
            <w:r w:rsidRPr="00140574">
              <w:rPr>
                <w:rFonts w:ascii="Times New Roman" w:hAnsi="Times New Roman"/>
                <w:sz w:val="24"/>
                <w:szCs w:val="24"/>
                <w:lang w:val="sr-Cyrl-BA"/>
              </w:rPr>
              <w:t xml:space="preserve"> Боја и светлина – научили смо</w:t>
            </w:r>
          </w:p>
        </w:tc>
      </w:tr>
      <w:tr w:rsidR="00F821C1" w:rsidRPr="00B54041" w:rsidTr="00F2272F">
        <w:trPr>
          <w:jc w:val="center"/>
        </w:trPr>
        <w:tc>
          <w:tcPr>
            <w:tcW w:w="2961" w:type="dxa"/>
            <w:vAlign w:val="center"/>
          </w:tcPr>
          <w:p w:rsidR="00F821C1" w:rsidRDefault="00F821C1" w:rsidP="00F2272F">
            <w:pPr>
              <w:pStyle w:val="NoSpacing"/>
              <w:jc w:val="center"/>
              <w:rPr>
                <w:rFonts w:ascii="Times New Roman" w:hAnsi="Times New Roman"/>
                <w:noProof/>
                <w:sz w:val="24"/>
                <w:szCs w:val="24"/>
              </w:rPr>
            </w:pPr>
            <w:r>
              <w:rPr>
                <w:rFonts w:ascii="Times New Roman" w:hAnsi="Times New Roman"/>
                <w:noProof/>
                <w:sz w:val="24"/>
                <w:szCs w:val="24"/>
              </w:rPr>
              <w:t>2.</w:t>
            </w:r>
          </w:p>
          <w:p w:rsidR="00F821C1" w:rsidRPr="00546A8E" w:rsidRDefault="00F821C1" w:rsidP="00F2272F">
            <w:pPr>
              <w:pStyle w:val="NoSpacing"/>
              <w:jc w:val="center"/>
              <w:rPr>
                <w:rFonts w:ascii="Times New Roman" w:hAnsi="Times New Roman"/>
                <w:lang w:val="sr-Cyrl-CS"/>
              </w:rPr>
            </w:pPr>
            <w:r w:rsidRPr="00140574">
              <w:rPr>
                <w:rFonts w:ascii="Times New Roman" w:hAnsi="Times New Roman"/>
                <w:noProof/>
                <w:sz w:val="24"/>
                <w:szCs w:val="24"/>
              </w:rPr>
              <w:t>ТЕКСТУРА</w:t>
            </w:r>
          </w:p>
        </w:tc>
        <w:tc>
          <w:tcPr>
            <w:tcW w:w="4483" w:type="dxa"/>
            <w:vAlign w:val="center"/>
          </w:tcPr>
          <w:p w:rsidR="00F821C1" w:rsidRPr="00EE64FC" w:rsidRDefault="00F821C1" w:rsidP="00F2272F">
            <w:pPr>
              <w:pStyle w:val="Pa5"/>
              <w:rPr>
                <w:rFonts w:ascii="Times New Roman" w:hAnsi="Times New Roman"/>
                <w:noProof/>
                <w:color w:val="000000"/>
                <w:sz w:val="18"/>
                <w:szCs w:val="18"/>
              </w:rPr>
            </w:pPr>
            <w:r w:rsidRPr="00EE64FC">
              <w:rPr>
                <w:rStyle w:val="A22"/>
                <w:rFonts w:ascii="Times New Roman" w:hAnsi="Times New Roman"/>
                <w:bCs/>
                <w:noProof/>
                <w:sz w:val="18"/>
                <w:szCs w:val="18"/>
              </w:rPr>
              <w:t xml:space="preserve">По завршетку активности ученик ће бити у стању да: </w:t>
            </w:r>
          </w:p>
          <w:p w:rsidR="00F821C1" w:rsidRPr="00EE64FC" w:rsidRDefault="00F821C1" w:rsidP="00F2272F">
            <w:pPr>
              <w:pStyle w:val="tabela"/>
              <w:tabs>
                <w:tab w:val="left" w:pos="252"/>
              </w:tabs>
              <w:spacing w:line="240" w:lineRule="auto"/>
              <w:ind w:left="0"/>
              <w:rPr>
                <w:sz w:val="18"/>
                <w:szCs w:val="18"/>
              </w:rPr>
            </w:pPr>
            <w:r w:rsidRPr="00EE64FC">
              <w:rPr>
                <w:b/>
                <w:sz w:val="18"/>
                <w:szCs w:val="18"/>
              </w:rPr>
              <w:t>именује</w:t>
            </w:r>
            <w:r w:rsidRPr="00EE64FC">
              <w:rPr>
                <w:sz w:val="18"/>
                <w:szCs w:val="18"/>
              </w:rPr>
              <w:t xml:space="preserve"> и описује основне појмове из области романичке  и готичке уметности</w:t>
            </w:r>
            <w:r w:rsidRPr="00EE64FC">
              <w:rPr>
                <w:sz w:val="18"/>
                <w:szCs w:val="18"/>
                <w:lang w:val="sr-Cyrl-BA"/>
              </w:rPr>
              <w:t>;</w:t>
            </w:r>
          </w:p>
          <w:p w:rsidR="00F821C1" w:rsidRPr="00EE64FC" w:rsidRDefault="00F821C1" w:rsidP="00F2272F">
            <w:pPr>
              <w:spacing w:after="0" w:line="240" w:lineRule="auto"/>
              <w:rPr>
                <w:rFonts w:ascii="Times New Roman" w:hAnsi="Times New Roman"/>
                <w:sz w:val="18"/>
                <w:szCs w:val="18"/>
                <w:lang w:val="ru-RU"/>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опажа и уочава </w:t>
            </w:r>
            <w:r w:rsidRPr="00EE64FC">
              <w:rPr>
                <w:rFonts w:ascii="Times New Roman" w:hAnsi="Times New Roman"/>
                <w:sz w:val="18"/>
                <w:szCs w:val="18"/>
              </w:rPr>
              <w:t>улогу светлине и сенке у делима која припадају романичкој и готичкој уметности;</w:t>
            </w:r>
          </w:p>
          <w:p w:rsidR="00F821C1" w:rsidRPr="00EE64FC" w:rsidRDefault="00F821C1" w:rsidP="00F2272F">
            <w:pPr>
              <w:pStyle w:val="tabela"/>
              <w:tabs>
                <w:tab w:val="left" w:pos="252"/>
              </w:tabs>
              <w:spacing w:line="240" w:lineRule="auto"/>
              <w:ind w:left="0"/>
              <w:rPr>
                <w:sz w:val="18"/>
                <w:szCs w:val="18"/>
              </w:rPr>
            </w:pPr>
            <w:r w:rsidRPr="00EE64FC">
              <w:rPr>
                <w:b/>
                <w:sz w:val="18"/>
                <w:szCs w:val="18"/>
              </w:rPr>
              <w:t>описује</w:t>
            </w:r>
            <w:r w:rsidRPr="00EE64FC">
              <w:rPr>
                <w:sz w:val="18"/>
                <w:szCs w:val="18"/>
              </w:rPr>
              <w:t>, упоређује и анализира светло-тамне контрасте, као и њихово дејство на посматрача</w:t>
            </w:r>
            <w:r w:rsidRPr="00EE64FC">
              <w:rPr>
                <w:sz w:val="18"/>
                <w:szCs w:val="18"/>
                <w:lang w:val="sr-Cyrl-BA"/>
              </w:rPr>
              <w:t>;</w:t>
            </w:r>
          </w:p>
          <w:p w:rsidR="00F821C1" w:rsidRPr="00EE64FC" w:rsidRDefault="00F821C1" w:rsidP="00F2272F">
            <w:pPr>
              <w:spacing w:after="0" w:line="240" w:lineRule="auto"/>
              <w:rPr>
                <w:rFonts w:ascii="Times New Roman" w:hAnsi="Times New Roman"/>
                <w:sz w:val="18"/>
                <w:szCs w:val="18"/>
                <w:lang w:val="ru-RU"/>
              </w:rPr>
            </w:pPr>
            <w:r w:rsidRPr="00EE64FC">
              <w:rPr>
                <w:rFonts w:ascii="Times New Roman" w:hAnsi="Times New Roman"/>
                <w:b/>
                <w:color w:val="000000"/>
                <w:sz w:val="18"/>
                <w:szCs w:val="18"/>
              </w:rPr>
              <w:t xml:space="preserve">примењује </w:t>
            </w:r>
            <w:r w:rsidRPr="00EE64FC">
              <w:rPr>
                <w:rFonts w:ascii="Times New Roman" w:hAnsi="Times New Roman"/>
                <w:color w:val="000000"/>
                <w:sz w:val="18"/>
                <w:szCs w:val="18"/>
              </w:rPr>
              <w:t>стечена знања о</w:t>
            </w:r>
            <w:r w:rsidRPr="00EE64FC">
              <w:rPr>
                <w:rFonts w:ascii="Times New Roman" w:hAnsi="Times New Roman"/>
                <w:color w:val="000000"/>
                <w:sz w:val="18"/>
                <w:szCs w:val="18"/>
                <w:lang w:val="sr-Cyrl-BA"/>
              </w:rPr>
              <w:t xml:space="preserve"> романичкој и готичкој уметности приликом решавања проблемских задатака посвећених светлини;</w:t>
            </w:r>
          </w:p>
          <w:p w:rsidR="00F821C1" w:rsidRPr="00EE64FC" w:rsidRDefault="00F821C1" w:rsidP="00F2272F">
            <w:pPr>
              <w:spacing w:after="0" w:line="240" w:lineRule="auto"/>
              <w:rPr>
                <w:rFonts w:ascii="Times New Roman" w:hAnsi="Times New Roman"/>
                <w:sz w:val="18"/>
                <w:szCs w:val="18"/>
                <w:lang w:val="ru-RU"/>
              </w:rPr>
            </w:pPr>
            <w:r w:rsidRPr="00EE64FC">
              <w:rPr>
                <w:rFonts w:ascii="Times New Roman" w:hAnsi="Times New Roman"/>
                <w:b/>
                <w:sz w:val="18"/>
                <w:szCs w:val="18"/>
                <w:lang w:val="sr-Cyrl-BA"/>
              </w:rPr>
              <w:t>повезује</w:t>
            </w:r>
            <w:r w:rsidRPr="00EE64FC">
              <w:rPr>
                <w:rFonts w:ascii="Times New Roman" w:hAnsi="Times New Roman"/>
                <w:sz w:val="18"/>
                <w:szCs w:val="18"/>
                <w:lang w:val="sr-Cyrl-BA"/>
              </w:rPr>
              <w:t xml:space="preserve"> стечена знања и вештине са осталим наставним садржајима</w:t>
            </w:r>
            <w:r w:rsidRPr="00EE64FC">
              <w:rPr>
                <w:rFonts w:ascii="Times New Roman" w:hAnsi="Times New Roman"/>
                <w:sz w:val="18"/>
                <w:szCs w:val="18"/>
              </w:rPr>
              <w:t xml:space="preserve"> и примењује их у </w:t>
            </w:r>
            <w:r w:rsidRPr="00EE64FC">
              <w:rPr>
                <w:rFonts w:ascii="Times New Roman" w:hAnsi="Times New Roman"/>
                <w:sz w:val="18"/>
                <w:szCs w:val="18"/>
                <w:lang w:val="sr-Cyrl-BA"/>
              </w:rPr>
              <w:t>ликовном</w:t>
            </w:r>
            <w:r w:rsidRPr="00EE64FC">
              <w:rPr>
                <w:rFonts w:ascii="Times New Roman" w:hAnsi="Times New Roman"/>
                <w:sz w:val="18"/>
                <w:szCs w:val="18"/>
              </w:rPr>
              <w:t xml:space="preserve"> раду</w:t>
            </w:r>
            <w:r w:rsidRPr="00EE64FC">
              <w:rPr>
                <w:rFonts w:ascii="Times New Roman" w:hAnsi="Times New Roman"/>
                <w:sz w:val="18"/>
                <w:szCs w:val="18"/>
                <w:lang w:val="sr-Cyrl-BA"/>
              </w:rPr>
              <w:t>;</w:t>
            </w:r>
          </w:p>
          <w:p w:rsidR="00F821C1" w:rsidRPr="00EE64FC" w:rsidRDefault="00F821C1" w:rsidP="00F2272F">
            <w:pPr>
              <w:spacing w:after="0" w:line="240" w:lineRule="auto"/>
              <w:rPr>
                <w:rFonts w:ascii="Times New Roman" w:eastAsia="MyriadPro-Regular" w:hAnsi="Times New Roman"/>
                <w:sz w:val="18"/>
                <w:szCs w:val="18"/>
                <w:lang w:val="ru-RU"/>
              </w:rPr>
            </w:pPr>
            <w:r w:rsidRPr="00EE64FC">
              <w:rPr>
                <w:rFonts w:ascii="Times New Roman" w:hAnsi="Times New Roman"/>
                <w:b/>
                <w:bCs/>
                <w:sz w:val="18"/>
                <w:szCs w:val="18"/>
                <w:lang w:val="sr-Cyrl-CS"/>
              </w:rPr>
              <w:t>развија</w:t>
            </w:r>
            <w:r w:rsidRPr="00EE64FC">
              <w:rPr>
                <w:rFonts w:ascii="Times New Roman" w:hAnsi="Times New Roman"/>
                <w:bCs/>
                <w:sz w:val="18"/>
                <w:szCs w:val="18"/>
                <w:lang w:val="sr-Cyrl-CS"/>
              </w:rPr>
              <w:t xml:space="preserve"> стратегије проналажења разних решења у сопственом раду;</w:t>
            </w:r>
          </w:p>
          <w:p w:rsidR="00F821C1" w:rsidRPr="00EE64FC" w:rsidRDefault="00F821C1" w:rsidP="00F2272F">
            <w:pPr>
              <w:spacing w:after="0" w:line="240" w:lineRule="auto"/>
              <w:rPr>
                <w:rFonts w:ascii="Times New Roman" w:hAnsi="Times New Roman"/>
                <w:sz w:val="18"/>
                <w:szCs w:val="18"/>
                <w:lang w:val="ru-RU"/>
              </w:rPr>
            </w:pPr>
            <w:r w:rsidRPr="00EE64FC">
              <w:rPr>
                <w:rFonts w:ascii="Times New Roman" w:hAnsi="Times New Roman"/>
                <w:b/>
                <w:sz w:val="18"/>
                <w:szCs w:val="18"/>
              </w:rPr>
              <w:t>комуницира</w:t>
            </w:r>
            <w:r w:rsidRPr="00EE64FC">
              <w:rPr>
                <w:rFonts w:ascii="Times New Roman" w:hAnsi="Times New Roman"/>
                <w:sz w:val="18"/>
                <w:szCs w:val="18"/>
              </w:rPr>
              <w:t xml:space="preserve"> и спонтано изражава своје ставове, мисли и осећања, вербално и путем ликовних медија;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самостално</w:t>
            </w:r>
            <w:r w:rsidRPr="00EE64FC">
              <w:rPr>
                <w:rFonts w:ascii="Times New Roman" w:hAnsi="Times New Roman"/>
                <w:sz w:val="18"/>
                <w:szCs w:val="18"/>
              </w:rPr>
              <w:t xml:space="preserve"> примењује прилагођену технику ткања, експериментише</w:t>
            </w:r>
            <w:r w:rsidRPr="00EE64FC">
              <w:rPr>
                <w:rFonts w:ascii="Times New Roman" w:hAnsi="Times New Roman"/>
                <w:sz w:val="18"/>
                <w:szCs w:val="18"/>
                <w:lang w:val="sr-Cyrl-CS"/>
              </w:rPr>
              <w:t xml:space="preserve"> </w:t>
            </w:r>
            <w:r w:rsidRPr="00EE64FC">
              <w:rPr>
                <w:rFonts w:ascii="Times New Roman" w:hAnsi="Times New Roman"/>
                <w:sz w:val="18"/>
                <w:szCs w:val="18"/>
              </w:rPr>
              <w:t>и истражује њене изражајне могућности у сопственом раду;</w:t>
            </w:r>
          </w:p>
          <w:p w:rsidR="00F821C1" w:rsidRPr="00EE64FC" w:rsidRDefault="00F821C1" w:rsidP="00F2272F">
            <w:pPr>
              <w:pStyle w:val="tabela"/>
              <w:tabs>
                <w:tab w:val="left" w:pos="252"/>
              </w:tabs>
              <w:spacing w:line="240" w:lineRule="auto"/>
              <w:ind w:left="0" w:right="-126"/>
              <w:rPr>
                <w:sz w:val="18"/>
                <w:szCs w:val="18"/>
              </w:rPr>
            </w:pPr>
            <w:r w:rsidRPr="00EE64FC">
              <w:rPr>
                <w:b/>
                <w:sz w:val="18"/>
                <w:szCs w:val="18"/>
              </w:rPr>
              <w:t>именује</w:t>
            </w:r>
            <w:r w:rsidRPr="00EE64FC">
              <w:rPr>
                <w:sz w:val="18"/>
                <w:szCs w:val="18"/>
              </w:rPr>
              <w:t>, описује и показује сензитивност за различите врсте текстура</w:t>
            </w:r>
            <w:r w:rsidRPr="00EE64FC">
              <w:rPr>
                <w:sz w:val="18"/>
                <w:szCs w:val="18"/>
                <w:lang w:val="sr-Cyrl-BA"/>
              </w:rPr>
              <w:t>;</w:t>
            </w:r>
          </w:p>
          <w:p w:rsidR="00F821C1" w:rsidRPr="00EE64FC" w:rsidRDefault="00F821C1" w:rsidP="00F2272F">
            <w:pPr>
              <w:pStyle w:val="tabela"/>
              <w:tabs>
                <w:tab w:val="left" w:pos="252"/>
              </w:tabs>
              <w:spacing w:line="240" w:lineRule="auto"/>
              <w:ind w:left="0" w:right="-126"/>
              <w:rPr>
                <w:sz w:val="18"/>
                <w:szCs w:val="18"/>
              </w:rPr>
            </w:pPr>
            <w:r w:rsidRPr="00EE64FC">
              <w:rPr>
                <w:b/>
                <w:sz w:val="18"/>
                <w:szCs w:val="18"/>
              </w:rPr>
              <w:t>наводи</w:t>
            </w:r>
            <w:r w:rsidRPr="00EE64FC">
              <w:rPr>
                <w:sz w:val="18"/>
                <w:szCs w:val="18"/>
              </w:rPr>
              <w:t xml:space="preserve"> примере различитих текстура у природи и уметничким делима и тумачи их;</w:t>
            </w:r>
          </w:p>
          <w:p w:rsidR="00F821C1" w:rsidRPr="00EE64FC" w:rsidRDefault="00F821C1" w:rsidP="00F2272F">
            <w:pPr>
              <w:spacing w:after="0" w:line="240" w:lineRule="auto"/>
              <w:ind w:right="-126"/>
              <w:rPr>
                <w:rFonts w:ascii="Times New Roman" w:hAnsi="Times New Roman"/>
                <w:sz w:val="18"/>
                <w:szCs w:val="18"/>
                <w:lang w:val="ru-RU"/>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опажа, уочава, упоређује и анализира различите врсте текстура у природи и уметности;</w:t>
            </w:r>
          </w:p>
          <w:p w:rsidR="00F821C1" w:rsidRPr="00EE64FC" w:rsidRDefault="00F821C1" w:rsidP="00F2272F">
            <w:pPr>
              <w:spacing w:after="0" w:line="240" w:lineRule="auto"/>
              <w:ind w:right="-126"/>
              <w:rPr>
                <w:rFonts w:ascii="Times New Roman" w:hAnsi="Times New Roman"/>
                <w:sz w:val="18"/>
                <w:szCs w:val="18"/>
                <w:lang w:val="ru-RU"/>
              </w:rPr>
            </w:pPr>
            <w:r w:rsidRPr="00EE64FC">
              <w:rPr>
                <w:rFonts w:ascii="Times New Roman" w:hAnsi="Times New Roman"/>
                <w:b/>
                <w:color w:val="000000"/>
                <w:sz w:val="18"/>
                <w:szCs w:val="18"/>
              </w:rPr>
              <w:t>примењује</w:t>
            </w:r>
            <w:r w:rsidRPr="00EE64FC">
              <w:rPr>
                <w:rFonts w:ascii="Times New Roman" w:hAnsi="Times New Roman"/>
                <w:color w:val="000000"/>
                <w:sz w:val="18"/>
                <w:szCs w:val="18"/>
              </w:rPr>
              <w:t xml:space="preserve"> стечена знања о текстури и врстама текстура</w:t>
            </w:r>
            <w:r w:rsidRPr="00EE64FC">
              <w:rPr>
                <w:rFonts w:ascii="Times New Roman" w:hAnsi="Times New Roman"/>
                <w:sz w:val="18"/>
                <w:szCs w:val="18"/>
              </w:rPr>
              <w:t xml:space="preserve"> приликом решавања проблемских задатака;</w:t>
            </w:r>
          </w:p>
          <w:p w:rsidR="00F821C1" w:rsidRPr="00EE64FC" w:rsidRDefault="00F821C1" w:rsidP="00F2272F">
            <w:pPr>
              <w:spacing w:after="0" w:line="240" w:lineRule="auto"/>
              <w:ind w:right="-126"/>
              <w:rPr>
                <w:rFonts w:ascii="Times New Roman" w:hAnsi="Times New Roman"/>
                <w:sz w:val="18"/>
                <w:szCs w:val="18"/>
                <w:lang w:val="ru-RU"/>
              </w:rPr>
            </w:pPr>
            <w:r w:rsidRPr="00EE64FC">
              <w:rPr>
                <w:rFonts w:ascii="Times New Roman" w:hAnsi="Times New Roman"/>
                <w:b/>
                <w:sz w:val="18"/>
                <w:szCs w:val="18"/>
                <w:lang w:val="sr-Cyrl-BA"/>
              </w:rPr>
              <w:t xml:space="preserve">повезује </w:t>
            </w:r>
            <w:r w:rsidRPr="00EE64FC">
              <w:rPr>
                <w:rFonts w:ascii="Times New Roman" w:hAnsi="Times New Roman"/>
                <w:sz w:val="18"/>
                <w:szCs w:val="18"/>
                <w:lang w:val="sr-Cyrl-BA"/>
              </w:rPr>
              <w:t>стечена знања и вештине са осталим наставним садржајима</w:t>
            </w:r>
            <w:r w:rsidRPr="00EE64FC">
              <w:rPr>
                <w:rFonts w:ascii="Times New Roman" w:hAnsi="Times New Roman"/>
                <w:sz w:val="18"/>
                <w:szCs w:val="18"/>
              </w:rPr>
              <w:t xml:space="preserve"> и примењује их у </w:t>
            </w:r>
            <w:r w:rsidRPr="00EE64FC">
              <w:rPr>
                <w:rFonts w:ascii="Times New Roman" w:hAnsi="Times New Roman"/>
                <w:sz w:val="18"/>
                <w:szCs w:val="18"/>
                <w:lang w:val="sr-Cyrl-BA"/>
              </w:rPr>
              <w:t>ликовном</w:t>
            </w:r>
            <w:r w:rsidRPr="00EE64FC">
              <w:rPr>
                <w:rFonts w:ascii="Times New Roman" w:hAnsi="Times New Roman"/>
                <w:sz w:val="18"/>
                <w:szCs w:val="18"/>
              </w:rPr>
              <w:t xml:space="preserve"> раду</w:t>
            </w:r>
            <w:r w:rsidRPr="00EE64FC">
              <w:rPr>
                <w:rFonts w:ascii="Times New Roman" w:hAnsi="Times New Roman"/>
                <w:sz w:val="18"/>
                <w:szCs w:val="18"/>
                <w:lang w:val="sr-Cyrl-BA"/>
              </w:rPr>
              <w:t>;</w:t>
            </w:r>
          </w:p>
          <w:p w:rsidR="00F821C1" w:rsidRPr="00EE64FC" w:rsidRDefault="00F821C1" w:rsidP="00F2272F">
            <w:pPr>
              <w:pStyle w:val="tabela"/>
              <w:tabs>
                <w:tab w:val="left" w:pos="252"/>
              </w:tabs>
              <w:spacing w:line="240" w:lineRule="auto"/>
              <w:ind w:left="0" w:right="-126"/>
              <w:rPr>
                <w:sz w:val="18"/>
                <w:szCs w:val="18"/>
              </w:rPr>
            </w:pPr>
            <w:r w:rsidRPr="00EE64FC">
              <w:rPr>
                <w:b/>
                <w:sz w:val="18"/>
                <w:szCs w:val="18"/>
              </w:rPr>
              <w:t>именује</w:t>
            </w:r>
            <w:r w:rsidRPr="00EE64FC">
              <w:rPr>
                <w:sz w:val="18"/>
                <w:szCs w:val="18"/>
              </w:rPr>
              <w:t xml:space="preserve">, описује и показује сензитивност за различите врсте материјала и фактура у сликарству; </w:t>
            </w:r>
          </w:p>
          <w:p w:rsidR="00F821C1" w:rsidRPr="00EE64FC" w:rsidRDefault="00F821C1" w:rsidP="00F2272F">
            <w:pPr>
              <w:pStyle w:val="tabela"/>
              <w:tabs>
                <w:tab w:val="left" w:pos="252"/>
              </w:tabs>
              <w:spacing w:line="240" w:lineRule="auto"/>
              <w:ind w:left="0" w:right="-126"/>
              <w:rPr>
                <w:sz w:val="18"/>
                <w:szCs w:val="18"/>
              </w:rPr>
            </w:pPr>
            <w:r w:rsidRPr="00EE64FC">
              <w:rPr>
                <w:b/>
                <w:sz w:val="18"/>
                <w:szCs w:val="18"/>
              </w:rPr>
              <w:t xml:space="preserve">наводи </w:t>
            </w:r>
            <w:r w:rsidRPr="00EE64FC">
              <w:rPr>
                <w:sz w:val="18"/>
                <w:szCs w:val="18"/>
              </w:rPr>
              <w:t>примере различитих материјала коришћених у креирању сликарских дела и тумачи их;</w:t>
            </w:r>
          </w:p>
          <w:p w:rsidR="00F821C1" w:rsidRPr="00EE64FC" w:rsidRDefault="00F821C1" w:rsidP="00F2272F">
            <w:pPr>
              <w:spacing w:after="0" w:line="240" w:lineRule="auto"/>
              <w:ind w:right="-126"/>
              <w:rPr>
                <w:rFonts w:ascii="Times New Roman" w:hAnsi="Times New Roman"/>
                <w:sz w:val="18"/>
                <w:szCs w:val="18"/>
                <w:lang w:val="ru-RU"/>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опажа, уочава, упоређује и анализира различите врсте фактура сликарских дела;</w:t>
            </w:r>
          </w:p>
          <w:p w:rsidR="00F821C1" w:rsidRPr="00EE64FC" w:rsidRDefault="00F821C1" w:rsidP="00F2272F">
            <w:pPr>
              <w:spacing w:after="0" w:line="240" w:lineRule="auto"/>
              <w:ind w:right="-126"/>
              <w:rPr>
                <w:rFonts w:ascii="Times New Roman" w:hAnsi="Times New Roman"/>
                <w:sz w:val="18"/>
                <w:szCs w:val="18"/>
                <w:lang w:val="ru-RU"/>
              </w:rPr>
            </w:pPr>
            <w:r w:rsidRPr="00EE64FC">
              <w:rPr>
                <w:rFonts w:ascii="Times New Roman" w:hAnsi="Times New Roman"/>
                <w:b/>
                <w:color w:val="000000"/>
                <w:sz w:val="18"/>
                <w:szCs w:val="18"/>
              </w:rPr>
              <w:t>примењује</w:t>
            </w:r>
            <w:r w:rsidRPr="00EE64FC">
              <w:rPr>
                <w:rFonts w:ascii="Times New Roman" w:hAnsi="Times New Roman"/>
                <w:color w:val="000000"/>
                <w:sz w:val="18"/>
                <w:szCs w:val="18"/>
              </w:rPr>
              <w:t xml:space="preserve"> стечена знања о материјалима и фактури</w:t>
            </w:r>
            <w:r w:rsidRPr="00EE64FC">
              <w:rPr>
                <w:rFonts w:ascii="Times New Roman" w:hAnsi="Times New Roman"/>
                <w:sz w:val="18"/>
                <w:szCs w:val="18"/>
              </w:rPr>
              <w:t xml:space="preserve"> приликом решавања проблемских задатака;</w:t>
            </w:r>
          </w:p>
        </w:tc>
        <w:tc>
          <w:tcPr>
            <w:tcW w:w="2894" w:type="dxa"/>
            <w:vAlign w:val="center"/>
          </w:tcPr>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Компетенције за целоживотно учење</w:t>
            </w:r>
            <w:r>
              <w:rPr>
                <w:rFonts w:ascii="Times New Roman" w:hAnsi="Times New Roman"/>
                <w:noProof/>
                <w:sz w:val="24"/>
                <w:szCs w:val="24"/>
              </w:rPr>
              <w:t>.</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 xml:space="preserve"> Естетичкe компетенције</w:t>
            </w:r>
            <w:r>
              <w:rPr>
                <w:rFonts w:ascii="Times New Roman" w:hAnsi="Times New Roman"/>
                <w:noProof/>
                <w:sz w:val="24"/>
                <w:szCs w:val="24"/>
              </w:rPr>
              <w:t>.</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Комуникација</w:t>
            </w:r>
            <w:r>
              <w:rPr>
                <w:rFonts w:ascii="Times New Roman" w:hAnsi="Times New Roman"/>
                <w:noProof/>
                <w:sz w:val="24"/>
                <w:szCs w:val="24"/>
              </w:rPr>
              <w:t>.</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Решавање проблема</w:t>
            </w:r>
            <w:r>
              <w:rPr>
                <w:rFonts w:ascii="Times New Roman" w:hAnsi="Times New Roman"/>
                <w:noProof/>
                <w:sz w:val="24"/>
                <w:szCs w:val="24"/>
              </w:rPr>
              <w:t>.</w:t>
            </w:r>
          </w:p>
          <w:p w:rsidR="00F821C1" w:rsidRPr="00B54041" w:rsidRDefault="00F821C1" w:rsidP="00F2272F">
            <w:pPr>
              <w:spacing w:line="360" w:lineRule="auto"/>
              <w:ind w:left="360"/>
              <w:rPr>
                <w:rFonts w:ascii="Times New Roman" w:hAnsi="Times New Roman"/>
              </w:rPr>
            </w:pPr>
            <w:r>
              <w:rPr>
                <w:rFonts w:ascii="Times New Roman" w:hAnsi="Times New Roman"/>
              </w:rPr>
              <w:t>Дигитална конпетенција.</w:t>
            </w:r>
          </w:p>
        </w:tc>
        <w:tc>
          <w:tcPr>
            <w:tcW w:w="4008" w:type="dxa"/>
            <w:vAlign w:val="center"/>
          </w:tcPr>
          <w:p w:rsidR="00F821C1" w:rsidRDefault="00F821C1" w:rsidP="00F2272F">
            <w:pPr>
              <w:spacing w:line="360" w:lineRule="auto"/>
              <w:ind w:left="360"/>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Врсте текстура, текстуре у природи и уметничким делима</w:t>
            </w:r>
          </w:p>
          <w:p w:rsidR="00F821C1" w:rsidRDefault="00F821C1" w:rsidP="00F2272F">
            <w:pPr>
              <w:spacing w:line="360" w:lineRule="auto"/>
              <w:ind w:left="360"/>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Врсте текстура, текстуре у природи и уметничким делима</w:t>
            </w:r>
          </w:p>
          <w:p w:rsidR="00F821C1" w:rsidRDefault="00F821C1" w:rsidP="00F2272F">
            <w:pPr>
              <w:spacing w:line="360" w:lineRule="auto"/>
              <w:ind w:left="360"/>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Материјали и текстура</w:t>
            </w:r>
            <w:r>
              <w:rPr>
                <w:rFonts w:ascii="Times New Roman" w:hAnsi="Times New Roman"/>
                <w:sz w:val="24"/>
                <w:szCs w:val="24"/>
                <w:lang w:val="sr-Cyrl-BA"/>
              </w:rPr>
              <w:t>.</w:t>
            </w:r>
          </w:p>
          <w:p w:rsidR="00F821C1" w:rsidRDefault="00F821C1" w:rsidP="00F2272F">
            <w:pPr>
              <w:spacing w:line="360" w:lineRule="auto"/>
              <w:ind w:left="360"/>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w:t>
            </w:r>
            <w:r>
              <w:rPr>
                <w:rFonts w:ascii="Times New Roman" w:hAnsi="Times New Roman"/>
                <w:sz w:val="24"/>
                <w:szCs w:val="24"/>
                <w:lang w:val="sr-Cyrl-BA"/>
              </w:rPr>
              <w:t xml:space="preserve">Ликовне технике и материјали </w:t>
            </w:r>
            <w:r w:rsidRPr="00140574">
              <w:rPr>
                <w:rFonts w:ascii="Times New Roman" w:hAnsi="Times New Roman"/>
                <w:sz w:val="24"/>
                <w:szCs w:val="24"/>
                <w:lang w:val="sr-Cyrl-BA"/>
              </w:rPr>
              <w:t xml:space="preserve"> фротаж, гратаж и зграфито </w:t>
            </w:r>
            <w:r>
              <w:rPr>
                <w:rFonts w:ascii="Times New Roman" w:hAnsi="Times New Roman"/>
                <w:sz w:val="24"/>
                <w:szCs w:val="24"/>
                <w:lang w:val="sr-Cyrl-BA"/>
              </w:rPr>
              <w:t>.</w:t>
            </w:r>
          </w:p>
          <w:p w:rsidR="00F821C1" w:rsidRPr="005B4C93" w:rsidRDefault="00F821C1" w:rsidP="00F2272F">
            <w:pPr>
              <w:spacing w:line="360" w:lineRule="auto"/>
              <w:ind w:left="360"/>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Уметничко наслеђе – исламска уметност  </w:t>
            </w:r>
            <w:r>
              <w:rPr>
                <w:rFonts w:ascii="Times New Roman" w:hAnsi="Times New Roman"/>
                <w:sz w:val="24"/>
                <w:szCs w:val="24"/>
                <w:lang w:val="sr-Cyrl-BA"/>
              </w:rPr>
              <w:t>.</w:t>
            </w:r>
          </w:p>
        </w:tc>
      </w:tr>
      <w:tr w:rsidR="00F821C1" w:rsidRPr="00B54041" w:rsidTr="00F2272F">
        <w:trPr>
          <w:jc w:val="center"/>
        </w:trPr>
        <w:tc>
          <w:tcPr>
            <w:tcW w:w="2961" w:type="dxa"/>
            <w:vAlign w:val="center"/>
          </w:tcPr>
          <w:p w:rsidR="00F821C1" w:rsidRDefault="00F821C1" w:rsidP="00F2272F">
            <w:pPr>
              <w:pStyle w:val="NoSpacing"/>
              <w:jc w:val="center"/>
              <w:rPr>
                <w:rFonts w:ascii="Times New Roman" w:hAnsi="Times New Roman"/>
                <w:lang w:val="sr-Cyrl-CS"/>
              </w:rPr>
            </w:pPr>
            <w:r w:rsidRPr="0079662C">
              <w:rPr>
                <w:rFonts w:ascii="Times New Roman" w:hAnsi="Times New Roman"/>
                <w:lang w:val="sr-Cyrl-CS"/>
              </w:rPr>
              <w:t xml:space="preserve"> </w:t>
            </w:r>
            <w:r>
              <w:rPr>
                <w:rFonts w:ascii="Times New Roman" w:hAnsi="Times New Roman"/>
                <w:lang w:val="sr-Cyrl-CS"/>
              </w:rPr>
              <w:t>3.</w:t>
            </w:r>
          </w:p>
          <w:p w:rsidR="00F821C1" w:rsidRPr="00546A8E" w:rsidRDefault="00F821C1" w:rsidP="00F2272F">
            <w:pPr>
              <w:pStyle w:val="NoSpacing"/>
              <w:jc w:val="center"/>
              <w:rPr>
                <w:rFonts w:ascii="Times New Roman" w:hAnsi="Times New Roman"/>
                <w:lang w:val="sr-Cyrl-CS"/>
              </w:rPr>
            </w:pPr>
            <w:r w:rsidRPr="0079662C">
              <w:rPr>
                <w:rFonts w:ascii="Times New Roman" w:hAnsi="Times New Roman"/>
                <w:lang w:val="sr-Cyrl-CS"/>
              </w:rPr>
              <w:t>УОБРА</w:t>
            </w:r>
            <w:r>
              <w:rPr>
                <w:rFonts w:ascii="Times New Roman" w:hAnsi="Times New Roman"/>
                <w:lang w:val="sr-Cyrl-CS"/>
              </w:rPr>
              <w:t>ЗИЉА</w:t>
            </w:r>
          </w:p>
        </w:tc>
        <w:tc>
          <w:tcPr>
            <w:tcW w:w="4483" w:type="dxa"/>
            <w:vAlign w:val="center"/>
          </w:tcPr>
          <w:p w:rsidR="00F821C1" w:rsidRPr="00EE64FC" w:rsidRDefault="00F821C1" w:rsidP="00F2272F">
            <w:pPr>
              <w:pStyle w:val="Pa5"/>
              <w:rPr>
                <w:rFonts w:ascii="Times New Roman" w:hAnsi="Times New Roman"/>
                <w:b/>
                <w:noProof/>
                <w:color w:val="000000"/>
                <w:sz w:val="18"/>
                <w:szCs w:val="18"/>
              </w:rPr>
            </w:pPr>
            <w:r w:rsidRPr="00EE64FC">
              <w:rPr>
                <w:rStyle w:val="A20"/>
                <w:rFonts w:ascii="Times New Roman" w:hAnsi="Times New Roman"/>
                <w:b/>
                <w:noProof/>
                <w:sz w:val="18"/>
                <w:szCs w:val="18"/>
              </w:rPr>
              <w:t xml:space="preserve">По завршетку активности ученик ће бити у стању да: </w:t>
            </w:r>
          </w:p>
          <w:p w:rsidR="00F821C1" w:rsidRPr="00EE64FC" w:rsidRDefault="00F821C1" w:rsidP="00F2272F">
            <w:pPr>
              <w:pStyle w:val="tabela"/>
              <w:tabs>
                <w:tab w:val="left" w:pos="252"/>
              </w:tabs>
              <w:spacing w:line="240" w:lineRule="auto"/>
              <w:ind w:left="0" w:right="-126"/>
              <w:rPr>
                <w:sz w:val="18"/>
                <w:szCs w:val="18"/>
              </w:rPr>
            </w:pPr>
            <w:r w:rsidRPr="00EE64FC">
              <w:rPr>
                <w:b/>
                <w:sz w:val="18"/>
                <w:szCs w:val="18"/>
              </w:rPr>
              <w:t>именује,</w:t>
            </w:r>
            <w:r w:rsidRPr="00EE64FC">
              <w:rPr>
                <w:sz w:val="18"/>
                <w:szCs w:val="18"/>
              </w:rPr>
              <w:t xml:space="preserve"> </w:t>
            </w:r>
            <w:r w:rsidRPr="00EE64FC">
              <w:rPr>
                <w:b/>
                <w:sz w:val="18"/>
                <w:szCs w:val="18"/>
              </w:rPr>
              <w:t xml:space="preserve">описује и показује сензитивност </w:t>
            </w:r>
            <w:r w:rsidRPr="00EE64FC">
              <w:rPr>
                <w:sz w:val="18"/>
                <w:szCs w:val="18"/>
              </w:rPr>
              <w:t>за појмове машта, фантазија и уобразиља</w:t>
            </w:r>
            <w:r w:rsidRPr="00EE64FC">
              <w:rPr>
                <w:sz w:val="18"/>
                <w:szCs w:val="18"/>
                <w:lang w:val="sr-Cyrl-BA"/>
              </w:rPr>
              <w:t>;</w:t>
            </w:r>
          </w:p>
          <w:p w:rsidR="00F821C1" w:rsidRPr="00EE64FC" w:rsidRDefault="00F821C1" w:rsidP="00F2272F">
            <w:pPr>
              <w:pStyle w:val="tabela"/>
              <w:tabs>
                <w:tab w:val="left" w:pos="252"/>
              </w:tabs>
              <w:spacing w:line="240" w:lineRule="auto"/>
              <w:ind w:left="-18" w:right="-126"/>
              <w:rPr>
                <w:sz w:val="18"/>
                <w:szCs w:val="18"/>
              </w:rPr>
            </w:pPr>
            <w:r w:rsidRPr="00EE64FC">
              <w:rPr>
                <w:b/>
                <w:sz w:val="18"/>
                <w:szCs w:val="18"/>
              </w:rPr>
              <w:t xml:space="preserve">наводи примере </w:t>
            </w:r>
            <w:r w:rsidRPr="00EE64FC">
              <w:rPr>
                <w:sz w:val="18"/>
                <w:szCs w:val="18"/>
              </w:rPr>
              <w:t xml:space="preserve">употребе маште и фантазије у ликовним делима и </w:t>
            </w:r>
            <w:r w:rsidRPr="00EE64FC">
              <w:rPr>
                <w:b/>
                <w:sz w:val="18"/>
                <w:szCs w:val="18"/>
              </w:rPr>
              <w:t xml:space="preserve">тумачи </w:t>
            </w:r>
            <w:r w:rsidRPr="00EE64FC">
              <w:rPr>
                <w:sz w:val="18"/>
                <w:szCs w:val="18"/>
              </w:rPr>
              <w:t>их;</w:t>
            </w:r>
          </w:p>
          <w:p w:rsidR="00F821C1" w:rsidRPr="00EE64FC" w:rsidRDefault="00F821C1" w:rsidP="00F2272F">
            <w:pPr>
              <w:pStyle w:val="tabela"/>
              <w:tabs>
                <w:tab w:val="left" w:pos="252"/>
              </w:tabs>
              <w:spacing w:line="240" w:lineRule="auto"/>
              <w:ind w:left="-18"/>
              <w:rPr>
                <w:sz w:val="18"/>
                <w:szCs w:val="18"/>
              </w:rPr>
            </w:pPr>
            <w:r w:rsidRPr="00EE64FC">
              <w:rPr>
                <w:b/>
                <w:sz w:val="18"/>
                <w:szCs w:val="18"/>
              </w:rPr>
              <w:t>именује и</w:t>
            </w:r>
            <w:r w:rsidRPr="00EE64FC">
              <w:rPr>
                <w:sz w:val="18"/>
                <w:szCs w:val="18"/>
              </w:rPr>
              <w:t xml:space="preserve"> </w:t>
            </w:r>
            <w:r w:rsidRPr="00EE64FC">
              <w:rPr>
                <w:b/>
                <w:sz w:val="18"/>
                <w:szCs w:val="18"/>
              </w:rPr>
              <w:t xml:space="preserve">описује </w:t>
            </w:r>
            <w:r w:rsidRPr="00EE64FC">
              <w:rPr>
                <w:sz w:val="18"/>
                <w:szCs w:val="18"/>
              </w:rPr>
              <w:t>основне појмове из области уметности ренесансе у земљама северне Европе</w:t>
            </w:r>
            <w:r w:rsidRPr="00EE64FC">
              <w:rPr>
                <w:sz w:val="18"/>
                <w:szCs w:val="18"/>
                <w:lang w:val="sr-Cyrl-BA"/>
              </w:rPr>
              <w:t>;</w:t>
            </w:r>
          </w:p>
          <w:p w:rsidR="00F821C1" w:rsidRPr="00EE64FC" w:rsidRDefault="00F821C1" w:rsidP="00F2272F">
            <w:pPr>
              <w:spacing w:after="0" w:line="240" w:lineRule="auto"/>
              <w:ind w:left="-18"/>
              <w:rPr>
                <w:rFonts w:ascii="Times New Roman" w:hAnsi="Times New Roman"/>
                <w:sz w:val="18"/>
                <w:szCs w:val="18"/>
                <w:lang w:val="ru-RU"/>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опажа</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w:t>
            </w:r>
            <w:r w:rsidRPr="00EE64FC">
              <w:rPr>
                <w:rFonts w:ascii="Times New Roman" w:hAnsi="Times New Roman"/>
                <w:sz w:val="18"/>
                <w:szCs w:val="18"/>
              </w:rPr>
              <w:t>улогу маште и имагинације у делима која припадају уметности ренесансе;</w:t>
            </w:r>
          </w:p>
          <w:p w:rsidR="00F821C1" w:rsidRPr="00EE64FC" w:rsidRDefault="00F821C1" w:rsidP="00F2272F">
            <w:pPr>
              <w:pStyle w:val="tabela"/>
              <w:tabs>
                <w:tab w:val="left" w:pos="252"/>
              </w:tabs>
              <w:spacing w:line="240" w:lineRule="auto"/>
              <w:ind w:left="0"/>
              <w:rPr>
                <w:sz w:val="18"/>
                <w:szCs w:val="18"/>
              </w:rPr>
            </w:pPr>
            <w:r w:rsidRPr="00EE64FC">
              <w:rPr>
                <w:b/>
                <w:sz w:val="18"/>
                <w:szCs w:val="18"/>
              </w:rPr>
              <w:t>именује,</w:t>
            </w:r>
            <w:r w:rsidRPr="00EE64FC">
              <w:rPr>
                <w:sz w:val="18"/>
                <w:szCs w:val="18"/>
              </w:rPr>
              <w:t xml:space="preserve"> </w:t>
            </w:r>
            <w:r w:rsidRPr="00EE64FC">
              <w:rPr>
                <w:b/>
                <w:sz w:val="18"/>
                <w:szCs w:val="18"/>
              </w:rPr>
              <w:t xml:space="preserve">описује и показује сензитивност </w:t>
            </w:r>
            <w:r w:rsidRPr="00EE64FC">
              <w:rPr>
                <w:sz w:val="18"/>
                <w:szCs w:val="18"/>
              </w:rPr>
              <w:t>за технику фото-колаж  / папир-маше;</w:t>
            </w:r>
          </w:p>
          <w:p w:rsidR="00F821C1" w:rsidRPr="00EE64FC" w:rsidRDefault="00F821C1" w:rsidP="00F2272F">
            <w:pPr>
              <w:pStyle w:val="tabela"/>
              <w:tabs>
                <w:tab w:val="left" w:pos="252"/>
              </w:tabs>
              <w:spacing w:line="240" w:lineRule="auto"/>
              <w:ind w:left="-18"/>
              <w:rPr>
                <w:sz w:val="18"/>
                <w:szCs w:val="18"/>
              </w:rPr>
            </w:pPr>
            <w:r w:rsidRPr="00EE64FC">
              <w:rPr>
                <w:b/>
                <w:sz w:val="18"/>
                <w:szCs w:val="18"/>
              </w:rPr>
              <w:t xml:space="preserve">посматра, опажа </w:t>
            </w:r>
            <w:r w:rsidRPr="00EE64FC">
              <w:rPr>
                <w:sz w:val="18"/>
                <w:szCs w:val="18"/>
              </w:rPr>
              <w:t xml:space="preserve">и </w:t>
            </w:r>
            <w:r w:rsidRPr="00EE64FC">
              <w:rPr>
                <w:b/>
                <w:sz w:val="18"/>
                <w:szCs w:val="18"/>
              </w:rPr>
              <w:t xml:space="preserve">уочава </w:t>
            </w:r>
            <w:r w:rsidRPr="00EE64FC">
              <w:rPr>
                <w:sz w:val="18"/>
                <w:szCs w:val="18"/>
              </w:rPr>
              <w:t>улогу маште, фантазије и уобразиље у делима изведеним у техници фото-колаж / папир-маше;</w:t>
            </w:r>
          </w:p>
          <w:p w:rsidR="00F821C1" w:rsidRPr="00EE64FC" w:rsidRDefault="00F821C1" w:rsidP="00F2272F">
            <w:pPr>
              <w:pStyle w:val="tabela"/>
              <w:tabs>
                <w:tab w:val="left" w:pos="252"/>
                <w:tab w:val="left" w:pos="6462"/>
              </w:tabs>
              <w:spacing w:line="240" w:lineRule="auto"/>
              <w:ind w:left="-18" w:right="-126"/>
              <w:rPr>
                <w:sz w:val="18"/>
                <w:szCs w:val="18"/>
              </w:rPr>
            </w:pPr>
            <w:r w:rsidRPr="00EE64FC">
              <w:rPr>
                <w:b/>
                <w:sz w:val="18"/>
                <w:szCs w:val="18"/>
              </w:rPr>
              <w:t>описује</w:t>
            </w:r>
            <w:r w:rsidRPr="00EE64FC">
              <w:rPr>
                <w:sz w:val="18"/>
                <w:szCs w:val="18"/>
              </w:rPr>
              <w:t xml:space="preserve">, </w:t>
            </w:r>
            <w:r w:rsidRPr="00EE64FC">
              <w:rPr>
                <w:b/>
                <w:sz w:val="18"/>
                <w:szCs w:val="18"/>
              </w:rPr>
              <w:t>упоређује</w:t>
            </w:r>
            <w:r w:rsidRPr="00EE64FC">
              <w:rPr>
                <w:sz w:val="18"/>
                <w:szCs w:val="18"/>
              </w:rPr>
              <w:t xml:space="preserve"> и </w:t>
            </w:r>
            <w:r w:rsidRPr="00EE64FC">
              <w:rPr>
                <w:b/>
                <w:sz w:val="18"/>
                <w:szCs w:val="18"/>
              </w:rPr>
              <w:t>анализира</w:t>
            </w:r>
            <w:r w:rsidRPr="00EE64FC">
              <w:rPr>
                <w:sz w:val="18"/>
                <w:szCs w:val="18"/>
              </w:rPr>
              <w:t xml:space="preserve"> различите мотиве из митологије и легенди, и њихову улогу у уметничким делима</w:t>
            </w:r>
            <w:r w:rsidRPr="00EE64FC">
              <w:rPr>
                <w:sz w:val="18"/>
                <w:szCs w:val="18"/>
                <w:lang w:val="sr-Cyrl-BA"/>
              </w:rPr>
              <w:t>;</w:t>
            </w:r>
          </w:p>
          <w:p w:rsidR="00F821C1" w:rsidRPr="00EE64FC" w:rsidRDefault="00F821C1" w:rsidP="00F2272F">
            <w:pPr>
              <w:spacing w:after="0" w:line="240" w:lineRule="auto"/>
              <w:ind w:left="-18"/>
              <w:rPr>
                <w:rFonts w:ascii="Times New Roman" w:hAnsi="Times New Roman"/>
                <w:sz w:val="18"/>
                <w:szCs w:val="18"/>
                <w:lang w:val="ru-RU"/>
              </w:rPr>
            </w:pPr>
            <w:r w:rsidRPr="00EE64FC">
              <w:rPr>
                <w:rFonts w:ascii="Times New Roman" w:hAnsi="Times New Roman"/>
                <w:b/>
                <w:color w:val="000000"/>
                <w:sz w:val="18"/>
                <w:szCs w:val="18"/>
              </w:rPr>
              <w:t xml:space="preserve">примењује </w:t>
            </w:r>
            <w:r w:rsidRPr="00EE64FC">
              <w:rPr>
                <w:rFonts w:ascii="Times New Roman" w:hAnsi="Times New Roman"/>
                <w:color w:val="000000"/>
                <w:sz w:val="18"/>
                <w:szCs w:val="18"/>
              </w:rPr>
              <w:t>стечена знања о уобразиљи у ликовној уметности</w:t>
            </w:r>
            <w:r w:rsidRPr="00EE64FC">
              <w:rPr>
                <w:rFonts w:ascii="Times New Roman" w:hAnsi="Times New Roman"/>
                <w:sz w:val="18"/>
                <w:szCs w:val="18"/>
              </w:rPr>
              <w:t xml:space="preserve"> приликом решавања проблемских задатака кроз прављење фото--колажа, папир-машеа;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опажа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упоређује</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анализира</w:t>
            </w:r>
            <w:r w:rsidRPr="00EE64FC">
              <w:rPr>
                <w:rFonts w:ascii="Times New Roman" w:hAnsi="Times New Roman"/>
                <w:sz w:val="18"/>
                <w:szCs w:val="18"/>
                <w:lang w:val="sr-Cyrl-BA"/>
              </w:rPr>
              <w:t xml:space="preserve"> улогу маште, фантазије и уобразиље у ликовним делима;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color w:val="000000"/>
                <w:sz w:val="18"/>
                <w:szCs w:val="18"/>
              </w:rPr>
              <w:t xml:space="preserve">примењује </w:t>
            </w:r>
            <w:r w:rsidRPr="00EE64FC">
              <w:rPr>
                <w:rFonts w:ascii="Times New Roman" w:hAnsi="Times New Roman"/>
                <w:color w:val="000000"/>
                <w:sz w:val="18"/>
                <w:szCs w:val="18"/>
              </w:rPr>
              <w:t>стечена знања о машти, фантазији и уобразиљи у уметности</w:t>
            </w:r>
            <w:r w:rsidRPr="00EE64FC">
              <w:rPr>
                <w:rFonts w:ascii="Times New Roman" w:hAnsi="Times New Roman"/>
                <w:sz w:val="18"/>
                <w:szCs w:val="18"/>
              </w:rPr>
              <w:t xml:space="preserve"> приликом решавања проблемских задатака;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lang w:val="sr-Cyrl-BA"/>
              </w:rPr>
              <w:t xml:space="preserve">повезује </w:t>
            </w:r>
            <w:r w:rsidRPr="00EE64FC">
              <w:rPr>
                <w:rFonts w:ascii="Times New Roman" w:hAnsi="Times New Roman"/>
                <w:sz w:val="18"/>
                <w:szCs w:val="18"/>
                <w:lang w:val="sr-Cyrl-BA"/>
              </w:rPr>
              <w:t>стечена знања и вештине са осталим наставним садржајима</w:t>
            </w:r>
            <w:r w:rsidRPr="00EE64FC">
              <w:rPr>
                <w:rFonts w:ascii="Times New Roman" w:hAnsi="Times New Roman"/>
                <w:sz w:val="18"/>
                <w:szCs w:val="18"/>
              </w:rPr>
              <w:t xml:space="preserve"> и </w:t>
            </w:r>
            <w:r w:rsidRPr="00EE64FC">
              <w:rPr>
                <w:rFonts w:ascii="Times New Roman" w:hAnsi="Times New Roman"/>
                <w:b/>
                <w:sz w:val="18"/>
                <w:szCs w:val="18"/>
              </w:rPr>
              <w:t>примењује</w:t>
            </w:r>
            <w:r w:rsidRPr="00EE64FC">
              <w:rPr>
                <w:rFonts w:ascii="Times New Roman" w:hAnsi="Times New Roman"/>
                <w:sz w:val="18"/>
                <w:szCs w:val="18"/>
              </w:rPr>
              <w:t xml:space="preserve"> их у </w:t>
            </w:r>
            <w:r w:rsidRPr="00EE64FC">
              <w:rPr>
                <w:rFonts w:ascii="Times New Roman" w:hAnsi="Times New Roman"/>
                <w:sz w:val="18"/>
                <w:szCs w:val="18"/>
                <w:lang w:val="sr-Cyrl-BA"/>
              </w:rPr>
              <w:t>ликовном</w:t>
            </w:r>
            <w:r w:rsidRPr="00EE64FC">
              <w:rPr>
                <w:rFonts w:ascii="Times New Roman" w:hAnsi="Times New Roman"/>
                <w:sz w:val="18"/>
                <w:szCs w:val="18"/>
              </w:rPr>
              <w:t xml:space="preserve"> раду</w:t>
            </w:r>
            <w:r w:rsidRPr="00EE64FC">
              <w:rPr>
                <w:rFonts w:ascii="Times New Roman" w:hAnsi="Times New Roman"/>
                <w:sz w:val="18"/>
                <w:szCs w:val="18"/>
                <w:lang w:val="sr-Cyrl-BA"/>
              </w:rPr>
              <w:t>;</w:t>
            </w:r>
          </w:p>
          <w:p w:rsidR="00F821C1" w:rsidRPr="00EE64FC" w:rsidRDefault="00F821C1" w:rsidP="00F2272F">
            <w:pPr>
              <w:spacing w:after="0" w:line="240" w:lineRule="auto"/>
              <w:ind w:right="-126"/>
              <w:rPr>
                <w:rFonts w:ascii="Times New Roman" w:eastAsia="MyriadPro-Regular" w:hAnsi="Times New Roman"/>
                <w:sz w:val="18"/>
                <w:szCs w:val="18"/>
              </w:rPr>
            </w:pPr>
            <w:r w:rsidRPr="00EE64FC">
              <w:rPr>
                <w:rFonts w:ascii="Times New Roman" w:hAnsi="Times New Roman"/>
                <w:b/>
                <w:bCs/>
                <w:sz w:val="18"/>
                <w:szCs w:val="18"/>
                <w:lang w:val="sr-Cyrl-CS"/>
              </w:rPr>
              <w:t xml:space="preserve">развија </w:t>
            </w:r>
            <w:r w:rsidRPr="00EE64FC">
              <w:rPr>
                <w:rFonts w:ascii="Times New Roman" w:hAnsi="Times New Roman"/>
                <w:bCs/>
                <w:sz w:val="18"/>
                <w:szCs w:val="18"/>
                <w:lang w:val="sr-Cyrl-CS"/>
              </w:rPr>
              <w:t>стратегије проналажења разних решења у сопственом раду;</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 xml:space="preserve">комуницира </w:t>
            </w:r>
            <w:r w:rsidRPr="00EE64FC">
              <w:rPr>
                <w:rFonts w:ascii="Times New Roman" w:hAnsi="Times New Roman"/>
                <w:sz w:val="18"/>
                <w:szCs w:val="18"/>
              </w:rPr>
              <w:t xml:space="preserve">и спонтано </w:t>
            </w:r>
            <w:r w:rsidRPr="00EE64FC">
              <w:rPr>
                <w:rFonts w:ascii="Times New Roman" w:hAnsi="Times New Roman"/>
                <w:b/>
                <w:sz w:val="18"/>
                <w:szCs w:val="18"/>
              </w:rPr>
              <w:t xml:space="preserve">изражава </w:t>
            </w:r>
            <w:r w:rsidRPr="00EE64FC">
              <w:rPr>
                <w:rFonts w:ascii="Times New Roman" w:hAnsi="Times New Roman"/>
                <w:sz w:val="18"/>
                <w:szCs w:val="18"/>
              </w:rPr>
              <w:t>своје ставове, мисли и осећања, вербално и путем ликовних медија;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sz w:val="18"/>
                <w:szCs w:val="18"/>
              </w:rPr>
              <w:t xml:space="preserve">самостално </w:t>
            </w:r>
            <w:r w:rsidRPr="00EE64FC">
              <w:rPr>
                <w:rFonts w:ascii="Times New Roman" w:hAnsi="Times New Roman"/>
                <w:b/>
                <w:sz w:val="18"/>
                <w:szCs w:val="18"/>
              </w:rPr>
              <w:t>примењује</w:t>
            </w:r>
            <w:r w:rsidRPr="00EE64FC">
              <w:rPr>
                <w:rFonts w:ascii="Times New Roman" w:hAnsi="Times New Roman"/>
                <w:sz w:val="18"/>
                <w:szCs w:val="18"/>
              </w:rPr>
              <w:t xml:space="preserve"> и </w:t>
            </w:r>
            <w:r w:rsidRPr="00EE64FC">
              <w:rPr>
                <w:rFonts w:ascii="Times New Roman" w:hAnsi="Times New Roman"/>
                <w:b/>
                <w:sz w:val="18"/>
                <w:szCs w:val="18"/>
              </w:rPr>
              <w:t>комбинује</w:t>
            </w:r>
            <w:r w:rsidRPr="00EE64FC">
              <w:rPr>
                <w:rFonts w:ascii="Times New Roman" w:hAnsi="Times New Roman"/>
                <w:sz w:val="18"/>
                <w:szCs w:val="18"/>
              </w:rPr>
              <w:t xml:space="preserve"> различите ликовне технике и материјале, </w:t>
            </w:r>
            <w:r w:rsidRPr="00EE64FC">
              <w:rPr>
                <w:rFonts w:ascii="Times New Roman" w:hAnsi="Times New Roman"/>
                <w:b/>
                <w:sz w:val="18"/>
                <w:szCs w:val="18"/>
              </w:rPr>
              <w:t>експериментише</w:t>
            </w:r>
            <w:r w:rsidRPr="00EE64FC">
              <w:rPr>
                <w:rFonts w:ascii="Times New Roman" w:hAnsi="Times New Roman"/>
                <w:b/>
                <w:sz w:val="18"/>
                <w:szCs w:val="18"/>
                <w:lang w:val="sr-Cyrl-CS"/>
              </w:rPr>
              <w:t xml:space="preserve"> </w:t>
            </w:r>
            <w:r w:rsidRPr="00EE64FC">
              <w:rPr>
                <w:rFonts w:ascii="Times New Roman" w:hAnsi="Times New Roman"/>
                <w:sz w:val="18"/>
                <w:szCs w:val="18"/>
              </w:rPr>
              <w:t xml:space="preserve">и </w:t>
            </w:r>
            <w:r w:rsidRPr="00EE64FC">
              <w:rPr>
                <w:rFonts w:ascii="Times New Roman" w:hAnsi="Times New Roman"/>
                <w:b/>
                <w:sz w:val="18"/>
                <w:szCs w:val="18"/>
              </w:rPr>
              <w:t>истражује</w:t>
            </w:r>
            <w:r w:rsidRPr="00EE64FC">
              <w:rPr>
                <w:rFonts w:ascii="Times New Roman" w:hAnsi="Times New Roman"/>
                <w:sz w:val="18"/>
                <w:szCs w:val="18"/>
              </w:rPr>
              <w:t xml:space="preserve"> њихове</w:t>
            </w:r>
            <w:r w:rsidRPr="00EE64FC">
              <w:rPr>
                <w:rFonts w:ascii="Times New Roman" w:hAnsi="Times New Roman"/>
                <w:b/>
                <w:sz w:val="18"/>
                <w:szCs w:val="18"/>
              </w:rPr>
              <w:t xml:space="preserve"> </w:t>
            </w:r>
            <w:r w:rsidRPr="00EE64FC">
              <w:rPr>
                <w:rFonts w:ascii="Times New Roman" w:hAnsi="Times New Roman"/>
                <w:sz w:val="18"/>
                <w:szCs w:val="18"/>
              </w:rPr>
              <w:t>изражајне могућности;</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lang w:val="sr-Cyrl-BA"/>
              </w:rPr>
              <w:t>осмишљава</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ствара</w:t>
            </w:r>
            <w:r w:rsidRPr="00EE64FC">
              <w:rPr>
                <w:rFonts w:ascii="Times New Roman" w:hAnsi="Times New Roman"/>
                <w:sz w:val="18"/>
                <w:szCs w:val="18"/>
                <w:lang w:val="sr-Cyrl-BA"/>
              </w:rPr>
              <w:t xml:space="preserve"> креативна решења и оригиналне идеје у ликовном раду;</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sz w:val="18"/>
                <w:szCs w:val="18"/>
              </w:rPr>
              <w:t>показуј</w:t>
            </w:r>
            <w:r w:rsidRPr="00EE64FC">
              <w:rPr>
                <w:rFonts w:ascii="Times New Roman" w:hAnsi="Times New Roman"/>
                <w:b/>
                <w:sz w:val="18"/>
                <w:szCs w:val="18"/>
              </w:rPr>
              <w:t>е инвентивност</w:t>
            </w:r>
            <w:r w:rsidRPr="00EE64FC">
              <w:rPr>
                <w:rFonts w:ascii="Times New Roman" w:hAnsi="Times New Roman"/>
                <w:sz w:val="18"/>
                <w:szCs w:val="18"/>
              </w:rPr>
              <w:t xml:space="preserve"> кроз изражавање нових ликовних односа, </w:t>
            </w:r>
            <w:r w:rsidRPr="00EE64FC">
              <w:rPr>
                <w:rFonts w:ascii="Times New Roman" w:hAnsi="Times New Roman"/>
                <w:b/>
                <w:bCs/>
                <w:sz w:val="18"/>
                <w:szCs w:val="18"/>
                <w:lang w:val="sr-Cyrl-CS"/>
              </w:rPr>
              <w:t xml:space="preserve">одступа </w:t>
            </w:r>
            <w:r w:rsidRPr="00EE64FC">
              <w:rPr>
                <w:rFonts w:ascii="Times New Roman" w:hAnsi="Times New Roman"/>
                <w:bCs/>
                <w:sz w:val="18"/>
                <w:szCs w:val="18"/>
                <w:lang w:val="sr-Cyrl-CS"/>
              </w:rPr>
              <w:t xml:space="preserve">од постојећег и </w:t>
            </w:r>
            <w:r w:rsidRPr="00EE64FC">
              <w:rPr>
                <w:rFonts w:ascii="Times New Roman" w:hAnsi="Times New Roman"/>
                <w:b/>
                <w:bCs/>
                <w:sz w:val="18"/>
                <w:szCs w:val="18"/>
                <w:lang w:val="sr-Cyrl-CS"/>
              </w:rPr>
              <w:t xml:space="preserve">тежи </w:t>
            </w:r>
            <w:r w:rsidRPr="00EE64FC">
              <w:rPr>
                <w:rFonts w:ascii="Times New Roman" w:hAnsi="Times New Roman"/>
                <w:bCs/>
                <w:sz w:val="18"/>
                <w:szCs w:val="18"/>
                <w:lang w:val="sr-Cyrl-CS"/>
              </w:rPr>
              <w:t>променама</w:t>
            </w:r>
            <w:r w:rsidRPr="00EE64FC">
              <w:rPr>
                <w:rFonts w:ascii="Times New Roman" w:hAnsi="Times New Roman"/>
                <w:sz w:val="18"/>
                <w:szCs w:val="18"/>
              </w:rPr>
              <w:t>;</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bCs/>
                <w:sz w:val="18"/>
                <w:szCs w:val="18"/>
                <w:lang w:val="sr-Cyrl-CS"/>
              </w:rPr>
              <w:t>проналази</w:t>
            </w:r>
            <w:r w:rsidRPr="00EE64FC">
              <w:rPr>
                <w:rFonts w:ascii="Times New Roman" w:hAnsi="Times New Roman"/>
                <w:bCs/>
                <w:sz w:val="18"/>
                <w:szCs w:val="18"/>
                <w:lang w:val="sr-Cyrl-CS"/>
              </w:rPr>
              <w:t xml:space="preserve"> необичне, смешне, парадоксалне углове посматрања познатих појава.</w:t>
            </w:r>
          </w:p>
          <w:p w:rsidR="00F821C1" w:rsidRPr="00EE64FC" w:rsidRDefault="00F821C1" w:rsidP="00F2272F">
            <w:pPr>
              <w:widowControl w:val="0"/>
              <w:tabs>
                <w:tab w:val="left" w:pos="252"/>
              </w:tabs>
              <w:autoSpaceDE w:val="0"/>
              <w:autoSpaceDN w:val="0"/>
              <w:adjustRightInd w:val="0"/>
              <w:spacing w:before="20" w:after="0" w:line="240" w:lineRule="auto"/>
              <w:ind w:right="57"/>
              <w:rPr>
                <w:rFonts w:ascii="Times New Roman" w:eastAsia="Times New Roman" w:hAnsi="Times New Roman"/>
                <w:sz w:val="18"/>
                <w:szCs w:val="18"/>
              </w:rPr>
            </w:pPr>
            <w:r w:rsidRPr="00EE64FC">
              <w:rPr>
                <w:rFonts w:ascii="Times New Roman" w:eastAsia="Times New Roman" w:hAnsi="Times New Roman"/>
                <w:b/>
                <w:sz w:val="18"/>
                <w:szCs w:val="18"/>
              </w:rPr>
              <w:t>именује и</w:t>
            </w:r>
            <w:r w:rsidRPr="00EE64FC">
              <w:rPr>
                <w:rFonts w:ascii="Times New Roman" w:eastAsia="Times New Roman" w:hAnsi="Times New Roman"/>
                <w:sz w:val="18"/>
                <w:szCs w:val="18"/>
              </w:rPr>
              <w:t xml:space="preserve"> </w:t>
            </w:r>
            <w:r w:rsidRPr="00EE64FC">
              <w:rPr>
                <w:rFonts w:ascii="Times New Roman" w:eastAsia="Times New Roman" w:hAnsi="Times New Roman"/>
                <w:b/>
                <w:sz w:val="18"/>
                <w:szCs w:val="18"/>
              </w:rPr>
              <w:t xml:space="preserve">описује </w:t>
            </w:r>
            <w:r w:rsidRPr="00EE64FC">
              <w:rPr>
                <w:rFonts w:ascii="Times New Roman" w:eastAsia="Times New Roman" w:hAnsi="Times New Roman"/>
                <w:sz w:val="18"/>
                <w:szCs w:val="18"/>
              </w:rPr>
              <w:t>основне појмове из области уметности ренесансе у земљама северне Европе</w:t>
            </w:r>
            <w:r w:rsidRPr="00EE64FC">
              <w:rPr>
                <w:rFonts w:ascii="Times New Roman" w:eastAsia="Times New Roman" w:hAnsi="Times New Roman"/>
                <w:sz w:val="18"/>
                <w:szCs w:val="18"/>
                <w:lang w:val="sr-Cyrl-BA"/>
              </w:rPr>
              <w:t>;</w:t>
            </w:r>
          </w:p>
          <w:p w:rsidR="00F821C1" w:rsidRPr="00EE64FC" w:rsidRDefault="00F821C1" w:rsidP="00F2272F">
            <w:pPr>
              <w:spacing w:after="0" w:line="240" w:lineRule="auto"/>
              <w:ind w:left="-18"/>
              <w:rPr>
                <w:rFonts w:ascii="Times New Roman" w:hAnsi="Times New Roman"/>
                <w:sz w:val="18"/>
                <w:szCs w:val="18"/>
                <w:lang w:val="ru-RU"/>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опажа</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w:t>
            </w:r>
            <w:r w:rsidRPr="00EE64FC">
              <w:rPr>
                <w:rFonts w:ascii="Times New Roman" w:hAnsi="Times New Roman"/>
                <w:sz w:val="18"/>
                <w:szCs w:val="18"/>
              </w:rPr>
              <w:t>улогу маште и имагинације у делима која припадају уметности ренесансе;</w:t>
            </w:r>
          </w:p>
          <w:p w:rsidR="00F821C1" w:rsidRPr="00EE64FC" w:rsidRDefault="00F821C1" w:rsidP="00F2272F">
            <w:pPr>
              <w:widowControl w:val="0"/>
              <w:tabs>
                <w:tab w:val="left" w:pos="252"/>
              </w:tabs>
              <w:autoSpaceDE w:val="0"/>
              <w:autoSpaceDN w:val="0"/>
              <w:adjustRightInd w:val="0"/>
              <w:spacing w:before="20" w:after="0" w:line="240" w:lineRule="auto"/>
              <w:rPr>
                <w:rFonts w:ascii="Times New Roman" w:eastAsia="Times New Roman" w:hAnsi="Times New Roman"/>
                <w:sz w:val="18"/>
                <w:szCs w:val="18"/>
              </w:rPr>
            </w:pPr>
            <w:r w:rsidRPr="00EE64FC">
              <w:rPr>
                <w:rFonts w:ascii="Times New Roman" w:eastAsia="Times New Roman" w:hAnsi="Times New Roman"/>
                <w:b/>
                <w:sz w:val="18"/>
                <w:szCs w:val="18"/>
              </w:rPr>
              <w:t>описује</w:t>
            </w:r>
            <w:r w:rsidRPr="00EE64FC">
              <w:rPr>
                <w:rFonts w:ascii="Times New Roman" w:eastAsia="Times New Roman" w:hAnsi="Times New Roman"/>
                <w:sz w:val="18"/>
                <w:szCs w:val="18"/>
              </w:rPr>
              <w:t xml:space="preserve">, </w:t>
            </w:r>
            <w:r w:rsidRPr="00EE64FC">
              <w:rPr>
                <w:rFonts w:ascii="Times New Roman" w:eastAsia="Times New Roman" w:hAnsi="Times New Roman"/>
                <w:b/>
                <w:sz w:val="18"/>
                <w:szCs w:val="18"/>
              </w:rPr>
              <w:t>упоређује</w:t>
            </w:r>
            <w:r w:rsidRPr="00EE64FC">
              <w:rPr>
                <w:rFonts w:ascii="Times New Roman" w:eastAsia="Times New Roman" w:hAnsi="Times New Roman"/>
                <w:sz w:val="18"/>
                <w:szCs w:val="18"/>
              </w:rPr>
              <w:t xml:space="preserve"> и </w:t>
            </w:r>
            <w:r w:rsidRPr="00EE64FC">
              <w:rPr>
                <w:rFonts w:ascii="Times New Roman" w:eastAsia="Times New Roman" w:hAnsi="Times New Roman"/>
                <w:b/>
                <w:sz w:val="18"/>
                <w:szCs w:val="18"/>
              </w:rPr>
              <w:t>анализира</w:t>
            </w:r>
            <w:r w:rsidRPr="00EE64FC">
              <w:rPr>
                <w:rFonts w:ascii="Times New Roman" w:eastAsia="Times New Roman" w:hAnsi="Times New Roman"/>
                <w:sz w:val="18"/>
                <w:szCs w:val="18"/>
              </w:rPr>
              <w:t xml:space="preserve"> различите мотиве из маште и имагинације, и њихову улогу у уметничким делима из доба ренесансе</w:t>
            </w:r>
            <w:r w:rsidRPr="00EE64FC">
              <w:rPr>
                <w:rFonts w:ascii="Times New Roman" w:eastAsia="Times New Roman" w:hAnsi="Times New Roman"/>
                <w:sz w:val="18"/>
                <w:szCs w:val="18"/>
                <w:lang w:val="sr-Cyrl-BA"/>
              </w:rPr>
              <w:t>;</w:t>
            </w:r>
          </w:p>
          <w:p w:rsidR="00F821C1" w:rsidRPr="00EE64FC" w:rsidRDefault="00F821C1" w:rsidP="00F2272F">
            <w:pPr>
              <w:spacing w:after="0" w:line="240" w:lineRule="auto"/>
              <w:ind w:left="-18"/>
              <w:rPr>
                <w:rFonts w:ascii="Times New Roman" w:hAnsi="Times New Roman"/>
                <w:sz w:val="18"/>
                <w:szCs w:val="18"/>
                <w:lang w:val="ru-RU"/>
              </w:rPr>
            </w:pPr>
            <w:r w:rsidRPr="00EE64FC">
              <w:rPr>
                <w:rFonts w:ascii="Times New Roman" w:hAnsi="Times New Roman"/>
                <w:b/>
                <w:color w:val="000000"/>
                <w:sz w:val="18"/>
                <w:szCs w:val="18"/>
              </w:rPr>
              <w:t xml:space="preserve">примењује </w:t>
            </w:r>
            <w:r w:rsidRPr="00EE64FC">
              <w:rPr>
                <w:rFonts w:ascii="Times New Roman" w:hAnsi="Times New Roman"/>
                <w:color w:val="000000"/>
                <w:sz w:val="18"/>
                <w:szCs w:val="18"/>
              </w:rPr>
              <w:t>стечена знања о</w:t>
            </w:r>
            <w:r w:rsidRPr="00EE64FC">
              <w:rPr>
                <w:rFonts w:ascii="Times New Roman" w:hAnsi="Times New Roman"/>
                <w:color w:val="000000"/>
                <w:sz w:val="18"/>
                <w:szCs w:val="18"/>
                <w:lang w:val="sr-Cyrl-BA"/>
              </w:rPr>
              <w:t xml:space="preserve"> уметности ренесансе приликом решавања проблемских задатака посвећених машти и имагинацији;</w:t>
            </w:r>
          </w:p>
          <w:p w:rsidR="00F821C1" w:rsidRPr="00EE64FC" w:rsidRDefault="00F821C1" w:rsidP="00F2272F">
            <w:pPr>
              <w:pStyle w:val="tabela"/>
              <w:tabs>
                <w:tab w:val="left" w:pos="162"/>
              </w:tabs>
              <w:spacing w:line="240" w:lineRule="auto"/>
              <w:ind w:left="0" w:right="-126"/>
              <w:rPr>
                <w:sz w:val="18"/>
                <w:szCs w:val="18"/>
              </w:rPr>
            </w:pPr>
            <w:r w:rsidRPr="00EE64FC">
              <w:rPr>
                <w:b/>
                <w:sz w:val="18"/>
                <w:szCs w:val="18"/>
              </w:rPr>
              <w:t>именује и</w:t>
            </w:r>
            <w:r w:rsidRPr="00EE64FC">
              <w:rPr>
                <w:sz w:val="18"/>
                <w:szCs w:val="18"/>
              </w:rPr>
              <w:t xml:space="preserve"> </w:t>
            </w:r>
            <w:r w:rsidRPr="00EE64FC">
              <w:rPr>
                <w:b/>
                <w:sz w:val="18"/>
                <w:szCs w:val="18"/>
              </w:rPr>
              <w:t xml:space="preserve">описује </w:t>
            </w:r>
            <w:r w:rsidRPr="00EE64FC">
              <w:rPr>
                <w:sz w:val="18"/>
                <w:szCs w:val="18"/>
              </w:rPr>
              <w:t>појмове: машта, фантазија, уобразиља и уобразиља у ликовној уметности;</w:t>
            </w:r>
          </w:p>
          <w:p w:rsidR="00F821C1" w:rsidRPr="00EE64FC" w:rsidRDefault="00F821C1" w:rsidP="00F2272F">
            <w:pPr>
              <w:pStyle w:val="tabela"/>
              <w:tabs>
                <w:tab w:val="left" w:pos="252"/>
              </w:tabs>
              <w:spacing w:line="240" w:lineRule="auto"/>
              <w:ind w:left="-18" w:right="-126"/>
              <w:rPr>
                <w:sz w:val="18"/>
                <w:szCs w:val="18"/>
              </w:rPr>
            </w:pPr>
            <w:r w:rsidRPr="00EE64FC">
              <w:rPr>
                <w:b/>
                <w:sz w:val="18"/>
                <w:szCs w:val="18"/>
              </w:rPr>
              <w:t xml:space="preserve">наводи примере </w:t>
            </w:r>
            <w:r w:rsidRPr="00EE64FC">
              <w:rPr>
                <w:sz w:val="18"/>
                <w:szCs w:val="18"/>
              </w:rPr>
              <w:t xml:space="preserve">усвојених појмова </w:t>
            </w:r>
            <w:r w:rsidRPr="00EE64FC">
              <w:rPr>
                <w:sz w:val="18"/>
                <w:szCs w:val="18"/>
                <w:lang w:val="sr-Cyrl-BA"/>
              </w:rPr>
              <w:t>у</w:t>
            </w:r>
            <w:r w:rsidRPr="00EE64FC">
              <w:rPr>
                <w:sz w:val="18"/>
                <w:szCs w:val="18"/>
              </w:rPr>
              <w:t xml:space="preserve"> окружењу и уметности, </w:t>
            </w:r>
            <w:r w:rsidRPr="00EE64FC">
              <w:rPr>
                <w:b/>
                <w:sz w:val="18"/>
                <w:szCs w:val="18"/>
              </w:rPr>
              <w:t xml:space="preserve">тумачи их, упоређује </w:t>
            </w:r>
            <w:r w:rsidRPr="00EE64FC">
              <w:rPr>
                <w:sz w:val="18"/>
                <w:szCs w:val="18"/>
              </w:rPr>
              <w:t xml:space="preserve">и </w:t>
            </w:r>
            <w:r w:rsidRPr="00EE64FC">
              <w:rPr>
                <w:b/>
                <w:sz w:val="18"/>
                <w:szCs w:val="18"/>
              </w:rPr>
              <w:t xml:space="preserve">анализира </w:t>
            </w:r>
            <w:r w:rsidRPr="00EE64FC">
              <w:rPr>
                <w:sz w:val="18"/>
                <w:szCs w:val="18"/>
              </w:rPr>
              <w:t>њихова значења;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sz w:val="18"/>
                <w:szCs w:val="18"/>
                <w:lang w:val="sr-Cyrl-BA"/>
              </w:rPr>
              <w:t xml:space="preserve">активно </w:t>
            </w: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опажа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упоређује</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анализира</w:t>
            </w:r>
            <w:r w:rsidRPr="00EE64FC">
              <w:rPr>
                <w:rFonts w:ascii="Times New Roman" w:hAnsi="Times New Roman"/>
                <w:sz w:val="18"/>
                <w:szCs w:val="18"/>
                <w:lang w:val="sr-Cyrl-BA"/>
              </w:rPr>
              <w:t xml:space="preserve"> предмете, бића и појаве;</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комуницира</w:t>
            </w:r>
            <w:r w:rsidRPr="00EE64FC">
              <w:rPr>
                <w:rFonts w:ascii="Times New Roman" w:hAnsi="Times New Roman"/>
                <w:sz w:val="18"/>
                <w:szCs w:val="18"/>
              </w:rPr>
              <w:t xml:space="preserve"> и спонтано </w:t>
            </w:r>
            <w:r w:rsidRPr="00EE64FC">
              <w:rPr>
                <w:rFonts w:ascii="Times New Roman" w:hAnsi="Times New Roman"/>
                <w:b/>
                <w:sz w:val="18"/>
                <w:szCs w:val="18"/>
              </w:rPr>
              <w:t>изражава</w:t>
            </w:r>
            <w:r w:rsidRPr="00EE64FC">
              <w:rPr>
                <w:rFonts w:ascii="Times New Roman" w:hAnsi="Times New Roman"/>
                <w:sz w:val="18"/>
                <w:szCs w:val="18"/>
              </w:rPr>
              <w:t xml:space="preserve"> своје ставове, мисли и осећања;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 xml:space="preserve">показује </w:t>
            </w:r>
            <w:r w:rsidRPr="00EE64FC">
              <w:rPr>
                <w:rFonts w:ascii="Times New Roman" w:hAnsi="Times New Roman"/>
                <w:sz w:val="18"/>
                <w:szCs w:val="18"/>
              </w:rPr>
              <w:t xml:space="preserve">радозналост и спремност да </w:t>
            </w:r>
            <w:r w:rsidRPr="00EE64FC">
              <w:rPr>
                <w:rFonts w:ascii="Times New Roman" w:hAnsi="Times New Roman"/>
                <w:b/>
                <w:sz w:val="18"/>
                <w:szCs w:val="18"/>
              </w:rPr>
              <w:t>поставља питања</w:t>
            </w:r>
            <w:r w:rsidRPr="00EE64FC">
              <w:rPr>
                <w:rFonts w:ascii="Times New Roman" w:hAnsi="Times New Roman"/>
                <w:sz w:val="18"/>
                <w:szCs w:val="18"/>
              </w:rPr>
              <w:t xml:space="preserve">, </w:t>
            </w:r>
            <w:r w:rsidRPr="00EE64FC">
              <w:rPr>
                <w:rFonts w:ascii="Times New Roman" w:hAnsi="Times New Roman"/>
                <w:b/>
                <w:sz w:val="18"/>
                <w:szCs w:val="18"/>
              </w:rPr>
              <w:t>критикује</w:t>
            </w:r>
            <w:r w:rsidRPr="00EE64FC">
              <w:rPr>
                <w:rFonts w:ascii="Times New Roman" w:hAnsi="Times New Roman"/>
                <w:sz w:val="18"/>
                <w:szCs w:val="18"/>
              </w:rPr>
              <w:t xml:space="preserve">, </w:t>
            </w:r>
            <w:r w:rsidRPr="00EE64FC">
              <w:rPr>
                <w:rFonts w:ascii="Times New Roman" w:hAnsi="Times New Roman"/>
                <w:b/>
                <w:sz w:val="18"/>
                <w:szCs w:val="18"/>
              </w:rPr>
              <w:t>дискутује</w:t>
            </w:r>
            <w:r w:rsidRPr="00EE64FC">
              <w:rPr>
                <w:rFonts w:ascii="Times New Roman" w:hAnsi="Times New Roman"/>
                <w:sz w:val="18"/>
                <w:szCs w:val="18"/>
              </w:rPr>
              <w:t xml:space="preserve"> у односу на тему, односно ликовни проблем;</w:t>
            </w:r>
          </w:p>
          <w:p w:rsidR="00F821C1" w:rsidRPr="00EE64FC" w:rsidRDefault="00F821C1" w:rsidP="00F2272F">
            <w:pPr>
              <w:pStyle w:val="NoSpacing"/>
              <w:rPr>
                <w:rFonts w:ascii="Times New Roman" w:hAnsi="Times New Roman"/>
                <w:sz w:val="18"/>
                <w:szCs w:val="18"/>
              </w:rPr>
            </w:pPr>
            <w:r w:rsidRPr="00EE64FC">
              <w:rPr>
                <w:rFonts w:ascii="Times New Roman" w:hAnsi="Times New Roman"/>
                <w:b/>
                <w:sz w:val="18"/>
                <w:szCs w:val="18"/>
              </w:rPr>
              <w:t xml:space="preserve">примењује </w:t>
            </w:r>
            <w:r w:rsidRPr="00EE64FC">
              <w:rPr>
                <w:rFonts w:ascii="Times New Roman" w:hAnsi="Times New Roman"/>
                <w:color w:val="000000"/>
                <w:sz w:val="18"/>
                <w:szCs w:val="18"/>
              </w:rPr>
              <w:t>знања, оригиналне идеје и различите методе у дискусији и закључивању;</w:t>
            </w:r>
          </w:p>
        </w:tc>
        <w:tc>
          <w:tcPr>
            <w:tcW w:w="2894" w:type="dxa"/>
            <w:vAlign w:val="center"/>
          </w:tcPr>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Компетенције за целоживотно учење</w:t>
            </w:r>
            <w:r>
              <w:rPr>
                <w:rFonts w:ascii="Times New Roman" w:hAnsi="Times New Roman"/>
                <w:noProof/>
                <w:sz w:val="24"/>
                <w:szCs w:val="24"/>
              </w:rPr>
              <w:t>.</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 xml:space="preserve"> Естетичкe компетенције</w:t>
            </w:r>
            <w:r>
              <w:rPr>
                <w:rFonts w:ascii="Times New Roman" w:hAnsi="Times New Roman"/>
                <w:noProof/>
                <w:sz w:val="24"/>
                <w:szCs w:val="24"/>
              </w:rPr>
              <w:t>.</w:t>
            </w:r>
          </w:p>
          <w:p w:rsidR="00F821C1" w:rsidRPr="00D06448" w:rsidRDefault="00F821C1" w:rsidP="00F2272F">
            <w:pPr>
              <w:spacing w:line="360" w:lineRule="auto"/>
              <w:ind w:left="360"/>
              <w:rPr>
                <w:rFonts w:ascii="Times New Roman" w:hAnsi="Times New Roman"/>
                <w:sz w:val="24"/>
                <w:szCs w:val="24"/>
                <w:lang w:val="sr-Cyrl-BA"/>
              </w:rPr>
            </w:pPr>
            <w:r w:rsidRPr="00B34B72">
              <w:rPr>
                <w:rFonts w:ascii="Times New Roman" w:hAnsi="Times New Roman"/>
                <w:noProof/>
                <w:sz w:val="24"/>
                <w:szCs w:val="24"/>
              </w:rPr>
              <w:t>Комуникација</w:t>
            </w:r>
            <w:r>
              <w:rPr>
                <w:rFonts w:ascii="Times New Roman" w:hAnsi="Times New Roman"/>
                <w:noProof/>
                <w:sz w:val="24"/>
                <w:szCs w:val="24"/>
              </w:rPr>
              <w:t>.</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Решавање проблема</w:t>
            </w:r>
            <w:r>
              <w:rPr>
                <w:rFonts w:ascii="Times New Roman" w:hAnsi="Times New Roman"/>
                <w:noProof/>
                <w:sz w:val="24"/>
                <w:szCs w:val="24"/>
              </w:rPr>
              <w:t>.</w:t>
            </w:r>
          </w:p>
          <w:p w:rsidR="00F821C1" w:rsidRPr="00B54041" w:rsidRDefault="00F821C1" w:rsidP="00F2272F">
            <w:pPr>
              <w:pStyle w:val="NoSpacing"/>
              <w:rPr>
                <w:rFonts w:ascii="Times New Roman" w:hAnsi="Times New Roman"/>
              </w:rPr>
            </w:pPr>
            <w:r>
              <w:rPr>
                <w:rFonts w:ascii="Times New Roman" w:hAnsi="Times New Roman"/>
              </w:rPr>
              <w:t>Дигитална конпетенција.</w:t>
            </w:r>
          </w:p>
        </w:tc>
        <w:tc>
          <w:tcPr>
            <w:tcW w:w="4008" w:type="dxa"/>
            <w:vAlign w:val="center"/>
          </w:tcPr>
          <w:p w:rsidR="00F821C1" w:rsidRDefault="00F821C1" w:rsidP="00F2272F">
            <w:pPr>
              <w:pStyle w:val="NoSpacing"/>
              <w:rPr>
                <w:rFonts w:ascii="Times New Roman" w:hAnsi="Times New Roman"/>
                <w:sz w:val="24"/>
                <w:szCs w:val="24"/>
                <w:lang w:val="sr-Cyrl-BA"/>
              </w:rPr>
            </w:pPr>
            <w:r>
              <w:rPr>
                <w:rFonts w:ascii="Times New Roman" w:hAnsi="Times New Roman"/>
                <w:lang w:val="sr-Cyrl-CS"/>
              </w:rPr>
              <w:t>+</w:t>
            </w:r>
            <w:r w:rsidRPr="00140574">
              <w:rPr>
                <w:rFonts w:ascii="Times New Roman" w:hAnsi="Times New Roman"/>
                <w:sz w:val="24"/>
                <w:szCs w:val="24"/>
                <w:lang w:val="sr-Cyrl-BA"/>
              </w:rPr>
              <w:t xml:space="preserve"> Уобразиља</w:t>
            </w:r>
            <w:r>
              <w:rPr>
                <w:rFonts w:ascii="Times New Roman" w:hAnsi="Times New Roman"/>
                <w:sz w:val="24"/>
                <w:szCs w:val="24"/>
                <w:lang w:val="sr-Cyrl-BA"/>
              </w:rPr>
              <w:t>.</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Ликовне технике и материјали – фото-колаж и папир-маше</w:t>
            </w:r>
            <w:r>
              <w:rPr>
                <w:rFonts w:ascii="Times New Roman" w:hAnsi="Times New Roman"/>
                <w:sz w:val="24"/>
                <w:szCs w:val="24"/>
                <w:lang w:val="sr-Cyrl-BA"/>
              </w:rPr>
              <w:t>.</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Уметничко наслеђе – ренесанса у земљама сееверне Европе  </w:t>
            </w:r>
            <w:r>
              <w:rPr>
                <w:rFonts w:ascii="Times New Roman" w:hAnsi="Times New Roman"/>
                <w:sz w:val="24"/>
                <w:szCs w:val="24"/>
                <w:lang w:val="sr-Cyrl-BA"/>
              </w:rPr>
              <w:t>.</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Свет уобразиље у ликовним делима  – научили смо</w:t>
            </w:r>
            <w:r>
              <w:rPr>
                <w:rFonts w:ascii="Times New Roman" w:hAnsi="Times New Roman"/>
                <w:sz w:val="24"/>
                <w:szCs w:val="24"/>
                <w:lang w:val="sr-Cyrl-BA"/>
              </w:rPr>
              <w:t>.</w:t>
            </w:r>
          </w:p>
          <w:p w:rsidR="00F821C1" w:rsidRPr="00824BFA" w:rsidRDefault="00F821C1" w:rsidP="00F2272F">
            <w:pPr>
              <w:pStyle w:val="NoSpacing"/>
              <w:rPr>
                <w:rFonts w:ascii="Times New Roman" w:hAnsi="Times New Roman"/>
                <w:lang w:val="sr-Cyrl-CS"/>
              </w:rPr>
            </w:pPr>
            <w:r>
              <w:rPr>
                <w:rFonts w:ascii="Times New Roman" w:hAnsi="Times New Roman"/>
                <w:sz w:val="24"/>
                <w:szCs w:val="24"/>
                <w:lang w:val="sr-Cyrl-BA"/>
              </w:rPr>
              <w:t>+</w:t>
            </w:r>
          </w:p>
        </w:tc>
      </w:tr>
      <w:tr w:rsidR="00F821C1" w:rsidRPr="00B54041" w:rsidTr="00F2272F">
        <w:trPr>
          <w:jc w:val="center"/>
        </w:trPr>
        <w:tc>
          <w:tcPr>
            <w:tcW w:w="2961" w:type="dxa"/>
            <w:vAlign w:val="center"/>
          </w:tcPr>
          <w:p w:rsidR="00F821C1" w:rsidRDefault="00F821C1" w:rsidP="00F2272F">
            <w:pPr>
              <w:pStyle w:val="NoSpacing"/>
              <w:jc w:val="center"/>
              <w:rPr>
                <w:rFonts w:ascii="Times New Roman" w:hAnsi="Times New Roman"/>
                <w:noProof/>
                <w:sz w:val="24"/>
                <w:szCs w:val="24"/>
              </w:rPr>
            </w:pPr>
            <w:r>
              <w:rPr>
                <w:rFonts w:ascii="Times New Roman" w:hAnsi="Times New Roman"/>
                <w:noProof/>
                <w:sz w:val="24"/>
                <w:szCs w:val="24"/>
              </w:rPr>
              <w:t>4.</w:t>
            </w:r>
          </w:p>
          <w:p w:rsidR="00F821C1" w:rsidRPr="00546A8E" w:rsidRDefault="00F821C1" w:rsidP="00F2272F">
            <w:pPr>
              <w:pStyle w:val="NoSpacing"/>
              <w:jc w:val="center"/>
              <w:rPr>
                <w:rFonts w:ascii="Times New Roman" w:hAnsi="Times New Roman"/>
                <w:lang w:val="sr-Cyrl-CS"/>
              </w:rPr>
            </w:pPr>
            <w:r w:rsidRPr="00140574">
              <w:rPr>
                <w:rFonts w:ascii="Times New Roman" w:hAnsi="Times New Roman"/>
                <w:noProof/>
                <w:sz w:val="24"/>
                <w:szCs w:val="24"/>
              </w:rPr>
              <w:t>КОМУНИКАЦИЈА</w:t>
            </w:r>
          </w:p>
        </w:tc>
        <w:tc>
          <w:tcPr>
            <w:tcW w:w="4483" w:type="dxa"/>
            <w:vAlign w:val="center"/>
          </w:tcPr>
          <w:p w:rsidR="00F821C1" w:rsidRPr="00EE64FC" w:rsidRDefault="00F821C1" w:rsidP="00F2272F">
            <w:pPr>
              <w:pStyle w:val="Pa5"/>
              <w:rPr>
                <w:rFonts w:ascii="Times New Roman" w:hAnsi="Times New Roman"/>
                <w:noProof/>
                <w:color w:val="000000"/>
                <w:sz w:val="18"/>
                <w:szCs w:val="18"/>
              </w:rPr>
            </w:pPr>
            <w:r w:rsidRPr="00EE64FC">
              <w:rPr>
                <w:rStyle w:val="A22"/>
                <w:rFonts w:ascii="Times New Roman" w:hAnsi="Times New Roman"/>
                <w:bCs/>
                <w:noProof/>
                <w:sz w:val="18"/>
                <w:szCs w:val="18"/>
              </w:rPr>
              <w:t xml:space="preserve">По завршетку активности ученик ће бити у стању да: </w:t>
            </w:r>
          </w:p>
          <w:p w:rsidR="00F821C1" w:rsidRPr="00EE64FC" w:rsidRDefault="00F821C1" w:rsidP="00F2272F">
            <w:pPr>
              <w:pStyle w:val="tabela"/>
              <w:tabs>
                <w:tab w:val="left" w:pos="252"/>
              </w:tabs>
              <w:spacing w:line="240" w:lineRule="auto"/>
              <w:ind w:left="0" w:right="-126"/>
              <w:rPr>
                <w:sz w:val="18"/>
                <w:szCs w:val="18"/>
              </w:rPr>
            </w:pPr>
            <w:r w:rsidRPr="00EE64FC">
              <w:rPr>
                <w:b/>
                <w:sz w:val="18"/>
                <w:szCs w:val="18"/>
              </w:rPr>
              <w:t>именује,</w:t>
            </w:r>
            <w:r w:rsidRPr="00EE64FC">
              <w:rPr>
                <w:sz w:val="18"/>
                <w:szCs w:val="18"/>
              </w:rPr>
              <w:t xml:space="preserve"> </w:t>
            </w:r>
            <w:r w:rsidRPr="00EE64FC">
              <w:rPr>
                <w:b/>
                <w:sz w:val="18"/>
                <w:szCs w:val="18"/>
              </w:rPr>
              <w:t xml:space="preserve">описује и показује сензитивност </w:t>
            </w:r>
            <w:r w:rsidRPr="00EE64FC">
              <w:rPr>
                <w:sz w:val="18"/>
                <w:szCs w:val="18"/>
              </w:rPr>
              <w:t>за различите примере примењене уметности и графичког дизајна</w:t>
            </w:r>
            <w:r w:rsidRPr="00EE64FC">
              <w:rPr>
                <w:sz w:val="18"/>
                <w:szCs w:val="18"/>
                <w:lang w:val="sr-Cyrl-BA"/>
              </w:rPr>
              <w:t>;</w:t>
            </w:r>
          </w:p>
          <w:p w:rsidR="00F821C1" w:rsidRPr="00EE64FC" w:rsidRDefault="00F821C1" w:rsidP="00F2272F">
            <w:pPr>
              <w:pStyle w:val="tabela"/>
              <w:tabs>
                <w:tab w:val="left" w:pos="252"/>
              </w:tabs>
              <w:spacing w:line="240" w:lineRule="auto"/>
              <w:ind w:left="-18" w:right="-126"/>
              <w:rPr>
                <w:sz w:val="18"/>
                <w:szCs w:val="18"/>
              </w:rPr>
            </w:pPr>
            <w:r w:rsidRPr="00EE64FC">
              <w:rPr>
                <w:b/>
                <w:sz w:val="18"/>
                <w:szCs w:val="18"/>
              </w:rPr>
              <w:t xml:space="preserve">наводи примере </w:t>
            </w:r>
            <w:r w:rsidRPr="00EE64FC">
              <w:rPr>
                <w:sz w:val="18"/>
                <w:szCs w:val="18"/>
              </w:rPr>
              <w:t xml:space="preserve">из области примењене уметности и графичког дизајна и </w:t>
            </w:r>
            <w:r w:rsidRPr="00EE64FC">
              <w:rPr>
                <w:b/>
                <w:sz w:val="18"/>
                <w:szCs w:val="18"/>
              </w:rPr>
              <w:t xml:space="preserve">тумачи </w:t>
            </w:r>
            <w:r w:rsidRPr="00EE64FC">
              <w:rPr>
                <w:sz w:val="18"/>
                <w:szCs w:val="18"/>
              </w:rPr>
              <w:t>их;</w:t>
            </w:r>
          </w:p>
          <w:p w:rsidR="00F821C1" w:rsidRPr="00EE64FC" w:rsidRDefault="00F821C1" w:rsidP="00F2272F">
            <w:pPr>
              <w:spacing w:after="0" w:line="240" w:lineRule="auto"/>
              <w:ind w:left="-18" w:right="-126"/>
              <w:rPr>
                <w:rFonts w:ascii="Times New Roman" w:hAnsi="Times New Roman"/>
                <w:sz w:val="18"/>
                <w:szCs w:val="18"/>
              </w:rPr>
            </w:pP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упоређује</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анализира</w:t>
            </w:r>
            <w:r w:rsidRPr="00EE64FC">
              <w:rPr>
                <w:rFonts w:ascii="Times New Roman" w:hAnsi="Times New Roman"/>
                <w:sz w:val="18"/>
                <w:szCs w:val="18"/>
                <w:lang w:val="sr-Cyrl-BA"/>
              </w:rPr>
              <w:t xml:space="preserve"> улогу уметности у свакодневном животу;</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color w:val="000000"/>
                <w:sz w:val="18"/>
                <w:szCs w:val="18"/>
              </w:rPr>
              <w:t xml:space="preserve">примењује </w:t>
            </w:r>
            <w:r w:rsidRPr="00EE64FC">
              <w:rPr>
                <w:rFonts w:ascii="Times New Roman" w:hAnsi="Times New Roman"/>
                <w:color w:val="000000"/>
                <w:sz w:val="18"/>
                <w:szCs w:val="18"/>
              </w:rPr>
              <w:t xml:space="preserve">стечена знања о примењеној уметности и графичком дизајну </w:t>
            </w:r>
            <w:r w:rsidRPr="00EE64FC">
              <w:rPr>
                <w:rFonts w:ascii="Times New Roman" w:hAnsi="Times New Roman"/>
                <w:sz w:val="18"/>
                <w:szCs w:val="18"/>
              </w:rPr>
              <w:t>приликом решавања проблемских задатака;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lang w:val="sr-Cyrl-BA"/>
              </w:rPr>
              <w:t xml:space="preserve">повезује </w:t>
            </w:r>
            <w:r w:rsidRPr="00EE64FC">
              <w:rPr>
                <w:rFonts w:ascii="Times New Roman" w:hAnsi="Times New Roman"/>
                <w:sz w:val="18"/>
                <w:szCs w:val="18"/>
                <w:lang w:val="sr-Cyrl-BA"/>
              </w:rPr>
              <w:t>стечена знања и вештине са осталим наставним садржајима</w:t>
            </w:r>
            <w:r w:rsidRPr="00EE64FC">
              <w:rPr>
                <w:rFonts w:ascii="Times New Roman" w:hAnsi="Times New Roman"/>
                <w:sz w:val="18"/>
                <w:szCs w:val="18"/>
              </w:rPr>
              <w:t xml:space="preserve"> и </w:t>
            </w:r>
            <w:r w:rsidRPr="00EE64FC">
              <w:rPr>
                <w:rFonts w:ascii="Times New Roman" w:hAnsi="Times New Roman"/>
                <w:b/>
                <w:sz w:val="18"/>
                <w:szCs w:val="18"/>
              </w:rPr>
              <w:t>примењује</w:t>
            </w:r>
            <w:r w:rsidRPr="00EE64FC">
              <w:rPr>
                <w:rFonts w:ascii="Times New Roman" w:hAnsi="Times New Roman"/>
                <w:sz w:val="18"/>
                <w:szCs w:val="18"/>
              </w:rPr>
              <w:t xml:space="preserve"> их у </w:t>
            </w:r>
            <w:r w:rsidRPr="00EE64FC">
              <w:rPr>
                <w:rFonts w:ascii="Times New Roman" w:hAnsi="Times New Roman"/>
                <w:sz w:val="18"/>
                <w:szCs w:val="18"/>
                <w:lang w:val="sr-Cyrl-BA"/>
              </w:rPr>
              <w:t>ликовном</w:t>
            </w:r>
            <w:r w:rsidRPr="00EE64FC">
              <w:rPr>
                <w:rFonts w:ascii="Times New Roman" w:hAnsi="Times New Roman"/>
                <w:sz w:val="18"/>
                <w:szCs w:val="18"/>
              </w:rPr>
              <w:t xml:space="preserve"> раду</w:t>
            </w:r>
            <w:r w:rsidRPr="00EE64FC">
              <w:rPr>
                <w:rFonts w:ascii="Times New Roman" w:hAnsi="Times New Roman"/>
                <w:sz w:val="18"/>
                <w:szCs w:val="18"/>
                <w:lang w:val="sr-Cyrl-BA"/>
              </w:rPr>
              <w:t>;</w:t>
            </w:r>
          </w:p>
          <w:p w:rsidR="00F821C1" w:rsidRPr="00EE64FC" w:rsidRDefault="00F821C1" w:rsidP="00F2272F">
            <w:pPr>
              <w:spacing w:after="0" w:line="240" w:lineRule="auto"/>
              <w:ind w:right="-126"/>
              <w:rPr>
                <w:rFonts w:ascii="Times New Roman" w:eastAsia="MyriadPro-Regular" w:hAnsi="Times New Roman"/>
                <w:sz w:val="18"/>
                <w:szCs w:val="18"/>
              </w:rPr>
            </w:pPr>
            <w:r w:rsidRPr="00EE64FC">
              <w:rPr>
                <w:rFonts w:ascii="Times New Roman" w:hAnsi="Times New Roman"/>
                <w:b/>
                <w:bCs/>
                <w:sz w:val="18"/>
                <w:szCs w:val="18"/>
                <w:lang w:val="sr-Cyrl-CS"/>
              </w:rPr>
              <w:t xml:space="preserve">развија </w:t>
            </w:r>
            <w:r w:rsidRPr="00EE64FC">
              <w:rPr>
                <w:rFonts w:ascii="Times New Roman" w:hAnsi="Times New Roman"/>
                <w:bCs/>
                <w:sz w:val="18"/>
                <w:szCs w:val="18"/>
                <w:lang w:val="sr-Cyrl-CS"/>
              </w:rPr>
              <w:t>стратегије проналажења разних решења у сопственом раду;</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 xml:space="preserve">комуницира </w:t>
            </w:r>
            <w:r w:rsidRPr="00EE64FC">
              <w:rPr>
                <w:rFonts w:ascii="Times New Roman" w:hAnsi="Times New Roman"/>
                <w:sz w:val="18"/>
                <w:szCs w:val="18"/>
              </w:rPr>
              <w:t xml:space="preserve">и спонтано </w:t>
            </w:r>
            <w:r w:rsidRPr="00EE64FC">
              <w:rPr>
                <w:rFonts w:ascii="Times New Roman" w:hAnsi="Times New Roman"/>
                <w:b/>
                <w:sz w:val="18"/>
                <w:szCs w:val="18"/>
              </w:rPr>
              <w:t xml:space="preserve">изражава </w:t>
            </w:r>
            <w:r w:rsidRPr="00EE64FC">
              <w:rPr>
                <w:rFonts w:ascii="Times New Roman" w:hAnsi="Times New Roman"/>
                <w:sz w:val="18"/>
                <w:szCs w:val="18"/>
              </w:rPr>
              <w:t>своје ставове, мисли и осећања, вербално и путем ликовних медија;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самостално примењује</w:t>
            </w:r>
            <w:r w:rsidRPr="00EE64FC">
              <w:rPr>
                <w:rFonts w:ascii="Times New Roman" w:hAnsi="Times New Roman"/>
                <w:sz w:val="18"/>
                <w:szCs w:val="18"/>
              </w:rPr>
              <w:t xml:space="preserve"> и </w:t>
            </w:r>
            <w:r w:rsidRPr="00EE64FC">
              <w:rPr>
                <w:rFonts w:ascii="Times New Roman" w:hAnsi="Times New Roman"/>
                <w:b/>
                <w:sz w:val="18"/>
                <w:szCs w:val="18"/>
              </w:rPr>
              <w:t>комбинује</w:t>
            </w:r>
            <w:r w:rsidRPr="00EE64FC">
              <w:rPr>
                <w:rFonts w:ascii="Times New Roman" w:hAnsi="Times New Roman"/>
                <w:sz w:val="18"/>
                <w:szCs w:val="18"/>
              </w:rPr>
              <w:t xml:space="preserve"> сликарске технике по избору, </w:t>
            </w:r>
            <w:r w:rsidRPr="00EE64FC">
              <w:rPr>
                <w:rFonts w:ascii="Times New Roman" w:hAnsi="Times New Roman"/>
                <w:b/>
                <w:sz w:val="18"/>
                <w:szCs w:val="18"/>
              </w:rPr>
              <w:t>експериментише</w:t>
            </w:r>
            <w:r w:rsidRPr="00EE64FC">
              <w:rPr>
                <w:rFonts w:ascii="Times New Roman" w:hAnsi="Times New Roman"/>
                <w:b/>
                <w:sz w:val="18"/>
                <w:szCs w:val="18"/>
                <w:lang w:val="sr-Cyrl-CS"/>
              </w:rPr>
              <w:t xml:space="preserve"> </w:t>
            </w:r>
            <w:r w:rsidRPr="00EE64FC">
              <w:rPr>
                <w:rFonts w:ascii="Times New Roman" w:hAnsi="Times New Roman"/>
                <w:sz w:val="18"/>
                <w:szCs w:val="18"/>
              </w:rPr>
              <w:t xml:space="preserve">и </w:t>
            </w:r>
            <w:r w:rsidRPr="00EE64FC">
              <w:rPr>
                <w:rFonts w:ascii="Times New Roman" w:hAnsi="Times New Roman"/>
                <w:b/>
                <w:sz w:val="18"/>
                <w:szCs w:val="18"/>
              </w:rPr>
              <w:t>истражује</w:t>
            </w:r>
            <w:r w:rsidRPr="00EE64FC">
              <w:rPr>
                <w:rFonts w:ascii="Times New Roman" w:hAnsi="Times New Roman"/>
                <w:sz w:val="18"/>
                <w:szCs w:val="18"/>
              </w:rPr>
              <w:t xml:space="preserve"> њихове</w:t>
            </w:r>
            <w:r w:rsidRPr="00EE64FC">
              <w:rPr>
                <w:rFonts w:ascii="Times New Roman" w:hAnsi="Times New Roman"/>
                <w:b/>
                <w:sz w:val="18"/>
                <w:szCs w:val="18"/>
              </w:rPr>
              <w:t xml:space="preserve"> </w:t>
            </w:r>
            <w:r w:rsidRPr="00EE64FC">
              <w:rPr>
                <w:rFonts w:ascii="Times New Roman" w:hAnsi="Times New Roman"/>
                <w:sz w:val="18"/>
                <w:szCs w:val="18"/>
              </w:rPr>
              <w:t>изражајне могућности;</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lang w:val="sr-Cyrl-BA"/>
              </w:rPr>
              <w:t>осмишљава</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ствара</w:t>
            </w:r>
            <w:r w:rsidRPr="00EE64FC">
              <w:rPr>
                <w:rFonts w:ascii="Times New Roman" w:hAnsi="Times New Roman"/>
                <w:sz w:val="18"/>
                <w:szCs w:val="18"/>
                <w:lang w:val="sr-Cyrl-BA"/>
              </w:rPr>
              <w:t xml:space="preserve"> креативна решења и оригиналне идеје у ликовном раду;</w:t>
            </w:r>
            <w:r w:rsidRPr="00EE64FC">
              <w:rPr>
                <w:rFonts w:ascii="Times New Roman" w:hAnsi="Times New Roman"/>
                <w:sz w:val="18"/>
                <w:szCs w:val="18"/>
              </w:rPr>
              <w:t>показуј</w:t>
            </w:r>
            <w:r w:rsidRPr="00EE64FC">
              <w:rPr>
                <w:rFonts w:ascii="Times New Roman" w:hAnsi="Times New Roman"/>
                <w:b/>
                <w:sz w:val="18"/>
                <w:szCs w:val="18"/>
              </w:rPr>
              <w:t>е инвентивност</w:t>
            </w:r>
            <w:r w:rsidRPr="00EE64FC">
              <w:rPr>
                <w:rFonts w:ascii="Times New Roman" w:hAnsi="Times New Roman"/>
                <w:sz w:val="18"/>
                <w:szCs w:val="18"/>
              </w:rPr>
              <w:t xml:space="preserve"> кроз изражавање нових ликовних односа, </w:t>
            </w:r>
            <w:r w:rsidRPr="00EE64FC">
              <w:rPr>
                <w:rFonts w:ascii="Times New Roman" w:hAnsi="Times New Roman"/>
                <w:b/>
                <w:bCs/>
                <w:sz w:val="18"/>
                <w:szCs w:val="18"/>
                <w:lang w:val="sr-Cyrl-CS"/>
              </w:rPr>
              <w:t xml:space="preserve">одступа </w:t>
            </w:r>
            <w:r w:rsidRPr="00EE64FC">
              <w:rPr>
                <w:rFonts w:ascii="Times New Roman" w:hAnsi="Times New Roman"/>
                <w:bCs/>
                <w:sz w:val="18"/>
                <w:szCs w:val="18"/>
                <w:lang w:val="sr-Cyrl-CS"/>
              </w:rPr>
              <w:t xml:space="preserve">од постојећег и </w:t>
            </w:r>
            <w:r w:rsidRPr="00EE64FC">
              <w:rPr>
                <w:rFonts w:ascii="Times New Roman" w:hAnsi="Times New Roman"/>
                <w:b/>
                <w:bCs/>
                <w:sz w:val="18"/>
                <w:szCs w:val="18"/>
                <w:lang w:val="sr-Cyrl-CS"/>
              </w:rPr>
              <w:t xml:space="preserve">тежи </w:t>
            </w:r>
            <w:r w:rsidRPr="00EE64FC">
              <w:rPr>
                <w:rFonts w:ascii="Times New Roman" w:hAnsi="Times New Roman"/>
                <w:bCs/>
                <w:sz w:val="18"/>
                <w:szCs w:val="18"/>
                <w:lang w:val="sr-Cyrl-CS"/>
              </w:rPr>
              <w:t>променама</w:t>
            </w:r>
            <w:r w:rsidRPr="00EE64FC">
              <w:rPr>
                <w:rFonts w:ascii="Times New Roman" w:hAnsi="Times New Roman"/>
                <w:sz w:val="18"/>
                <w:szCs w:val="18"/>
              </w:rPr>
              <w:t xml:space="preserve">. </w:t>
            </w:r>
          </w:p>
          <w:p w:rsidR="00F821C1" w:rsidRPr="00EE64FC" w:rsidRDefault="00F821C1" w:rsidP="00F2272F">
            <w:pPr>
              <w:pStyle w:val="tabela"/>
              <w:tabs>
                <w:tab w:val="left" w:pos="252"/>
              </w:tabs>
              <w:spacing w:line="240" w:lineRule="auto"/>
              <w:ind w:left="0"/>
              <w:rPr>
                <w:sz w:val="18"/>
                <w:szCs w:val="18"/>
              </w:rPr>
            </w:pPr>
            <w:r w:rsidRPr="00EE64FC">
              <w:rPr>
                <w:b/>
                <w:sz w:val="18"/>
                <w:szCs w:val="18"/>
              </w:rPr>
              <w:t>именује,</w:t>
            </w:r>
            <w:r w:rsidRPr="00EE64FC">
              <w:rPr>
                <w:sz w:val="18"/>
                <w:szCs w:val="18"/>
              </w:rPr>
              <w:t xml:space="preserve"> </w:t>
            </w:r>
            <w:r w:rsidRPr="00EE64FC">
              <w:rPr>
                <w:b/>
                <w:sz w:val="18"/>
                <w:szCs w:val="18"/>
              </w:rPr>
              <w:t xml:space="preserve">описује и показује сензитивност </w:t>
            </w:r>
            <w:r w:rsidRPr="00EE64FC">
              <w:rPr>
                <w:sz w:val="18"/>
                <w:szCs w:val="18"/>
              </w:rPr>
              <w:t>за уметност калиграфије и типографије;</w:t>
            </w:r>
          </w:p>
          <w:p w:rsidR="00F821C1" w:rsidRPr="00EE64FC" w:rsidRDefault="00F821C1" w:rsidP="00F2272F">
            <w:pPr>
              <w:pStyle w:val="tabela"/>
              <w:tabs>
                <w:tab w:val="left" w:pos="252"/>
              </w:tabs>
              <w:spacing w:line="240" w:lineRule="auto"/>
              <w:ind w:left="-18"/>
              <w:rPr>
                <w:sz w:val="18"/>
                <w:szCs w:val="18"/>
              </w:rPr>
            </w:pPr>
            <w:r w:rsidRPr="00EE64FC">
              <w:rPr>
                <w:b/>
                <w:sz w:val="18"/>
                <w:szCs w:val="18"/>
              </w:rPr>
              <w:t xml:space="preserve">посматра, опажа </w:t>
            </w:r>
            <w:r w:rsidRPr="00EE64FC">
              <w:rPr>
                <w:sz w:val="18"/>
                <w:szCs w:val="18"/>
              </w:rPr>
              <w:t xml:space="preserve">и </w:t>
            </w:r>
            <w:r w:rsidRPr="00EE64FC">
              <w:rPr>
                <w:b/>
                <w:sz w:val="18"/>
                <w:szCs w:val="18"/>
              </w:rPr>
              <w:t xml:space="preserve">уочава </w:t>
            </w:r>
            <w:r w:rsidRPr="00EE64FC">
              <w:rPr>
                <w:sz w:val="18"/>
                <w:szCs w:val="18"/>
              </w:rPr>
              <w:t>комуникацијску улогу ликовних дела изведених у калиграфији и типографији;</w:t>
            </w:r>
          </w:p>
          <w:p w:rsidR="00F821C1" w:rsidRPr="00EE64FC" w:rsidRDefault="00F821C1" w:rsidP="00F2272F">
            <w:pPr>
              <w:pStyle w:val="tabela"/>
              <w:tabs>
                <w:tab w:val="left" w:pos="252"/>
                <w:tab w:val="left" w:pos="6462"/>
              </w:tabs>
              <w:spacing w:line="240" w:lineRule="auto"/>
              <w:ind w:left="-18" w:right="-126"/>
              <w:rPr>
                <w:sz w:val="18"/>
                <w:szCs w:val="18"/>
              </w:rPr>
            </w:pPr>
            <w:r w:rsidRPr="00EE64FC">
              <w:rPr>
                <w:b/>
                <w:sz w:val="18"/>
                <w:szCs w:val="18"/>
              </w:rPr>
              <w:t>описује</w:t>
            </w:r>
            <w:r w:rsidRPr="00EE64FC">
              <w:rPr>
                <w:sz w:val="18"/>
                <w:szCs w:val="18"/>
              </w:rPr>
              <w:t xml:space="preserve">, </w:t>
            </w:r>
            <w:r w:rsidRPr="00EE64FC">
              <w:rPr>
                <w:b/>
                <w:sz w:val="18"/>
                <w:szCs w:val="18"/>
              </w:rPr>
              <w:t>упоређује</w:t>
            </w:r>
            <w:r w:rsidRPr="00EE64FC">
              <w:rPr>
                <w:sz w:val="18"/>
                <w:szCs w:val="18"/>
              </w:rPr>
              <w:t xml:space="preserve"> и </w:t>
            </w:r>
            <w:r w:rsidRPr="00EE64FC">
              <w:rPr>
                <w:b/>
                <w:sz w:val="18"/>
                <w:szCs w:val="18"/>
              </w:rPr>
              <w:t>анализира</w:t>
            </w:r>
            <w:r w:rsidRPr="00EE64FC">
              <w:rPr>
                <w:sz w:val="18"/>
                <w:szCs w:val="18"/>
              </w:rPr>
              <w:t xml:space="preserve"> могућности визуелног споразумевања путем калиграфског и типографског писма;</w:t>
            </w:r>
          </w:p>
          <w:p w:rsidR="00F821C1" w:rsidRPr="00EE64FC" w:rsidRDefault="00F821C1" w:rsidP="00F2272F">
            <w:pPr>
              <w:pStyle w:val="tabela"/>
              <w:tabs>
                <w:tab w:val="left" w:pos="252"/>
                <w:tab w:val="left" w:pos="6462"/>
              </w:tabs>
              <w:spacing w:line="240" w:lineRule="auto"/>
              <w:ind w:left="-18" w:right="-126"/>
              <w:rPr>
                <w:sz w:val="18"/>
                <w:szCs w:val="18"/>
              </w:rPr>
            </w:pPr>
            <w:r w:rsidRPr="00EE64FC">
              <w:rPr>
                <w:b/>
                <w:color w:val="000000"/>
                <w:sz w:val="18"/>
                <w:szCs w:val="18"/>
              </w:rPr>
              <w:t xml:space="preserve">примењује </w:t>
            </w:r>
            <w:r w:rsidRPr="00EE64FC">
              <w:rPr>
                <w:color w:val="000000"/>
                <w:sz w:val="18"/>
                <w:szCs w:val="18"/>
              </w:rPr>
              <w:t xml:space="preserve">стечена знања о визуелном споразумевању </w:t>
            </w:r>
            <w:r w:rsidRPr="00EE64FC">
              <w:rPr>
                <w:sz w:val="18"/>
                <w:szCs w:val="18"/>
              </w:rPr>
              <w:t>приликом решавања проблемских задатака кроз бављење калиграфијом, типографијом и илустрацијом;</w:t>
            </w:r>
          </w:p>
          <w:p w:rsidR="00F821C1" w:rsidRPr="00EE64FC" w:rsidRDefault="00F821C1" w:rsidP="00F2272F">
            <w:pPr>
              <w:pStyle w:val="tabela"/>
              <w:tabs>
                <w:tab w:val="left" w:pos="252"/>
              </w:tabs>
              <w:spacing w:line="240" w:lineRule="auto"/>
              <w:ind w:left="-18" w:right="-126"/>
              <w:rPr>
                <w:sz w:val="18"/>
                <w:szCs w:val="18"/>
              </w:rPr>
            </w:pPr>
            <w:r w:rsidRPr="00EE64FC">
              <w:rPr>
                <w:b/>
                <w:sz w:val="18"/>
                <w:szCs w:val="18"/>
              </w:rPr>
              <w:t>именује и</w:t>
            </w:r>
            <w:r w:rsidRPr="00EE64FC">
              <w:rPr>
                <w:sz w:val="18"/>
                <w:szCs w:val="18"/>
              </w:rPr>
              <w:t xml:space="preserve"> </w:t>
            </w:r>
            <w:r w:rsidRPr="00EE64FC">
              <w:rPr>
                <w:b/>
                <w:sz w:val="18"/>
                <w:szCs w:val="18"/>
              </w:rPr>
              <w:t xml:space="preserve">описује </w:t>
            </w:r>
            <w:r w:rsidRPr="00EE64FC">
              <w:rPr>
                <w:sz w:val="18"/>
                <w:szCs w:val="18"/>
              </w:rPr>
              <w:t>основне појмове из области српске средњовековне уметности</w:t>
            </w:r>
            <w:r w:rsidRPr="00EE64FC">
              <w:rPr>
                <w:sz w:val="18"/>
                <w:szCs w:val="18"/>
                <w:lang w:val="sr-Cyrl-BA"/>
              </w:rPr>
              <w:t>;</w:t>
            </w:r>
          </w:p>
          <w:p w:rsidR="00F821C1" w:rsidRPr="00EE64FC" w:rsidRDefault="00F821C1" w:rsidP="00F2272F">
            <w:pPr>
              <w:spacing w:after="0" w:line="240" w:lineRule="auto"/>
              <w:ind w:left="-18" w:right="-126"/>
              <w:rPr>
                <w:rFonts w:ascii="Times New Roman" w:hAnsi="Times New Roman"/>
                <w:sz w:val="18"/>
                <w:szCs w:val="18"/>
              </w:rPr>
            </w:pP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опажа</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комуникацијску </w:t>
            </w:r>
            <w:r w:rsidRPr="00EE64FC">
              <w:rPr>
                <w:rFonts w:ascii="Times New Roman" w:hAnsi="Times New Roman"/>
                <w:sz w:val="18"/>
                <w:szCs w:val="18"/>
              </w:rPr>
              <w:t>улогу ликовних дела која припадају српској средњовековној уметности;</w:t>
            </w:r>
          </w:p>
          <w:p w:rsidR="00F821C1" w:rsidRPr="00EE64FC" w:rsidRDefault="00F821C1" w:rsidP="00F2272F">
            <w:pPr>
              <w:pStyle w:val="tabela"/>
              <w:tabs>
                <w:tab w:val="left" w:pos="252"/>
              </w:tabs>
              <w:spacing w:line="240" w:lineRule="auto"/>
              <w:ind w:left="0" w:right="0"/>
              <w:rPr>
                <w:sz w:val="18"/>
                <w:szCs w:val="18"/>
              </w:rPr>
            </w:pPr>
            <w:r w:rsidRPr="00EE64FC">
              <w:rPr>
                <w:b/>
                <w:sz w:val="18"/>
                <w:szCs w:val="18"/>
              </w:rPr>
              <w:t>описује</w:t>
            </w:r>
            <w:r w:rsidRPr="00EE64FC">
              <w:rPr>
                <w:sz w:val="18"/>
                <w:szCs w:val="18"/>
              </w:rPr>
              <w:t xml:space="preserve">, </w:t>
            </w:r>
            <w:r w:rsidRPr="00EE64FC">
              <w:rPr>
                <w:b/>
                <w:sz w:val="18"/>
                <w:szCs w:val="18"/>
              </w:rPr>
              <w:t>упоређује</w:t>
            </w:r>
            <w:r w:rsidRPr="00EE64FC">
              <w:rPr>
                <w:sz w:val="18"/>
                <w:szCs w:val="18"/>
              </w:rPr>
              <w:t xml:space="preserve"> и </w:t>
            </w:r>
            <w:r w:rsidRPr="00EE64FC">
              <w:rPr>
                <w:b/>
                <w:sz w:val="18"/>
                <w:szCs w:val="18"/>
              </w:rPr>
              <w:t>анализира</w:t>
            </w:r>
            <w:r w:rsidRPr="00EE64FC">
              <w:rPr>
                <w:sz w:val="18"/>
                <w:szCs w:val="18"/>
              </w:rPr>
              <w:t xml:space="preserve"> различите мотиве и теме, и њихову комуникацијску улогу у делима која припадају српској средњовековној уметности</w:t>
            </w:r>
            <w:r w:rsidRPr="00EE64FC">
              <w:rPr>
                <w:sz w:val="18"/>
                <w:szCs w:val="18"/>
                <w:lang w:val="sr-Cyrl-BA"/>
              </w:rPr>
              <w:t>;</w:t>
            </w:r>
          </w:p>
          <w:p w:rsidR="00F821C1" w:rsidRPr="00EE64FC" w:rsidRDefault="00F821C1" w:rsidP="00F2272F">
            <w:pPr>
              <w:spacing w:after="0" w:line="240" w:lineRule="auto"/>
              <w:ind w:left="-18"/>
              <w:rPr>
                <w:rFonts w:ascii="Times New Roman" w:hAnsi="Times New Roman"/>
                <w:sz w:val="18"/>
                <w:szCs w:val="18"/>
              </w:rPr>
            </w:pPr>
            <w:r w:rsidRPr="00EE64FC">
              <w:rPr>
                <w:rFonts w:ascii="Times New Roman" w:hAnsi="Times New Roman"/>
                <w:b/>
                <w:color w:val="000000"/>
                <w:sz w:val="18"/>
                <w:szCs w:val="18"/>
              </w:rPr>
              <w:t xml:space="preserve">примењује </w:t>
            </w:r>
            <w:r w:rsidRPr="00EE64FC">
              <w:rPr>
                <w:rFonts w:ascii="Times New Roman" w:hAnsi="Times New Roman"/>
                <w:color w:val="000000"/>
                <w:sz w:val="18"/>
                <w:szCs w:val="18"/>
              </w:rPr>
              <w:t xml:space="preserve">стечена знања о српској средњовековној </w:t>
            </w:r>
            <w:r w:rsidRPr="00EE64FC">
              <w:rPr>
                <w:rFonts w:ascii="Times New Roman" w:hAnsi="Times New Roman"/>
                <w:color w:val="000000"/>
                <w:sz w:val="18"/>
                <w:szCs w:val="18"/>
                <w:lang w:val="sr-Cyrl-BA"/>
              </w:rPr>
              <w:t xml:space="preserve"> уметности приликом решавања проблемских задатака посвећених визуелном споразумевању и комуникацији;</w:t>
            </w:r>
          </w:p>
        </w:tc>
        <w:tc>
          <w:tcPr>
            <w:tcW w:w="2894" w:type="dxa"/>
            <w:vAlign w:val="center"/>
          </w:tcPr>
          <w:p w:rsidR="00F821C1" w:rsidRPr="00B34B72" w:rsidRDefault="00F821C1" w:rsidP="00F2272F">
            <w:pPr>
              <w:spacing w:line="360" w:lineRule="auto"/>
              <w:ind w:left="360"/>
              <w:rPr>
                <w:rFonts w:ascii="Times New Roman" w:hAnsi="Times New Roman"/>
                <w:noProof/>
                <w:sz w:val="24"/>
                <w:szCs w:val="24"/>
              </w:rPr>
            </w:pPr>
            <w:r w:rsidRPr="00415913">
              <w:rPr>
                <w:rFonts w:ascii="Times New Roman" w:hAnsi="Times New Roman"/>
              </w:rPr>
              <w:t>-</w:t>
            </w:r>
            <w:r w:rsidRPr="00B34B72">
              <w:rPr>
                <w:rFonts w:ascii="Times New Roman" w:hAnsi="Times New Roman"/>
                <w:noProof/>
                <w:sz w:val="24"/>
                <w:szCs w:val="24"/>
              </w:rPr>
              <w:t xml:space="preserve"> Компетенције за целоживотно учење</w:t>
            </w:r>
            <w:r>
              <w:rPr>
                <w:rFonts w:ascii="Times New Roman" w:hAnsi="Times New Roman"/>
                <w:noProof/>
                <w:sz w:val="24"/>
                <w:szCs w:val="24"/>
              </w:rPr>
              <w:t>.</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 xml:space="preserve"> Естетичкe компетенције</w:t>
            </w:r>
            <w:r>
              <w:rPr>
                <w:rFonts w:ascii="Times New Roman" w:hAnsi="Times New Roman"/>
                <w:noProof/>
                <w:sz w:val="24"/>
                <w:szCs w:val="24"/>
              </w:rPr>
              <w:t>.</w:t>
            </w:r>
          </w:p>
          <w:p w:rsidR="00F821C1" w:rsidRPr="00D06448" w:rsidRDefault="00F821C1" w:rsidP="00F2272F">
            <w:pPr>
              <w:spacing w:line="360" w:lineRule="auto"/>
              <w:ind w:left="360"/>
              <w:rPr>
                <w:rFonts w:ascii="Times New Roman" w:hAnsi="Times New Roman"/>
                <w:sz w:val="24"/>
                <w:szCs w:val="24"/>
                <w:lang w:val="sr-Cyrl-BA"/>
              </w:rPr>
            </w:pPr>
            <w:r w:rsidRPr="00B34B72">
              <w:rPr>
                <w:rFonts w:ascii="Times New Roman" w:hAnsi="Times New Roman"/>
                <w:noProof/>
                <w:sz w:val="24"/>
                <w:szCs w:val="24"/>
              </w:rPr>
              <w:t>Комуникација</w:t>
            </w:r>
            <w:r>
              <w:rPr>
                <w:rFonts w:ascii="Times New Roman" w:hAnsi="Times New Roman"/>
                <w:noProof/>
                <w:sz w:val="24"/>
                <w:szCs w:val="24"/>
              </w:rPr>
              <w:t>.</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Решавање проблема</w:t>
            </w:r>
            <w:r>
              <w:rPr>
                <w:rFonts w:ascii="Times New Roman" w:hAnsi="Times New Roman"/>
                <w:noProof/>
                <w:sz w:val="24"/>
                <w:szCs w:val="24"/>
              </w:rPr>
              <w:t>.</w:t>
            </w:r>
          </w:p>
          <w:p w:rsidR="00F821C1" w:rsidRPr="00B54041" w:rsidRDefault="00F821C1" w:rsidP="00F2272F">
            <w:pPr>
              <w:pStyle w:val="NoSpacing"/>
              <w:jc w:val="center"/>
              <w:rPr>
                <w:rFonts w:ascii="Times New Roman" w:hAnsi="Times New Roman"/>
              </w:rPr>
            </w:pPr>
            <w:r>
              <w:rPr>
                <w:rFonts w:ascii="Times New Roman" w:hAnsi="Times New Roman"/>
              </w:rPr>
              <w:t>Дигитална конпетенција</w:t>
            </w:r>
          </w:p>
        </w:tc>
        <w:tc>
          <w:tcPr>
            <w:tcW w:w="4008" w:type="dxa"/>
          </w:tcPr>
          <w:p w:rsidR="00F821C1" w:rsidRDefault="00F821C1" w:rsidP="00F2272F">
            <w:pPr>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Теме и мотиви у уметности</w:t>
            </w:r>
            <w:r>
              <w:rPr>
                <w:rFonts w:ascii="Times New Roman" w:hAnsi="Times New Roman"/>
                <w:sz w:val="24"/>
                <w:szCs w:val="24"/>
                <w:lang w:val="sr-Cyrl-BA"/>
              </w:rPr>
              <w:t>.</w:t>
            </w:r>
          </w:p>
          <w:p w:rsidR="00F821C1" w:rsidRDefault="00F821C1" w:rsidP="00F2272F">
            <w:pPr>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Улога уметности у свакодневном животу</w:t>
            </w:r>
            <w:r>
              <w:rPr>
                <w:rFonts w:ascii="Times New Roman" w:hAnsi="Times New Roman"/>
                <w:sz w:val="24"/>
                <w:szCs w:val="24"/>
                <w:lang w:val="sr-Cyrl-BA"/>
              </w:rPr>
              <w:t>.</w:t>
            </w:r>
          </w:p>
          <w:p w:rsidR="00F821C1" w:rsidRDefault="00F821C1" w:rsidP="00F2272F">
            <w:pPr>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Ликовне технике и материјали – калиграфија и типографија</w:t>
            </w:r>
            <w:r>
              <w:rPr>
                <w:rFonts w:ascii="Times New Roman" w:hAnsi="Times New Roman"/>
                <w:sz w:val="24"/>
                <w:szCs w:val="24"/>
                <w:lang w:val="sr-Cyrl-BA"/>
              </w:rPr>
              <w:t>.</w:t>
            </w:r>
          </w:p>
          <w:p w:rsidR="00F821C1" w:rsidRPr="00140574" w:rsidRDefault="00F821C1" w:rsidP="00F2272F">
            <w:pPr>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Уметничко наслеђе – српска средњовековна уметност  </w:t>
            </w:r>
            <w:r>
              <w:rPr>
                <w:rFonts w:ascii="Times New Roman" w:hAnsi="Times New Roman"/>
                <w:sz w:val="24"/>
                <w:szCs w:val="24"/>
                <w:lang w:val="sr-Cyrl-BA"/>
              </w:rPr>
              <w:t>.</w:t>
            </w:r>
          </w:p>
        </w:tc>
      </w:tr>
      <w:tr w:rsidR="00F821C1" w:rsidRPr="00B54041" w:rsidTr="00F2272F">
        <w:trPr>
          <w:jc w:val="center"/>
        </w:trPr>
        <w:tc>
          <w:tcPr>
            <w:tcW w:w="2961" w:type="dxa"/>
            <w:vAlign w:val="center"/>
          </w:tcPr>
          <w:p w:rsidR="00F821C1" w:rsidRDefault="00F821C1" w:rsidP="00F2272F">
            <w:pPr>
              <w:pStyle w:val="NoSpacing"/>
              <w:jc w:val="center"/>
              <w:rPr>
                <w:rFonts w:ascii="Times New Roman" w:hAnsi="Times New Roman"/>
                <w:noProof/>
                <w:sz w:val="24"/>
                <w:szCs w:val="24"/>
              </w:rPr>
            </w:pPr>
            <w:r>
              <w:rPr>
                <w:rFonts w:ascii="Times New Roman" w:hAnsi="Times New Roman"/>
                <w:noProof/>
                <w:sz w:val="24"/>
                <w:szCs w:val="24"/>
              </w:rPr>
              <w:t>5.</w:t>
            </w:r>
          </w:p>
          <w:p w:rsidR="00F821C1" w:rsidRPr="00546A8E" w:rsidRDefault="00F821C1" w:rsidP="00F2272F">
            <w:pPr>
              <w:pStyle w:val="NoSpacing"/>
              <w:jc w:val="center"/>
              <w:rPr>
                <w:rFonts w:ascii="Times New Roman" w:hAnsi="Times New Roman"/>
                <w:lang w:val="sr-Cyrl-CS"/>
              </w:rPr>
            </w:pPr>
            <w:r w:rsidRPr="00140574">
              <w:rPr>
                <w:rFonts w:ascii="Times New Roman" w:hAnsi="Times New Roman"/>
                <w:noProof/>
                <w:sz w:val="24"/>
                <w:szCs w:val="24"/>
              </w:rPr>
              <w:t>ПРОСТОР</w:t>
            </w:r>
          </w:p>
        </w:tc>
        <w:tc>
          <w:tcPr>
            <w:tcW w:w="4483" w:type="dxa"/>
            <w:vAlign w:val="center"/>
          </w:tcPr>
          <w:p w:rsidR="00F821C1" w:rsidRPr="00EE64FC" w:rsidRDefault="00F821C1" w:rsidP="00F2272F">
            <w:pPr>
              <w:pStyle w:val="tabela"/>
              <w:tabs>
                <w:tab w:val="left" w:pos="252"/>
              </w:tabs>
              <w:spacing w:line="240" w:lineRule="auto"/>
              <w:ind w:left="0" w:right="-126"/>
              <w:rPr>
                <w:sz w:val="18"/>
                <w:szCs w:val="18"/>
              </w:rPr>
            </w:pPr>
            <w:r w:rsidRPr="00EE64FC">
              <w:rPr>
                <w:sz w:val="18"/>
                <w:szCs w:val="18"/>
                <w:lang w:val="sr-Cyrl-CS"/>
              </w:rPr>
              <w:t xml:space="preserve"> </w:t>
            </w:r>
            <w:r w:rsidRPr="00EE64FC">
              <w:rPr>
                <w:b/>
                <w:sz w:val="18"/>
                <w:szCs w:val="18"/>
              </w:rPr>
              <w:t xml:space="preserve">На крају часа ученик ће бити у стању </w:t>
            </w:r>
            <w:r w:rsidRPr="00EE64FC">
              <w:rPr>
                <w:b/>
                <w:color w:val="1F1E21"/>
                <w:sz w:val="18"/>
                <w:szCs w:val="18"/>
              </w:rPr>
              <w:t>да:</w:t>
            </w:r>
            <w:r w:rsidRPr="00EE64FC">
              <w:rPr>
                <w:b/>
                <w:sz w:val="18"/>
                <w:szCs w:val="18"/>
              </w:rPr>
              <w:t xml:space="preserve"> именује,</w:t>
            </w:r>
            <w:r w:rsidRPr="00EE64FC">
              <w:rPr>
                <w:sz w:val="18"/>
                <w:szCs w:val="18"/>
              </w:rPr>
              <w:t xml:space="preserve"> </w:t>
            </w:r>
            <w:r w:rsidRPr="00EE64FC">
              <w:rPr>
                <w:b/>
                <w:sz w:val="18"/>
                <w:szCs w:val="18"/>
              </w:rPr>
              <w:t xml:space="preserve">описује и показује сензитивност </w:t>
            </w:r>
            <w:r w:rsidRPr="00EE64FC">
              <w:rPr>
                <w:sz w:val="18"/>
                <w:szCs w:val="18"/>
              </w:rPr>
              <w:t>за појмове амбијент, архитектура и дизајн ентеријера</w:t>
            </w:r>
            <w:r w:rsidRPr="00EE64FC">
              <w:rPr>
                <w:sz w:val="18"/>
                <w:szCs w:val="18"/>
                <w:lang w:val="sr-Cyrl-BA"/>
              </w:rPr>
              <w:t>;</w:t>
            </w:r>
          </w:p>
          <w:p w:rsidR="00F821C1" w:rsidRPr="00EE64FC" w:rsidRDefault="00F821C1" w:rsidP="00F2272F">
            <w:pPr>
              <w:pStyle w:val="tabela"/>
              <w:tabs>
                <w:tab w:val="left" w:pos="252"/>
              </w:tabs>
              <w:spacing w:line="240" w:lineRule="auto"/>
              <w:ind w:left="-18" w:right="-126"/>
              <w:rPr>
                <w:sz w:val="18"/>
                <w:szCs w:val="18"/>
              </w:rPr>
            </w:pPr>
            <w:r w:rsidRPr="00EE64FC">
              <w:rPr>
                <w:b/>
                <w:sz w:val="18"/>
                <w:szCs w:val="18"/>
              </w:rPr>
              <w:t xml:space="preserve">посматра, опажа </w:t>
            </w:r>
            <w:r w:rsidRPr="00EE64FC">
              <w:rPr>
                <w:sz w:val="18"/>
                <w:szCs w:val="18"/>
              </w:rPr>
              <w:t xml:space="preserve">и </w:t>
            </w:r>
            <w:r w:rsidRPr="00EE64FC">
              <w:rPr>
                <w:b/>
                <w:sz w:val="18"/>
                <w:szCs w:val="18"/>
              </w:rPr>
              <w:t xml:space="preserve">уочава </w:t>
            </w:r>
            <w:r w:rsidRPr="00EE64FC">
              <w:rPr>
                <w:sz w:val="18"/>
                <w:szCs w:val="18"/>
              </w:rPr>
              <w:t>различите примере из области архитектуре и дизајна ентеријера;</w:t>
            </w:r>
          </w:p>
          <w:p w:rsidR="00F821C1" w:rsidRPr="00EE64FC" w:rsidRDefault="00F821C1" w:rsidP="00F2272F">
            <w:pPr>
              <w:pStyle w:val="tabela"/>
              <w:tabs>
                <w:tab w:val="left" w:pos="252"/>
              </w:tabs>
              <w:spacing w:line="240" w:lineRule="auto"/>
              <w:ind w:left="-18" w:right="-126"/>
              <w:rPr>
                <w:sz w:val="18"/>
                <w:szCs w:val="18"/>
              </w:rPr>
            </w:pPr>
            <w:r w:rsidRPr="00EE64FC">
              <w:rPr>
                <w:b/>
                <w:sz w:val="18"/>
                <w:szCs w:val="18"/>
              </w:rPr>
              <w:t>описује</w:t>
            </w:r>
            <w:r w:rsidRPr="00EE64FC">
              <w:rPr>
                <w:sz w:val="18"/>
                <w:szCs w:val="18"/>
              </w:rPr>
              <w:t xml:space="preserve">, </w:t>
            </w:r>
            <w:r w:rsidRPr="00EE64FC">
              <w:rPr>
                <w:b/>
                <w:sz w:val="18"/>
                <w:szCs w:val="18"/>
              </w:rPr>
              <w:t>упоређује</w:t>
            </w:r>
            <w:r w:rsidRPr="00EE64FC">
              <w:rPr>
                <w:sz w:val="18"/>
                <w:szCs w:val="18"/>
              </w:rPr>
              <w:t xml:space="preserve"> и </w:t>
            </w:r>
            <w:r w:rsidRPr="00EE64FC">
              <w:rPr>
                <w:b/>
                <w:sz w:val="18"/>
                <w:szCs w:val="18"/>
              </w:rPr>
              <w:t>анализира</w:t>
            </w:r>
            <w:r w:rsidRPr="00EE64FC">
              <w:rPr>
                <w:sz w:val="18"/>
                <w:szCs w:val="18"/>
              </w:rPr>
              <w:t xml:space="preserve"> различите могућности креирања амбијента и уређења ентеријера;</w:t>
            </w:r>
          </w:p>
          <w:p w:rsidR="00F821C1" w:rsidRPr="00EE64FC" w:rsidRDefault="00F821C1" w:rsidP="00F2272F">
            <w:pPr>
              <w:pStyle w:val="tabela"/>
              <w:tabs>
                <w:tab w:val="left" w:pos="252"/>
                <w:tab w:val="left" w:pos="6462"/>
              </w:tabs>
              <w:spacing w:line="240" w:lineRule="auto"/>
              <w:ind w:left="-18" w:right="-126"/>
              <w:rPr>
                <w:sz w:val="18"/>
                <w:szCs w:val="18"/>
              </w:rPr>
            </w:pPr>
            <w:r w:rsidRPr="00EE64FC">
              <w:rPr>
                <w:b/>
                <w:color w:val="000000"/>
                <w:sz w:val="18"/>
                <w:szCs w:val="18"/>
              </w:rPr>
              <w:t xml:space="preserve">примењује </w:t>
            </w:r>
            <w:r w:rsidRPr="00EE64FC">
              <w:rPr>
                <w:color w:val="000000"/>
                <w:sz w:val="18"/>
                <w:szCs w:val="18"/>
              </w:rPr>
              <w:t>стечена знања о</w:t>
            </w:r>
            <w:r w:rsidRPr="00EE64FC">
              <w:rPr>
                <w:sz w:val="18"/>
                <w:szCs w:val="18"/>
              </w:rPr>
              <w:t xml:space="preserve"> ентеријеру и </w:t>
            </w:r>
            <w:r w:rsidRPr="00EE64FC">
              <w:rPr>
                <w:color w:val="000000"/>
                <w:sz w:val="18"/>
                <w:szCs w:val="18"/>
              </w:rPr>
              <w:t xml:space="preserve">обликовању простора </w:t>
            </w:r>
            <w:r w:rsidRPr="00EE64FC">
              <w:rPr>
                <w:sz w:val="18"/>
                <w:szCs w:val="18"/>
              </w:rPr>
              <w:t xml:space="preserve">приликом решавања проблемских задатака </w:t>
            </w:r>
            <w:r w:rsidRPr="00EE64FC">
              <w:rPr>
                <w:sz w:val="18"/>
                <w:szCs w:val="18"/>
                <w:lang w:val="sr-Cyrl-BA"/>
              </w:rPr>
              <w:t>у оквиру школског пројекта</w:t>
            </w:r>
            <w:r w:rsidRPr="00EE64FC">
              <w:rPr>
                <w:sz w:val="18"/>
                <w:szCs w:val="18"/>
              </w:rPr>
              <w:t>;</w:t>
            </w:r>
          </w:p>
          <w:p w:rsidR="00F821C1" w:rsidRPr="00EE64FC" w:rsidRDefault="00F821C1" w:rsidP="00F2272F">
            <w:pPr>
              <w:spacing w:after="0" w:line="240" w:lineRule="auto"/>
              <w:ind w:left="-18" w:right="-126"/>
              <w:rPr>
                <w:rFonts w:ascii="Times New Roman" w:hAnsi="Times New Roman"/>
                <w:sz w:val="18"/>
                <w:szCs w:val="18"/>
              </w:rPr>
            </w:pPr>
            <w:r w:rsidRPr="00EE64FC">
              <w:rPr>
                <w:rFonts w:ascii="Times New Roman" w:hAnsi="Times New Roman"/>
                <w:b/>
                <w:sz w:val="18"/>
                <w:szCs w:val="18"/>
                <w:lang w:val="sr-Cyrl-BA"/>
              </w:rPr>
              <w:t xml:space="preserve">повезује </w:t>
            </w:r>
            <w:r w:rsidRPr="00EE64FC">
              <w:rPr>
                <w:rFonts w:ascii="Times New Roman" w:hAnsi="Times New Roman"/>
                <w:sz w:val="18"/>
                <w:szCs w:val="18"/>
                <w:lang w:val="sr-Cyrl-BA"/>
              </w:rPr>
              <w:t>стечена знања и вештине са осталим наставним садржајима</w:t>
            </w:r>
            <w:r w:rsidRPr="00EE64FC">
              <w:rPr>
                <w:rFonts w:ascii="Times New Roman" w:hAnsi="Times New Roman"/>
                <w:sz w:val="18"/>
                <w:szCs w:val="18"/>
              </w:rPr>
              <w:t xml:space="preserve"> и </w:t>
            </w:r>
            <w:r w:rsidRPr="00EE64FC">
              <w:rPr>
                <w:rFonts w:ascii="Times New Roman" w:hAnsi="Times New Roman"/>
                <w:b/>
                <w:sz w:val="18"/>
                <w:szCs w:val="18"/>
              </w:rPr>
              <w:t>примењује</w:t>
            </w:r>
            <w:r w:rsidRPr="00EE64FC">
              <w:rPr>
                <w:rFonts w:ascii="Times New Roman" w:hAnsi="Times New Roman"/>
                <w:sz w:val="18"/>
                <w:szCs w:val="18"/>
              </w:rPr>
              <w:t xml:space="preserve"> их у </w:t>
            </w:r>
            <w:r w:rsidRPr="00EE64FC">
              <w:rPr>
                <w:rFonts w:ascii="Times New Roman" w:hAnsi="Times New Roman"/>
                <w:sz w:val="18"/>
                <w:szCs w:val="18"/>
                <w:lang w:val="sr-Cyrl-BA"/>
              </w:rPr>
              <w:t>ликовном</w:t>
            </w:r>
            <w:r w:rsidRPr="00EE64FC">
              <w:rPr>
                <w:rFonts w:ascii="Times New Roman" w:hAnsi="Times New Roman"/>
                <w:sz w:val="18"/>
                <w:szCs w:val="18"/>
              </w:rPr>
              <w:t xml:space="preserve"> раду</w:t>
            </w:r>
            <w:r w:rsidRPr="00EE64FC">
              <w:rPr>
                <w:rFonts w:ascii="Times New Roman" w:hAnsi="Times New Roman"/>
                <w:sz w:val="18"/>
                <w:szCs w:val="18"/>
                <w:lang w:val="sr-Cyrl-BA"/>
              </w:rPr>
              <w:t>;</w:t>
            </w:r>
          </w:p>
          <w:p w:rsidR="00F821C1" w:rsidRPr="00EE64FC" w:rsidRDefault="00F821C1" w:rsidP="00F2272F">
            <w:pPr>
              <w:spacing w:after="0" w:line="240" w:lineRule="auto"/>
              <w:ind w:right="-126"/>
              <w:rPr>
                <w:rFonts w:ascii="Times New Roman" w:eastAsia="MyriadPro-Regular" w:hAnsi="Times New Roman"/>
                <w:sz w:val="18"/>
                <w:szCs w:val="18"/>
              </w:rPr>
            </w:pPr>
            <w:r w:rsidRPr="00EE64FC">
              <w:rPr>
                <w:rFonts w:ascii="Times New Roman" w:hAnsi="Times New Roman"/>
                <w:b/>
                <w:bCs/>
                <w:sz w:val="18"/>
                <w:szCs w:val="18"/>
                <w:lang w:val="sr-Cyrl-CS"/>
              </w:rPr>
              <w:t xml:space="preserve">развија </w:t>
            </w:r>
            <w:r w:rsidRPr="00EE64FC">
              <w:rPr>
                <w:rFonts w:ascii="Times New Roman" w:hAnsi="Times New Roman"/>
                <w:bCs/>
                <w:sz w:val="18"/>
                <w:szCs w:val="18"/>
                <w:lang w:val="sr-Cyrl-CS"/>
              </w:rPr>
              <w:t>стратегије проналажења разних решења у сопственом раду;</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 xml:space="preserve">комуницира </w:t>
            </w:r>
            <w:r w:rsidRPr="00EE64FC">
              <w:rPr>
                <w:rFonts w:ascii="Times New Roman" w:hAnsi="Times New Roman"/>
                <w:sz w:val="18"/>
                <w:szCs w:val="18"/>
              </w:rPr>
              <w:t xml:space="preserve">и спонтано </w:t>
            </w:r>
            <w:r w:rsidRPr="00EE64FC">
              <w:rPr>
                <w:rFonts w:ascii="Times New Roman" w:hAnsi="Times New Roman"/>
                <w:b/>
                <w:sz w:val="18"/>
                <w:szCs w:val="18"/>
              </w:rPr>
              <w:t xml:space="preserve">изражава </w:t>
            </w:r>
            <w:r w:rsidRPr="00EE64FC">
              <w:rPr>
                <w:rFonts w:ascii="Times New Roman" w:hAnsi="Times New Roman"/>
                <w:sz w:val="18"/>
                <w:szCs w:val="18"/>
              </w:rPr>
              <w:t>своје ставове, мисли и осећања, вербално и путем ликовних медија;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самостално</w:t>
            </w:r>
            <w:r w:rsidRPr="00EE64FC">
              <w:rPr>
                <w:rFonts w:ascii="Times New Roman" w:hAnsi="Times New Roman"/>
                <w:sz w:val="18"/>
                <w:szCs w:val="18"/>
              </w:rPr>
              <w:t xml:space="preserve"> </w:t>
            </w:r>
            <w:r w:rsidRPr="00EE64FC">
              <w:rPr>
                <w:rFonts w:ascii="Times New Roman" w:hAnsi="Times New Roman"/>
                <w:b/>
                <w:sz w:val="18"/>
                <w:szCs w:val="18"/>
              </w:rPr>
              <w:t>експериментише</w:t>
            </w:r>
            <w:r w:rsidRPr="00EE64FC">
              <w:rPr>
                <w:rFonts w:ascii="Times New Roman" w:hAnsi="Times New Roman"/>
                <w:b/>
                <w:sz w:val="18"/>
                <w:szCs w:val="18"/>
                <w:lang w:val="sr-Cyrl-CS"/>
              </w:rPr>
              <w:t xml:space="preserve"> </w:t>
            </w:r>
            <w:r w:rsidRPr="00EE64FC">
              <w:rPr>
                <w:rFonts w:ascii="Times New Roman" w:hAnsi="Times New Roman"/>
                <w:sz w:val="18"/>
                <w:szCs w:val="18"/>
              </w:rPr>
              <w:t xml:space="preserve">и </w:t>
            </w:r>
            <w:r w:rsidRPr="00EE64FC">
              <w:rPr>
                <w:rFonts w:ascii="Times New Roman" w:hAnsi="Times New Roman"/>
                <w:b/>
                <w:sz w:val="18"/>
                <w:szCs w:val="18"/>
              </w:rPr>
              <w:t>истражује</w:t>
            </w:r>
            <w:r w:rsidRPr="00EE64FC">
              <w:rPr>
                <w:rFonts w:ascii="Times New Roman" w:hAnsi="Times New Roman"/>
                <w:sz w:val="18"/>
                <w:szCs w:val="18"/>
              </w:rPr>
              <w:t xml:space="preserve"> изражајне могућности различитих техника и материјала;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lang w:val="sr-Cyrl-BA"/>
              </w:rPr>
              <w:t>осмишљава</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ствара</w:t>
            </w:r>
            <w:r w:rsidRPr="00EE64FC">
              <w:rPr>
                <w:rFonts w:ascii="Times New Roman" w:hAnsi="Times New Roman"/>
                <w:sz w:val="18"/>
                <w:szCs w:val="18"/>
                <w:lang w:val="sr-Cyrl-BA"/>
              </w:rPr>
              <w:t xml:space="preserve"> креативна решења и оригиналне идеје у ликовном раду;</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 xml:space="preserve">показује кооперативност </w:t>
            </w:r>
            <w:r w:rsidRPr="00EE64FC">
              <w:rPr>
                <w:rFonts w:ascii="Times New Roman" w:hAnsi="Times New Roman"/>
                <w:sz w:val="18"/>
                <w:szCs w:val="18"/>
              </w:rPr>
              <w:t xml:space="preserve">кроз рад у групи, </w:t>
            </w:r>
            <w:r w:rsidRPr="00EE64FC">
              <w:rPr>
                <w:rFonts w:ascii="Times New Roman" w:hAnsi="Times New Roman"/>
                <w:b/>
                <w:sz w:val="18"/>
                <w:szCs w:val="18"/>
              </w:rPr>
              <w:t>сарађује</w:t>
            </w:r>
            <w:r w:rsidRPr="00EE64FC">
              <w:rPr>
                <w:rFonts w:ascii="Times New Roman" w:hAnsi="Times New Roman"/>
                <w:sz w:val="18"/>
                <w:szCs w:val="18"/>
              </w:rPr>
              <w:t xml:space="preserve"> са другим </w:t>
            </w:r>
            <w:r w:rsidRPr="00EE64FC">
              <w:rPr>
                <w:rFonts w:ascii="Times New Roman" w:hAnsi="Times New Roman"/>
                <w:sz w:val="18"/>
                <w:szCs w:val="18"/>
                <w:lang w:val="sr-Cyrl-BA"/>
              </w:rPr>
              <w:t xml:space="preserve">ученицима </w:t>
            </w:r>
            <w:r w:rsidRPr="00EE64FC">
              <w:rPr>
                <w:rFonts w:ascii="Times New Roman" w:hAnsi="Times New Roman"/>
                <w:sz w:val="18"/>
                <w:szCs w:val="18"/>
              </w:rPr>
              <w:t xml:space="preserve">и </w:t>
            </w:r>
            <w:r w:rsidRPr="00EE64FC">
              <w:rPr>
                <w:rFonts w:ascii="Times New Roman" w:hAnsi="Times New Roman"/>
                <w:b/>
                <w:sz w:val="18"/>
                <w:szCs w:val="18"/>
              </w:rPr>
              <w:t>уважава</w:t>
            </w:r>
            <w:r w:rsidRPr="00EE64FC">
              <w:rPr>
                <w:rFonts w:ascii="Times New Roman" w:hAnsi="Times New Roman"/>
                <w:sz w:val="18"/>
                <w:szCs w:val="18"/>
              </w:rPr>
              <w:t xml:space="preserve"> различите ставове.</w:t>
            </w:r>
          </w:p>
          <w:p w:rsidR="00F821C1" w:rsidRPr="00EE64FC" w:rsidRDefault="00F821C1" w:rsidP="00F2272F">
            <w:pPr>
              <w:pStyle w:val="tabela"/>
              <w:tabs>
                <w:tab w:val="left" w:pos="162"/>
              </w:tabs>
              <w:spacing w:line="240" w:lineRule="auto"/>
              <w:ind w:left="0" w:right="-126"/>
              <w:rPr>
                <w:sz w:val="18"/>
                <w:szCs w:val="18"/>
              </w:rPr>
            </w:pPr>
            <w:r w:rsidRPr="00EE64FC">
              <w:rPr>
                <w:b/>
                <w:sz w:val="18"/>
                <w:szCs w:val="18"/>
              </w:rPr>
              <w:t>именује и</w:t>
            </w:r>
            <w:r w:rsidRPr="00EE64FC">
              <w:rPr>
                <w:sz w:val="18"/>
                <w:szCs w:val="18"/>
              </w:rPr>
              <w:t xml:space="preserve"> </w:t>
            </w:r>
            <w:r w:rsidRPr="00EE64FC">
              <w:rPr>
                <w:b/>
                <w:sz w:val="18"/>
                <w:szCs w:val="18"/>
              </w:rPr>
              <w:t xml:space="preserve">описује </w:t>
            </w:r>
            <w:r w:rsidRPr="00EE64FC">
              <w:rPr>
                <w:sz w:val="18"/>
                <w:szCs w:val="18"/>
              </w:rPr>
              <w:t>појмове: амбијент, архитектура и дизајн ентеријера;</w:t>
            </w:r>
          </w:p>
          <w:p w:rsidR="00F821C1" w:rsidRPr="00EE64FC" w:rsidRDefault="00F821C1" w:rsidP="00F2272F">
            <w:pPr>
              <w:pStyle w:val="tabela"/>
              <w:tabs>
                <w:tab w:val="left" w:pos="252"/>
              </w:tabs>
              <w:spacing w:line="240" w:lineRule="auto"/>
              <w:ind w:left="-18" w:right="-126"/>
              <w:rPr>
                <w:sz w:val="18"/>
                <w:szCs w:val="18"/>
              </w:rPr>
            </w:pPr>
            <w:r w:rsidRPr="00EE64FC">
              <w:rPr>
                <w:b/>
                <w:sz w:val="18"/>
                <w:szCs w:val="18"/>
              </w:rPr>
              <w:t xml:space="preserve">наводи примере </w:t>
            </w:r>
            <w:r w:rsidRPr="00EE64FC">
              <w:rPr>
                <w:sz w:val="18"/>
                <w:szCs w:val="18"/>
              </w:rPr>
              <w:t xml:space="preserve">усвојених појмова </w:t>
            </w:r>
            <w:r w:rsidRPr="00EE64FC">
              <w:rPr>
                <w:sz w:val="18"/>
                <w:szCs w:val="18"/>
                <w:lang w:val="sr-Cyrl-BA"/>
              </w:rPr>
              <w:t>у</w:t>
            </w:r>
            <w:r w:rsidRPr="00EE64FC">
              <w:rPr>
                <w:sz w:val="18"/>
                <w:szCs w:val="18"/>
              </w:rPr>
              <w:t xml:space="preserve"> окружењу и уметности, </w:t>
            </w:r>
            <w:r w:rsidRPr="00EE64FC">
              <w:rPr>
                <w:b/>
                <w:sz w:val="18"/>
                <w:szCs w:val="18"/>
              </w:rPr>
              <w:t xml:space="preserve">тумачи их, упоређује </w:t>
            </w:r>
            <w:r w:rsidRPr="00EE64FC">
              <w:rPr>
                <w:sz w:val="18"/>
                <w:szCs w:val="18"/>
              </w:rPr>
              <w:t xml:space="preserve">и </w:t>
            </w:r>
            <w:r w:rsidRPr="00EE64FC">
              <w:rPr>
                <w:b/>
                <w:sz w:val="18"/>
                <w:szCs w:val="18"/>
              </w:rPr>
              <w:t xml:space="preserve">анализира </w:t>
            </w:r>
            <w:r w:rsidRPr="00EE64FC">
              <w:rPr>
                <w:sz w:val="18"/>
                <w:szCs w:val="18"/>
              </w:rPr>
              <w:t>њихова значења;</w:t>
            </w:r>
          </w:p>
          <w:p w:rsidR="00F821C1" w:rsidRPr="00EE64FC" w:rsidRDefault="00F821C1" w:rsidP="00F2272F">
            <w:pPr>
              <w:spacing w:after="0" w:line="240" w:lineRule="auto"/>
              <w:ind w:left="-18" w:right="-126"/>
              <w:rPr>
                <w:rFonts w:ascii="Times New Roman" w:hAnsi="Times New Roman"/>
                <w:sz w:val="18"/>
                <w:szCs w:val="18"/>
              </w:rPr>
            </w:pPr>
            <w:r w:rsidRPr="00EE64FC">
              <w:rPr>
                <w:rFonts w:ascii="Times New Roman" w:hAnsi="Times New Roman"/>
                <w:b/>
                <w:sz w:val="18"/>
                <w:szCs w:val="18"/>
                <w:lang w:val="sr-Cyrl-BA"/>
              </w:rPr>
              <w:t>активно</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посматра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опажа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уочава</w:t>
            </w:r>
            <w:r w:rsidRPr="00EE64FC">
              <w:rPr>
                <w:rFonts w:ascii="Times New Roman" w:hAnsi="Times New Roman"/>
                <w:sz w:val="18"/>
                <w:szCs w:val="18"/>
                <w:lang w:val="sr-Cyrl-BA"/>
              </w:rPr>
              <w:t xml:space="preserve">, </w:t>
            </w:r>
            <w:r w:rsidRPr="00EE64FC">
              <w:rPr>
                <w:rFonts w:ascii="Times New Roman" w:hAnsi="Times New Roman"/>
                <w:b/>
                <w:sz w:val="18"/>
                <w:szCs w:val="18"/>
                <w:lang w:val="sr-Cyrl-BA"/>
              </w:rPr>
              <w:t>упоређује</w:t>
            </w:r>
            <w:r w:rsidRPr="00EE64FC">
              <w:rPr>
                <w:rFonts w:ascii="Times New Roman" w:hAnsi="Times New Roman"/>
                <w:sz w:val="18"/>
                <w:szCs w:val="18"/>
                <w:lang w:val="sr-Cyrl-BA"/>
              </w:rPr>
              <w:t xml:space="preserve"> и </w:t>
            </w:r>
            <w:r w:rsidRPr="00EE64FC">
              <w:rPr>
                <w:rFonts w:ascii="Times New Roman" w:hAnsi="Times New Roman"/>
                <w:b/>
                <w:sz w:val="18"/>
                <w:szCs w:val="18"/>
                <w:lang w:val="sr-Cyrl-BA"/>
              </w:rPr>
              <w:t>анализира</w:t>
            </w:r>
            <w:r w:rsidRPr="00EE64FC">
              <w:rPr>
                <w:rFonts w:ascii="Times New Roman" w:hAnsi="Times New Roman"/>
                <w:sz w:val="18"/>
                <w:szCs w:val="18"/>
                <w:lang w:val="sr-Cyrl-BA"/>
              </w:rPr>
              <w:t xml:space="preserve"> продукте настале током реализације пројектног задатка;</w:t>
            </w:r>
          </w:p>
          <w:p w:rsidR="00F821C1" w:rsidRPr="00EE64FC" w:rsidRDefault="00F821C1" w:rsidP="00F2272F">
            <w:pPr>
              <w:spacing w:after="0" w:line="240" w:lineRule="auto"/>
              <w:ind w:right="-126"/>
              <w:rPr>
                <w:rFonts w:ascii="Times New Roman" w:hAnsi="Times New Roman"/>
                <w:sz w:val="18"/>
                <w:szCs w:val="18"/>
              </w:rPr>
            </w:pPr>
            <w:r w:rsidRPr="00EE64FC">
              <w:rPr>
                <w:rFonts w:ascii="Times New Roman" w:hAnsi="Times New Roman"/>
                <w:b/>
                <w:sz w:val="18"/>
                <w:szCs w:val="18"/>
              </w:rPr>
              <w:t>комуницира</w:t>
            </w:r>
            <w:r w:rsidRPr="00EE64FC">
              <w:rPr>
                <w:rFonts w:ascii="Times New Roman" w:hAnsi="Times New Roman"/>
                <w:sz w:val="18"/>
                <w:szCs w:val="18"/>
              </w:rPr>
              <w:t xml:space="preserve"> и спонтано </w:t>
            </w:r>
            <w:r w:rsidRPr="00EE64FC">
              <w:rPr>
                <w:rFonts w:ascii="Times New Roman" w:hAnsi="Times New Roman"/>
                <w:b/>
                <w:sz w:val="18"/>
                <w:szCs w:val="18"/>
              </w:rPr>
              <w:t>изражава</w:t>
            </w:r>
            <w:r w:rsidRPr="00EE64FC">
              <w:rPr>
                <w:rFonts w:ascii="Times New Roman" w:hAnsi="Times New Roman"/>
                <w:sz w:val="18"/>
                <w:szCs w:val="18"/>
              </w:rPr>
              <w:t xml:space="preserve"> своје ставове, мисли и осећања;</w:t>
            </w:r>
          </w:p>
          <w:p w:rsidR="00F821C1" w:rsidRPr="00EE64FC" w:rsidRDefault="00F821C1" w:rsidP="00F2272F">
            <w:pPr>
              <w:pStyle w:val="tabela"/>
              <w:tabs>
                <w:tab w:val="left" w:pos="162"/>
              </w:tabs>
              <w:spacing w:line="240" w:lineRule="auto"/>
              <w:ind w:left="0" w:right="-126"/>
              <w:rPr>
                <w:sz w:val="18"/>
                <w:szCs w:val="18"/>
              </w:rPr>
            </w:pPr>
            <w:r w:rsidRPr="00EE64FC">
              <w:rPr>
                <w:b/>
                <w:sz w:val="18"/>
                <w:szCs w:val="18"/>
              </w:rPr>
              <w:t xml:space="preserve">показује </w:t>
            </w:r>
            <w:r w:rsidRPr="00EE64FC">
              <w:rPr>
                <w:sz w:val="18"/>
                <w:szCs w:val="18"/>
              </w:rPr>
              <w:t xml:space="preserve">радозналост и спремност да </w:t>
            </w:r>
            <w:r w:rsidRPr="00EE64FC">
              <w:rPr>
                <w:b/>
                <w:sz w:val="18"/>
                <w:szCs w:val="18"/>
              </w:rPr>
              <w:t>поставља питања</w:t>
            </w:r>
            <w:r w:rsidRPr="00EE64FC">
              <w:rPr>
                <w:sz w:val="18"/>
                <w:szCs w:val="18"/>
              </w:rPr>
              <w:t xml:space="preserve">, </w:t>
            </w:r>
            <w:r w:rsidRPr="00EE64FC">
              <w:rPr>
                <w:b/>
                <w:sz w:val="18"/>
                <w:szCs w:val="18"/>
              </w:rPr>
              <w:t>критикује</w:t>
            </w:r>
            <w:r w:rsidRPr="00EE64FC">
              <w:rPr>
                <w:sz w:val="18"/>
                <w:szCs w:val="18"/>
              </w:rPr>
              <w:t xml:space="preserve">, </w:t>
            </w:r>
            <w:r w:rsidRPr="00EE64FC">
              <w:rPr>
                <w:b/>
                <w:sz w:val="18"/>
                <w:szCs w:val="18"/>
              </w:rPr>
              <w:t>дискутује</w:t>
            </w:r>
            <w:r w:rsidRPr="00EE64FC">
              <w:rPr>
                <w:sz w:val="18"/>
                <w:szCs w:val="18"/>
              </w:rPr>
              <w:t xml:space="preserve"> у односу на тему.</w:t>
            </w:r>
          </w:p>
        </w:tc>
        <w:tc>
          <w:tcPr>
            <w:tcW w:w="2894" w:type="dxa"/>
            <w:vAlign w:val="center"/>
          </w:tcPr>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Компетенције за целоживотно учење</w:t>
            </w:r>
            <w:r>
              <w:rPr>
                <w:rFonts w:ascii="Times New Roman" w:hAnsi="Times New Roman"/>
                <w:noProof/>
                <w:sz w:val="24"/>
                <w:szCs w:val="24"/>
              </w:rPr>
              <w:t>.</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 xml:space="preserve"> Естетичкe компетенције</w:t>
            </w:r>
            <w:r>
              <w:rPr>
                <w:rFonts w:ascii="Times New Roman" w:hAnsi="Times New Roman"/>
                <w:noProof/>
                <w:sz w:val="24"/>
                <w:szCs w:val="24"/>
              </w:rPr>
              <w:t>.</w:t>
            </w:r>
          </w:p>
          <w:p w:rsidR="00F821C1" w:rsidRPr="00D06448" w:rsidRDefault="00F821C1" w:rsidP="00F2272F">
            <w:pPr>
              <w:spacing w:line="360" w:lineRule="auto"/>
              <w:ind w:left="360"/>
              <w:rPr>
                <w:rFonts w:ascii="Times New Roman" w:hAnsi="Times New Roman"/>
                <w:sz w:val="24"/>
                <w:szCs w:val="24"/>
                <w:lang w:val="sr-Cyrl-BA"/>
              </w:rPr>
            </w:pPr>
            <w:r w:rsidRPr="00B34B72">
              <w:rPr>
                <w:rFonts w:ascii="Times New Roman" w:hAnsi="Times New Roman"/>
                <w:noProof/>
                <w:sz w:val="24"/>
                <w:szCs w:val="24"/>
              </w:rPr>
              <w:t>Комуникација</w:t>
            </w:r>
            <w:r>
              <w:rPr>
                <w:rFonts w:ascii="Times New Roman" w:hAnsi="Times New Roman"/>
                <w:noProof/>
                <w:sz w:val="24"/>
                <w:szCs w:val="24"/>
              </w:rPr>
              <w:t>.</w:t>
            </w:r>
          </w:p>
          <w:p w:rsidR="00F821C1" w:rsidRPr="00B34B72" w:rsidRDefault="00F821C1" w:rsidP="00F2272F">
            <w:pPr>
              <w:spacing w:line="360" w:lineRule="auto"/>
              <w:ind w:left="360"/>
              <w:rPr>
                <w:rFonts w:ascii="Times New Roman" w:hAnsi="Times New Roman"/>
                <w:noProof/>
                <w:sz w:val="24"/>
                <w:szCs w:val="24"/>
              </w:rPr>
            </w:pPr>
            <w:r w:rsidRPr="00B34B72">
              <w:rPr>
                <w:rFonts w:ascii="Times New Roman" w:hAnsi="Times New Roman"/>
                <w:noProof/>
                <w:sz w:val="24"/>
                <w:szCs w:val="24"/>
              </w:rPr>
              <w:t>Решавање проблема</w:t>
            </w:r>
            <w:r>
              <w:rPr>
                <w:rFonts w:ascii="Times New Roman" w:hAnsi="Times New Roman"/>
                <w:noProof/>
                <w:sz w:val="24"/>
                <w:szCs w:val="24"/>
              </w:rPr>
              <w:t>.</w:t>
            </w:r>
          </w:p>
          <w:p w:rsidR="00F821C1" w:rsidRPr="00B54041" w:rsidRDefault="00F821C1" w:rsidP="00F2272F">
            <w:pPr>
              <w:pStyle w:val="NoSpacing"/>
              <w:jc w:val="center"/>
              <w:rPr>
                <w:rFonts w:ascii="Times New Roman" w:hAnsi="Times New Roman"/>
              </w:rPr>
            </w:pPr>
            <w:r>
              <w:rPr>
                <w:rFonts w:ascii="Times New Roman" w:hAnsi="Times New Roman"/>
              </w:rPr>
              <w:t>Дигитална конпетенција</w:t>
            </w:r>
          </w:p>
        </w:tc>
        <w:tc>
          <w:tcPr>
            <w:tcW w:w="4008" w:type="dxa"/>
            <w:vAlign w:val="center"/>
          </w:tcPr>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Амбијент и обликовање простора / Архитектура / Дизајн ентеријера и намештаја</w:t>
            </w:r>
            <w:r>
              <w:rPr>
                <w:rFonts w:ascii="Times New Roman" w:hAnsi="Times New Roman"/>
                <w:sz w:val="24"/>
                <w:szCs w:val="24"/>
                <w:lang w:val="sr-Cyrl-BA"/>
              </w:rPr>
              <w:t>.</w:t>
            </w:r>
          </w:p>
          <w:p w:rsidR="00F821C1" w:rsidRDefault="00F821C1" w:rsidP="00F2272F">
            <w:pPr>
              <w:pStyle w:val="NoSpacing"/>
              <w:rPr>
                <w:rFonts w:ascii="Times New Roman" w:hAnsi="Times New Roman"/>
                <w:sz w:val="24"/>
                <w:szCs w:val="24"/>
                <w:lang w:val="sr-Cyrl-BA"/>
              </w:rPr>
            </w:pPr>
            <w:r>
              <w:rPr>
                <w:rFonts w:ascii="Times New Roman" w:hAnsi="Times New Roman"/>
                <w:sz w:val="24"/>
                <w:szCs w:val="24"/>
                <w:lang w:val="sr-Cyrl-BA"/>
              </w:rPr>
              <w:t>+</w:t>
            </w:r>
            <w:r w:rsidRPr="00140574">
              <w:rPr>
                <w:rFonts w:ascii="Times New Roman" w:hAnsi="Times New Roman"/>
                <w:sz w:val="24"/>
                <w:szCs w:val="24"/>
                <w:lang w:val="sr-Cyrl-BA"/>
              </w:rPr>
              <w:t xml:space="preserve"> Ликовне технике и материјали – витраж</w:t>
            </w:r>
            <w:r>
              <w:rPr>
                <w:rFonts w:ascii="Times New Roman" w:hAnsi="Times New Roman"/>
                <w:sz w:val="24"/>
                <w:szCs w:val="24"/>
                <w:lang w:val="sr-Cyrl-BA"/>
              </w:rPr>
              <w:t>.</w:t>
            </w:r>
          </w:p>
          <w:p w:rsidR="00F821C1" w:rsidRPr="0076699C" w:rsidRDefault="00F821C1" w:rsidP="00F2272F">
            <w:pPr>
              <w:pStyle w:val="NoSpacing"/>
              <w:rPr>
                <w:rFonts w:ascii="Times New Roman" w:hAnsi="Times New Roman"/>
                <w:lang w:val="sr-Cyrl-CS"/>
              </w:rPr>
            </w:pPr>
            <w:r>
              <w:rPr>
                <w:rFonts w:ascii="Times New Roman" w:hAnsi="Times New Roman"/>
                <w:sz w:val="24"/>
                <w:szCs w:val="24"/>
                <w:lang w:val="sr-Cyrl-BA"/>
              </w:rPr>
              <w:t>+</w:t>
            </w:r>
            <w:r w:rsidRPr="00140574">
              <w:rPr>
                <w:rFonts w:ascii="Times New Roman" w:hAnsi="Times New Roman"/>
                <w:sz w:val="24"/>
                <w:szCs w:val="24"/>
                <w:lang w:val="sr-Cyrl-BA"/>
              </w:rPr>
              <w:t xml:space="preserve"> Уметничко наслеђе – ренесанса</w:t>
            </w:r>
            <w:r>
              <w:rPr>
                <w:rFonts w:ascii="Times New Roman" w:hAnsi="Times New Roman"/>
                <w:sz w:val="24"/>
                <w:szCs w:val="24"/>
                <w:lang w:val="sr-Cyrl-BA"/>
              </w:rPr>
              <w:t>.</w:t>
            </w:r>
          </w:p>
        </w:tc>
      </w:tr>
    </w:tbl>
    <w:p w:rsidR="00F821C1" w:rsidRPr="006F0D14" w:rsidRDefault="00F821C1" w:rsidP="00F821C1">
      <w:pPr>
        <w:pStyle w:val="NoSpacing"/>
        <w:jc w:val="center"/>
        <w:rPr>
          <w:rFonts w:ascii="Cambria" w:hAnsi="Cambria"/>
          <w:sz w:val="16"/>
          <w:szCs w:val="16"/>
        </w:rPr>
      </w:pPr>
      <w:r w:rsidRPr="006F0D14">
        <w:rPr>
          <w:rFonts w:ascii="Cambria" w:hAnsi="Cambria"/>
          <w:sz w:val="16"/>
          <w:szCs w:val="16"/>
        </w:rPr>
        <w:t>*</w:t>
      </w:r>
    </w:p>
    <w:tbl>
      <w:tblPr>
        <w:tblW w:w="14352"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109"/>
        <w:gridCol w:w="4283"/>
        <w:gridCol w:w="3986"/>
      </w:tblGrid>
      <w:tr w:rsidR="00F821C1" w:rsidRPr="00B54041" w:rsidTr="00F2272F">
        <w:trPr>
          <w:trHeight w:val="250"/>
          <w:tblHeader/>
          <w:jc w:val="center"/>
        </w:trPr>
        <w:tc>
          <w:tcPr>
            <w:tcW w:w="2974" w:type="dxa"/>
            <w:vMerge w:val="restart"/>
            <w:vAlign w:val="center"/>
          </w:tcPr>
          <w:p w:rsidR="00F821C1" w:rsidRPr="00B54041" w:rsidRDefault="00F821C1" w:rsidP="00F2272F">
            <w:pPr>
              <w:pStyle w:val="NoSpacing"/>
              <w:jc w:val="center"/>
              <w:rPr>
                <w:rFonts w:ascii="Times New Roman" w:hAnsi="Times New Roman"/>
                <w:b/>
              </w:rPr>
            </w:pPr>
            <w:r w:rsidRPr="00B54041">
              <w:rPr>
                <w:rFonts w:ascii="Times New Roman" w:hAnsi="Times New Roman"/>
                <w:b/>
              </w:rPr>
              <w:t>РЕДНИ БРОЈ И НАЗИВ НАСТАВНЕ ТЕМЕ/</w:t>
            </w:r>
          </w:p>
          <w:p w:rsidR="00F821C1" w:rsidRPr="00B54041" w:rsidRDefault="00F821C1" w:rsidP="00F2272F">
            <w:pPr>
              <w:pStyle w:val="NoSpacing"/>
              <w:jc w:val="center"/>
              <w:rPr>
                <w:rFonts w:ascii="Times New Roman" w:hAnsi="Times New Roman"/>
                <w:b/>
              </w:rPr>
            </w:pPr>
            <w:r w:rsidRPr="00B54041">
              <w:rPr>
                <w:rFonts w:ascii="Times New Roman" w:hAnsi="Times New Roman"/>
                <w:b/>
              </w:rPr>
              <w:t>ОБЛАСТИ</w:t>
            </w:r>
          </w:p>
        </w:tc>
        <w:tc>
          <w:tcPr>
            <w:tcW w:w="7392" w:type="dxa"/>
            <w:gridSpan w:val="2"/>
            <w:vAlign w:val="center"/>
          </w:tcPr>
          <w:p w:rsidR="00F821C1" w:rsidRPr="00B54041" w:rsidRDefault="00F821C1" w:rsidP="00F2272F">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3986" w:type="dxa"/>
            <w:vMerge w:val="restart"/>
            <w:vAlign w:val="center"/>
          </w:tcPr>
          <w:p w:rsidR="00F821C1" w:rsidRPr="00B54041" w:rsidRDefault="00F821C1" w:rsidP="00F2272F">
            <w:pPr>
              <w:pStyle w:val="NoSpacing"/>
              <w:jc w:val="center"/>
              <w:rPr>
                <w:rFonts w:ascii="Times New Roman" w:hAnsi="Times New Roman"/>
                <w:b/>
              </w:rPr>
            </w:pPr>
            <w:r w:rsidRPr="00B54041">
              <w:rPr>
                <w:rFonts w:ascii="Times New Roman" w:hAnsi="Times New Roman"/>
                <w:b/>
              </w:rPr>
              <w:t xml:space="preserve">АКТИВНОСТИ, </w:t>
            </w:r>
          </w:p>
          <w:p w:rsidR="00F821C1" w:rsidRDefault="00F821C1" w:rsidP="00F2272F">
            <w:pPr>
              <w:pStyle w:val="NoSpacing"/>
              <w:jc w:val="center"/>
              <w:rPr>
                <w:rFonts w:ascii="Times New Roman" w:hAnsi="Times New Roman"/>
                <w:b/>
              </w:rPr>
            </w:pPr>
            <w:r w:rsidRPr="00B54041">
              <w:rPr>
                <w:rFonts w:ascii="Times New Roman" w:hAnsi="Times New Roman"/>
                <w:b/>
              </w:rPr>
              <w:t>НАЧИНИ И ПОСТУПЦИ ОСТВАРИВАЊА</w:t>
            </w:r>
          </w:p>
          <w:p w:rsidR="00F821C1" w:rsidRPr="00B54041" w:rsidRDefault="00F821C1" w:rsidP="00F2272F">
            <w:pPr>
              <w:pStyle w:val="NoSpacing"/>
              <w:jc w:val="center"/>
              <w:rPr>
                <w:rFonts w:ascii="Times New Roman" w:hAnsi="Times New Roman"/>
                <w:b/>
              </w:rPr>
            </w:pPr>
            <w:r>
              <w:rPr>
                <w:rFonts w:ascii="Times New Roman" w:hAnsi="Times New Roman"/>
                <w:b/>
              </w:rPr>
              <w:t>ПРОГРАМА</w:t>
            </w:r>
          </w:p>
        </w:tc>
      </w:tr>
      <w:tr w:rsidR="00F821C1" w:rsidRPr="00B54041" w:rsidTr="00F2272F">
        <w:trPr>
          <w:trHeight w:val="1728"/>
          <w:tblHeader/>
          <w:jc w:val="center"/>
        </w:trPr>
        <w:tc>
          <w:tcPr>
            <w:tcW w:w="2974" w:type="dxa"/>
            <w:vMerge/>
          </w:tcPr>
          <w:p w:rsidR="00F821C1" w:rsidRPr="00B54041" w:rsidRDefault="00F821C1" w:rsidP="00F2272F">
            <w:pPr>
              <w:pStyle w:val="NoSpacing"/>
              <w:jc w:val="center"/>
              <w:rPr>
                <w:rFonts w:ascii="Times New Roman" w:hAnsi="Times New Roman"/>
                <w:b/>
                <w:sz w:val="20"/>
                <w:szCs w:val="20"/>
              </w:rPr>
            </w:pPr>
          </w:p>
        </w:tc>
        <w:tc>
          <w:tcPr>
            <w:tcW w:w="3109" w:type="dxa"/>
            <w:vAlign w:val="center"/>
          </w:tcPr>
          <w:p w:rsidR="00F821C1" w:rsidRPr="00B54041" w:rsidRDefault="00F821C1" w:rsidP="00F2272F">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F821C1" w:rsidRPr="00B54041" w:rsidRDefault="00F821C1" w:rsidP="00F2272F">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4283" w:type="dxa"/>
            <w:vAlign w:val="center"/>
          </w:tcPr>
          <w:p w:rsidR="00F821C1" w:rsidRPr="00B54041" w:rsidRDefault="00F821C1" w:rsidP="00F2272F">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F821C1" w:rsidRPr="00B54041" w:rsidRDefault="00F821C1" w:rsidP="00F2272F">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3986" w:type="dxa"/>
            <w:vMerge/>
            <w:vAlign w:val="center"/>
          </w:tcPr>
          <w:p w:rsidR="00F821C1" w:rsidRPr="00B54041" w:rsidRDefault="00F821C1" w:rsidP="00F2272F">
            <w:pPr>
              <w:pStyle w:val="NoSpacing"/>
              <w:jc w:val="center"/>
              <w:rPr>
                <w:rFonts w:ascii="Times New Roman" w:hAnsi="Times New Roman"/>
                <w:b/>
              </w:rPr>
            </w:pPr>
          </w:p>
        </w:tc>
      </w:tr>
      <w:tr w:rsidR="00F821C1" w:rsidRPr="00B54041" w:rsidTr="00F2272F">
        <w:trPr>
          <w:jc w:val="center"/>
        </w:trPr>
        <w:tc>
          <w:tcPr>
            <w:tcW w:w="2974" w:type="dxa"/>
            <w:vAlign w:val="center"/>
          </w:tcPr>
          <w:p w:rsidR="00F821C1" w:rsidRDefault="00F821C1" w:rsidP="00F2272F">
            <w:pPr>
              <w:pStyle w:val="NoSpacing"/>
              <w:jc w:val="center"/>
              <w:rPr>
                <w:rFonts w:ascii="Times New Roman" w:hAnsi="Times New Roman"/>
                <w:lang w:val="sr-Cyrl-CS"/>
              </w:rPr>
            </w:pPr>
            <w:r>
              <w:rPr>
                <w:rFonts w:ascii="Times New Roman" w:hAnsi="Times New Roman"/>
                <w:lang w:val="sr-Cyrl-CS"/>
              </w:rPr>
              <w:t>1.</w:t>
            </w:r>
          </w:p>
          <w:p w:rsidR="00F821C1" w:rsidRPr="00546A8E" w:rsidRDefault="00F821C1" w:rsidP="00F2272F">
            <w:pPr>
              <w:pStyle w:val="NoSpacing"/>
              <w:jc w:val="center"/>
              <w:rPr>
                <w:rFonts w:ascii="Times New Roman" w:hAnsi="Times New Roman"/>
                <w:lang w:val="sr-Cyrl-CS"/>
              </w:rPr>
            </w:pPr>
            <w:r>
              <w:rPr>
                <w:rFonts w:ascii="Times New Roman" w:hAnsi="Times New Roman"/>
                <w:lang w:val="sr-Cyrl-CS"/>
              </w:rPr>
              <w:t>БОЈА</w:t>
            </w:r>
          </w:p>
        </w:tc>
        <w:tc>
          <w:tcPr>
            <w:tcW w:w="3109" w:type="dxa"/>
            <w:vAlign w:val="center"/>
          </w:tcPr>
          <w:p w:rsidR="00F821C1" w:rsidRDefault="00F821C1" w:rsidP="00F2272F">
            <w:pPr>
              <w:pStyle w:val="NoSpacing"/>
              <w:rPr>
                <w:rFonts w:ascii="Times New Roman" w:hAnsi="Times New Roman"/>
              </w:rPr>
            </w:pPr>
            <w:r>
              <w:rPr>
                <w:rFonts w:ascii="Times New Roman" w:hAnsi="Times New Roman"/>
              </w:rPr>
              <w:t>Почети са монохромним и полихромним мрљама и омогућити ученику што пространију површину за рад.</w:t>
            </w:r>
          </w:p>
          <w:p w:rsidR="00F821C1" w:rsidRPr="00B54041" w:rsidRDefault="00F821C1" w:rsidP="00F2272F">
            <w:pPr>
              <w:pStyle w:val="NoSpacing"/>
              <w:rPr>
                <w:rFonts w:ascii="Times New Roman" w:hAnsi="Times New Roman"/>
              </w:rPr>
            </w:pPr>
            <w:r>
              <w:rPr>
                <w:rFonts w:ascii="Times New Roman" w:hAnsi="Times New Roman"/>
              </w:rPr>
              <w:t>Омогућити ученику да слободно конбинује технике да би што више нагласио појам боје.</w:t>
            </w:r>
          </w:p>
        </w:tc>
        <w:tc>
          <w:tcPr>
            <w:tcW w:w="4283" w:type="dxa"/>
            <w:vAlign w:val="center"/>
          </w:tcPr>
          <w:p w:rsidR="00F821C1" w:rsidRPr="00415913" w:rsidRDefault="00F821C1" w:rsidP="00F2272F">
            <w:pPr>
              <w:pStyle w:val="NoSpacing"/>
              <w:rPr>
                <w:rFonts w:ascii="Times New Roman" w:hAnsi="Times New Roman"/>
              </w:rPr>
            </w:pPr>
            <w:r w:rsidRPr="00415913">
              <w:rPr>
                <w:rFonts w:ascii="Times New Roman" w:hAnsi="Times New Roman"/>
              </w:rPr>
              <w:t>У зависности од потреба ученика:</w:t>
            </w:r>
          </w:p>
          <w:p w:rsidR="00F821C1" w:rsidRPr="00415913" w:rsidRDefault="00F821C1" w:rsidP="00F2272F">
            <w:pPr>
              <w:pStyle w:val="NoSpacing"/>
              <w:rPr>
                <w:rFonts w:ascii="Times New Roman" w:hAnsi="Times New Roman"/>
              </w:rPr>
            </w:pPr>
            <w:r w:rsidRPr="00415913">
              <w:rPr>
                <w:rFonts w:ascii="Times New Roman" w:hAnsi="Times New Roman"/>
              </w:rPr>
              <w:t xml:space="preserve">- увеличавање наставног материјала, додатно осветљење, брајева машина... </w:t>
            </w:r>
          </w:p>
          <w:p w:rsidR="00F821C1" w:rsidRPr="00415913" w:rsidRDefault="00F821C1" w:rsidP="00F2272F">
            <w:pPr>
              <w:pStyle w:val="NoSpacing"/>
              <w:rPr>
                <w:rFonts w:ascii="Times New Roman" w:hAnsi="Times New Roman"/>
              </w:rPr>
            </w:pPr>
            <w:r w:rsidRPr="00415913">
              <w:rPr>
                <w:rFonts w:ascii="Times New Roman" w:hAnsi="Times New Roman"/>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F821C1" w:rsidRPr="00415913" w:rsidRDefault="00F821C1" w:rsidP="00F2272F">
            <w:pPr>
              <w:pStyle w:val="NoSpacing"/>
              <w:rPr>
                <w:rFonts w:ascii="Times New Roman" w:hAnsi="Times New Roman"/>
              </w:rPr>
            </w:pPr>
            <w:r w:rsidRPr="00415913">
              <w:rPr>
                <w:rFonts w:ascii="Times New Roman" w:hAnsi="Times New Roman"/>
              </w:rPr>
              <w:t>- посебне столице, наслони, рампе ради лакшег приступа и седења у учионици и учествовања на часу;</w:t>
            </w:r>
          </w:p>
          <w:p w:rsidR="00F821C1" w:rsidRPr="00415913" w:rsidRDefault="00F821C1" w:rsidP="00F2272F">
            <w:pPr>
              <w:pStyle w:val="NoSpacing"/>
              <w:rPr>
                <w:rFonts w:ascii="Times New Roman" w:hAnsi="Times New Roman"/>
              </w:rPr>
            </w:pPr>
            <w:r w:rsidRPr="00415913">
              <w:rPr>
                <w:rFonts w:ascii="Times New Roman" w:hAnsi="Times New Roman"/>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F821C1" w:rsidRDefault="00F821C1" w:rsidP="00F2272F">
            <w:pPr>
              <w:pStyle w:val="NoSpacing"/>
              <w:rPr>
                <w:rFonts w:ascii="Times New Roman" w:hAnsi="Times New Roman"/>
              </w:rPr>
            </w:pPr>
            <w:r w:rsidRPr="00415913">
              <w:rPr>
                <w:rFonts w:ascii="Times New Roman" w:hAnsi="Times New Roman"/>
              </w:rPr>
              <w:t>- додатно време за рад, индивидуално праћење рада од стране наставника или асистента;</w:t>
            </w:r>
            <w:r w:rsidRPr="00816889">
              <w:rPr>
                <w:rFonts w:ascii="Times New Roman" w:hAnsi="Times New Roman"/>
              </w:rPr>
              <w:t xml:space="preserve"> </w:t>
            </w:r>
          </w:p>
          <w:p w:rsidR="00F821C1" w:rsidRPr="0070366E" w:rsidRDefault="00F821C1" w:rsidP="00F2272F">
            <w:pPr>
              <w:pStyle w:val="NoSpacing"/>
              <w:rPr>
                <w:rFonts w:ascii="Times New Roman" w:hAnsi="Times New Roman"/>
              </w:rPr>
            </w:pPr>
            <w:r w:rsidRPr="00816889">
              <w:rPr>
                <w:rFonts w:ascii="Times New Roman" w:hAnsi="Times New Roman"/>
              </w:rPr>
              <w:t>увође</w:t>
            </w:r>
            <w:r>
              <w:rPr>
                <w:rFonts w:ascii="Times New Roman" w:hAnsi="Times New Roman"/>
              </w:rPr>
              <w:t>ње игре у наставу преко квизова</w:t>
            </w:r>
          </w:p>
        </w:tc>
        <w:tc>
          <w:tcPr>
            <w:tcW w:w="3986" w:type="dxa"/>
            <w:vAlign w:val="center"/>
          </w:tcPr>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xml:space="preserve"> - објашњавање и разговор о појму боје, разлагању светлости- корелација са физиком;</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теоретске и илустративне методе теорије боја- подела боја;</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демонстрација и илустрација различитих сликарских техника и поступака у сликарству;</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креирање вежби и задатака- рад по природи;</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коректура, естетско процењивање;</w:t>
            </w:r>
          </w:p>
          <w:p w:rsidR="00F821C1" w:rsidRDefault="00F821C1" w:rsidP="00F2272F">
            <w:pPr>
              <w:pStyle w:val="NoSpacing"/>
              <w:rPr>
                <w:rFonts w:ascii="Times New Roman" w:hAnsi="Times New Roman"/>
                <w:lang w:val="sr-Cyrl-CS"/>
              </w:rPr>
            </w:pPr>
            <w:r w:rsidRPr="0079662C">
              <w:rPr>
                <w:rFonts w:ascii="Times New Roman" w:hAnsi="Times New Roman"/>
                <w:lang w:val="sr-Cyrl-CS"/>
              </w:rPr>
              <w:t xml:space="preserve">- посета културним институцијама </w:t>
            </w:r>
          </w:p>
          <w:p w:rsidR="00F821C1" w:rsidRPr="00C30559" w:rsidRDefault="00F821C1" w:rsidP="00F2272F">
            <w:pPr>
              <w:pStyle w:val="NoSpacing"/>
              <w:rPr>
                <w:rFonts w:ascii="Times New Roman" w:hAnsi="Times New Roman"/>
                <w:lang w:val="sr-Cyrl-CS"/>
              </w:rPr>
            </w:pPr>
            <w:r w:rsidRPr="0079662C">
              <w:rPr>
                <w:rFonts w:ascii="Times New Roman" w:hAnsi="Times New Roman"/>
                <w:lang w:val="sr-Cyrl-CS"/>
              </w:rPr>
              <w:t>(музеји, галерије...</w:t>
            </w:r>
          </w:p>
        </w:tc>
      </w:tr>
      <w:tr w:rsidR="00F821C1" w:rsidRPr="00B54041" w:rsidTr="00F2272F">
        <w:trPr>
          <w:jc w:val="center"/>
        </w:trPr>
        <w:tc>
          <w:tcPr>
            <w:tcW w:w="2974" w:type="dxa"/>
            <w:vAlign w:val="center"/>
          </w:tcPr>
          <w:p w:rsidR="00F821C1" w:rsidRDefault="00F821C1" w:rsidP="00F2272F">
            <w:pPr>
              <w:pStyle w:val="NoSpacing"/>
              <w:jc w:val="center"/>
              <w:rPr>
                <w:rFonts w:ascii="Times New Roman" w:hAnsi="Times New Roman"/>
                <w:lang w:val="sr-Cyrl-CS"/>
              </w:rPr>
            </w:pPr>
            <w:r>
              <w:rPr>
                <w:rFonts w:ascii="Times New Roman" w:hAnsi="Times New Roman"/>
                <w:lang w:val="sr-Cyrl-CS"/>
              </w:rPr>
              <w:t>2.</w:t>
            </w:r>
          </w:p>
          <w:p w:rsidR="00F821C1" w:rsidRPr="00546A8E" w:rsidRDefault="00F821C1" w:rsidP="00F2272F">
            <w:pPr>
              <w:pStyle w:val="NoSpacing"/>
              <w:jc w:val="center"/>
              <w:rPr>
                <w:rFonts w:ascii="Times New Roman" w:hAnsi="Times New Roman"/>
                <w:lang w:val="sr-Cyrl-CS"/>
              </w:rPr>
            </w:pPr>
            <w:r>
              <w:rPr>
                <w:rFonts w:ascii="Times New Roman" w:hAnsi="Times New Roman"/>
                <w:lang w:val="sr-Cyrl-CS"/>
              </w:rPr>
              <w:t>ТЕКСТУРА</w:t>
            </w:r>
          </w:p>
        </w:tc>
        <w:tc>
          <w:tcPr>
            <w:tcW w:w="3109" w:type="dxa"/>
            <w:vAlign w:val="center"/>
          </w:tcPr>
          <w:p w:rsidR="00F821C1" w:rsidRDefault="00F821C1" w:rsidP="00F2272F">
            <w:pPr>
              <w:pStyle w:val="NoSpacing"/>
              <w:rPr>
                <w:rFonts w:ascii="Times New Roman" w:hAnsi="Times New Roman"/>
              </w:rPr>
            </w:pPr>
            <w:r>
              <w:rPr>
                <w:rFonts w:ascii="Times New Roman" w:hAnsi="Times New Roman"/>
              </w:rPr>
              <w:t xml:space="preserve">Обезбедити довољан број тактилних примера и навести ученика да их препознаје </w:t>
            </w:r>
          </w:p>
          <w:p w:rsidR="00F821C1" w:rsidRPr="00B54041" w:rsidRDefault="00F821C1" w:rsidP="00F2272F">
            <w:pPr>
              <w:pStyle w:val="NoSpacing"/>
              <w:rPr>
                <w:rFonts w:ascii="Times New Roman" w:hAnsi="Times New Roman"/>
              </w:rPr>
            </w:pPr>
            <w:r>
              <w:rPr>
                <w:rFonts w:ascii="Times New Roman" w:hAnsi="Times New Roman"/>
              </w:rPr>
              <w:t>Користити што већи број визуелноих примера и материјала за препознавање.</w:t>
            </w:r>
            <w:r w:rsidRPr="00816889">
              <w:rPr>
                <w:rFonts w:ascii="Times New Roman" w:hAnsi="Times New Roman"/>
              </w:rPr>
              <w:t xml:space="preserve"> </w:t>
            </w:r>
            <w:r>
              <w:rPr>
                <w:rFonts w:ascii="Times New Roman" w:hAnsi="Times New Roman"/>
              </w:rPr>
              <w:t>С</w:t>
            </w:r>
            <w:r w:rsidRPr="00816889">
              <w:rPr>
                <w:rFonts w:ascii="Times New Roman" w:hAnsi="Times New Roman"/>
              </w:rPr>
              <w:t>ве ученике укључити у рад групе</w:t>
            </w:r>
            <w:r>
              <w:rPr>
                <w:rFonts w:ascii="Times New Roman" w:hAnsi="Times New Roman"/>
              </w:rPr>
              <w:t>.</w:t>
            </w:r>
          </w:p>
        </w:tc>
        <w:tc>
          <w:tcPr>
            <w:tcW w:w="4283" w:type="dxa"/>
            <w:vAlign w:val="center"/>
          </w:tcPr>
          <w:p w:rsidR="00F821C1" w:rsidRPr="00415913" w:rsidRDefault="00F821C1" w:rsidP="00F2272F">
            <w:pPr>
              <w:pStyle w:val="NoSpacing"/>
              <w:rPr>
                <w:rFonts w:ascii="Times New Roman" w:hAnsi="Times New Roman"/>
              </w:rPr>
            </w:pPr>
            <w:r w:rsidRPr="00415913">
              <w:rPr>
                <w:rFonts w:ascii="Times New Roman" w:hAnsi="Times New Roman"/>
              </w:rPr>
              <w:t>У зависности од потреба ученика:</w:t>
            </w:r>
          </w:p>
          <w:p w:rsidR="00F821C1" w:rsidRPr="00415913" w:rsidRDefault="00F821C1" w:rsidP="00F2272F">
            <w:pPr>
              <w:pStyle w:val="NoSpacing"/>
              <w:rPr>
                <w:rFonts w:ascii="Times New Roman" w:hAnsi="Times New Roman"/>
              </w:rPr>
            </w:pPr>
            <w:r w:rsidRPr="00415913">
              <w:rPr>
                <w:rFonts w:ascii="Times New Roman" w:hAnsi="Times New Roman"/>
              </w:rPr>
              <w:t xml:space="preserve">- увеличавање наставног материјала, додатно осветљење, брајева машина... </w:t>
            </w:r>
          </w:p>
          <w:p w:rsidR="00F821C1" w:rsidRPr="00415913" w:rsidRDefault="00F821C1" w:rsidP="00F2272F">
            <w:pPr>
              <w:pStyle w:val="NoSpacing"/>
              <w:rPr>
                <w:rFonts w:ascii="Times New Roman" w:hAnsi="Times New Roman"/>
              </w:rPr>
            </w:pPr>
            <w:r w:rsidRPr="00415913">
              <w:rPr>
                <w:rFonts w:ascii="Times New Roman" w:hAnsi="Times New Roman"/>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F821C1" w:rsidRPr="00415913" w:rsidRDefault="00F821C1" w:rsidP="00F2272F">
            <w:pPr>
              <w:pStyle w:val="NoSpacing"/>
              <w:rPr>
                <w:rFonts w:ascii="Times New Roman" w:hAnsi="Times New Roman"/>
              </w:rPr>
            </w:pPr>
            <w:r w:rsidRPr="00415913">
              <w:rPr>
                <w:rFonts w:ascii="Times New Roman" w:hAnsi="Times New Roman"/>
              </w:rPr>
              <w:t>- посебне столице, наслони, рампе ради лакшег приступа и седења у учионици и учествовања на часу;</w:t>
            </w:r>
          </w:p>
          <w:p w:rsidR="00F821C1" w:rsidRPr="00415913" w:rsidRDefault="00F821C1" w:rsidP="00F2272F">
            <w:pPr>
              <w:pStyle w:val="NoSpacing"/>
              <w:rPr>
                <w:rFonts w:ascii="Times New Roman" w:hAnsi="Times New Roman"/>
              </w:rPr>
            </w:pPr>
            <w:r w:rsidRPr="00415913">
              <w:rPr>
                <w:rFonts w:ascii="Times New Roman" w:hAnsi="Times New Roman"/>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F821C1" w:rsidRPr="00B54041" w:rsidRDefault="00F821C1" w:rsidP="00F2272F">
            <w:pPr>
              <w:pStyle w:val="NoSpacing"/>
              <w:rPr>
                <w:rFonts w:ascii="Times New Roman" w:hAnsi="Times New Roman"/>
              </w:rPr>
            </w:pPr>
            <w:r w:rsidRPr="00415913">
              <w:rPr>
                <w:rFonts w:ascii="Times New Roman" w:hAnsi="Times New Roman"/>
              </w:rPr>
              <w:t>- додатно време за рад, индивидуално праћење рада од стране наставника или асистента;</w:t>
            </w:r>
          </w:p>
        </w:tc>
        <w:tc>
          <w:tcPr>
            <w:tcW w:w="3986" w:type="dxa"/>
            <w:vAlign w:val="center"/>
          </w:tcPr>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монолог, дијалог, дискусија кроз објашњавање појма тактилне и визуелне перцепције текстуре;</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илустативни примери из свакодневног живота, различитих уметничких дела и техника, различитих врста материјала и њихових примена у улози текстуре као ликовног проблема;</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демонстрација рада у различитим метеријалима и техникама- цртачке, сликарске, вајарске;</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креирање задатака;</w:t>
            </w:r>
          </w:p>
          <w:p w:rsidR="00F821C1" w:rsidRPr="00B54041" w:rsidRDefault="00F821C1" w:rsidP="00F2272F">
            <w:pPr>
              <w:pStyle w:val="NoSpacing"/>
              <w:rPr>
                <w:rFonts w:ascii="Times New Roman" w:hAnsi="Times New Roman"/>
              </w:rPr>
            </w:pPr>
            <w:r w:rsidRPr="0079662C">
              <w:rPr>
                <w:rFonts w:ascii="Times New Roman" w:hAnsi="Times New Roman"/>
                <w:lang w:val="sr-Cyrl-CS"/>
              </w:rPr>
              <w:t>- коректура, естетска анализа и оцењивање;</w:t>
            </w:r>
          </w:p>
        </w:tc>
      </w:tr>
      <w:tr w:rsidR="00F821C1" w:rsidRPr="00B54041" w:rsidTr="00F2272F">
        <w:trPr>
          <w:jc w:val="center"/>
        </w:trPr>
        <w:tc>
          <w:tcPr>
            <w:tcW w:w="2974" w:type="dxa"/>
            <w:vAlign w:val="center"/>
          </w:tcPr>
          <w:p w:rsidR="00F821C1" w:rsidRDefault="00F821C1" w:rsidP="00F2272F">
            <w:pPr>
              <w:pStyle w:val="NoSpacing"/>
              <w:jc w:val="center"/>
              <w:rPr>
                <w:rFonts w:ascii="Times New Roman" w:hAnsi="Times New Roman"/>
                <w:lang w:val="sr-Cyrl-CS"/>
              </w:rPr>
            </w:pPr>
            <w:r>
              <w:rPr>
                <w:rFonts w:ascii="Times New Roman" w:hAnsi="Times New Roman"/>
                <w:lang w:val="sr-Cyrl-CS"/>
              </w:rPr>
              <w:t>3.</w:t>
            </w:r>
            <w:r w:rsidRPr="0079662C">
              <w:rPr>
                <w:rFonts w:ascii="Times New Roman" w:hAnsi="Times New Roman"/>
                <w:lang w:val="sr-Cyrl-CS"/>
              </w:rPr>
              <w:t xml:space="preserve"> </w:t>
            </w:r>
          </w:p>
          <w:p w:rsidR="00F821C1" w:rsidRPr="00546A8E" w:rsidRDefault="00F821C1" w:rsidP="00F2272F">
            <w:pPr>
              <w:pStyle w:val="NoSpacing"/>
              <w:jc w:val="center"/>
              <w:rPr>
                <w:rFonts w:ascii="Times New Roman" w:hAnsi="Times New Roman"/>
                <w:lang w:val="sr-Cyrl-CS"/>
              </w:rPr>
            </w:pPr>
            <w:r w:rsidRPr="0079662C">
              <w:rPr>
                <w:rFonts w:ascii="Times New Roman" w:hAnsi="Times New Roman"/>
                <w:lang w:val="sr-Cyrl-CS"/>
              </w:rPr>
              <w:t>УОБРА</w:t>
            </w:r>
            <w:r>
              <w:rPr>
                <w:rFonts w:ascii="Times New Roman" w:hAnsi="Times New Roman"/>
                <w:lang w:val="sr-Cyrl-CS"/>
              </w:rPr>
              <w:t>ЗИЉА</w:t>
            </w:r>
          </w:p>
        </w:tc>
        <w:tc>
          <w:tcPr>
            <w:tcW w:w="3109" w:type="dxa"/>
            <w:vAlign w:val="center"/>
          </w:tcPr>
          <w:p w:rsidR="00F821C1" w:rsidRPr="00B54041" w:rsidRDefault="00F821C1" w:rsidP="00F2272F">
            <w:pPr>
              <w:pStyle w:val="NoSpacing"/>
              <w:rPr>
                <w:rFonts w:ascii="Times New Roman" w:hAnsi="Times New Roman"/>
              </w:rPr>
            </w:pPr>
            <w:r>
              <w:rPr>
                <w:rFonts w:ascii="Times New Roman" w:hAnsi="Times New Roman"/>
              </w:rPr>
              <w:t>Користити видео материјал, филмове, репродукције и слободно ликовно изражавање у сврху приближавања појма ученику.</w:t>
            </w:r>
          </w:p>
        </w:tc>
        <w:tc>
          <w:tcPr>
            <w:tcW w:w="4283" w:type="dxa"/>
            <w:vAlign w:val="center"/>
          </w:tcPr>
          <w:p w:rsidR="00F821C1" w:rsidRPr="00415913" w:rsidRDefault="00F821C1" w:rsidP="00F2272F">
            <w:pPr>
              <w:pStyle w:val="NoSpacing"/>
              <w:rPr>
                <w:rFonts w:ascii="Times New Roman" w:hAnsi="Times New Roman"/>
              </w:rPr>
            </w:pPr>
            <w:r w:rsidRPr="00415913">
              <w:rPr>
                <w:rFonts w:ascii="Times New Roman" w:hAnsi="Times New Roman"/>
              </w:rPr>
              <w:t>У зависности од потреба ученика:</w:t>
            </w:r>
          </w:p>
          <w:p w:rsidR="00F821C1" w:rsidRPr="00415913" w:rsidRDefault="00F821C1" w:rsidP="00F2272F">
            <w:pPr>
              <w:pStyle w:val="NoSpacing"/>
              <w:rPr>
                <w:rFonts w:ascii="Times New Roman" w:hAnsi="Times New Roman"/>
              </w:rPr>
            </w:pPr>
            <w:r w:rsidRPr="00415913">
              <w:rPr>
                <w:rFonts w:ascii="Times New Roman" w:hAnsi="Times New Roman"/>
              </w:rPr>
              <w:t xml:space="preserve">- увеличавање наставног материјала, додатно осветљење, брајева машина... </w:t>
            </w:r>
          </w:p>
          <w:p w:rsidR="00F821C1" w:rsidRPr="00415913" w:rsidRDefault="00F821C1" w:rsidP="00F2272F">
            <w:pPr>
              <w:pStyle w:val="NoSpacing"/>
              <w:rPr>
                <w:rFonts w:ascii="Times New Roman" w:hAnsi="Times New Roman"/>
              </w:rPr>
            </w:pPr>
            <w:r w:rsidRPr="00415913">
              <w:rPr>
                <w:rFonts w:ascii="Times New Roman" w:hAnsi="Times New Roman"/>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F821C1" w:rsidRPr="00415913" w:rsidRDefault="00F821C1" w:rsidP="00F2272F">
            <w:pPr>
              <w:pStyle w:val="NoSpacing"/>
              <w:rPr>
                <w:rFonts w:ascii="Times New Roman" w:hAnsi="Times New Roman"/>
              </w:rPr>
            </w:pPr>
            <w:r w:rsidRPr="00415913">
              <w:rPr>
                <w:rFonts w:ascii="Times New Roman" w:hAnsi="Times New Roman"/>
              </w:rPr>
              <w:t>- посебне столице, наслони, рампе ради лакшег приступа и седења у учионици и учествовања на часу;</w:t>
            </w:r>
          </w:p>
          <w:p w:rsidR="00F821C1" w:rsidRPr="00415913" w:rsidRDefault="00F821C1" w:rsidP="00F2272F">
            <w:pPr>
              <w:pStyle w:val="NoSpacing"/>
              <w:rPr>
                <w:rFonts w:ascii="Times New Roman" w:hAnsi="Times New Roman"/>
              </w:rPr>
            </w:pPr>
            <w:r w:rsidRPr="00415913">
              <w:rPr>
                <w:rFonts w:ascii="Times New Roman" w:hAnsi="Times New Roman"/>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F821C1" w:rsidRPr="00B54041" w:rsidRDefault="00F821C1" w:rsidP="00F2272F">
            <w:pPr>
              <w:pStyle w:val="NoSpacing"/>
              <w:rPr>
                <w:rFonts w:ascii="Times New Roman" w:hAnsi="Times New Roman"/>
              </w:rPr>
            </w:pPr>
            <w:r w:rsidRPr="00415913">
              <w:rPr>
                <w:rFonts w:ascii="Times New Roman" w:hAnsi="Times New Roman"/>
              </w:rPr>
              <w:t>- додатно време за рад, индивидуално праћење рада од стране наставника или асистента;</w:t>
            </w:r>
          </w:p>
        </w:tc>
        <w:tc>
          <w:tcPr>
            <w:tcW w:w="3986" w:type="dxa"/>
            <w:vAlign w:val="center"/>
          </w:tcPr>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демонстрација рада у различитим метеријалима и техникама- цртачке, сликарске, вајарске;</w:t>
            </w:r>
          </w:p>
          <w:p w:rsidR="00F821C1" w:rsidRPr="0079662C" w:rsidRDefault="00F821C1" w:rsidP="00F2272F">
            <w:pPr>
              <w:pStyle w:val="NoSpacing"/>
              <w:rPr>
                <w:rFonts w:ascii="Times New Roman" w:hAnsi="Times New Roman"/>
                <w:lang w:val="sr-Cyrl-CS"/>
              </w:rPr>
            </w:pPr>
            <w:r>
              <w:rPr>
                <w:rFonts w:ascii="Times New Roman" w:hAnsi="Times New Roman"/>
                <w:lang w:val="sr-Cyrl-CS"/>
              </w:rPr>
              <w:t>-</w:t>
            </w:r>
            <w:r w:rsidRPr="0079662C">
              <w:rPr>
                <w:rFonts w:ascii="Times New Roman" w:hAnsi="Times New Roman"/>
                <w:lang w:val="sr-Cyrl-CS"/>
              </w:rPr>
              <w:t>креирање задатака;</w:t>
            </w:r>
          </w:p>
          <w:p w:rsidR="00F821C1" w:rsidRPr="00B54041" w:rsidRDefault="00F821C1" w:rsidP="00F2272F">
            <w:pPr>
              <w:pStyle w:val="NoSpacing"/>
              <w:rPr>
                <w:rFonts w:ascii="Times New Roman" w:hAnsi="Times New Roman"/>
              </w:rPr>
            </w:pPr>
            <w:r w:rsidRPr="0079662C">
              <w:rPr>
                <w:rFonts w:ascii="Times New Roman" w:hAnsi="Times New Roman"/>
                <w:lang w:val="sr-Cyrl-CS"/>
              </w:rPr>
              <w:t>- коректура, естетска анализа и оцењивање;</w:t>
            </w:r>
          </w:p>
        </w:tc>
      </w:tr>
      <w:tr w:rsidR="00F821C1" w:rsidRPr="00B54041" w:rsidTr="00F2272F">
        <w:trPr>
          <w:jc w:val="center"/>
        </w:trPr>
        <w:tc>
          <w:tcPr>
            <w:tcW w:w="2974" w:type="dxa"/>
            <w:vAlign w:val="center"/>
          </w:tcPr>
          <w:p w:rsidR="00F821C1" w:rsidRDefault="00F821C1" w:rsidP="00F2272F">
            <w:pPr>
              <w:pStyle w:val="NoSpacing"/>
              <w:jc w:val="center"/>
              <w:rPr>
                <w:rFonts w:ascii="Times New Roman" w:hAnsi="Times New Roman"/>
                <w:lang w:val="sr-Cyrl-CS"/>
              </w:rPr>
            </w:pPr>
            <w:r>
              <w:rPr>
                <w:rFonts w:ascii="Times New Roman" w:hAnsi="Times New Roman"/>
                <w:lang w:val="sr-Cyrl-CS"/>
              </w:rPr>
              <w:t>4.</w:t>
            </w:r>
            <w:r w:rsidRPr="00140574">
              <w:rPr>
                <w:rFonts w:ascii="Times New Roman" w:hAnsi="Times New Roman"/>
                <w:noProof/>
                <w:sz w:val="24"/>
                <w:szCs w:val="24"/>
              </w:rPr>
              <w:t xml:space="preserve"> КОМУНИКАЦИЈА</w:t>
            </w:r>
          </w:p>
          <w:p w:rsidR="00F821C1" w:rsidRPr="00546A8E" w:rsidRDefault="00F821C1" w:rsidP="00F2272F">
            <w:pPr>
              <w:pStyle w:val="NoSpacing"/>
              <w:jc w:val="center"/>
              <w:rPr>
                <w:rFonts w:ascii="Times New Roman" w:hAnsi="Times New Roman"/>
                <w:lang w:val="sr-Cyrl-CS"/>
              </w:rPr>
            </w:pPr>
          </w:p>
        </w:tc>
        <w:tc>
          <w:tcPr>
            <w:tcW w:w="3109" w:type="dxa"/>
            <w:vAlign w:val="center"/>
          </w:tcPr>
          <w:p w:rsidR="00F821C1" w:rsidRDefault="00F821C1" w:rsidP="00F2272F">
            <w:pPr>
              <w:pStyle w:val="NoSpacing"/>
              <w:rPr>
                <w:rFonts w:ascii="Times New Roman" w:hAnsi="Times New Roman"/>
              </w:rPr>
            </w:pPr>
            <w:r>
              <w:rPr>
                <w:rFonts w:ascii="Times New Roman" w:hAnsi="Times New Roman"/>
              </w:rPr>
              <w:t xml:space="preserve">Користити што већи број визуелноих примера и материјала за препознавање Обезбедити довољан број примера и навести ученика да их препознаје. </w:t>
            </w:r>
          </w:p>
          <w:p w:rsidR="00F821C1" w:rsidRPr="00B54041" w:rsidRDefault="00F821C1" w:rsidP="00F2272F">
            <w:pPr>
              <w:pStyle w:val="NoSpacing"/>
              <w:rPr>
                <w:rFonts w:ascii="Times New Roman" w:hAnsi="Times New Roman"/>
              </w:rPr>
            </w:pPr>
            <w:r w:rsidRPr="00816889">
              <w:rPr>
                <w:rFonts w:ascii="Times New Roman" w:hAnsi="Times New Roman"/>
              </w:rPr>
              <w:t xml:space="preserve"> </w:t>
            </w:r>
            <w:r>
              <w:rPr>
                <w:rFonts w:ascii="Times New Roman" w:hAnsi="Times New Roman"/>
              </w:rPr>
              <w:t>С</w:t>
            </w:r>
            <w:r w:rsidRPr="00816889">
              <w:rPr>
                <w:rFonts w:ascii="Times New Roman" w:hAnsi="Times New Roman"/>
              </w:rPr>
              <w:t>ве ученике укључити у рад групе</w:t>
            </w:r>
            <w:r>
              <w:rPr>
                <w:rFonts w:ascii="Times New Roman" w:hAnsi="Times New Roman"/>
              </w:rPr>
              <w:t>.</w:t>
            </w:r>
          </w:p>
        </w:tc>
        <w:tc>
          <w:tcPr>
            <w:tcW w:w="4283" w:type="dxa"/>
            <w:vAlign w:val="center"/>
          </w:tcPr>
          <w:p w:rsidR="00F821C1" w:rsidRPr="00415913" w:rsidRDefault="00F821C1" w:rsidP="00F2272F">
            <w:pPr>
              <w:pStyle w:val="NoSpacing"/>
              <w:rPr>
                <w:rFonts w:ascii="Times New Roman" w:hAnsi="Times New Roman"/>
              </w:rPr>
            </w:pPr>
            <w:r w:rsidRPr="00415913">
              <w:rPr>
                <w:rFonts w:ascii="Times New Roman" w:hAnsi="Times New Roman"/>
              </w:rPr>
              <w:t>У зависности од потреба ученика:</w:t>
            </w:r>
          </w:p>
          <w:p w:rsidR="00F821C1" w:rsidRPr="00415913" w:rsidRDefault="00F821C1" w:rsidP="00F2272F">
            <w:pPr>
              <w:pStyle w:val="NoSpacing"/>
              <w:rPr>
                <w:rFonts w:ascii="Times New Roman" w:hAnsi="Times New Roman"/>
              </w:rPr>
            </w:pPr>
            <w:r w:rsidRPr="00415913">
              <w:rPr>
                <w:rFonts w:ascii="Times New Roman" w:hAnsi="Times New Roman"/>
              </w:rPr>
              <w:t xml:space="preserve">- увеличавање наставног материјала, додатно осветљење, брајева машина... </w:t>
            </w:r>
          </w:p>
          <w:p w:rsidR="00F821C1" w:rsidRPr="00415913" w:rsidRDefault="00F821C1" w:rsidP="00F2272F">
            <w:pPr>
              <w:pStyle w:val="NoSpacing"/>
              <w:rPr>
                <w:rFonts w:ascii="Times New Roman" w:hAnsi="Times New Roman"/>
              </w:rPr>
            </w:pPr>
            <w:r w:rsidRPr="00415913">
              <w:rPr>
                <w:rFonts w:ascii="Times New Roman" w:hAnsi="Times New Roman"/>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F821C1" w:rsidRPr="00415913" w:rsidRDefault="00F821C1" w:rsidP="00F2272F">
            <w:pPr>
              <w:pStyle w:val="NoSpacing"/>
              <w:rPr>
                <w:rFonts w:ascii="Times New Roman" w:hAnsi="Times New Roman"/>
              </w:rPr>
            </w:pPr>
            <w:r w:rsidRPr="00415913">
              <w:rPr>
                <w:rFonts w:ascii="Times New Roman" w:hAnsi="Times New Roman"/>
              </w:rPr>
              <w:t>- посебне столице, наслони, рампе ради лакшег приступа и седења у учионици и учествовања на часу;</w:t>
            </w:r>
          </w:p>
          <w:p w:rsidR="00F821C1" w:rsidRPr="00415913" w:rsidRDefault="00F821C1" w:rsidP="00F2272F">
            <w:pPr>
              <w:pStyle w:val="NoSpacing"/>
              <w:rPr>
                <w:rFonts w:ascii="Times New Roman" w:hAnsi="Times New Roman"/>
              </w:rPr>
            </w:pPr>
            <w:r w:rsidRPr="00415913">
              <w:rPr>
                <w:rFonts w:ascii="Times New Roman" w:hAnsi="Times New Roman"/>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F821C1" w:rsidRPr="00B54041" w:rsidRDefault="00F821C1" w:rsidP="00F2272F">
            <w:pPr>
              <w:pStyle w:val="NoSpacing"/>
              <w:rPr>
                <w:rFonts w:ascii="Times New Roman" w:hAnsi="Times New Roman"/>
              </w:rPr>
            </w:pPr>
            <w:r w:rsidRPr="00415913">
              <w:rPr>
                <w:rFonts w:ascii="Times New Roman" w:hAnsi="Times New Roman"/>
              </w:rPr>
              <w:t>- додатно време за рад, индивидуално праћење рада од стране наставника или асистента;</w:t>
            </w:r>
          </w:p>
        </w:tc>
        <w:tc>
          <w:tcPr>
            <w:tcW w:w="3986" w:type="dxa"/>
            <w:vAlign w:val="center"/>
          </w:tcPr>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xml:space="preserve">- објашњавање и демонстрација примене </w:t>
            </w:r>
            <w:r>
              <w:rPr>
                <w:rFonts w:ascii="Times New Roman" w:hAnsi="Times New Roman"/>
                <w:lang w:val="sr-Cyrl-CS"/>
              </w:rPr>
              <w:t>калиграфије и типографије  као ликовног израза</w:t>
            </w:r>
            <w:r w:rsidRPr="0079662C">
              <w:rPr>
                <w:rFonts w:ascii="Times New Roman" w:hAnsi="Times New Roman"/>
                <w:lang w:val="sr-Cyrl-CS"/>
              </w:rPr>
              <w:t xml:space="preserve"> у различитим ликовним медијима- цртачки, сликарски, вајарски;</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креирање вежби и задатака, рад по природи;</w:t>
            </w:r>
          </w:p>
          <w:p w:rsidR="00F821C1" w:rsidRPr="00B54041" w:rsidRDefault="00F821C1" w:rsidP="00F2272F">
            <w:pPr>
              <w:pStyle w:val="NoSpacing"/>
              <w:rPr>
                <w:rFonts w:ascii="Times New Roman" w:hAnsi="Times New Roman"/>
              </w:rPr>
            </w:pPr>
            <w:r w:rsidRPr="0079662C">
              <w:rPr>
                <w:rFonts w:ascii="Times New Roman" w:hAnsi="Times New Roman"/>
                <w:lang w:val="sr-Cyrl-CS"/>
              </w:rPr>
              <w:t>- коректура, естетска анализа;</w:t>
            </w:r>
          </w:p>
        </w:tc>
      </w:tr>
      <w:tr w:rsidR="00F821C1" w:rsidRPr="00B54041" w:rsidTr="00F2272F">
        <w:trPr>
          <w:jc w:val="center"/>
        </w:trPr>
        <w:tc>
          <w:tcPr>
            <w:tcW w:w="2974" w:type="dxa"/>
            <w:vAlign w:val="center"/>
          </w:tcPr>
          <w:p w:rsidR="00F821C1" w:rsidRDefault="00F821C1" w:rsidP="00F2272F">
            <w:pPr>
              <w:pStyle w:val="NoSpacing"/>
              <w:jc w:val="center"/>
              <w:rPr>
                <w:rFonts w:ascii="Times New Roman" w:hAnsi="Times New Roman"/>
                <w:lang w:val="sr-Cyrl-CS"/>
              </w:rPr>
            </w:pPr>
            <w:r>
              <w:rPr>
                <w:rFonts w:ascii="Times New Roman" w:hAnsi="Times New Roman"/>
                <w:lang w:val="sr-Cyrl-CS"/>
              </w:rPr>
              <w:t>5.</w:t>
            </w:r>
          </w:p>
          <w:p w:rsidR="00F821C1" w:rsidRPr="00546A8E" w:rsidRDefault="00F821C1" w:rsidP="00F2272F">
            <w:pPr>
              <w:pStyle w:val="NoSpacing"/>
              <w:jc w:val="center"/>
              <w:rPr>
                <w:rFonts w:ascii="Times New Roman" w:hAnsi="Times New Roman"/>
                <w:lang w:val="sr-Cyrl-CS"/>
              </w:rPr>
            </w:pPr>
            <w:r>
              <w:rPr>
                <w:rFonts w:ascii="Times New Roman" w:hAnsi="Times New Roman"/>
                <w:lang w:val="sr-Cyrl-CS"/>
              </w:rPr>
              <w:t>ПРОСТОР</w:t>
            </w:r>
          </w:p>
        </w:tc>
        <w:tc>
          <w:tcPr>
            <w:tcW w:w="3109" w:type="dxa"/>
            <w:vAlign w:val="center"/>
          </w:tcPr>
          <w:p w:rsidR="00F821C1" w:rsidRDefault="00F821C1" w:rsidP="00F2272F">
            <w:pPr>
              <w:pStyle w:val="NoSpacing"/>
              <w:rPr>
                <w:rFonts w:ascii="Times New Roman" w:hAnsi="Times New Roman"/>
              </w:rPr>
            </w:pPr>
            <w:r>
              <w:rPr>
                <w:rFonts w:ascii="Times New Roman" w:hAnsi="Times New Roman"/>
              </w:rPr>
              <w:t xml:space="preserve">Користити простор учионице као просторну кутију и пример за анализу . </w:t>
            </w:r>
          </w:p>
          <w:p w:rsidR="00F821C1" w:rsidRPr="00B54041" w:rsidRDefault="00F821C1" w:rsidP="00F2272F">
            <w:pPr>
              <w:pStyle w:val="NoSpacing"/>
              <w:rPr>
                <w:rFonts w:ascii="Times New Roman" w:hAnsi="Times New Roman"/>
              </w:rPr>
            </w:pPr>
            <w:r>
              <w:rPr>
                <w:rFonts w:ascii="Times New Roman" w:hAnsi="Times New Roman"/>
              </w:rPr>
              <w:t>У практичном раду минимализовати форму у односу на величину.</w:t>
            </w:r>
          </w:p>
        </w:tc>
        <w:tc>
          <w:tcPr>
            <w:tcW w:w="4283" w:type="dxa"/>
            <w:vAlign w:val="center"/>
          </w:tcPr>
          <w:p w:rsidR="00F821C1" w:rsidRPr="00415913" w:rsidRDefault="00F821C1" w:rsidP="00F2272F">
            <w:pPr>
              <w:pStyle w:val="NoSpacing"/>
              <w:rPr>
                <w:rFonts w:ascii="Times New Roman" w:hAnsi="Times New Roman"/>
              </w:rPr>
            </w:pPr>
            <w:r w:rsidRPr="00415913">
              <w:rPr>
                <w:rFonts w:ascii="Times New Roman" w:hAnsi="Times New Roman"/>
              </w:rPr>
              <w:t>У зависности од потреба ученика:</w:t>
            </w:r>
          </w:p>
          <w:p w:rsidR="00F821C1" w:rsidRPr="00415913" w:rsidRDefault="00F821C1" w:rsidP="00F2272F">
            <w:pPr>
              <w:pStyle w:val="NoSpacing"/>
              <w:rPr>
                <w:rFonts w:ascii="Times New Roman" w:hAnsi="Times New Roman"/>
              </w:rPr>
            </w:pPr>
            <w:r w:rsidRPr="00415913">
              <w:rPr>
                <w:rFonts w:ascii="Times New Roman" w:hAnsi="Times New Roman"/>
              </w:rPr>
              <w:t xml:space="preserve">- увеличавање наставног материјала, додатно осветљење, брајева машина... </w:t>
            </w:r>
          </w:p>
          <w:p w:rsidR="00F821C1" w:rsidRDefault="00F821C1" w:rsidP="00F2272F">
            <w:pPr>
              <w:pStyle w:val="NoSpacing"/>
              <w:rPr>
                <w:rFonts w:ascii="Times New Roman" w:hAnsi="Times New Roman"/>
              </w:rPr>
            </w:pPr>
            <w:r w:rsidRPr="00415913">
              <w:rPr>
                <w:rFonts w:ascii="Times New Roman" w:hAnsi="Times New Roman"/>
              </w:rPr>
              <w:t>- организовање радног простора</w:t>
            </w:r>
          </w:p>
          <w:p w:rsidR="00F821C1" w:rsidRPr="00415913" w:rsidRDefault="00F821C1" w:rsidP="00F2272F">
            <w:pPr>
              <w:pStyle w:val="NoSpacing"/>
              <w:rPr>
                <w:rFonts w:ascii="Times New Roman" w:hAnsi="Times New Roman"/>
              </w:rPr>
            </w:pPr>
            <w:r w:rsidRPr="00415913">
              <w:rPr>
                <w:rFonts w:ascii="Times New Roman" w:hAnsi="Times New Roman"/>
              </w:rPr>
              <w:t>(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F821C1" w:rsidRPr="00415913" w:rsidRDefault="00F821C1" w:rsidP="00F2272F">
            <w:pPr>
              <w:pStyle w:val="NoSpacing"/>
              <w:rPr>
                <w:rFonts w:ascii="Times New Roman" w:hAnsi="Times New Roman"/>
              </w:rPr>
            </w:pPr>
            <w:r w:rsidRPr="00415913">
              <w:rPr>
                <w:rFonts w:ascii="Times New Roman" w:hAnsi="Times New Roman"/>
              </w:rPr>
              <w:t>- посебне столице, наслони, рампе ради лакшег приступа и седења у учионици и учествовања на часу;</w:t>
            </w:r>
          </w:p>
          <w:p w:rsidR="00F821C1" w:rsidRPr="00415913" w:rsidRDefault="00F821C1" w:rsidP="00F2272F">
            <w:pPr>
              <w:pStyle w:val="NoSpacing"/>
              <w:rPr>
                <w:rFonts w:ascii="Times New Roman" w:hAnsi="Times New Roman"/>
              </w:rPr>
            </w:pPr>
            <w:r w:rsidRPr="00415913">
              <w:rPr>
                <w:rFonts w:ascii="Times New Roman" w:hAnsi="Times New Roman"/>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F821C1" w:rsidRDefault="00F821C1" w:rsidP="00F2272F">
            <w:pPr>
              <w:pStyle w:val="NoSpacing"/>
              <w:rPr>
                <w:rFonts w:ascii="Times New Roman" w:hAnsi="Times New Roman"/>
              </w:rPr>
            </w:pPr>
            <w:r w:rsidRPr="00415913">
              <w:rPr>
                <w:rFonts w:ascii="Times New Roman" w:hAnsi="Times New Roman"/>
              </w:rPr>
              <w:t xml:space="preserve">- додатно време за рад, индивидуално праћење рада од стране наставника или </w:t>
            </w:r>
            <w:r>
              <w:rPr>
                <w:rFonts w:ascii="Times New Roman" w:hAnsi="Times New Roman"/>
              </w:rPr>
              <w:t xml:space="preserve">асистента </w:t>
            </w:r>
          </w:p>
          <w:p w:rsidR="00F821C1" w:rsidRPr="00415913" w:rsidRDefault="00F821C1" w:rsidP="00F2272F">
            <w:pPr>
              <w:pStyle w:val="NoSpacing"/>
              <w:rPr>
                <w:rFonts w:ascii="Times New Roman" w:hAnsi="Times New Roman"/>
              </w:rPr>
            </w:pPr>
            <w:r w:rsidRPr="00415913">
              <w:rPr>
                <w:rFonts w:ascii="Times New Roman" w:hAnsi="Times New Roman"/>
              </w:rPr>
              <w:t>У зависности од потреба ученика:</w:t>
            </w:r>
          </w:p>
          <w:p w:rsidR="00F821C1" w:rsidRPr="00415913" w:rsidRDefault="00F821C1" w:rsidP="00F2272F">
            <w:pPr>
              <w:pStyle w:val="NoSpacing"/>
              <w:rPr>
                <w:rFonts w:ascii="Times New Roman" w:hAnsi="Times New Roman"/>
              </w:rPr>
            </w:pPr>
            <w:r w:rsidRPr="00415913">
              <w:rPr>
                <w:rFonts w:ascii="Times New Roman" w:hAnsi="Times New Roman"/>
              </w:rPr>
              <w:t xml:space="preserve">- увеличавање наставног материјала, додатно осветљење, брајева машина... </w:t>
            </w:r>
          </w:p>
          <w:p w:rsidR="00F821C1" w:rsidRPr="00415913" w:rsidRDefault="00F821C1" w:rsidP="00F2272F">
            <w:pPr>
              <w:pStyle w:val="NoSpacing"/>
              <w:rPr>
                <w:rFonts w:ascii="Times New Roman" w:hAnsi="Times New Roman"/>
              </w:rPr>
            </w:pPr>
            <w:r w:rsidRPr="00415913">
              <w:rPr>
                <w:rFonts w:ascii="Times New Roman" w:hAnsi="Times New Roman"/>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F821C1" w:rsidRPr="00415913" w:rsidRDefault="00F821C1" w:rsidP="00F2272F">
            <w:pPr>
              <w:pStyle w:val="NoSpacing"/>
              <w:rPr>
                <w:rFonts w:ascii="Times New Roman" w:hAnsi="Times New Roman"/>
              </w:rPr>
            </w:pPr>
            <w:r w:rsidRPr="00415913">
              <w:rPr>
                <w:rFonts w:ascii="Times New Roman" w:hAnsi="Times New Roman"/>
              </w:rPr>
              <w:t>- посебне столице, наслони, рампе ради лакшег приступа и седења у учионици и учествовања на часу;</w:t>
            </w:r>
          </w:p>
          <w:p w:rsidR="00F821C1" w:rsidRPr="00415913" w:rsidRDefault="00F821C1" w:rsidP="00F2272F">
            <w:pPr>
              <w:pStyle w:val="NoSpacing"/>
              <w:rPr>
                <w:rFonts w:ascii="Times New Roman" w:hAnsi="Times New Roman"/>
              </w:rPr>
            </w:pPr>
            <w:r w:rsidRPr="00415913">
              <w:rPr>
                <w:rFonts w:ascii="Times New Roman" w:hAnsi="Times New Roman"/>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F821C1" w:rsidRPr="00641B52" w:rsidRDefault="00F821C1" w:rsidP="00F2272F">
            <w:pPr>
              <w:pStyle w:val="NoSpacing"/>
              <w:rPr>
                <w:rFonts w:ascii="Times New Roman" w:hAnsi="Times New Roman"/>
              </w:rPr>
            </w:pPr>
            <w:r w:rsidRPr="00415913">
              <w:rPr>
                <w:rFonts w:ascii="Times New Roman" w:hAnsi="Times New Roman"/>
              </w:rPr>
              <w:t>- додатно време за рад, индивидуално праћење рада од стране наставника или асистента;</w:t>
            </w:r>
          </w:p>
        </w:tc>
        <w:tc>
          <w:tcPr>
            <w:tcW w:w="3986" w:type="dxa"/>
            <w:vAlign w:val="center"/>
          </w:tcPr>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xml:space="preserve">- објашњавање и разговор о појму </w:t>
            </w:r>
            <w:r>
              <w:rPr>
                <w:rFonts w:ascii="Times New Roman" w:hAnsi="Times New Roman"/>
                <w:lang w:val="sr-Cyrl-CS"/>
              </w:rPr>
              <w:t>простора.</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теоретске и илустративне м</w:t>
            </w:r>
            <w:r>
              <w:rPr>
                <w:rFonts w:ascii="Times New Roman" w:hAnsi="Times New Roman"/>
                <w:lang w:val="sr-Cyrl-CS"/>
              </w:rPr>
              <w:t>етоде представљања предмета у простору.</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демонстрација и илустрација различитих сликарских техника и поступака у сликарству;</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креирање вежби и задатака- рад по природи;</w:t>
            </w:r>
          </w:p>
          <w:p w:rsidR="00F821C1" w:rsidRPr="0079662C" w:rsidRDefault="00F821C1" w:rsidP="00F2272F">
            <w:pPr>
              <w:pStyle w:val="NoSpacing"/>
              <w:rPr>
                <w:rFonts w:ascii="Times New Roman" w:hAnsi="Times New Roman"/>
                <w:lang w:val="sr-Cyrl-CS"/>
              </w:rPr>
            </w:pPr>
            <w:r w:rsidRPr="0079662C">
              <w:rPr>
                <w:rFonts w:ascii="Times New Roman" w:hAnsi="Times New Roman"/>
                <w:lang w:val="sr-Cyrl-CS"/>
              </w:rPr>
              <w:t>- коректура, естетско процењивање;</w:t>
            </w:r>
          </w:p>
          <w:p w:rsidR="00F821C1" w:rsidRPr="00B54041" w:rsidRDefault="00F821C1" w:rsidP="00F2272F">
            <w:pPr>
              <w:pStyle w:val="NoSpacing"/>
              <w:rPr>
                <w:rFonts w:ascii="Times New Roman" w:hAnsi="Times New Roman"/>
              </w:rPr>
            </w:pPr>
          </w:p>
        </w:tc>
      </w:tr>
    </w:tbl>
    <w:p w:rsidR="00D14B28" w:rsidRDefault="00D14B28" w:rsidP="00D14B28">
      <w:pPr>
        <w:pStyle w:val="NoSpacing"/>
      </w:pPr>
      <w:bookmarkStart w:id="115" w:name="_Toc524902738"/>
      <w:bookmarkStart w:id="116" w:name="_Toc524915436"/>
      <w:r>
        <w:br w:type="page"/>
      </w:r>
    </w:p>
    <w:p w:rsidR="00156AAD" w:rsidRDefault="00156AAD" w:rsidP="00156AAD">
      <w:pPr>
        <w:pStyle w:val="Heading4"/>
        <w:spacing w:before="120" w:after="120"/>
        <w:rPr>
          <w:rFonts w:ascii="Verdana" w:hAnsi="Verdana"/>
          <w:lang w:val="hr-HR"/>
        </w:rPr>
      </w:pPr>
      <w:bookmarkStart w:id="117" w:name="_Toc18949220"/>
      <w:r w:rsidRPr="00C73673">
        <w:rPr>
          <w:rFonts w:ascii="Verdana" w:hAnsi="Verdana"/>
        </w:rPr>
        <w:t>МУЗИЧКА КУЛТУРА</w:t>
      </w:r>
      <w:bookmarkEnd w:id="115"/>
      <w:bookmarkEnd w:id="116"/>
      <w:bookmarkEnd w:id="117"/>
    </w:p>
    <w:tbl>
      <w:tblPr>
        <w:tblW w:w="14346"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4008"/>
      </w:tblGrid>
      <w:tr w:rsidR="0025374A" w:rsidRPr="00B54041" w:rsidTr="0025374A">
        <w:trPr>
          <w:trHeight w:val="253"/>
          <w:tblHeader/>
          <w:jc w:val="center"/>
        </w:trPr>
        <w:tc>
          <w:tcPr>
            <w:tcW w:w="2961" w:type="dxa"/>
            <w:vMerge w:val="restart"/>
            <w:vAlign w:val="center"/>
          </w:tcPr>
          <w:p w:rsidR="0025374A" w:rsidRPr="00B54041" w:rsidRDefault="0025374A" w:rsidP="0025374A">
            <w:pPr>
              <w:pStyle w:val="NoSpacing"/>
              <w:jc w:val="center"/>
              <w:rPr>
                <w:rFonts w:ascii="Times New Roman" w:hAnsi="Times New Roman"/>
                <w:b/>
              </w:rPr>
            </w:pPr>
            <w:r w:rsidRPr="00B54041">
              <w:rPr>
                <w:rFonts w:ascii="Times New Roman" w:hAnsi="Times New Roman"/>
                <w:b/>
              </w:rPr>
              <w:t>РЕДНИ БРОЈ И НАЗИВ НАСТАВНЕ ТЕМЕ/</w:t>
            </w:r>
          </w:p>
          <w:p w:rsidR="0025374A" w:rsidRPr="00B54041" w:rsidRDefault="0025374A" w:rsidP="0025374A">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25374A" w:rsidRPr="00B54041" w:rsidRDefault="0025374A" w:rsidP="0025374A">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25374A" w:rsidRPr="00B54041" w:rsidRDefault="0025374A" w:rsidP="0025374A">
            <w:pPr>
              <w:pStyle w:val="NoSpacing"/>
              <w:jc w:val="center"/>
              <w:rPr>
                <w:rFonts w:ascii="Times New Roman" w:hAnsi="Times New Roman"/>
                <w:b/>
              </w:rPr>
            </w:pPr>
            <w:r w:rsidRPr="00B54041">
              <w:rPr>
                <w:rFonts w:ascii="Times New Roman" w:hAnsi="Times New Roman"/>
                <w:b/>
              </w:rPr>
              <w:t>МЕЂУПРЕДМЕТНЕ</w:t>
            </w:r>
          </w:p>
          <w:p w:rsidR="0025374A" w:rsidRPr="00B54041" w:rsidRDefault="0025374A" w:rsidP="0025374A">
            <w:pPr>
              <w:pStyle w:val="NoSpacing"/>
              <w:jc w:val="center"/>
              <w:rPr>
                <w:rFonts w:ascii="Times New Roman" w:hAnsi="Times New Roman"/>
                <w:b/>
              </w:rPr>
            </w:pPr>
            <w:r w:rsidRPr="00B54041">
              <w:rPr>
                <w:rFonts w:ascii="Times New Roman" w:hAnsi="Times New Roman"/>
                <w:b/>
              </w:rPr>
              <w:t>КОМПЕТЕНЦИЈЕ</w:t>
            </w:r>
          </w:p>
        </w:tc>
        <w:tc>
          <w:tcPr>
            <w:tcW w:w="4008" w:type="dxa"/>
            <w:vMerge w:val="restart"/>
            <w:vAlign w:val="center"/>
          </w:tcPr>
          <w:p w:rsidR="0025374A" w:rsidRPr="00B54041" w:rsidRDefault="0025374A" w:rsidP="0025374A">
            <w:pPr>
              <w:pStyle w:val="NoSpacing"/>
              <w:jc w:val="center"/>
              <w:rPr>
                <w:rFonts w:ascii="Times New Roman" w:hAnsi="Times New Roman"/>
                <w:b/>
              </w:rPr>
            </w:pPr>
            <w:r w:rsidRPr="00B54041">
              <w:rPr>
                <w:rFonts w:ascii="Times New Roman" w:hAnsi="Times New Roman"/>
                <w:b/>
              </w:rPr>
              <w:t xml:space="preserve">НАСТАВНИ </w:t>
            </w:r>
          </w:p>
          <w:p w:rsidR="0025374A" w:rsidRPr="00B54041" w:rsidRDefault="0025374A" w:rsidP="0025374A">
            <w:pPr>
              <w:pStyle w:val="NoSpacing"/>
              <w:jc w:val="center"/>
              <w:rPr>
                <w:rFonts w:ascii="Times New Roman" w:hAnsi="Times New Roman"/>
                <w:b/>
              </w:rPr>
            </w:pPr>
            <w:r w:rsidRPr="00B54041">
              <w:rPr>
                <w:rFonts w:ascii="Times New Roman" w:hAnsi="Times New Roman"/>
                <w:b/>
              </w:rPr>
              <w:t>САДРЖАЈИ</w:t>
            </w:r>
          </w:p>
        </w:tc>
      </w:tr>
      <w:tr w:rsidR="0025374A" w:rsidRPr="00B54041" w:rsidTr="0025374A">
        <w:trPr>
          <w:trHeight w:val="1225"/>
          <w:tblHeader/>
          <w:jc w:val="center"/>
        </w:trPr>
        <w:tc>
          <w:tcPr>
            <w:tcW w:w="2961" w:type="dxa"/>
            <w:vMerge/>
            <w:vAlign w:val="center"/>
          </w:tcPr>
          <w:p w:rsidR="0025374A" w:rsidRPr="00B54041" w:rsidRDefault="0025374A" w:rsidP="0025374A">
            <w:pPr>
              <w:pStyle w:val="NoSpacing"/>
              <w:jc w:val="center"/>
              <w:rPr>
                <w:rFonts w:ascii="Times New Roman" w:hAnsi="Times New Roman"/>
                <w:b/>
              </w:rPr>
            </w:pPr>
          </w:p>
        </w:tc>
        <w:tc>
          <w:tcPr>
            <w:tcW w:w="4483" w:type="dxa"/>
            <w:vMerge/>
            <w:vAlign w:val="center"/>
          </w:tcPr>
          <w:p w:rsidR="0025374A" w:rsidRPr="00B54041" w:rsidRDefault="0025374A" w:rsidP="0025374A">
            <w:pPr>
              <w:pStyle w:val="NoSpacing"/>
              <w:jc w:val="center"/>
              <w:rPr>
                <w:rFonts w:ascii="Times New Roman" w:hAnsi="Times New Roman"/>
                <w:b/>
              </w:rPr>
            </w:pPr>
          </w:p>
        </w:tc>
        <w:tc>
          <w:tcPr>
            <w:tcW w:w="2894" w:type="dxa"/>
            <w:vMerge/>
            <w:vAlign w:val="center"/>
          </w:tcPr>
          <w:p w:rsidR="0025374A" w:rsidRPr="00B54041" w:rsidRDefault="0025374A" w:rsidP="0025374A">
            <w:pPr>
              <w:pStyle w:val="NoSpacing"/>
              <w:jc w:val="center"/>
              <w:rPr>
                <w:rFonts w:ascii="Times New Roman" w:hAnsi="Times New Roman"/>
                <w:b/>
              </w:rPr>
            </w:pPr>
          </w:p>
        </w:tc>
        <w:tc>
          <w:tcPr>
            <w:tcW w:w="4008" w:type="dxa"/>
            <w:vMerge/>
          </w:tcPr>
          <w:p w:rsidR="0025374A" w:rsidRPr="00B54041" w:rsidRDefault="0025374A" w:rsidP="0025374A">
            <w:pPr>
              <w:pStyle w:val="NoSpacing"/>
              <w:jc w:val="center"/>
              <w:rPr>
                <w:rFonts w:ascii="Times New Roman" w:hAnsi="Times New Roman"/>
                <w:b/>
              </w:rPr>
            </w:pPr>
          </w:p>
        </w:tc>
      </w:tr>
      <w:tr w:rsidR="0025374A" w:rsidRPr="00B54041" w:rsidTr="0025374A">
        <w:trPr>
          <w:trHeight w:val="1690"/>
          <w:jc w:val="center"/>
        </w:trPr>
        <w:tc>
          <w:tcPr>
            <w:tcW w:w="2961" w:type="dxa"/>
            <w:vAlign w:val="center"/>
          </w:tcPr>
          <w:p w:rsidR="00D14B28" w:rsidRDefault="0025374A" w:rsidP="0025374A">
            <w:pPr>
              <w:pStyle w:val="NoSpacing"/>
              <w:jc w:val="center"/>
              <w:rPr>
                <w:rFonts w:ascii="Times New Roman" w:hAnsi="Times New Roman"/>
                <w:sz w:val="28"/>
                <w:szCs w:val="28"/>
              </w:rPr>
            </w:pPr>
            <w:r w:rsidRPr="00D14B28">
              <w:rPr>
                <w:rFonts w:ascii="Times New Roman" w:hAnsi="Times New Roman"/>
                <w:sz w:val="28"/>
                <w:szCs w:val="28"/>
              </w:rPr>
              <w:t>1.</w:t>
            </w:r>
          </w:p>
          <w:p w:rsidR="0025374A" w:rsidRPr="00D14B28" w:rsidRDefault="0025374A" w:rsidP="0025374A">
            <w:pPr>
              <w:pStyle w:val="NoSpacing"/>
              <w:jc w:val="center"/>
              <w:rPr>
                <w:rFonts w:ascii="Times New Roman" w:hAnsi="Times New Roman"/>
                <w:sz w:val="28"/>
                <w:szCs w:val="28"/>
              </w:rPr>
            </w:pPr>
            <w:r w:rsidRPr="00D14B28">
              <w:rPr>
                <w:rFonts w:ascii="Times New Roman" w:hAnsi="Times New Roman"/>
                <w:sz w:val="28"/>
                <w:szCs w:val="28"/>
              </w:rPr>
              <w:t>ЧОВЕК И МУЗИКА</w:t>
            </w:r>
          </w:p>
        </w:tc>
        <w:tc>
          <w:tcPr>
            <w:tcW w:w="4483" w:type="dxa"/>
            <w:vAlign w:val="center"/>
          </w:tcPr>
          <w:p w:rsidR="0025374A" w:rsidRDefault="0025374A" w:rsidP="0025374A">
            <w:pPr>
              <w:pStyle w:val="NoSpacing"/>
              <w:rPr>
                <w:rFonts w:ascii="Times New Roman" w:hAnsi="Times New Roman"/>
                <w:sz w:val="16"/>
                <w:szCs w:val="16"/>
              </w:rPr>
            </w:pPr>
            <w:r>
              <w:rPr>
                <w:rFonts w:ascii="Times New Roman" w:hAnsi="Times New Roman"/>
                <w:sz w:val="16"/>
                <w:szCs w:val="16"/>
              </w:rPr>
              <w:t>У оквиру области/теме ученик ће бити у стању да:</w:t>
            </w:r>
          </w:p>
          <w:p w:rsidR="0025374A" w:rsidRDefault="0025374A" w:rsidP="0025374A">
            <w:pPr>
              <w:pStyle w:val="NoSpacing"/>
              <w:rPr>
                <w:rFonts w:ascii="Times New Roman" w:hAnsi="Times New Roman"/>
                <w:sz w:val="16"/>
                <w:szCs w:val="16"/>
              </w:rPr>
            </w:pPr>
            <w:r>
              <w:rPr>
                <w:rFonts w:ascii="Times New Roman" w:hAnsi="Times New Roman"/>
                <w:sz w:val="16"/>
                <w:szCs w:val="16"/>
              </w:rPr>
              <w:t>-повеже различите видове музичког изражавања са друштвено историјским амбијентом у коме су настали;</w:t>
            </w:r>
          </w:p>
          <w:p w:rsidR="0025374A" w:rsidRDefault="0025374A" w:rsidP="0025374A">
            <w:pPr>
              <w:pStyle w:val="NoSpacing"/>
              <w:rPr>
                <w:rFonts w:ascii="Times New Roman" w:hAnsi="Times New Roman"/>
                <w:sz w:val="16"/>
                <w:szCs w:val="16"/>
              </w:rPr>
            </w:pPr>
            <w:r>
              <w:rPr>
                <w:rFonts w:ascii="Times New Roman" w:hAnsi="Times New Roman"/>
                <w:sz w:val="16"/>
                <w:szCs w:val="16"/>
              </w:rPr>
              <w:t>-наведе изражајна средства музичке уметности карактеристична за период средљег века и ренесансе;</w:t>
            </w:r>
          </w:p>
          <w:p w:rsidR="0025374A" w:rsidRDefault="0025374A" w:rsidP="0025374A">
            <w:pPr>
              <w:pStyle w:val="NoSpacing"/>
              <w:rPr>
                <w:rFonts w:ascii="Times New Roman" w:hAnsi="Times New Roman"/>
                <w:sz w:val="16"/>
                <w:szCs w:val="16"/>
              </w:rPr>
            </w:pPr>
            <w:r>
              <w:rPr>
                <w:rFonts w:ascii="Times New Roman" w:hAnsi="Times New Roman"/>
                <w:sz w:val="16"/>
                <w:szCs w:val="16"/>
              </w:rPr>
              <w:t>-уочи основне карактеристике музичког стваралаштва у средњем веку и ренесанси;</w:t>
            </w:r>
          </w:p>
          <w:p w:rsidR="0025374A" w:rsidRDefault="0025374A" w:rsidP="0025374A">
            <w:pPr>
              <w:pStyle w:val="NoSpacing"/>
              <w:rPr>
                <w:rFonts w:ascii="Times New Roman" w:hAnsi="Times New Roman"/>
                <w:sz w:val="16"/>
                <w:szCs w:val="16"/>
              </w:rPr>
            </w:pPr>
            <w:r>
              <w:rPr>
                <w:rFonts w:ascii="Times New Roman" w:hAnsi="Times New Roman"/>
                <w:sz w:val="16"/>
                <w:szCs w:val="16"/>
              </w:rPr>
              <w:t>-опише улогу музике у средњовековној Србији;</w:t>
            </w:r>
          </w:p>
          <w:p w:rsidR="0025374A" w:rsidRDefault="0025374A" w:rsidP="0025374A">
            <w:pPr>
              <w:pStyle w:val="NoSpacing"/>
              <w:rPr>
                <w:rFonts w:ascii="Times New Roman" w:hAnsi="Times New Roman"/>
                <w:sz w:val="16"/>
                <w:szCs w:val="16"/>
              </w:rPr>
            </w:pPr>
            <w:r>
              <w:rPr>
                <w:rFonts w:ascii="Times New Roman" w:hAnsi="Times New Roman"/>
                <w:sz w:val="16"/>
                <w:szCs w:val="16"/>
              </w:rPr>
              <w:t>-уоћи рзлике између духовних и световних вокалних композиција средњег века и ренесансе;</w:t>
            </w:r>
          </w:p>
          <w:p w:rsidR="0025374A" w:rsidRDefault="0025374A" w:rsidP="0025374A">
            <w:pPr>
              <w:pStyle w:val="NoSpacing"/>
              <w:rPr>
                <w:rFonts w:ascii="Times New Roman" w:hAnsi="Times New Roman"/>
                <w:sz w:val="16"/>
                <w:szCs w:val="16"/>
              </w:rPr>
            </w:pPr>
            <w:r>
              <w:rPr>
                <w:rFonts w:ascii="Times New Roman" w:hAnsi="Times New Roman"/>
                <w:sz w:val="16"/>
                <w:szCs w:val="16"/>
              </w:rPr>
              <w:t>-издвоји начине коришћења изражајних средстава у одабраним музичким примерима;</w:t>
            </w:r>
          </w:p>
          <w:p w:rsidR="0025374A" w:rsidRDefault="0025374A" w:rsidP="0025374A">
            <w:pPr>
              <w:pStyle w:val="NoSpacing"/>
              <w:rPr>
                <w:rFonts w:ascii="Times New Roman" w:hAnsi="Times New Roman"/>
                <w:sz w:val="16"/>
                <w:szCs w:val="16"/>
              </w:rPr>
            </w:pPr>
            <w:r>
              <w:rPr>
                <w:rFonts w:ascii="Times New Roman" w:hAnsi="Times New Roman"/>
                <w:sz w:val="16"/>
                <w:szCs w:val="16"/>
              </w:rPr>
              <w:t>-објасни како је музика повезана са другим уметностима и областима ван уметности (музика и религија; технолигија записивања, штампањанота, извођачке и техничке могућности инструмената;</w:t>
            </w:r>
          </w:p>
          <w:p w:rsidR="0025374A" w:rsidRDefault="0025374A" w:rsidP="0025374A">
            <w:pPr>
              <w:pStyle w:val="NoSpacing"/>
              <w:rPr>
                <w:rFonts w:ascii="Times New Roman" w:hAnsi="Times New Roman"/>
                <w:sz w:val="16"/>
                <w:szCs w:val="16"/>
              </w:rPr>
            </w:pPr>
            <w:r>
              <w:rPr>
                <w:rFonts w:ascii="Times New Roman" w:hAnsi="Times New Roman"/>
                <w:sz w:val="16"/>
                <w:szCs w:val="16"/>
              </w:rPr>
              <w:t>-одреди врсту музичког инструмента са диркама по изгледу и звуку;</w:t>
            </w:r>
          </w:p>
          <w:p w:rsidR="0025374A" w:rsidRDefault="0025374A" w:rsidP="0025374A">
            <w:pPr>
              <w:pStyle w:val="NoSpacing"/>
              <w:rPr>
                <w:rFonts w:ascii="Times New Roman" w:hAnsi="Times New Roman"/>
                <w:sz w:val="16"/>
                <w:szCs w:val="16"/>
              </w:rPr>
            </w:pPr>
            <w:r>
              <w:rPr>
                <w:rFonts w:ascii="Times New Roman" w:hAnsi="Times New Roman"/>
                <w:sz w:val="16"/>
                <w:szCs w:val="16"/>
              </w:rPr>
              <w:t>-опише разлику у начину добијања звука код инструмената са диркама:</w:t>
            </w:r>
          </w:p>
          <w:p w:rsidR="0025374A" w:rsidRDefault="0025374A" w:rsidP="0025374A">
            <w:pPr>
              <w:pStyle w:val="NoSpacing"/>
              <w:rPr>
                <w:rFonts w:ascii="Times New Roman" w:hAnsi="Times New Roman"/>
                <w:sz w:val="16"/>
                <w:szCs w:val="16"/>
              </w:rPr>
            </w:pPr>
            <w:r>
              <w:rPr>
                <w:rFonts w:ascii="Times New Roman" w:hAnsi="Times New Roman"/>
                <w:sz w:val="16"/>
                <w:szCs w:val="16"/>
              </w:rPr>
              <w:t>-прпозна инструмент или групу по врсти композиције у оквиру датог музичког стила;</w:t>
            </w:r>
          </w:p>
          <w:p w:rsidR="0025374A" w:rsidRDefault="0025374A" w:rsidP="0025374A">
            <w:pPr>
              <w:pStyle w:val="NoSpacing"/>
              <w:rPr>
                <w:rFonts w:ascii="Times New Roman" w:hAnsi="Times New Roman"/>
                <w:sz w:val="16"/>
                <w:szCs w:val="16"/>
              </w:rPr>
            </w:pPr>
            <w:r>
              <w:rPr>
                <w:rFonts w:ascii="Times New Roman" w:hAnsi="Times New Roman"/>
                <w:sz w:val="16"/>
                <w:szCs w:val="16"/>
              </w:rPr>
              <w:t>-разликује вокално инструменталне и инструменталне облике средњег века и ренесансе;</w:t>
            </w:r>
          </w:p>
          <w:p w:rsidR="0025374A" w:rsidRDefault="0025374A" w:rsidP="0025374A">
            <w:pPr>
              <w:pStyle w:val="NoSpacing"/>
              <w:rPr>
                <w:rFonts w:ascii="Times New Roman" w:hAnsi="Times New Roman"/>
                <w:sz w:val="16"/>
                <w:szCs w:val="16"/>
              </w:rPr>
            </w:pPr>
            <w:r>
              <w:rPr>
                <w:rFonts w:ascii="Times New Roman" w:hAnsi="Times New Roman"/>
                <w:sz w:val="16"/>
                <w:szCs w:val="16"/>
              </w:rPr>
              <w:t>-коментарише слушано дело у односу на извођачки састав и инструмента;</w:t>
            </w:r>
          </w:p>
          <w:p w:rsidR="0025374A" w:rsidRDefault="0025374A" w:rsidP="0025374A">
            <w:pPr>
              <w:pStyle w:val="NoSpacing"/>
              <w:rPr>
                <w:rFonts w:ascii="Times New Roman" w:hAnsi="Times New Roman"/>
                <w:sz w:val="16"/>
                <w:szCs w:val="16"/>
              </w:rPr>
            </w:pPr>
            <w:r>
              <w:rPr>
                <w:rFonts w:ascii="Times New Roman" w:hAnsi="Times New Roman"/>
                <w:sz w:val="16"/>
                <w:szCs w:val="16"/>
              </w:rPr>
              <w:t>-идентификује репрезентативне музичке примере најзначајнијих представника средњег века и ренесансе;</w:t>
            </w:r>
          </w:p>
          <w:p w:rsidR="0025374A" w:rsidRDefault="0025374A" w:rsidP="0025374A">
            <w:pPr>
              <w:pStyle w:val="NoSpacing"/>
              <w:rPr>
                <w:rFonts w:ascii="Times New Roman" w:hAnsi="Times New Roman"/>
                <w:sz w:val="16"/>
                <w:szCs w:val="16"/>
              </w:rPr>
            </w:pPr>
            <w:r>
              <w:rPr>
                <w:rFonts w:ascii="Times New Roman" w:hAnsi="Times New Roman"/>
                <w:sz w:val="16"/>
                <w:szCs w:val="16"/>
              </w:rPr>
              <w:t>-уочи сличности и разлике између православне и (римо)католичке духовне музике;</w:t>
            </w:r>
          </w:p>
          <w:p w:rsidR="0025374A" w:rsidRDefault="0025374A" w:rsidP="0025374A">
            <w:pPr>
              <w:pStyle w:val="NoSpacing"/>
              <w:rPr>
                <w:rFonts w:ascii="Times New Roman" w:hAnsi="Times New Roman"/>
                <w:sz w:val="16"/>
                <w:szCs w:val="16"/>
              </w:rPr>
            </w:pPr>
            <w:r>
              <w:rPr>
                <w:rFonts w:ascii="Times New Roman" w:hAnsi="Times New Roman"/>
                <w:sz w:val="16"/>
                <w:szCs w:val="16"/>
              </w:rPr>
              <w:t>-идентификује елементе средњовековне музике као инспирацију у музици свременог доба;</w:t>
            </w:r>
          </w:p>
          <w:p w:rsidR="0025374A" w:rsidRDefault="0025374A" w:rsidP="0025374A">
            <w:pPr>
              <w:pStyle w:val="NoSpacing"/>
              <w:rPr>
                <w:rFonts w:ascii="Times New Roman" w:hAnsi="Times New Roman"/>
                <w:sz w:val="16"/>
                <w:szCs w:val="16"/>
              </w:rPr>
            </w:pPr>
            <w:r>
              <w:rPr>
                <w:rFonts w:ascii="Times New Roman" w:hAnsi="Times New Roman"/>
                <w:sz w:val="16"/>
                <w:szCs w:val="16"/>
              </w:rPr>
              <w:t>-изводи музичке пример користећи глас, покрет и традиционалне и/или електронске инструменте самостално и у групи;</w:t>
            </w:r>
          </w:p>
          <w:p w:rsidR="0025374A" w:rsidRDefault="0025374A" w:rsidP="0025374A">
            <w:pPr>
              <w:pStyle w:val="NoSpacing"/>
              <w:rPr>
                <w:rFonts w:ascii="Times New Roman" w:hAnsi="Times New Roman"/>
                <w:sz w:val="16"/>
                <w:szCs w:val="16"/>
              </w:rPr>
            </w:pPr>
            <w:r>
              <w:rPr>
                <w:rFonts w:ascii="Times New Roman" w:hAnsi="Times New Roman"/>
                <w:sz w:val="16"/>
                <w:szCs w:val="16"/>
              </w:rPr>
              <w:t>-примењује правилну технику певања;</w:t>
            </w:r>
          </w:p>
          <w:p w:rsidR="0025374A" w:rsidRDefault="0025374A" w:rsidP="0025374A">
            <w:pPr>
              <w:pStyle w:val="NoSpacing"/>
              <w:rPr>
                <w:rFonts w:ascii="Times New Roman" w:hAnsi="Times New Roman"/>
                <w:sz w:val="16"/>
                <w:szCs w:val="16"/>
              </w:rPr>
            </w:pPr>
            <w:r>
              <w:rPr>
                <w:rFonts w:ascii="Times New Roman" w:hAnsi="Times New Roman"/>
                <w:sz w:val="16"/>
                <w:szCs w:val="16"/>
              </w:rPr>
              <w:t>-примењује различита средста изражајног певања и свирања у зависности од врсте, намене и карактера композиције;</w:t>
            </w:r>
          </w:p>
          <w:p w:rsidR="0025374A" w:rsidRDefault="0025374A" w:rsidP="0025374A">
            <w:pPr>
              <w:pStyle w:val="NoSpacing"/>
              <w:rPr>
                <w:rFonts w:ascii="Times New Roman" w:hAnsi="Times New Roman"/>
                <w:sz w:val="16"/>
                <w:szCs w:val="16"/>
              </w:rPr>
            </w:pPr>
            <w:r>
              <w:rPr>
                <w:rFonts w:ascii="Times New Roman" w:hAnsi="Times New Roman"/>
                <w:sz w:val="16"/>
                <w:szCs w:val="16"/>
              </w:rPr>
              <w:t>-развија координацију и моторику кроз свирање и покрет;</w:t>
            </w:r>
          </w:p>
          <w:p w:rsidR="0025374A" w:rsidRDefault="0025374A" w:rsidP="0025374A">
            <w:pPr>
              <w:pStyle w:val="NoSpacing"/>
              <w:rPr>
                <w:rFonts w:ascii="Times New Roman" w:hAnsi="Times New Roman"/>
                <w:sz w:val="16"/>
                <w:szCs w:val="16"/>
              </w:rPr>
            </w:pPr>
            <w:r>
              <w:rPr>
                <w:rFonts w:ascii="Times New Roman" w:hAnsi="Times New Roman"/>
                <w:sz w:val="16"/>
                <w:szCs w:val="16"/>
              </w:rPr>
              <w:t>-примењује принцип сарадње и међусобног подстицања у заједничком музицирању;</w:t>
            </w:r>
          </w:p>
          <w:p w:rsidR="0025374A" w:rsidRDefault="0025374A" w:rsidP="0025374A">
            <w:pPr>
              <w:pStyle w:val="NoSpacing"/>
              <w:rPr>
                <w:rFonts w:ascii="Times New Roman" w:hAnsi="Times New Roman"/>
                <w:sz w:val="16"/>
                <w:szCs w:val="16"/>
              </w:rPr>
            </w:pPr>
            <w:r>
              <w:rPr>
                <w:rFonts w:ascii="Times New Roman" w:hAnsi="Times New Roman"/>
                <w:sz w:val="16"/>
                <w:szCs w:val="16"/>
              </w:rPr>
              <w:t>-користи музичке обрасце у осмишљавању музичких целина кроз певање, свирање и покрет;</w:t>
            </w:r>
          </w:p>
          <w:p w:rsidR="0025374A" w:rsidRDefault="0025374A" w:rsidP="0025374A">
            <w:pPr>
              <w:pStyle w:val="NoSpacing"/>
              <w:rPr>
                <w:rFonts w:ascii="Times New Roman" w:hAnsi="Times New Roman"/>
                <w:sz w:val="16"/>
                <w:szCs w:val="16"/>
              </w:rPr>
            </w:pPr>
            <w:r>
              <w:rPr>
                <w:rFonts w:ascii="Times New Roman" w:hAnsi="Times New Roman"/>
                <w:sz w:val="16"/>
                <w:szCs w:val="16"/>
              </w:rPr>
              <w:t>-комуницира у групи импровизујући мање мујзичке целине гласом, инструментом и покретом;</w:t>
            </w:r>
          </w:p>
          <w:p w:rsidR="0025374A" w:rsidRDefault="0025374A" w:rsidP="0025374A">
            <w:pPr>
              <w:pStyle w:val="NoSpacing"/>
              <w:rPr>
                <w:rFonts w:ascii="Times New Roman" w:hAnsi="Times New Roman"/>
                <w:sz w:val="16"/>
                <w:szCs w:val="16"/>
              </w:rPr>
            </w:pPr>
            <w:r>
              <w:rPr>
                <w:rFonts w:ascii="Times New Roman" w:hAnsi="Times New Roman"/>
                <w:sz w:val="16"/>
                <w:szCs w:val="16"/>
              </w:rPr>
              <w:t>-учествује у креирању школских приредби, догађаја и пројеката;</w:t>
            </w:r>
          </w:p>
          <w:p w:rsidR="0025374A" w:rsidRDefault="0025374A" w:rsidP="0025374A">
            <w:pPr>
              <w:pStyle w:val="NoSpacing"/>
              <w:rPr>
                <w:rFonts w:ascii="Times New Roman" w:hAnsi="Times New Roman"/>
                <w:sz w:val="16"/>
                <w:szCs w:val="16"/>
              </w:rPr>
            </w:pPr>
            <w:r>
              <w:rPr>
                <w:rFonts w:ascii="Times New Roman" w:hAnsi="Times New Roman"/>
                <w:sz w:val="16"/>
                <w:szCs w:val="16"/>
              </w:rPr>
              <w:t>-изрази доживљај музике језиком других уметности (плес, глума, писана или говорна реч, ликовна уметност);</w:t>
            </w:r>
          </w:p>
          <w:p w:rsidR="0025374A" w:rsidRDefault="0025374A" w:rsidP="0025374A">
            <w:pPr>
              <w:pStyle w:val="NoSpacing"/>
              <w:rPr>
                <w:rFonts w:ascii="Times New Roman" w:hAnsi="Times New Roman"/>
                <w:sz w:val="16"/>
                <w:szCs w:val="16"/>
              </w:rPr>
            </w:pPr>
            <w:r>
              <w:rPr>
                <w:rFonts w:ascii="Times New Roman" w:hAnsi="Times New Roman"/>
                <w:sz w:val="16"/>
                <w:szCs w:val="16"/>
              </w:rPr>
              <w:t>-учествије у школским приредбама и манифестацијама;</w:t>
            </w:r>
          </w:p>
          <w:p w:rsidR="0025374A" w:rsidRDefault="0025374A" w:rsidP="0025374A">
            <w:pPr>
              <w:pStyle w:val="NoSpacing"/>
              <w:rPr>
                <w:rFonts w:ascii="Times New Roman" w:hAnsi="Times New Roman"/>
                <w:sz w:val="16"/>
                <w:szCs w:val="16"/>
              </w:rPr>
            </w:pPr>
            <w:r>
              <w:rPr>
                <w:rFonts w:ascii="Times New Roman" w:hAnsi="Times New Roman"/>
                <w:sz w:val="16"/>
                <w:szCs w:val="16"/>
              </w:rPr>
              <w:t>-понаша се у складу са правилима музичког бонтона у различитим музичким приликама;</w:t>
            </w:r>
          </w:p>
          <w:p w:rsidR="0025374A" w:rsidRDefault="0025374A" w:rsidP="0025374A">
            <w:pPr>
              <w:pStyle w:val="NoSpacing"/>
              <w:rPr>
                <w:rFonts w:ascii="Times New Roman" w:hAnsi="Times New Roman"/>
                <w:sz w:val="16"/>
                <w:szCs w:val="16"/>
              </w:rPr>
            </w:pPr>
            <w:r>
              <w:rPr>
                <w:rFonts w:ascii="Times New Roman" w:hAnsi="Times New Roman"/>
                <w:sz w:val="16"/>
                <w:szCs w:val="16"/>
              </w:rPr>
              <w:t>-критички просуђује лош утицај прегласне музике на</w:t>
            </w:r>
          </w:p>
          <w:p w:rsidR="0025374A" w:rsidRDefault="0025374A" w:rsidP="0025374A">
            <w:pPr>
              <w:pStyle w:val="NoSpacing"/>
              <w:rPr>
                <w:rFonts w:ascii="Times New Roman" w:hAnsi="Times New Roman"/>
                <w:sz w:val="16"/>
                <w:szCs w:val="16"/>
              </w:rPr>
            </w:pPr>
            <w:r>
              <w:rPr>
                <w:rFonts w:ascii="Times New Roman" w:hAnsi="Times New Roman"/>
                <w:sz w:val="16"/>
                <w:szCs w:val="16"/>
              </w:rPr>
              <w:t>здравље;</w:t>
            </w:r>
          </w:p>
          <w:p w:rsidR="0025374A" w:rsidRPr="00F40D05" w:rsidRDefault="0025374A" w:rsidP="0025374A">
            <w:pPr>
              <w:pStyle w:val="NoSpacing"/>
              <w:rPr>
                <w:rFonts w:ascii="Times New Roman" w:hAnsi="Times New Roman"/>
                <w:sz w:val="16"/>
                <w:szCs w:val="16"/>
              </w:rPr>
            </w:pPr>
            <w:r>
              <w:rPr>
                <w:rFonts w:ascii="Times New Roman" w:hAnsi="Times New Roman"/>
                <w:sz w:val="16"/>
                <w:szCs w:val="16"/>
              </w:rPr>
              <w:t>-користи могућности ИКТ – а за самостално истраживање, извођење и стваралаштво.</w:t>
            </w:r>
          </w:p>
        </w:tc>
        <w:tc>
          <w:tcPr>
            <w:tcW w:w="2894" w:type="dxa"/>
            <w:vAlign w:val="center"/>
          </w:tcPr>
          <w:p w:rsidR="0025374A" w:rsidRPr="00D14B28" w:rsidRDefault="0025374A" w:rsidP="0025374A">
            <w:pPr>
              <w:pStyle w:val="NoSpacing"/>
              <w:rPr>
                <w:rFonts w:ascii="Times New Roman" w:hAnsi="Times New Roman"/>
                <w:sz w:val="24"/>
                <w:szCs w:val="24"/>
              </w:rPr>
            </w:pPr>
            <w:r w:rsidRPr="001F762E">
              <w:rPr>
                <w:rFonts w:ascii="Times New Roman" w:hAnsi="Times New Roman"/>
                <w:sz w:val="16"/>
                <w:szCs w:val="16"/>
              </w:rPr>
              <w:t xml:space="preserve">- </w:t>
            </w:r>
            <w:r w:rsidRPr="00D14B28">
              <w:rPr>
                <w:rFonts w:ascii="Times New Roman" w:hAnsi="Times New Roman"/>
                <w:sz w:val="24"/>
                <w:szCs w:val="24"/>
              </w:rPr>
              <w:t>компетенција за учење</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 рад са подацима и информацијама</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 дигитална компетенција</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 естетичка компетенција</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 комуникација</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 одговорно учешће у демократском друштву</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-одговоран однос према околини</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-одговоран однос према здрављу</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 решавање проблема</w:t>
            </w:r>
          </w:p>
          <w:p w:rsidR="0025374A" w:rsidRPr="00D14B28" w:rsidRDefault="00D14B28" w:rsidP="0025374A">
            <w:pPr>
              <w:pStyle w:val="NoSpacing"/>
              <w:rPr>
                <w:rFonts w:ascii="Times New Roman" w:hAnsi="Times New Roman"/>
                <w:sz w:val="16"/>
                <w:szCs w:val="16"/>
              </w:rPr>
            </w:pPr>
            <w:r w:rsidRPr="00D14B28">
              <w:rPr>
                <w:rFonts w:ascii="Times New Roman" w:hAnsi="Times New Roman"/>
                <w:sz w:val="24"/>
                <w:szCs w:val="24"/>
              </w:rPr>
              <w:t>- сарадња</w:t>
            </w:r>
          </w:p>
        </w:tc>
        <w:tc>
          <w:tcPr>
            <w:tcW w:w="4008" w:type="dxa"/>
            <w:vAlign w:val="center"/>
          </w:tcPr>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Средњи век.</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Рамохришћанска музика.</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Византијско певање.</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Грегоријански корал.</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Рани облици вишегласја – мотет.</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Световна музика средњег века: трубадури, трувери, минезенгери.</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Духовна и световна музика у средњовековној Европи и Србији.</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Музика средњег века као инспирација за уметничку и популарну музику.</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Ренесанса.</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Развој духовног и световног вишегласја.</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Мотет, миса, масдригал.</w:t>
            </w:r>
          </w:p>
          <w:p w:rsidR="0025374A" w:rsidRPr="00D14B28" w:rsidRDefault="0025374A" w:rsidP="0025374A">
            <w:pPr>
              <w:pStyle w:val="NoSpacing"/>
              <w:rPr>
                <w:rFonts w:ascii="Times New Roman" w:hAnsi="Times New Roman"/>
                <w:sz w:val="24"/>
                <w:szCs w:val="24"/>
              </w:rPr>
            </w:pPr>
            <w:r w:rsidRPr="00D14B28">
              <w:rPr>
                <w:rFonts w:ascii="Times New Roman" w:hAnsi="Times New Roman"/>
                <w:sz w:val="24"/>
                <w:szCs w:val="24"/>
              </w:rPr>
              <w:t>Највећи представници вокалне ренесансне музике: Ђ.П. да Перголези и О. Ди Ласо.</w:t>
            </w:r>
          </w:p>
          <w:p w:rsidR="0025374A" w:rsidRPr="009600E7" w:rsidRDefault="0025374A" w:rsidP="0025374A">
            <w:pPr>
              <w:pStyle w:val="NoSpacing"/>
              <w:rPr>
                <w:rFonts w:ascii="Times New Roman" w:hAnsi="Times New Roman"/>
                <w:sz w:val="16"/>
                <w:szCs w:val="16"/>
              </w:rPr>
            </w:pPr>
            <w:r w:rsidRPr="00D14B28">
              <w:rPr>
                <w:rFonts w:ascii="Times New Roman" w:hAnsi="Times New Roman"/>
                <w:sz w:val="24"/>
                <w:szCs w:val="24"/>
              </w:rPr>
              <w:t>Инструментална музика ренесансе</w:t>
            </w:r>
            <w:r>
              <w:rPr>
                <w:rFonts w:ascii="Times New Roman" w:hAnsi="Times New Roman"/>
                <w:sz w:val="16"/>
                <w:szCs w:val="16"/>
              </w:rPr>
              <w:t>.</w:t>
            </w:r>
          </w:p>
        </w:tc>
      </w:tr>
      <w:tr w:rsidR="0025374A" w:rsidRPr="00B54041" w:rsidTr="0025374A">
        <w:trPr>
          <w:trHeight w:val="845"/>
          <w:jc w:val="center"/>
        </w:trPr>
        <w:tc>
          <w:tcPr>
            <w:tcW w:w="2961" w:type="dxa"/>
            <w:vAlign w:val="center"/>
          </w:tcPr>
          <w:p w:rsidR="00D14B28" w:rsidRPr="00D14B28" w:rsidRDefault="0025374A" w:rsidP="0025374A">
            <w:pPr>
              <w:pStyle w:val="NoSpacing"/>
              <w:jc w:val="center"/>
              <w:rPr>
                <w:rFonts w:ascii="Times New Roman" w:hAnsi="Times New Roman"/>
                <w:sz w:val="28"/>
                <w:szCs w:val="28"/>
              </w:rPr>
            </w:pPr>
            <w:r w:rsidRPr="00D14B28">
              <w:rPr>
                <w:rFonts w:ascii="Times New Roman" w:hAnsi="Times New Roman"/>
                <w:sz w:val="28"/>
                <w:szCs w:val="28"/>
              </w:rPr>
              <w:t>2.</w:t>
            </w:r>
          </w:p>
          <w:p w:rsidR="0025374A" w:rsidRPr="00D14B28" w:rsidRDefault="0025374A" w:rsidP="0025374A">
            <w:pPr>
              <w:pStyle w:val="NoSpacing"/>
              <w:jc w:val="center"/>
              <w:rPr>
                <w:rFonts w:ascii="Times New Roman" w:hAnsi="Times New Roman"/>
                <w:sz w:val="28"/>
                <w:szCs w:val="28"/>
              </w:rPr>
            </w:pPr>
            <w:r w:rsidRPr="00D14B28">
              <w:rPr>
                <w:rFonts w:ascii="Times New Roman" w:hAnsi="Times New Roman"/>
                <w:sz w:val="28"/>
                <w:szCs w:val="28"/>
              </w:rPr>
              <w:t>МУЗИЧКИ ИНСТРУМЕНТИ</w:t>
            </w:r>
          </w:p>
        </w:tc>
        <w:tc>
          <w:tcPr>
            <w:tcW w:w="4483" w:type="dxa"/>
            <w:vAlign w:val="center"/>
          </w:tcPr>
          <w:p w:rsidR="0025374A" w:rsidRDefault="0025374A" w:rsidP="0025374A">
            <w:pPr>
              <w:pStyle w:val="NoSpacing"/>
              <w:rPr>
                <w:rFonts w:ascii="Times New Roman" w:hAnsi="Times New Roman"/>
                <w:sz w:val="16"/>
                <w:szCs w:val="16"/>
              </w:rPr>
            </w:pPr>
            <w:r>
              <w:rPr>
                <w:rFonts w:ascii="Times New Roman" w:hAnsi="Times New Roman"/>
                <w:sz w:val="16"/>
                <w:szCs w:val="16"/>
              </w:rPr>
              <w:t>-одреди врсту музичког инструмента са диркама по изгледу и звуку;</w:t>
            </w:r>
          </w:p>
          <w:p w:rsidR="0025374A" w:rsidRDefault="0025374A" w:rsidP="0025374A">
            <w:pPr>
              <w:pStyle w:val="NoSpacing"/>
              <w:rPr>
                <w:rFonts w:ascii="Times New Roman" w:hAnsi="Times New Roman"/>
                <w:sz w:val="16"/>
                <w:szCs w:val="16"/>
              </w:rPr>
            </w:pPr>
            <w:r>
              <w:rPr>
                <w:rFonts w:ascii="Times New Roman" w:hAnsi="Times New Roman"/>
                <w:sz w:val="16"/>
                <w:szCs w:val="16"/>
              </w:rPr>
              <w:t>-опише разлику у начину добијања звука код инструмената са диркама:</w:t>
            </w:r>
          </w:p>
          <w:p w:rsidR="0025374A" w:rsidRDefault="0025374A" w:rsidP="0025374A">
            <w:pPr>
              <w:pStyle w:val="NoSpacing"/>
              <w:rPr>
                <w:rFonts w:ascii="Times New Roman" w:hAnsi="Times New Roman"/>
                <w:sz w:val="16"/>
                <w:szCs w:val="16"/>
              </w:rPr>
            </w:pPr>
            <w:r>
              <w:rPr>
                <w:rFonts w:ascii="Times New Roman" w:hAnsi="Times New Roman"/>
                <w:sz w:val="16"/>
                <w:szCs w:val="16"/>
              </w:rPr>
              <w:t>-прпозна инструмент или групу по врсти композиције у оквиру датог музичког стила;</w:t>
            </w:r>
          </w:p>
          <w:p w:rsidR="0025374A" w:rsidRPr="00715F80" w:rsidRDefault="0025374A" w:rsidP="0025374A">
            <w:pPr>
              <w:pStyle w:val="NoSpacing"/>
              <w:rPr>
                <w:rFonts w:ascii="Times New Roman" w:hAnsi="Times New Roman"/>
                <w:sz w:val="16"/>
                <w:szCs w:val="16"/>
              </w:rPr>
            </w:pPr>
            <w:r>
              <w:rPr>
                <w:rFonts w:ascii="Times New Roman" w:hAnsi="Times New Roman"/>
                <w:sz w:val="16"/>
                <w:szCs w:val="16"/>
              </w:rPr>
              <w:t xml:space="preserve">-коментарише слушано дело у односу на </w:t>
            </w:r>
            <w:r w:rsidR="00715F80">
              <w:rPr>
                <w:rFonts w:ascii="Times New Roman" w:hAnsi="Times New Roman"/>
                <w:sz w:val="16"/>
                <w:szCs w:val="16"/>
              </w:rPr>
              <w:t>извођачки састав и инструмента;</w:t>
            </w:r>
          </w:p>
        </w:tc>
        <w:tc>
          <w:tcPr>
            <w:tcW w:w="2894" w:type="dxa"/>
            <w:vAlign w:val="center"/>
          </w:tcPr>
          <w:p w:rsidR="0025374A" w:rsidRPr="00D14B28" w:rsidRDefault="0025374A" w:rsidP="0025374A">
            <w:pPr>
              <w:pStyle w:val="NoSpacing"/>
              <w:rPr>
                <w:rFonts w:ascii="Times New Roman" w:hAnsi="Times New Roman"/>
              </w:rPr>
            </w:pPr>
            <w:r w:rsidRPr="00D14B28">
              <w:rPr>
                <w:rFonts w:ascii="Times New Roman" w:hAnsi="Times New Roman"/>
              </w:rPr>
              <w:t>- компетенција за учење</w:t>
            </w:r>
          </w:p>
          <w:p w:rsidR="0025374A" w:rsidRPr="00D14B28" w:rsidRDefault="0025374A" w:rsidP="0025374A">
            <w:pPr>
              <w:pStyle w:val="NoSpacing"/>
              <w:rPr>
                <w:rFonts w:ascii="Times New Roman" w:hAnsi="Times New Roman"/>
              </w:rPr>
            </w:pPr>
            <w:r w:rsidRPr="00D14B28">
              <w:rPr>
                <w:rFonts w:ascii="Times New Roman" w:hAnsi="Times New Roman"/>
              </w:rPr>
              <w:t>- рад са подацима и информацијама</w:t>
            </w:r>
          </w:p>
          <w:p w:rsidR="0025374A" w:rsidRPr="00D14B28" w:rsidRDefault="0025374A" w:rsidP="0025374A">
            <w:pPr>
              <w:pStyle w:val="NoSpacing"/>
              <w:rPr>
                <w:rFonts w:ascii="Times New Roman" w:hAnsi="Times New Roman"/>
              </w:rPr>
            </w:pPr>
            <w:r w:rsidRPr="00D14B28">
              <w:rPr>
                <w:rFonts w:ascii="Times New Roman" w:hAnsi="Times New Roman"/>
              </w:rPr>
              <w:t>- дигитална компетенција</w:t>
            </w:r>
          </w:p>
          <w:p w:rsidR="0025374A" w:rsidRPr="00D14B28" w:rsidRDefault="0025374A" w:rsidP="0025374A">
            <w:pPr>
              <w:pStyle w:val="NoSpacing"/>
              <w:rPr>
                <w:rFonts w:ascii="Times New Roman" w:hAnsi="Times New Roman"/>
              </w:rPr>
            </w:pPr>
            <w:r w:rsidRPr="00D14B28">
              <w:rPr>
                <w:rFonts w:ascii="Times New Roman" w:hAnsi="Times New Roman"/>
              </w:rPr>
              <w:t>- естетичка компетенција</w:t>
            </w:r>
          </w:p>
          <w:p w:rsidR="0025374A" w:rsidRPr="00D14B28" w:rsidRDefault="0025374A" w:rsidP="0025374A">
            <w:pPr>
              <w:pStyle w:val="NoSpacing"/>
              <w:rPr>
                <w:rFonts w:ascii="Times New Roman" w:hAnsi="Times New Roman"/>
              </w:rPr>
            </w:pPr>
            <w:r w:rsidRPr="00D14B28">
              <w:rPr>
                <w:rFonts w:ascii="Times New Roman" w:hAnsi="Times New Roman"/>
              </w:rPr>
              <w:t>- комуникација</w:t>
            </w:r>
          </w:p>
          <w:p w:rsidR="0025374A" w:rsidRPr="00D14B28" w:rsidRDefault="0025374A" w:rsidP="0025374A">
            <w:pPr>
              <w:pStyle w:val="NoSpacing"/>
              <w:rPr>
                <w:rFonts w:ascii="Times New Roman" w:hAnsi="Times New Roman"/>
              </w:rPr>
            </w:pPr>
            <w:r w:rsidRPr="00D14B28">
              <w:rPr>
                <w:rFonts w:ascii="Times New Roman" w:hAnsi="Times New Roman"/>
              </w:rPr>
              <w:t>- решавање проблема</w:t>
            </w:r>
          </w:p>
          <w:p w:rsidR="0025374A" w:rsidRPr="00D14B28" w:rsidRDefault="00715F80" w:rsidP="0025374A">
            <w:pPr>
              <w:pStyle w:val="NoSpacing"/>
              <w:rPr>
                <w:rFonts w:ascii="Times New Roman" w:hAnsi="Times New Roman"/>
              </w:rPr>
            </w:pPr>
            <w:r w:rsidRPr="00D14B28">
              <w:rPr>
                <w:rFonts w:ascii="Times New Roman" w:hAnsi="Times New Roman"/>
              </w:rPr>
              <w:t>- сарадња</w:t>
            </w:r>
          </w:p>
        </w:tc>
        <w:tc>
          <w:tcPr>
            <w:tcW w:w="4008" w:type="dxa"/>
            <w:vAlign w:val="center"/>
          </w:tcPr>
          <w:p w:rsidR="0025374A" w:rsidRPr="00D14B28" w:rsidRDefault="0025374A" w:rsidP="0025374A">
            <w:pPr>
              <w:pStyle w:val="NoSpacing"/>
              <w:rPr>
                <w:rFonts w:ascii="Times New Roman" w:hAnsi="Times New Roman"/>
              </w:rPr>
            </w:pPr>
            <w:r w:rsidRPr="00D14B28">
              <w:rPr>
                <w:rFonts w:ascii="Times New Roman" w:hAnsi="Times New Roman"/>
              </w:rPr>
              <w:t>Инструменти са диркама: оргуље, чембало клавир хармоника, челеста.</w:t>
            </w:r>
          </w:p>
          <w:p w:rsidR="0025374A" w:rsidRPr="00D14B28" w:rsidRDefault="00D14B28" w:rsidP="0025374A">
            <w:pPr>
              <w:pStyle w:val="NoSpacing"/>
              <w:rPr>
                <w:rFonts w:ascii="Times New Roman" w:hAnsi="Times New Roman"/>
              </w:rPr>
            </w:pPr>
            <w:r w:rsidRPr="00D14B28">
              <w:rPr>
                <w:rFonts w:ascii="Times New Roman" w:hAnsi="Times New Roman"/>
              </w:rPr>
              <w:t>Народни инструменти.</w:t>
            </w:r>
          </w:p>
        </w:tc>
      </w:tr>
      <w:tr w:rsidR="0025374A" w:rsidRPr="00B54041" w:rsidTr="0025374A">
        <w:trPr>
          <w:trHeight w:val="830"/>
          <w:jc w:val="center"/>
        </w:trPr>
        <w:tc>
          <w:tcPr>
            <w:tcW w:w="2961" w:type="dxa"/>
            <w:vAlign w:val="center"/>
          </w:tcPr>
          <w:p w:rsidR="00D14B28" w:rsidRPr="00D14B28" w:rsidRDefault="0025374A" w:rsidP="0025374A">
            <w:pPr>
              <w:pStyle w:val="NoSpacing"/>
              <w:jc w:val="center"/>
              <w:rPr>
                <w:rFonts w:ascii="Times New Roman" w:hAnsi="Times New Roman"/>
                <w:sz w:val="28"/>
                <w:szCs w:val="28"/>
              </w:rPr>
            </w:pPr>
            <w:r w:rsidRPr="00D14B28">
              <w:rPr>
                <w:rFonts w:ascii="Times New Roman" w:hAnsi="Times New Roman"/>
                <w:sz w:val="28"/>
                <w:szCs w:val="28"/>
              </w:rPr>
              <w:t xml:space="preserve">3. </w:t>
            </w:r>
          </w:p>
          <w:p w:rsidR="0025374A" w:rsidRPr="00D14B28" w:rsidRDefault="0025374A" w:rsidP="0025374A">
            <w:pPr>
              <w:pStyle w:val="NoSpacing"/>
              <w:jc w:val="center"/>
              <w:rPr>
                <w:rFonts w:ascii="Times New Roman" w:hAnsi="Times New Roman"/>
                <w:sz w:val="28"/>
                <w:szCs w:val="28"/>
              </w:rPr>
            </w:pPr>
            <w:r w:rsidRPr="00D14B28">
              <w:rPr>
                <w:rFonts w:ascii="Times New Roman" w:hAnsi="Times New Roman"/>
                <w:sz w:val="28"/>
                <w:szCs w:val="28"/>
              </w:rPr>
              <w:t>СЛУШАЊЕ МУЗИКЕ</w:t>
            </w:r>
          </w:p>
        </w:tc>
        <w:tc>
          <w:tcPr>
            <w:tcW w:w="4483" w:type="dxa"/>
            <w:vAlign w:val="center"/>
          </w:tcPr>
          <w:p w:rsidR="0025374A" w:rsidRDefault="0025374A" w:rsidP="0025374A">
            <w:pPr>
              <w:pStyle w:val="NoSpacing"/>
              <w:rPr>
                <w:rFonts w:ascii="Times New Roman" w:hAnsi="Times New Roman"/>
                <w:sz w:val="16"/>
                <w:szCs w:val="16"/>
              </w:rPr>
            </w:pPr>
            <w:r>
              <w:rPr>
                <w:rFonts w:ascii="Times New Roman" w:hAnsi="Times New Roman"/>
                <w:sz w:val="16"/>
                <w:szCs w:val="16"/>
              </w:rPr>
              <w:t>-повеже различите видове музичког изражавања са друштвено историјским амбијентом у коме су настали;</w:t>
            </w:r>
          </w:p>
          <w:p w:rsidR="0025374A" w:rsidRDefault="0025374A" w:rsidP="0025374A">
            <w:pPr>
              <w:pStyle w:val="NoSpacing"/>
              <w:rPr>
                <w:rFonts w:ascii="Times New Roman" w:hAnsi="Times New Roman"/>
                <w:sz w:val="16"/>
                <w:szCs w:val="16"/>
              </w:rPr>
            </w:pPr>
            <w:r>
              <w:rPr>
                <w:rFonts w:ascii="Times New Roman" w:hAnsi="Times New Roman"/>
                <w:sz w:val="16"/>
                <w:szCs w:val="16"/>
              </w:rPr>
              <w:t>-наведе изражајна средства музичке уметности карактеристична за период средљег века и ренесансе;</w:t>
            </w:r>
          </w:p>
          <w:p w:rsidR="0025374A" w:rsidRDefault="0025374A" w:rsidP="0025374A">
            <w:pPr>
              <w:pStyle w:val="NoSpacing"/>
              <w:rPr>
                <w:rFonts w:ascii="Times New Roman" w:hAnsi="Times New Roman"/>
                <w:sz w:val="16"/>
                <w:szCs w:val="16"/>
              </w:rPr>
            </w:pPr>
            <w:r>
              <w:rPr>
                <w:rFonts w:ascii="Times New Roman" w:hAnsi="Times New Roman"/>
                <w:sz w:val="16"/>
                <w:szCs w:val="16"/>
              </w:rPr>
              <w:t>-уочи основне карактеристике музичког стваралаштва у средњем веку и ренесанси;</w:t>
            </w:r>
          </w:p>
          <w:p w:rsidR="0025374A" w:rsidRDefault="0025374A" w:rsidP="0025374A">
            <w:pPr>
              <w:pStyle w:val="NoSpacing"/>
              <w:rPr>
                <w:rFonts w:ascii="Times New Roman" w:hAnsi="Times New Roman"/>
                <w:sz w:val="16"/>
                <w:szCs w:val="16"/>
              </w:rPr>
            </w:pPr>
            <w:r>
              <w:rPr>
                <w:rFonts w:ascii="Times New Roman" w:hAnsi="Times New Roman"/>
                <w:sz w:val="16"/>
                <w:szCs w:val="16"/>
              </w:rPr>
              <w:t>-опише улогу музике у средњовековној Србији;</w:t>
            </w:r>
          </w:p>
          <w:p w:rsidR="0025374A" w:rsidRDefault="0025374A" w:rsidP="0025374A">
            <w:pPr>
              <w:pStyle w:val="NoSpacing"/>
              <w:rPr>
                <w:rFonts w:ascii="Times New Roman" w:hAnsi="Times New Roman"/>
                <w:sz w:val="16"/>
                <w:szCs w:val="16"/>
              </w:rPr>
            </w:pPr>
            <w:r>
              <w:rPr>
                <w:rFonts w:ascii="Times New Roman" w:hAnsi="Times New Roman"/>
                <w:sz w:val="16"/>
                <w:szCs w:val="16"/>
              </w:rPr>
              <w:t>-уоћи рзлике између духовних и световних вокалних композиција средњег века и ренесансе;</w:t>
            </w:r>
          </w:p>
          <w:p w:rsidR="0025374A" w:rsidRDefault="0025374A" w:rsidP="0025374A">
            <w:pPr>
              <w:pStyle w:val="NoSpacing"/>
              <w:rPr>
                <w:rFonts w:ascii="Times New Roman" w:hAnsi="Times New Roman"/>
                <w:sz w:val="16"/>
                <w:szCs w:val="16"/>
              </w:rPr>
            </w:pPr>
            <w:r>
              <w:rPr>
                <w:rFonts w:ascii="Times New Roman" w:hAnsi="Times New Roman"/>
                <w:sz w:val="16"/>
                <w:szCs w:val="16"/>
              </w:rPr>
              <w:t>-издвоји начине коришћења изражајних средстава у одабраним музичким примерима;</w:t>
            </w:r>
          </w:p>
          <w:p w:rsidR="0025374A" w:rsidRDefault="0025374A" w:rsidP="0025374A">
            <w:pPr>
              <w:pStyle w:val="NoSpacing"/>
              <w:rPr>
                <w:rFonts w:ascii="Times New Roman" w:hAnsi="Times New Roman"/>
                <w:sz w:val="16"/>
                <w:szCs w:val="16"/>
              </w:rPr>
            </w:pPr>
            <w:r>
              <w:rPr>
                <w:rFonts w:ascii="Times New Roman" w:hAnsi="Times New Roman"/>
                <w:sz w:val="16"/>
                <w:szCs w:val="16"/>
              </w:rPr>
              <w:t>-објасни како је музика повезана са другим уметностима и областима ван уметности (музика и религија; технолигија записивања, штампањанота, извођачке и техничке могућности инструмената;</w:t>
            </w:r>
          </w:p>
          <w:p w:rsidR="0025374A" w:rsidRDefault="0025374A" w:rsidP="0025374A">
            <w:pPr>
              <w:pStyle w:val="NoSpacing"/>
              <w:rPr>
                <w:rFonts w:ascii="Times New Roman" w:hAnsi="Times New Roman"/>
                <w:sz w:val="16"/>
                <w:szCs w:val="16"/>
              </w:rPr>
            </w:pPr>
            <w:r>
              <w:rPr>
                <w:rFonts w:ascii="Times New Roman" w:hAnsi="Times New Roman"/>
                <w:sz w:val="16"/>
                <w:szCs w:val="16"/>
              </w:rPr>
              <w:t>-одреди врсту музичког инструмента са диркама по изгледу и звуку;</w:t>
            </w:r>
          </w:p>
          <w:p w:rsidR="0025374A" w:rsidRDefault="0025374A" w:rsidP="0025374A">
            <w:pPr>
              <w:pStyle w:val="NoSpacing"/>
              <w:rPr>
                <w:rFonts w:ascii="Times New Roman" w:hAnsi="Times New Roman"/>
                <w:sz w:val="16"/>
                <w:szCs w:val="16"/>
              </w:rPr>
            </w:pPr>
            <w:r>
              <w:rPr>
                <w:rFonts w:ascii="Times New Roman" w:hAnsi="Times New Roman"/>
                <w:sz w:val="16"/>
                <w:szCs w:val="16"/>
              </w:rPr>
              <w:t>-опише разлику у начину добијања звука код инструмената са диркама:</w:t>
            </w:r>
          </w:p>
          <w:p w:rsidR="0025374A" w:rsidRDefault="0025374A" w:rsidP="0025374A">
            <w:pPr>
              <w:pStyle w:val="NoSpacing"/>
              <w:rPr>
                <w:rFonts w:ascii="Times New Roman" w:hAnsi="Times New Roman"/>
                <w:sz w:val="16"/>
                <w:szCs w:val="16"/>
              </w:rPr>
            </w:pPr>
            <w:r>
              <w:rPr>
                <w:rFonts w:ascii="Times New Roman" w:hAnsi="Times New Roman"/>
                <w:sz w:val="16"/>
                <w:szCs w:val="16"/>
              </w:rPr>
              <w:t>-прпозна инструмент или групу по врсти композиције у оквиру датог музичког стила;</w:t>
            </w:r>
          </w:p>
          <w:p w:rsidR="0025374A" w:rsidRDefault="0025374A" w:rsidP="0025374A">
            <w:pPr>
              <w:pStyle w:val="NoSpacing"/>
              <w:rPr>
                <w:rFonts w:ascii="Times New Roman" w:hAnsi="Times New Roman"/>
                <w:sz w:val="16"/>
                <w:szCs w:val="16"/>
              </w:rPr>
            </w:pPr>
            <w:r>
              <w:rPr>
                <w:rFonts w:ascii="Times New Roman" w:hAnsi="Times New Roman"/>
                <w:sz w:val="16"/>
                <w:szCs w:val="16"/>
              </w:rPr>
              <w:t>-разликује вокално инструменталне и инструменталне облике средњег века и ренесансе;</w:t>
            </w:r>
          </w:p>
          <w:p w:rsidR="0025374A" w:rsidRDefault="0025374A" w:rsidP="0025374A">
            <w:pPr>
              <w:pStyle w:val="NoSpacing"/>
              <w:rPr>
                <w:rFonts w:ascii="Times New Roman" w:hAnsi="Times New Roman"/>
                <w:sz w:val="16"/>
                <w:szCs w:val="16"/>
              </w:rPr>
            </w:pPr>
            <w:r>
              <w:rPr>
                <w:rFonts w:ascii="Times New Roman" w:hAnsi="Times New Roman"/>
                <w:sz w:val="16"/>
                <w:szCs w:val="16"/>
              </w:rPr>
              <w:t>-коментарише слушано дело у односу на извођачки састав и инструмента;</w:t>
            </w:r>
          </w:p>
          <w:p w:rsidR="0025374A" w:rsidRDefault="0025374A" w:rsidP="0025374A">
            <w:pPr>
              <w:pStyle w:val="NoSpacing"/>
              <w:rPr>
                <w:rFonts w:ascii="Times New Roman" w:hAnsi="Times New Roman"/>
                <w:sz w:val="16"/>
                <w:szCs w:val="16"/>
              </w:rPr>
            </w:pPr>
            <w:r>
              <w:rPr>
                <w:rFonts w:ascii="Times New Roman" w:hAnsi="Times New Roman"/>
                <w:sz w:val="16"/>
                <w:szCs w:val="16"/>
              </w:rPr>
              <w:t>-идентификује репрезентативне музичке примере најзначајнијих представника средњег века и ренесансе;</w:t>
            </w:r>
          </w:p>
          <w:p w:rsidR="0025374A" w:rsidRDefault="0025374A" w:rsidP="0025374A">
            <w:pPr>
              <w:pStyle w:val="NoSpacing"/>
              <w:rPr>
                <w:rFonts w:ascii="Times New Roman" w:hAnsi="Times New Roman"/>
                <w:sz w:val="16"/>
                <w:szCs w:val="16"/>
              </w:rPr>
            </w:pPr>
            <w:r>
              <w:rPr>
                <w:rFonts w:ascii="Times New Roman" w:hAnsi="Times New Roman"/>
                <w:sz w:val="16"/>
                <w:szCs w:val="16"/>
              </w:rPr>
              <w:t>-уочи сличности и разлике између православне и (римо)католичке духовне музике;</w:t>
            </w:r>
          </w:p>
          <w:p w:rsidR="0025374A" w:rsidRDefault="0025374A" w:rsidP="0025374A">
            <w:pPr>
              <w:pStyle w:val="NoSpacing"/>
              <w:rPr>
                <w:rFonts w:ascii="Times New Roman" w:hAnsi="Times New Roman"/>
                <w:sz w:val="16"/>
                <w:szCs w:val="16"/>
              </w:rPr>
            </w:pPr>
            <w:r>
              <w:rPr>
                <w:rFonts w:ascii="Times New Roman" w:hAnsi="Times New Roman"/>
                <w:sz w:val="16"/>
                <w:szCs w:val="16"/>
              </w:rPr>
              <w:t>-идентификује елементе средњовековне музике као инспирацију у музици свременог доба;</w:t>
            </w:r>
          </w:p>
          <w:p w:rsidR="0025374A" w:rsidRPr="005942AD" w:rsidRDefault="0025374A" w:rsidP="0025374A">
            <w:pPr>
              <w:pStyle w:val="NoSpacing"/>
              <w:rPr>
                <w:rFonts w:ascii="Times New Roman" w:hAnsi="Times New Roman"/>
                <w:sz w:val="16"/>
                <w:szCs w:val="16"/>
              </w:rPr>
            </w:pPr>
            <w:r>
              <w:rPr>
                <w:rFonts w:ascii="Times New Roman" w:hAnsi="Times New Roman"/>
                <w:sz w:val="16"/>
                <w:szCs w:val="16"/>
              </w:rPr>
              <w:t>-изводи музичке пример користећи глас, покрет и традиционалне и/или електронске инструменте самостално и у групи;</w:t>
            </w:r>
          </w:p>
          <w:p w:rsidR="0025374A" w:rsidRDefault="0025374A" w:rsidP="0025374A">
            <w:pPr>
              <w:pStyle w:val="NoSpacing"/>
              <w:rPr>
                <w:rFonts w:ascii="Times New Roman" w:hAnsi="Times New Roman"/>
                <w:sz w:val="16"/>
                <w:szCs w:val="16"/>
              </w:rPr>
            </w:pPr>
            <w:r>
              <w:rPr>
                <w:rFonts w:ascii="Times New Roman" w:hAnsi="Times New Roman"/>
                <w:sz w:val="16"/>
                <w:szCs w:val="16"/>
              </w:rPr>
              <w:t>-изрази доживљај музике језиком других уметности (плес, глума, писана или говорна реч, ликовна уметност);</w:t>
            </w:r>
          </w:p>
          <w:p w:rsidR="0025374A" w:rsidRDefault="0025374A" w:rsidP="0025374A">
            <w:pPr>
              <w:pStyle w:val="NoSpacing"/>
              <w:rPr>
                <w:rFonts w:ascii="Times New Roman" w:hAnsi="Times New Roman"/>
                <w:sz w:val="16"/>
                <w:szCs w:val="16"/>
              </w:rPr>
            </w:pPr>
            <w:r>
              <w:rPr>
                <w:rFonts w:ascii="Times New Roman" w:hAnsi="Times New Roman"/>
                <w:sz w:val="16"/>
                <w:szCs w:val="16"/>
              </w:rPr>
              <w:t>-понаша се у складу са правилима музичког бонтона у различитим музичким приликама;</w:t>
            </w:r>
          </w:p>
          <w:p w:rsidR="0025374A" w:rsidRPr="003F440A" w:rsidRDefault="0025374A" w:rsidP="0025374A">
            <w:pPr>
              <w:pStyle w:val="NoSpacing"/>
              <w:rPr>
                <w:rFonts w:ascii="Times New Roman" w:hAnsi="Times New Roman"/>
              </w:rPr>
            </w:pPr>
            <w:r>
              <w:rPr>
                <w:rFonts w:ascii="Times New Roman" w:hAnsi="Times New Roman"/>
                <w:sz w:val="16"/>
                <w:szCs w:val="16"/>
              </w:rPr>
              <w:t>-критички просуђује лош утицај прегласне музике на здравље</w:t>
            </w:r>
          </w:p>
        </w:tc>
        <w:tc>
          <w:tcPr>
            <w:tcW w:w="2894" w:type="dxa"/>
            <w:vAlign w:val="center"/>
          </w:tcPr>
          <w:p w:rsidR="0025374A" w:rsidRPr="00D14B28" w:rsidRDefault="0025374A" w:rsidP="0025374A">
            <w:pPr>
              <w:pStyle w:val="NoSpacing"/>
              <w:rPr>
                <w:rFonts w:ascii="Times New Roman" w:hAnsi="Times New Roman"/>
              </w:rPr>
            </w:pPr>
            <w:r w:rsidRPr="00D14B28">
              <w:rPr>
                <w:rFonts w:ascii="Times New Roman" w:hAnsi="Times New Roman"/>
              </w:rPr>
              <w:t>- компетенција за учење</w:t>
            </w:r>
          </w:p>
          <w:p w:rsidR="0025374A" w:rsidRPr="00D14B28" w:rsidRDefault="0025374A" w:rsidP="0025374A">
            <w:pPr>
              <w:pStyle w:val="NoSpacing"/>
              <w:rPr>
                <w:rFonts w:ascii="Times New Roman" w:hAnsi="Times New Roman"/>
              </w:rPr>
            </w:pPr>
            <w:r w:rsidRPr="00D14B28">
              <w:rPr>
                <w:rFonts w:ascii="Times New Roman" w:hAnsi="Times New Roman"/>
              </w:rPr>
              <w:t>- рад са подацима и информацијама</w:t>
            </w:r>
          </w:p>
          <w:p w:rsidR="0025374A" w:rsidRPr="00D14B28" w:rsidRDefault="0025374A" w:rsidP="0025374A">
            <w:pPr>
              <w:pStyle w:val="NoSpacing"/>
              <w:rPr>
                <w:rFonts w:ascii="Times New Roman" w:hAnsi="Times New Roman"/>
              </w:rPr>
            </w:pPr>
            <w:r w:rsidRPr="00D14B28">
              <w:rPr>
                <w:rFonts w:ascii="Times New Roman" w:hAnsi="Times New Roman"/>
              </w:rPr>
              <w:t>- дигитална компетенција</w:t>
            </w:r>
          </w:p>
          <w:p w:rsidR="0025374A" w:rsidRPr="00D14B28" w:rsidRDefault="0025374A" w:rsidP="0025374A">
            <w:pPr>
              <w:pStyle w:val="NoSpacing"/>
              <w:rPr>
                <w:rFonts w:ascii="Times New Roman" w:hAnsi="Times New Roman"/>
              </w:rPr>
            </w:pPr>
            <w:r w:rsidRPr="00D14B28">
              <w:rPr>
                <w:rFonts w:ascii="Times New Roman" w:hAnsi="Times New Roman"/>
              </w:rPr>
              <w:t>- естетичка компетенција</w:t>
            </w:r>
          </w:p>
          <w:p w:rsidR="0025374A" w:rsidRPr="00D14B28" w:rsidRDefault="0025374A" w:rsidP="0025374A">
            <w:pPr>
              <w:pStyle w:val="NoSpacing"/>
              <w:rPr>
                <w:rFonts w:ascii="Times New Roman" w:hAnsi="Times New Roman"/>
              </w:rPr>
            </w:pPr>
            <w:r w:rsidRPr="00D14B28">
              <w:rPr>
                <w:rFonts w:ascii="Times New Roman" w:hAnsi="Times New Roman"/>
              </w:rPr>
              <w:t>- комуникација</w:t>
            </w:r>
          </w:p>
          <w:p w:rsidR="0025374A" w:rsidRPr="00D14B28" w:rsidRDefault="0025374A" w:rsidP="0025374A">
            <w:pPr>
              <w:pStyle w:val="NoSpacing"/>
              <w:rPr>
                <w:rFonts w:ascii="Times New Roman" w:hAnsi="Times New Roman"/>
              </w:rPr>
            </w:pPr>
            <w:r w:rsidRPr="00D14B28">
              <w:rPr>
                <w:rFonts w:ascii="Times New Roman" w:hAnsi="Times New Roman"/>
              </w:rPr>
              <w:t>- одговорно учешће у демократском друштву</w:t>
            </w:r>
          </w:p>
          <w:p w:rsidR="0025374A" w:rsidRPr="00D14B28" w:rsidRDefault="0025374A" w:rsidP="0025374A">
            <w:pPr>
              <w:pStyle w:val="NoSpacing"/>
              <w:rPr>
                <w:rFonts w:ascii="Times New Roman" w:hAnsi="Times New Roman"/>
              </w:rPr>
            </w:pPr>
            <w:r w:rsidRPr="00D14B28">
              <w:rPr>
                <w:rFonts w:ascii="Times New Roman" w:hAnsi="Times New Roman"/>
              </w:rPr>
              <w:t>-одговоран однос према околини</w:t>
            </w:r>
          </w:p>
          <w:p w:rsidR="0025374A" w:rsidRPr="00D14B28" w:rsidRDefault="0025374A" w:rsidP="0025374A">
            <w:pPr>
              <w:pStyle w:val="NoSpacing"/>
              <w:rPr>
                <w:rFonts w:ascii="Times New Roman" w:hAnsi="Times New Roman"/>
              </w:rPr>
            </w:pPr>
            <w:r w:rsidRPr="00D14B28">
              <w:rPr>
                <w:rFonts w:ascii="Times New Roman" w:hAnsi="Times New Roman"/>
              </w:rPr>
              <w:t>-одговоран однос према здрављу</w:t>
            </w:r>
          </w:p>
          <w:p w:rsidR="0025374A" w:rsidRPr="00D14B28" w:rsidRDefault="0025374A" w:rsidP="0025374A">
            <w:pPr>
              <w:pStyle w:val="NoSpacing"/>
              <w:rPr>
                <w:rFonts w:ascii="Times New Roman" w:hAnsi="Times New Roman"/>
              </w:rPr>
            </w:pPr>
            <w:r w:rsidRPr="00D14B28">
              <w:rPr>
                <w:rFonts w:ascii="Times New Roman" w:hAnsi="Times New Roman"/>
              </w:rPr>
              <w:t>- решавање проблема</w:t>
            </w:r>
          </w:p>
          <w:p w:rsidR="0025374A" w:rsidRPr="00D14B28" w:rsidRDefault="00715F80" w:rsidP="0025374A">
            <w:pPr>
              <w:pStyle w:val="NoSpacing"/>
              <w:rPr>
                <w:rFonts w:ascii="Times New Roman" w:hAnsi="Times New Roman"/>
              </w:rPr>
            </w:pPr>
            <w:r w:rsidRPr="00D14B28">
              <w:rPr>
                <w:rFonts w:ascii="Times New Roman" w:hAnsi="Times New Roman"/>
              </w:rPr>
              <w:t>- сарадња</w:t>
            </w:r>
          </w:p>
        </w:tc>
        <w:tc>
          <w:tcPr>
            <w:tcW w:w="4008" w:type="dxa"/>
            <w:vAlign w:val="center"/>
          </w:tcPr>
          <w:p w:rsidR="0025374A" w:rsidRPr="00D14B28" w:rsidRDefault="0025374A" w:rsidP="0025374A">
            <w:pPr>
              <w:pStyle w:val="NoSpacing"/>
              <w:rPr>
                <w:rFonts w:ascii="Times New Roman" w:hAnsi="Times New Roman"/>
              </w:rPr>
            </w:pPr>
            <w:r w:rsidRPr="00D14B28">
              <w:rPr>
                <w:rFonts w:ascii="Times New Roman" w:hAnsi="Times New Roman"/>
              </w:rPr>
              <w:t>Елементи музичке изражајности: темпо, динамика, тонске боје различитих гласова и инструмената.</w:t>
            </w:r>
          </w:p>
          <w:p w:rsidR="0025374A" w:rsidRPr="00D14B28" w:rsidRDefault="0025374A" w:rsidP="0025374A">
            <w:pPr>
              <w:pStyle w:val="NoSpacing"/>
              <w:rPr>
                <w:rFonts w:ascii="Times New Roman" w:hAnsi="Times New Roman"/>
              </w:rPr>
            </w:pPr>
            <w:r w:rsidRPr="00D14B28">
              <w:rPr>
                <w:rFonts w:ascii="Times New Roman" w:hAnsi="Times New Roman"/>
              </w:rPr>
              <w:t>Слушање световне и духовне средњовековне и ренесансне музике.</w:t>
            </w:r>
          </w:p>
          <w:p w:rsidR="0025374A" w:rsidRPr="00D14B28" w:rsidRDefault="0025374A" w:rsidP="0025374A">
            <w:pPr>
              <w:pStyle w:val="NoSpacing"/>
              <w:rPr>
                <w:rFonts w:ascii="Times New Roman" w:hAnsi="Times New Roman"/>
              </w:rPr>
            </w:pPr>
            <w:r w:rsidRPr="00D14B28">
              <w:rPr>
                <w:rFonts w:ascii="Times New Roman" w:hAnsi="Times New Roman"/>
              </w:rPr>
              <w:t>Слушање вокалних, вокално инструменталних и инструменталних композиција, домаћих и страаних  композитора.</w:t>
            </w:r>
          </w:p>
          <w:p w:rsidR="0025374A" w:rsidRPr="00D14B28" w:rsidRDefault="0025374A" w:rsidP="0025374A">
            <w:pPr>
              <w:pStyle w:val="NoSpacing"/>
              <w:rPr>
                <w:rFonts w:ascii="Times New Roman" w:hAnsi="Times New Roman"/>
              </w:rPr>
            </w:pPr>
            <w:r w:rsidRPr="00D14B28">
              <w:rPr>
                <w:rFonts w:ascii="Times New Roman" w:hAnsi="Times New Roman"/>
              </w:rPr>
              <w:t>Слушање дела традиционалне народне музике.</w:t>
            </w:r>
          </w:p>
          <w:p w:rsidR="0025374A" w:rsidRPr="00D14B28" w:rsidRDefault="0025374A" w:rsidP="0025374A">
            <w:pPr>
              <w:pStyle w:val="NoSpacing"/>
              <w:rPr>
                <w:rFonts w:ascii="Times New Roman" w:hAnsi="Times New Roman"/>
              </w:rPr>
            </w:pPr>
            <w:r w:rsidRPr="00D14B28">
              <w:rPr>
                <w:rFonts w:ascii="Times New Roman" w:hAnsi="Times New Roman"/>
              </w:rPr>
              <w:t>Слушање дела инспирисаних фолклором.</w:t>
            </w:r>
          </w:p>
        </w:tc>
      </w:tr>
      <w:tr w:rsidR="0025374A" w:rsidRPr="00B54041" w:rsidTr="0025374A">
        <w:trPr>
          <w:trHeight w:val="690"/>
          <w:jc w:val="center"/>
        </w:trPr>
        <w:tc>
          <w:tcPr>
            <w:tcW w:w="2961" w:type="dxa"/>
            <w:vAlign w:val="center"/>
          </w:tcPr>
          <w:p w:rsidR="00D14B28" w:rsidRPr="00D14B28" w:rsidRDefault="0025374A" w:rsidP="00D14B28">
            <w:pPr>
              <w:pStyle w:val="NoSpacing"/>
              <w:jc w:val="center"/>
              <w:rPr>
                <w:rFonts w:ascii="Times New Roman" w:hAnsi="Times New Roman"/>
                <w:sz w:val="28"/>
                <w:szCs w:val="28"/>
              </w:rPr>
            </w:pPr>
            <w:r w:rsidRPr="00D14B28">
              <w:rPr>
                <w:rFonts w:ascii="Times New Roman" w:hAnsi="Times New Roman"/>
                <w:sz w:val="28"/>
                <w:szCs w:val="28"/>
              </w:rPr>
              <w:t>4.</w:t>
            </w:r>
          </w:p>
          <w:p w:rsidR="0025374A" w:rsidRPr="00F6732A" w:rsidRDefault="0025374A" w:rsidP="00D14B28">
            <w:pPr>
              <w:pStyle w:val="NoSpacing"/>
              <w:jc w:val="center"/>
              <w:rPr>
                <w:rFonts w:ascii="Times New Roman" w:hAnsi="Times New Roman"/>
                <w:sz w:val="20"/>
                <w:szCs w:val="20"/>
              </w:rPr>
            </w:pPr>
            <w:r w:rsidRPr="00D14B28">
              <w:rPr>
                <w:rFonts w:ascii="Times New Roman" w:hAnsi="Times New Roman"/>
                <w:sz w:val="28"/>
                <w:szCs w:val="28"/>
              </w:rPr>
              <w:t>ИЗВОЂЕЊЕ МУЗИКЕ</w:t>
            </w:r>
          </w:p>
        </w:tc>
        <w:tc>
          <w:tcPr>
            <w:tcW w:w="4483" w:type="dxa"/>
            <w:vAlign w:val="center"/>
          </w:tcPr>
          <w:p w:rsidR="0025374A" w:rsidRDefault="0025374A" w:rsidP="0025374A">
            <w:pPr>
              <w:pStyle w:val="NoSpacing"/>
              <w:rPr>
                <w:rFonts w:ascii="Times New Roman" w:hAnsi="Times New Roman"/>
                <w:sz w:val="16"/>
                <w:szCs w:val="16"/>
              </w:rPr>
            </w:pPr>
            <w:r>
              <w:rPr>
                <w:rFonts w:ascii="Times New Roman" w:hAnsi="Times New Roman"/>
                <w:sz w:val="16"/>
                <w:szCs w:val="16"/>
              </w:rPr>
              <w:t>-примењује правилну технику певања;</w:t>
            </w:r>
          </w:p>
          <w:p w:rsidR="0025374A" w:rsidRDefault="0025374A" w:rsidP="0025374A">
            <w:pPr>
              <w:pStyle w:val="NoSpacing"/>
              <w:rPr>
                <w:rFonts w:ascii="Times New Roman" w:hAnsi="Times New Roman"/>
                <w:sz w:val="16"/>
                <w:szCs w:val="16"/>
              </w:rPr>
            </w:pPr>
            <w:r>
              <w:rPr>
                <w:rFonts w:ascii="Times New Roman" w:hAnsi="Times New Roman"/>
                <w:sz w:val="16"/>
                <w:szCs w:val="16"/>
              </w:rPr>
              <w:t>-примењује различита средста изражајног певања и свирања у зависности од врсте, намене и карактера композиције;</w:t>
            </w:r>
          </w:p>
          <w:p w:rsidR="0025374A" w:rsidRDefault="0025374A" w:rsidP="0025374A">
            <w:pPr>
              <w:pStyle w:val="NoSpacing"/>
              <w:rPr>
                <w:rFonts w:ascii="Times New Roman" w:hAnsi="Times New Roman"/>
                <w:sz w:val="16"/>
                <w:szCs w:val="16"/>
              </w:rPr>
            </w:pPr>
            <w:r>
              <w:rPr>
                <w:rFonts w:ascii="Times New Roman" w:hAnsi="Times New Roman"/>
                <w:sz w:val="16"/>
                <w:szCs w:val="16"/>
              </w:rPr>
              <w:t>-развија координацију и моторику кроз свирање и покрет;</w:t>
            </w:r>
          </w:p>
          <w:p w:rsidR="0025374A" w:rsidRDefault="0025374A" w:rsidP="0025374A">
            <w:pPr>
              <w:pStyle w:val="NoSpacing"/>
              <w:rPr>
                <w:rFonts w:ascii="Times New Roman" w:hAnsi="Times New Roman"/>
                <w:sz w:val="16"/>
                <w:szCs w:val="16"/>
              </w:rPr>
            </w:pPr>
            <w:r>
              <w:rPr>
                <w:rFonts w:ascii="Times New Roman" w:hAnsi="Times New Roman"/>
                <w:sz w:val="16"/>
                <w:szCs w:val="16"/>
              </w:rPr>
              <w:t>-примењује принцип сарадње и међусобног подстицања у заједничком музицирању;</w:t>
            </w:r>
          </w:p>
          <w:p w:rsidR="0025374A" w:rsidRDefault="0025374A" w:rsidP="0025374A">
            <w:pPr>
              <w:pStyle w:val="NoSpacing"/>
              <w:rPr>
                <w:rFonts w:ascii="Times New Roman" w:hAnsi="Times New Roman"/>
                <w:sz w:val="16"/>
                <w:szCs w:val="16"/>
              </w:rPr>
            </w:pPr>
            <w:r>
              <w:rPr>
                <w:rFonts w:ascii="Times New Roman" w:hAnsi="Times New Roman"/>
                <w:sz w:val="16"/>
                <w:szCs w:val="16"/>
              </w:rPr>
              <w:t>-користи музичке обрасце у осмишљавању музичких целина кроз певање, свирање и покрет;</w:t>
            </w:r>
          </w:p>
          <w:p w:rsidR="0025374A" w:rsidRDefault="0025374A" w:rsidP="0025374A">
            <w:pPr>
              <w:pStyle w:val="NoSpacing"/>
              <w:rPr>
                <w:rFonts w:ascii="Times New Roman" w:hAnsi="Times New Roman"/>
                <w:sz w:val="16"/>
                <w:szCs w:val="16"/>
              </w:rPr>
            </w:pPr>
            <w:r>
              <w:rPr>
                <w:rFonts w:ascii="Times New Roman" w:hAnsi="Times New Roman"/>
                <w:sz w:val="16"/>
                <w:szCs w:val="16"/>
              </w:rPr>
              <w:t>-комуницира у групи импровизујући мање мујзичке целине гласом, инструментом и покретом;</w:t>
            </w:r>
          </w:p>
          <w:p w:rsidR="0025374A" w:rsidRDefault="0025374A" w:rsidP="0025374A">
            <w:pPr>
              <w:pStyle w:val="NoSpacing"/>
              <w:rPr>
                <w:rFonts w:ascii="Times New Roman" w:hAnsi="Times New Roman"/>
                <w:sz w:val="16"/>
                <w:szCs w:val="16"/>
              </w:rPr>
            </w:pPr>
            <w:r>
              <w:rPr>
                <w:rFonts w:ascii="Times New Roman" w:hAnsi="Times New Roman"/>
                <w:sz w:val="16"/>
                <w:szCs w:val="16"/>
              </w:rPr>
              <w:t>-учествује у креирању школских приредби, догађаја и пројеката;</w:t>
            </w:r>
          </w:p>
          <w:p w:rsidR="0025374A" w:rsidRDefault="0025374A" w:rsidP="0025374A">
            <w:pPr>
              <w:pStyle w:val="NoSpacing"/>
              <w:rPr>
                <w:rFonts w:ascii="Times New Roman" w:hAnsi="Times New Roman"/>
                <w:sz w:val="16"/>
                <w:szCs w:val="16"/>
              </w:rPr>
            </w:pPr>
            <w:r>
              <w:rPr>
                <w:rFonts w:ascii="Times New Roman" w:hAnsi="Times New Roman"/>
                <w:sz w:val="16"/>
                <w:szCs w:val="16"/>
              </w:rPr>
              <w:t>-учествије у школским приредбама и манифестацијама;</w:t>
            </w:r>
          </w:p>
          <w:p w:rsidR="0025374A" w:rsidRPr="003F440A" w:rsidRDefault="0025374A" w:rsidP="0025374A">
            <w:pPr>
              <w:pStyle w:val="NoSpacing"/>
              <w:rPr>
                <w:rFonts w:ascii="Times New Roman" w:hAnsi="Times New Roman"/>
              </w:rPr>
            </w:pPr>
            <w:r>
              <w:rPr>
                <w:rFonts w:ascii="Times New Roman" w:hAnsi="Times New Roman"/>
                <w:sz w:val="16"/>
                <w:szCs w:val="16"/>
              </w:rPr>
              <w:t>-користи могућности ИКТ – а за самостално истраживање, извођење и стваралаштво.</w:t>
            </w:r>
          </w:p>
        </w:tc>
        <w:tc>
          <w:tcPr>
            <w:tcW w:w="2894" w:type="dxa"/>
            <w:vAlign w:val="center"/>
          </w:tcPr>
          <w:p w:rsidR="0025374A" w:rsidRPr="001F762E" w:rsidRDefault="0025374A" w:rsidP="0025374A">
            <w:pPr>
              <w:pStyle w:val="NoSpacing"/>
              <w:rPr>
                <w:rFonts w:ascii="Times New Roman" w:hAnsi="Times New Roman"/>
                <w:sz w:val="16"/>
                <w:szCs w:val="16"/>
              </w:rPr>
            </w:pPr>
            <w:r w:rsidRPr="001F762E">
              <w:rPr>
                <w:rFonts w:ascii="Times New Roman" w:hAnsi="Times New Roman"/>
                <w:sz w:val="16"/>
                <w:szCs w:val="16"/>
              </w:rPr>
              <w:t>- компетенција за учење</w:t>
            </w:r>
          </w:p>
          <w:p w:rsidR="0025374A" w:rsidRDefault="0025374A" w:rsidP="0025374A">
            <w:pPr>
              <w:pStyle w:val="NoSpacing"/>
              <w:rPr>
                <w:rFonts w:ascii="Times New Roman" w:hAnsi="Times New Roman"/>
                <w:sz w:val="16"/>
                <w:szCs w:val="16"/>
              </w:rPr>
            </w:pPr>
            <w:r w:rsidRPr="001F762E">
              <w:rPr>
                <w:rFonts w:ascii="Times New Roman" w:hAnsi="Times New Roman"/>
                <w:sz w:val="16"/>
                <w:szCs w:val="16"/>
              </w:rPr>
              <w:t>- рад са подацима и информацијама</w:t>
            </w:r>
          </w:p>
          <w:p w:rsidR="0025374A" w:rsidRPr="001F762E" w:rsidRDefault="0025374A" w:rsidP="0025374A">
            <w:pPr>
              <w:pStyle w:val="NoSpacing"/>
              <w:rPr>
                <w:rFonts w:ascii="Times New Roman" w:hAnsi="Times New Roman"/>
                <w:sz w:val="16"/>
                <w:szCs w:val="16"/>
              </w:rPr>
            </w:pPr>
            <w:r w:rsidRPr="001F762E">
              <w:rPr>
                <w:rFonts w:ascii="Times New Roman" w:hAnsi="Times New Roman"/>
                <w:sz w:val="16"/>
                <w:szCs w:val="16"/>
              </w:rPr>
              <w:t>- дигитална компетенција</w:t>
            </w:r>
          </w:p>
          <w:p w:rsidR="0025374A" w:rsidRPr="001F762E" w:rsidRDefault="0025374A" w:rsidP="0025374A">
            <w:pPr>
              <w:pStyle w:val="NoSpacing"/>
              <w:rPr>
                <w:rFonts w:ascii="Times New Roman" w:hAnsi="Times New Roman"/>
                <w:sz w:val="16"/>
                <w:szCs w:val="16"/>
              </w:rPr>
            </w:pPr>
            <w:r w:rsidRPr="001F762E">
              <w:rPr>
                <w:rFonts w:ascii="Times New Roman" w:hAnsi="Times New Roman"/>
                <w:sz w:val="16"/>
                <w:szCs w:val="16"/>
              </w:rPr>
              <w:t>- естетичка компетенција</w:t>
            </w:r>
          </w:p>
          <w:p w:rsidR="0025374A" w:rsidRDefault="0025374A" w:rsidP="0025374A">
            <w:pPr>
              <w:pStyle w:val="NoSpacing"/>
              <w:rPr>
                <w:rFonts w:ascii="Times New Roman" w:hAnsi="Times New Roman"/>
                <w:sz w:val="16"/>
                <w:szCs w:val="16"/>
              </w:rPr>
            </w:pPr>
            <w:r w:rsidRPr="001F762E">
              <w:rPr>
                <w:rFonts w:ascii="Times New Roman" w:hAnsi="Times New Roman"/>
                <w:sz w:val="16"/>
                <w:szCs w:val="16"/>
              </w:rPr>
              <w:t>- комуникација</w:t>
            </w:r>
          </w:p>
          <w:p w:rsidR="0025374A" w:rsidRDefault="0025374A" w:rsidP="0025374A">
            <w:pPr>
              <w:pStyle w:val="NoSpacing"/>
              <w:rPr>
                <w:rFonts w:ascii="Times New Roman" w:hAnsi="Times New Roman"/>
                <w:sz w:val="16"/>
                <w:szCs w:val="16"/>
              </w:rPr>
            </w:pPr>
            <w:r>
              <w:rPr>
                <w:rFonts w:ascii="Times New Roman" w:hAnsi="Times New Roman"/>
                <w:sz w:val="16"/>
                <w:szCs w:val="16"/>
              </w:rPr>
              <w:t>- одговорно учешће у демократском друштву</w:t>
            </w:r>
          </w:p>
          <w:p w:rsidR="0025374A" w:rsidRDefault="0025374A" w:rsidP="0025374A">
            <w:pPr>
              <w:pStyle w:val="NoSpacing"/>
              <w:rPr>
                <w:rFonts w:ascii="Times New Roman" w:hAnsi="Times New Roman"/>
                <w:sz w:val="16"/>
                <w:szCs w:val="16"/>
              </w:rPr>
            </w:pPr>
            <w:r>
              <w:rPr>
                <w:rFonts w:ascii="Times New Roman" w:hAnsi="Times New Roman"/>
                <w:sz w:val="16"/>
                <w:szCs w:val="16"/>
              </w:rPr>
              <w:t>-одговоран однос према околини</w:t>
            </w:r>
          </w:p>
          <w:p w:rsidR="0025374A" w:rsidRPr="008B7134" w:rsidRDefault="0025374A" w:rsidP="0025374A">
            <w:pPr>
              <w:pStyle w:val="NoSpacing"/>
              <w:rPr>
                <w:rFonts w:ascii="Times New Roman" w:hAnsi="Times New Roman"/>
                <w:sz w:val="16"/>
                <w:szCs w:val="16"/>
              </w:rPr>
            </w:pPr>
            <w:r>
              <w:rPr>
                <w:rFonts w:ascii="Times New Roman" w:hAnsi="Times New Roman"/>
                <w:sz w:val="16"/>
                <w:szCs w:val="16"/>
              </w:rPr>
              <w:t>-одговоран однос према здрављу</w:t>
            </w:r>
          </w:p>
          <w:p w:rsidR="0025374A" w:rsidRPr="001F762E" w:rsidRDefault="0025374A" w:rsidP="0025374A">
            <w:pPr>
              <w:pStyle w:val="NoSpacing"/>
              <w:rPr>
                <w:rFonts w:ascii="Times New Roman" w:hAnsi="Times New Roman"/>
                <w:sz w:val="16"/>
                <w:szCs w:val="16"/>
              </w:rPr>
            </w:pPr>
            <w:r w:rsidRPr="001F762E">
              <w:rPr>
                <w:rFonts w:ascii="Times New Roman" w:hAnsi="Times New Roman"/>
                <w:sz w:val="16"/>
                <w:szCs w:val="16"/>
              </w:rPr>
              <w:t>- решавање проблема</w:t>
            </w:r>
          </w:p>
          <w:p w:rsidR="0025374A" w:rsidRPr="00715F80" w:rsidRDefault="00715F80" w:rsidP="0025374A">
            <w:pPr>
              <w:pStyle w:val="NoSpacing"/>
              <w:rPr>
                <w:rFonts w:ascii="Times New Roman" w:hAnsi="Times New Roman"/>
                <w:sz w:val="16"/>
                <w:szCs w:val="16"/>
              </w:rPr>
            </w:pPr>
            <w:r>
              <w:rPr>
                <w:rFonts w:ascii="Times New Roman" w:hAnsi="Times New Roman"/>
                <w:sz w:val="16"/>
                <w:szCs w:val="16"/>
              </w:rPr>
              <w:t>- сарадња</w:t>
            </w:r>
          </w:p>
        </w:tc>
        <w:tc>
          <w:tcPr>
            <w:tcW w:w="4008" w:type="dxa"/>
            <w:vAlign w:val="center"/>
          </w:tcPr>
          <w:p w:rsidR="0025374A" w:rsidRDefault="0025374A" w:rsidP="0025374A">
            <w:pPr>
              <w:pStyle w:val="NoSpacing"/>
              <w:rPr>
                <w:rFonts w:ascii="Times New Roman" w:hAnsi="Times New Roman"/>
                <w:sz w:val="16"/>
                <w:szCs w:val="16"/>
              </w:rPr>
            </w:pPr>
            <w:r>
              <w:rPr>
                <w:rFonts w:ascii="Times New Roman" w:hAnsi="Times New Roman"/>
                <w:sz w:val="16"/>
                <w:szCs w:val="16"/>
              </w:rPr>
              <w:t>Певање песама по слуху самостално и и у групи.</w:t>
            </w:r>
          </w:p>
          <w:p w:rsidR="0025374A" w:rsidRDefault="0025374A" w:rsidP="0025374A">
            <w:pPr>
              <w:pStyle w:val="NoSpacing"/>
              <w:rPr>
                <w:rFonts w:ascii="Times New Roman" w:hAnsi="Times New Roman"/>
                <w:sz w:val="16"/>
                <w:szCs w:val="16"/>
              </w:rPr>
            </w:pPr>
            <w:r>
              <w:rPr>
                <w:rFonts w:ascii="Times New Roman" w:hAnsi="Times New Roman"/>
                <w:sz w:val="16"/>
                <w:szCs w:val="16"/>
              </w:rPr>
              <w:t>Певање песама из нотног текста солмизацијом.</w:t>
            </w:r>
          </w:p>
          <w:p w:rsidR="0025374A" w:rsidRDefault="0025374A" w:rsidP="0025374A">
            <w:pPr>
              <w:pStyle w:val="NoSpacing"/>
              <w:rPr>
                <w:rFonts w:ascii="Times New Roman" w:hAnsi="Times New Roman"/>
                <w:sz w:val="16"/>
                <w:szCs w:val="16"/>
              </w:rPr>
            </w:pPr>
            <w:r>
              <w:rPr>
                <w:rFonts w:ascii="Times New Roman" w:hAnsi="Times New Roman"/>
                <w:sz w:val="16"/>
                <w:szCs w:val="16"/>
              </w:rPr>
              <w:t>Извођење (певање и свирање) једноставних ритмичких и мелодијских мотива у стилу музике средњег века и ренесансе.</w:t>
            </w:r>
          </w:p>
          <w:p w:rsidR="0025374A" w:rsidRDefault="0025374A" w:rsidP="0025374A">
            <w:pPr>
              <w:pStyle w:val="NoSpacing"/>
              <w:rPr>
                <w:rFonts w:ascii="Times New Roman" w:hAnsi="Times New Roman"/>
                <w:sz w:val="16"/>
                <w:szCs w:val="16"/>
              </w:rPr>
            </w:pPr>
            <w:r>
              <w:rPr>
                <w:rFonts w:ascii="Times New Roman" w:hAnsi="Times New Roman"/>
                <w:sz w:val="16"/>
                <w:szCs w:val="16"/>
              </w:rPr>
              <w:t>Пеавање песама у комбинацији са покретом.</w:t>
            </w:r>
          </w:p>
          <w:p w:rsidR="0025374A" w:rsidRDefault="0025374A" w:rsidP="0025374A">
            <w:pPr>
              <w:pStyle w:val="NoSpacing"/>
              <w:rPr>
                <w:rFonts w:ascii="Times New Roman" w:hAnsi="Times New Roman"/>
                <w:sz w:val="16"/>
                <w:szCs w:val="16"/>
              </w:rPr>
            </w:pPr>
            <w:r>
              <w:rPr>
                <w:rFonts w:ascii="Times New Roman" w:hAnsi="Times New Roman"/>
                <w:sz w:val="16"/>
                <w:szCs w:val="16"/>
              </w:rPr>
              <w:t>Свирање по слуху дечјих, народних и уметничких композиција на инструментима Орфовог инструментарија и/или на другим инструментима.</w:t>
            </w:r>
          </w:p>
          <w:p w:rsidR="0025374A" w:rsidRDefault="0025374A" w:rsidP="0025374A">
            <w:pPr>
              <w:pStyle w:val="NoSpacing"/>
              <w:rPr>
                <w:rFonts w:ascii="Times New Roman" w:hAnsi="Times New Roman"/>
                <w:sz w:val="16"/>
                <w:szCs w:val="16"/>
              </w:rPr>
            </w:pPr>
            <w:r>
              <w:rPr>
                <w:rFonts w:ascii="Times New Roman" w:hAnsi="Times New Roman"/>
                <w:sz w:val="16"/>
                <w:szCs w:val="16"/>
              </w:rPr>
              <w:t>Свирање из нотног текста  дечјих, народних и уметничких композиција на инструментима Орфовог инструментарија и/или на другим инструментима.</w:t>
            </w:r>
          </w:p>
          <w:p w:rsidR="0025374A" w:rsidRDefault="0025374A" w:rsidP="0025374A">
            <w:pPr>
              <w:pStyle w:val="NoSpacing"/>
              <w:rPr>
                <w:rFonts w:ascii="Times New Roman" w:hAnsi="Times New Roman"/>
                <w:sz w:val="16"/>
                <w:szCs w:val="16"/>
              </w:rPr>
            </w:pPr>
            <w:r>
              <w:rPr>
                <w:rFonts w:ascii="Times New Roman" w:hAnsi="Times New Roman"/>
                <w:sz w:val="16"/>
                <w:szCs w:val="16"/>
              </w:rPr>
              <w:t>Извођење једноставнијих музичких примера у вези са обрађеном темом.</w:t>
            </w:r>
          </w:p>
        </w:tc>
      </w:tr>
      <w:tr w:rsidR="0025374A" w:rsidRPr="00B54041" w:rsidTr="0025374A">
        <w:trPr>
          <w:trHeight w:val="690"/>
          <w:jc w:val="center"/>
        </w:trPr>
        <w:tc>
          <w:tcPr>
            <w:tcW w:w="2961" w:type="dxa"/>
            <w:vAlign w:val="center"/>
          </w:tcPr>
          <w:p w:rsidR="0025374A" w:rsidRDefault="0025374A" w:rsidP="0025374A">
            <w:pPr>
              <w:pStyle w:val="NoSpacing"/>
              <w:jc w:val="center"/>
              <w:rPr>
                <w:rFonts w:ascii="Times New Roman" w:hAnsi="Times New Roman"/>
                <w:sz w:val="20"/>
                <w:szCs w:val="20"/>
              </w:rPr>
            </w:pPr>
            <w:r>
              <w:rPr>
                <w:rFonts w:ascii="Times New Roman" w:hAnsi="Times New Roman"/>
                <w:sz w:val="20"/>
                <w:szCs w:val="20"/>
              </w:rPr>
              <w:t>5. МУЗИЧКО СТВАРАЛАШТВО</w:t>
            </w:r>
          </w:p>
        </w:tc>
        <w:tc>
          <w:tcPr>
            <w:tcW w:w="4483" w:type="dxa"/>
            <w:vAlign w:val="center"/>
          </w:tcPr>
          <w:p w:rsidR="0025374A" w:rsidRPr="005942AD" w:rsidRDefault="0025374A" w:rsidP="0025374A">
            <w:pPr>
              <w:pStyle w:val="NoSpacing"/>
              <w:rPr>
                <w:rFonts w:ascii="Times New Roman" w:hAnsi="Times New Roman"/>
                <w:sz w:val="16"/>
                <w:szCs w:val="16"/>
              </w:rPr>
            </w:pPr>
            <w:r>
              <w:rPr>
                <w:rFonts w:ascii="Times New Roman" w:hAnsi="Times New Roman"/>
                <w:sz w:val="16"/>
                <w:szCs w:val="16"/>
              </w:rPr>
              <w:t>-примењује правилну технику певања;</w:t>
            </w:r>
          </w:p>
          <w:p w:rsidR="0025374A" w:rsidRDefault="0025374A" w:rsidP="0025374A">
            <w:pPr>
              <w:pStyle w:val="NoSpacing"/>
              <w:rPr>
                <w:rFonts w:ascii="Times New Roman" w:hAnsi="Times New Roman"/>
                <w:sz w:val="16"/>
                <w:szCs w:val="16"/>
              </w:rPr>
            </w:pPr>
            <w:r>
              <w:rPr>
                <w:rFonts w:ascii="Times New Roman" w:hAnsi="Times New Roman"/>
                <w:sz w:val="16"/>
                <w:szCs w:val="16"/>
              </w:rPr>
              <w:t>-примењује различита средста изражајног певања и свирања у зависности од врсте, намене и карактера композиције;</w:t>
            </w:r>
          </w:p>
          <w:p w:rsidR="0025374A" w:rsidRDefault="0025374A" w:rsidP="0025374A">
            <w:pPr>
              <w:pStyle w:val="NoSpacing"/>
              <w:rPr>
                <w:rFonts w:ascii="Times New Roman" w:hAnsi="Times New Roman"/>
                <w:sz w:val="16"/>
                <w:szCs w:val="16"/>
              </w:rPr>
            </w:pPr>
            <w:r>
              <w:rPr>
                <w:rFonts w:ascii="Times New Roman" w:hAnsi="Times New Roman"/>
                <w:sz w:val="16"/>
                <w:szCs w:val="16"/>
              </w:rPr>
              <w:t>-развија координацију и моторику кроз свирање и покрет;</w:t>
            </w:r>
          </w:p>
          <w:p w:rsidR="0025374A" w:rsidRDefault="0025374A" w:rsidP="0025374A">
            <w:pPr>
              <w:pStyle w:val="NoSpacing"/>
              <w:rPr>
                <w:rFonts w:ascii="Times New Roman" w:hAnsi="Times New Roman"/>
                <w:sz w:val="16"/>
                <w:szCs w:val="16"/>
              </w:rPr>
            </w:pPr>
            <w:r>
              <w:rPr>
                <w:rFonts w:ascii="Times New Roman" w:hAnsi="Times New Roman"/>
                <w:sz w:val="16"/>
                <w:szCs w:val="16"/>
              </w:rPr>
              <w:t>-примењује принцип сарадње и међусобног подстицања у заједничком музицирању;</w:t>
            </w:r>
          </w:p>
          <w:p w:rsidR="0025374A" w:rsidRDefault="0025374A" w:rsidP="0025374A">
            <w:pPr>
              <w:pStyle w:val="NoSpacing"/>
              <w:rPr>
                <w:rFonts w:ascii="Times New Roman" w:hAnsi="Times New Roman"/>
                <w:sz w:val="16"/>
                <w:szCs w:val="16"/>
              </w:rPr>
            </w:pPr>
            <w:r>
              <w:rPr>
                <w:rFonts w:ascii="Times New Roman" w:hAnsi="Times New Roman"/>
                <w:sz w:val="16"/>
                <w:szCs w:val="16"/>
              </w:rPr>
              <w:t>-користи музичке обрасце у осмишљавању музичких целина кроз певање, свирање и покрет;</w:t>
            </w:r>
          </w:p>
          <w:p w:rsidR="0025374A" w:rsidRDefault="0025374A" w:rsidP="0025374A">
            <w:pPr>
              <w:pStyle w:val="NoSpacing"/>
              <w:rPr>
                <w:rFonts w:ascii="Times New Roman" w:hAnsi="Times New Roman"/>
                <w:sz w:val="16"/>
                <w:szCs w:val="16"/>
              </w:rPr>
            </w:pPr>
            <w:r>
              <w:rPr>
                <w:rFonts w:ascii="Times New Roman" w:hAnsi="Times New Roman"/>
                <w:sz w:val="16"/>
                <w:szCs w:val="16"/>
              </w:rPr>
              <w:t>-комуницира у групи импровизујући мање мујзичке целине гласом, инструментом и покретом;</w:t>
            </w:r>
          </w:p>
          <w:p w:rsidR="0025374A" w:rsidRDefault="0025374A" w:rsidP="0025374A">
            <w:pPr>
              <w:pStyle w:val="NoSpacing"/>
              <w:rPr>
                <w:rFonts w:ascii="Times New Roman" w:hAnsi="Times New Roman"/>
                <w:sz w:val="16"/>
                <w:szCs w:val="16"/>
              </w:rPr>
            </w:pPr>
            <w:r>
              <w:rPr>
                <w:rFonts w:ascii="Times New Roman" w:hAnsi="Times New Roman"/>
                <w:sz w:val="16"/>
                <w:szCs w:val="16"/>
              </w:rPr>
              <w:t>-учествује у креирању школских приредби, догађаја и пројеката;</w:t>
            </w:r>
          </w:p>
          <w:p w:rsidR="0025374A" w:rsidRPr="003F440A" w:rsidRDefault="0025374A" w:rsidP="0025374A">
            <w:pPr>
              <w:pStyle w:val="NoSpacing"/>
              <w:rPr>
                <w:rFonts w:ascii="Times New Roman" w:hAnsi="Times New Roman"/>
              </w:rPr>
            </w:pPr>
            <w:r>
              <w:rPr>
                <w:rFonts w:ascii="Times New Roman" w:hAnsi="Times New Roman"/>
                <w:sz w:val="16"/>
                <w:szCs w:val="16"/>
              </w:rPr>
              <w:t>-користи могућности ИКТ – а за самостално истраживање, извођење и стваралаштво.</w:t>
            </w:r>
          </w:p>
        </w:tc>
        <w:tc>
          <w:tcPr>
            <w:tcW w:w="2894" w:type="dxa"/>
            <w:vAlign w:val="center"/>
          </w:tcPr>
          <w:p w:rsidR="0025374A" w:rsidRPr="001F762E" w:rsidRDefault="0025374A" w:rsidP="0025374A">
            <w:pPr>
              <w:pStyle w:val="NoSpacing"/>
              <w:rPr>
                <w:rFonts w:ascii="Times New Roman" w:hAnsi="Times New Roman"/>
                <w:sz w:val="16"/>
                <w:szCs w:val="16"/>
              </w:rPr>
            </w:pPr>
            <w:r w:rsidRPr="001F762E">
              <w:rPr>
                <w:rFonts w:ascii="Times New Roman" w:hAnsi="Times New Roman"/>
                <w:sz w:val="16"/>
                <w:szCs w:val="16"/>
              </w:rPr>
              <w:t>- компетенција за учење</w:t>
            </w:r>
          </w:p>
          <w:p w:rsidR="0025374A" w:rsidRPr="001F762E" w:rsidRDefault="0025374A" w:rsidP="0025374A">
            <w:pPr>
              <w:pStyle w:val="NoSpacing"/>
              <w:rPr>
                <w:rFonts w:ascii="Times New Roman" w:hAnsi="Times New Roman"/>
                <w:sz w:val="16"/>
                <w:szCs w:val="16"/>
              </w:rPr>
            </w:pPr>
            <w:r w:rsidRPr="001F762E">
              <w:rPr>
                <w:rFonts w:ascii="Times New Roman" w:hAnsi="Times New Roman"/>
                <w:sz w:val="16"/>
                <w:szCs w:val="16"/>
              </w:rPr>
              <w:t>- дигитална компетенција</w:t>
            </w:r>
          </w:p>
          <w:p w:rsidR="0025374A" w:rsidRPr="001F762E" w:rsidRDefault="0025374A" w:rsidP="0025374A">
            <w:pPr>
              <w:pStyle w:val="NoSpacing"/>
              <w:rPr>
                <w:rFonts w:ascii="Times New Roman" w:hAnsi="Times New Roman"/>
                <w:sz w:val="16"/>
                <w:szCs w:val="16"/>
              </w:rPr>
            </w:pPr>
            <w:r w:rsidRPr="001F762E">
              <w:rPr>
                <w:rFonts w:ascii="Times New Roman" w:hAnsi="Times New Roman"/>
                <w:sz w:val="16"/>
                <w:szCs w:val="16"/>
              </w:rPr>
              <w:t>- естетичка компетенција</w:t>
            </w:r>
          </w:p>
          <w:p w:rsidR="0025374A" w:rsidRDefault="0025374A" w:rsidP="0025374A">
            <w:pPr>
              <w:pStyle w:val="NoSpacing"/>
              <w:rPr>
                <w:rFonts w:ascii="Times New Roman" w:hAnsi="Times New Roman"/>
                <w:sz w:val="16"/>
                <w:szCs w:val="16"/>
              </w:rPr>
            </w:pPr>
            <w:r w:rsidRPr="001F762E">
              <w:rPr>
                <w:rFonts w:ascii="Times New Roman" w:hAnsi="Times New Roman"/>
                <w:sz w:val="16"/>
                <w:szCs w:val="16"/>
              </w:rPr>
              <w:t>- комуникација</w:t>
            </w:r>
          </w:p>
          <w:p w:rsidR="0025374A" w:rsidRPr="001F762E" w:rsidRDefault="0025374A" w:rsidP="0025374A">
            <w:pPr>
              <w:pStyle w:val="NoSpacing"/>
              <w:rPr>
                <w:rFonts w:ascii="Times New Roman" w:hAnsi="Times New Roman"/>
                <w:sz w:val="16"/>
                <w:szCs w:val="16"/>
              </w:rPr>
            </w:pPr>
            <w:r w:rsidRPr="001F762E">
              <w:rPr>
                <w:rFonts w:ascii="Times New Roman" w:hAnsi="Times New Roman"/>
                <w:sz w:val="16"/>
                <w:szCs w:val="16"/>
              </w:rPr>
              <w:t>- решавање проблема</w:t>
            </w:r>
          </w:p>
          <w:p w:rsidR="0025374A" w:rsidRPr="00F6732A" w:rsidRDefault="0025374A" w:rsidP="0025374A">
            <w:pPr>
              <w:pStyle w:val="NoSpacing"/>
              <w:rPr>
                <w:rFonts w:ascii="Times New Roman" w:hAnsi="Times New Roman"/>
                <w:sz w:val="16"/>
                <w:szCs w:val="16"/>
              </w:rPr>
            </w:pPr>
            <w:r w:rsidRPr="001F762E">
              <w:rPr>
                <w:rFonts w:ascii="Times New Roman" w:hAnsi="Times New Roman"/>
                <w:sz w:val="16"/>
                <w:szCs w:val="16"/>
              </w:rPr>
              <w:t>- сарадња</w:t>
            </w:r>
          </w:p>
        </w:tc>
        <w:tc>
          <w:tcPr>
            <w:tcW w:w="4008" w:type="dxa"/>
            <w:vAlign w:val="center"/>
          </w:tcPr>
          <w:p w:rsidR="0025374A" w:rsidRDefault="0025374A" w:rsidP="0025374A">
            <w:pPr>
              <w:pStyle w:val="NoSpacing"/>
              <w:rPr>
                <w:rFonts w:ascii="Times New Roman" w:hAnsi="Times New Roman"/>
                <w:sz w:val="16"/>
                <w:szCs w:val="16"/>
              </w:rPr>
            </w:pPr>
            <w:r>
              <w:rPr>
                <w:rFonts w:ascii="Times New Roman" w:hAnsi="Times New Roman"/>
                <w:sz w:val="16"/>
                <w:szCs w:val="16"/>
              </w:rPr>
              <w:t>Креирање пратње за песме ритмичким и звучним ефектима, користећи притом различите изворе звука.</w:t>
            </w:r>
          </w:p>
          <w:p w:rsidR="0025374A" w:rsidRDefault="0025374A" w:rsidP="0025374A">
            <w:pPr>
              <w:pStyle w:val="NoSpacing"/>
              <w:rPr>
                <w:rFonts w:ascii="Times New Roman" w:hAnsi="Times New Roman"/>
                <w:sz w:val="16"/>
                <w:szCs w:val="16"/>
              </w:rPr>
            </w:pPr>
            <w:r>
              <w:rPr>
                <w:rFonts w:ascii="Times New Roman" w:hAnsi="Times New Roman"/>
                <w:sz w:val="16"/>
                <w:szCs w:val="16"/>
              </w:rPr>
              <w:t>Креирање покрета уз музику коју ученици изводе.</w:t>
            </w:r>
          </w:p>
          <w:p w:rsidR="0025374A" w:rsidRDefault="0025374A" w:rsidP="0025374A">
            <w:pPr>
              <w:pStyle w:val="NoSpacing"/>
              <w:rPr>
                <w:rFonts w:ascii="Times New Roman" w:hAnsi="Times New Roman"/>
                <w:sz w:val="16"/>
                <w:szCs w:val="16"/>
              </w:rPr>
            </w:pPr>
            <w:r>
              <w:rPr>
                <w:rFonts w:ascii="Times New Roman" w:hAnsi="Times New Roman"/>
                <w:sz w:val="16"/>
                <w:szCs w:val="16"/>
              </w:rPr>
              <w:t>Стварање мелодије на задани текст.</w:t>
            </w:r>
          </w:p>
          <w:p w:rsidR="0025374A" w:rsidRDefault="0025374A" w:rsidP="0025374A">
            <w:pPr>
              <w:pStyle w:val="NoSpacing"/>
              <w:rPr>
                <w:rFonts w:ascii="Times New Roman" w:hAnsi="Times New Roman"/>
                <w:sz w:val="16"/>
                <w:szCs w:val="16"/>
              </w:rPr>
            </w:pPr>
            <w:r>
              <w:rPr>
                <w:rFonts w:ascii="Times New Roman" w:hAnsi="Times New Roman"/>
                <w:sz w:val="16"/>
                <w:szCs w:val="16"/>
              </w:rPr>
              <w:t>Импровизација дијалога на инструментима Орфовог инструментарија и на другим инструментима.</w:t>
            </w:r>
          </w:p>
          <w:p w:rsidR="0025374A" w:rsidRDefault="0025374A" w:rsidP="0025374A">
            <w:pPr>
              <w:pStyle w:val="NoSpacing"/>
              <w:rPr>
                <w:rFonts w:ascii="Times New Roman" w:hAnsi="Times New Roman"/>
                <w:sz w:val="16"/>
                <w:szCs w:val="16"/>
              </w:rPr>
            </w:pPr>
            <w:r>
              <w:rPr>
                <w:rFonts w:ascii="Times New Roman" w:hAnsi="Times New Roman"/>
                <w:sz w:val="16"/>
                <w:szCs w:val="16"/>
              </w:rPr>
              <w:t>Реконструкција музичког догађаја у стилу средњег века и ренесансе</w:t>
            </w:r>
          </w:p>
        </w:tc>
      </w:tr>
    </w:tbl>
    <w:p w:rsidR="0025374A" w:rsidRPr="006F0D14" w:rsidRDefault="0025374A" w:rsidP="00F821C1">
      <w:pPr>
        <w:pStyle w:val="NoSpacing"/>
        <w:jc w:val="center"/>
        <w:rPr>
          <w:rFonts w:ascii="Cambria" w:hAnsi="Cambria"/>
          <w:sz w:val="16"/>
          <w:szCs w:val="16"/>
        </w:rPr>
      </w:pPr>
      <w:r w:rsidRPr="006F0D14">
        <w:rPr>
          <w:rFonts w:ascii="Cambria" w:hAnsi="Cambria"/>
          <w:sz w:val="16"/>
          <w:szCs w:val="16"/>
        </w:rPr>
        <w:t>*</w:t>
      </w:r>
    </w:p>
    <w:tbl>
      <w:tblPr>
        <w:tblW w:w="14337"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001"/>
      </w:tblGrid>
      <w:tr w:rsidR="0025374A" w:rsidRPr="00B54041" w:rsidTr="0025374A">
        <w:trPr>
          <w:trHeight w:val="250"/>
          <w:tblHeader/>
          <w:jc w:val="center"/>
        </w:trPr>
        <w:tc>
          <w:tcPr>
            <w:tcW w:w="2974" w:type="dxa"/>
            <w:vMerge w:val="restart"/>
            <w:vAlign w:val="center"/>
          </w:tcPr>
          <w:p w:rsidR="0025374A" w:rsidRPr="00B54041" w:rsidRDefault="0025374A" w:rsidP="0025374A">
            <w:pPr>
              <w:pStyle w:val="NoSpacing"/>
              <w:jc w:val="center"/>
              <w:rPr>
                <w:rFonts w:ascii="Times New Roman" w:hAnsi="Times New Roman"/>
                <w:b/>
              </w:rPr>
            </w:pPr>
            <w:r w:rsidRPr="00B54041">
              <w:rPr>
                <w:rFonts w:ascii="Times New Roman" w:hAnsi="Times New Roman"/>
                <w:b/>
              </w:rPr>
              <w:t>РЕДНИ БРОЈ И НАЗИВ НАСТАВНЕ ТЕМЕ/</w:t>
            </w:r>
          </w:p>
          <w:p w:rsidR="0025374A" w:rsidRPr="00B54041" w:rsidRDefault="0025374A" w:rsidP="0025374A">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25374A" w:rsidRPr="00B54041" w:rsidRDefault="0025374A" w:rsidP="0025374A">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001" w:type="dxa"/>
            <w:vMerge w:val="restart"/>
            <w:vAlign w:val="center"/>
          </w:tcPr>
          <w:p w:rsidR="0025374A" w:rsidRPr="00B54041" w:rsidRDefault="0025374A" w:rsidP="0025374A">
            <w:pPr>
              <w:pStyle w:val="NoSpacing"/>
              <w:jc w:val="center"/>
              <w:rPr>
                <w:rFonts w:ascii="Times New Roman" w:hAnsi="Times New Roman"/>
                <w:b/>
              </w:rPr>
            </w:pPr>
            <w:r w:rsidRPr="00B54041">
              <w:rPr>
                <w:rFonts w:ascii="Times New Roman" w:hAnsi="Times New Roman"/>
                <w:b/>
              </w:rPr>
              <w:t xml:space="preserve">АКТИВНОСТИ, </w:t>
            </w:r>
          </w:p>
          <w:p w:rsidR="0025374A" w:rsidRDefault="0025374A" w:rsidP="0025374A">
            <w:pPr>
              <w:pStyle w:val="NoSpacing"/>
              <w:jc w:val="center"/>
              <w:rPr>
                <w:rFonts w:ascii="Times New Roman" w:hAnsi="Times New Roman"/>
                <w:b/>
              </w:rPr>
            </w:pPr>
            <w:r w:rsidRPr="00B54041">
              <w:rPr>
                <w:rFonts w:ascii="Times New Roman" w:hAnsi="Times New Roman"/>
                <w:b/>
              </w:rPr>
              <w:t>НАЧИНИ И ПОСТУПЦИ ОСТВАРИВАЊА</w:t>
            </w:r>
          </w:p>
          <w:p w:rsidR="0025374A" w:rsidRPr="00B54041" w:rsidRDefault="0025374A" w:rsidP="0025374A">
            <w:pPr>
              <w:pStyle w:val="NoSpacing"/>
              <w:jc w:val="center"/>
              <w:rPr>
                <w:rFonts w:ascii="Times New Roman" w:hAnsi="Times New Roman"/>
                <w:b/>
              </w:rPr>
            </w:pPr>
            <w:r>
              <w:rPr>
                <w:rFonts w:ascii="Times New Roman" w:hAnsi="Times New Roman"/>
                <w:b/>
              </w:rPr>
              <w:t>ПРОГРАМА</w:t>
            </w:r>
          </w:p>
        </w:tc>
      </w:tr>
      <w:tr w:rsidR="0025374A" w:rsidRPr="00B54041" w:rsidTr="0025374A">
        <w:trPr>
          <w:trHeight w:val="1728"/>
          <w:tblHeader/>
          <w:jc w:val="center"/>
        </w:trPr>
        <w:tc>
          <w:tcPr>
            <w:tcW w:w="2974" w:type="dxa"/>
            <w:vMerge/>
          </w:tcPr>
          <w:p w:rsidR="0025374A" w:rsidRPr="00B54041" w:rsidRDefault="0025374A" w:rsidP="0025374A">
            <w:pPr>
              <w:pStyle w:val="NoSpacing"/>
              <w:jc w:val="center"/>
              <w:rPr>
                <w:rFonts w:ascii="Times New Roman" w:hAnsi="Times New Roman"/>
                <w:b/>
                <w:sz w:val="20"/>
                <w:szCs w:val="20"/>
              </w:rPr>
            </w:pPr>
          </w:p>
        </w:tc>
        <w:tc>
          <w:tcPr>
            <w:tcW w:w="3626" w:type="dxa"/>
            <w:vAlign w:val="center"/>
          </w:tcPr>
          <w:p w:rsidR="0025374A" w:rsidRPr="00B54041" w:rsidRDefault="0025374A" w:rsidP="0025374A">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25374A" w:rsidRPr="00B54041" w:rsidRDefault="0025374A" w:rsidP="0025374A">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736" w:type="dxa"/>
            <w:vAlign w:val="center"/>
          </w:tcPr>
          <w:p w:rsidR="0025374A" w:rsidRPr="00B54041" w:rsidRDefault="0025374A" w:rsidP="0025374A">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25374A" w:rsidRPr="00B54041" w:rsidRDefault="0025374A" w:rsidP="0025374A">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4001" w:type="dxa"/>
            <w:vMerge/>
            <w:vAlign w:val="center"/>
          </w:tcPr>
          <w:p w:rsidR="0025374A" w:rsidRPr="00B54041" w:rsidRDefault="0025374A" w:rsidP="0025374A">
            <w:pPr>
              <w:pStyle w:val="NoSpacing"/>
              <w:jc w:val="center"/>
              <w:rPr>
                <w:rFonts w:ascii="Times New Roman" w:hAnsi="Times New Roman"/>
                <w:b/>
              </w:rPr>
            </w:pPr>
          </w:p>
        </w:tc>
      </w:tr>
      <w:tr w:rsidR="0025374A" w:rsidRPr="00B54041" w:rsidTr="0025374A">
        <w:trPr>
          <w:trHeight w:val="1770"/>
          <w:jc w:val="center"/>
        </w:trPr>
        <w:tc>
          <w:tcPr>
            <w:tcW w:w="2974" w:type="dxa"/>
            <w:vAlign w:val="center"/>
          </w:tcPr>
          <w:p w:rsidR="0025374A" w:rsidRPr="007574D1" w:rsidRDefault="0025374A" w:rsidP="0025374A">
            <w:pPr>
              <w:pStyle w:val="NoSpacing"/>
              <w:jc w:val="center"/>
              <w:rPr>
                <w:rFonts w:ascii="Times New Roman" w:hAnsi="Times New Roman"/>
                <w:sz w:val="20"/>
                <w:szCs w:val="20"/>
              </w:rPr>
            </w:pPr>
            <w:r w:rsidRPr="007574D1">
              <w:rPr>
                <w:rFonts w:ascii="Times New Roman" w:hAnsi="Times New Roman"/>
                <w:sz w:val="20"/>
                <w:szCs w:val="20"/>
              </w:rPr>
              <w:t>1.ЧОВЕК И МУЗИКА</w:t>
            </w:r>
          </w:p>
        </w:tc>
        <w:tc>
          <w:tcPr>
            <w:tcW w:w="362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-избегавати увођење апстрактних музичких појмова и концепата, користити конкретне примере, слике, звуке при објашњавању;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-смањење обима градива (нпр. броја композиција које се слушају као музичка илустрација одређеног појма)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изузетно пажљив одабир дела која се слушају узимајући у обзир сензорна оштећења ученика, канал којим комуницирају, структуру пажње, претходна музичка искуства па и укус – изабрати дела која су ученику блиска, разумљива, па ићи ка новим звуцима, инструментима, жанровима, сложеније структуре и богатијег емоционалног распона.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стрпљиво градити и „ тренирати пажњу“ ученика да слуша музику: да усмери пажњу уопште, да усмери пажњу довољно дуго, да размишља о слушаном;</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јачати способност детета да изрази своја размишљања или емоционални доживљај о слушаном: вербално, невербално: сликом, праћењем ритма њихањем и сл.;</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оспособити ученике да сами слушају музику користећи доступну технологију ( телефони, таблети...)</w:t>
            </w:r>
          </w:p>
        </w:tc>
        <w:tc>
          <w:tcPr>
            <w:tcW w:w="373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У зависности од потреба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увеличавање наставног материјала, додатно осветљење, брајева машина...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посебне столице, наслони, рампе ради лакшег приступа и седења у учионици и учествовања на часу;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25374A" w:rsidRPr="0025374A" w:rsidRDefault="0025374A" w:rsidP="0025374A">
            <w:pPr>
              <w:pStyle w:val="NoSpacing"/>
              <w:rPr>
                <w:rFonts w:ascii="Times New Roman" w:hAnsi="Times New Roman"/>
                <w:sz w:val="16"/>
                <w:szCs w:val="16"/>
              </w:rPr>
            </w:pPr>
            <w:r w:rsidRPr="00FB1133">
              <w:rPr>
                <w:rFonts w:ascii="Times New Roman" w:hAnsi="Times New Roman"/>
                <w:sz w:val="16"/>
                <w:szCs w:val="16"/>
              </w:rPr>
              <w:t>- додатно време за рад, индивидуално праћење рада од стране наставника или асистента;</w:t>
            </w:r>
          </w:p>
        </w:tc>
        <w:tc>
          <w:tcPr>
            <w:tcW w:w="4001" w:type="dxa"/>
            <w:vAlign w:val="center"/>
          </w:tcPr>
          <w:p w:rsidR="0025374A" w:rsidRDefault="0025374A" w:rsidP="0025374A">
            <w:pPr>
              <w:pStyle w:val="NoSpacing"/>
              <w:rPr>
                <w:rFonts w:ascii="Times New Roman" w:hAnsi="Times New Roman"/>
                <w:sz w:val="16"/>
                <w:szCs w:val="16"/>
              </w:rPr>
            </w:pPr>
            <w:r w:rsidRPr="00FB1133">
              <w:rPr>
                <w:rFonts w:ascii="Times New Roman" w:hAnsi="Times New Roman"/>
                <w:sz w:val="16"/>
                <w:szCs w:val="16"/>
              </w:rPr>
              <w:t>Ученик:</w:t>
            </w:r>
          </w:p>
          <w:p w:rsidR="0025374A" w:rsidRPr="00FB1133" w:rsidRDefault="0025374A" w:rsidP="0025374A">
            <w:pPr>
              <w:pStyle w:val="NoSpacing"/>
              <w:rPr>
                <w:rFonts w:ascii="Times New Roman" w:hAnsi="Times New Roman"/>
                <w:sz w:val="16"/>
                <w:szCs w:val="16"/>
              </w:rPr>
            </w:pPr>
            <w:r>
              <w:rPr>
                <w:rFonts w:ascii="Times New Roman" w:hAnsi="Times New Roman"/>
                <w:sz w:val="16"/>
                <w:szCs w:val="16"/>
              </w:rPr>
              <w:t>-повезује појмове и концепте, уочава, пореди, класификује,...у оној мери у којој му припода проблема то дозвољава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-учи како да пажљиво слуша музику: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фокусира пажњу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уочава и анализира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исказује своја запажања и закључке о слушаном</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вредносно процењује и заузима критићки став о делу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емоционално доживљава дело;</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слуша композиције различитих жанрова, инструменталних састава, структуре, садржаја, расположења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Наставник:</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-комбинује различита методе и облике рада, користи разноврсна наставна средства.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подстиче, мотивише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објашњава, усмерава, наводи</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анализира, дискутује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труди се да оспособи ученика за самосталан рад;</w:t>
            </w:r>
          </w:p>
        </w:tc>
      </w:tr>
      <w:tr w:rsidR="0025374A" w:rsidRPr="00B54041" w:rsidTr="00D14B28">
        <w:trPr>
          <w:trHeight w:val="4490"/>
          <w:jc w:val="center"/>
        </w:trPr>
        <w:tc>
          <w:tcPr>
            <w:tcW w:w="2974" w:type="dxa"/>
            <w:vAlign w:val="center"/>
          </w:tcPr>
          <w:p w:rsidR="0025374A" w:rsidRPr="007574D1" w:rsidRDefault="0025374A" w:rsidP="0025374A">
            <w:pPr>
              <w:pStyle w:val="NoSpacing"/>
              <w:jc w:val="center"/>
              <w:rPr>
                <w:rFonts w:ascii="Times New Roman" w:hAnsi="Times New Roman"/>
                <w:sz w:val="20"/>
                <w:szCs w:val="20"/>
              </w:rPr>
            </w:pPr>
            <w:r w:rsidRPr="007574D1">
              <w:rPr>
                <w:rFonts w:ascii="Times New Roman" w:hAnsi="Times New Roman"/>
                <w:sz w:val="20"/>
                <w:szCs w:val="20"/>
              </w:rPr>
              <w:t>2.МУЗИЧКИ ИНСТРУМЕНТИ</w:t>
            </w:r>
          </w:p>
        </w:tc>
        <w:tc>
          <w:tcPr>
            <w:tcW w:w="362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-избегавати увођење апстрактних музичких појмова и концепата, користити конкретне примере, слике, звуке при објашњавању;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-смањење обима градива (нпр. броја композиција које се слушају као музичка илустрација одређеног појма)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изузетно пажљив одабир дела која се слушају узимајући у обзир сензорна оштећења ученика, канал којим комуницирају, структуру пажње, претходна музичка искуства па и укус – изабрати дела која су ученику блиска, разумљива, па ићи ка новим звуцима, инструментима, жанровима, сложеније структуре и богатијег емоционалног распона.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стрпљиво градити и „ тренирати пажњу“ ученика да слуша музику: да усмери пажњу уопште, да усмери пажњу довољно дуго, да размишља о слушаном;</w:t>
            </w:r>
          </w:p>
          <w:p w:rsidR="0025374A" w:rsidRPr="00F6732A" w:rsidRDefault="0025374A" w:rsidP="0025374A">
            <w:pPr>
              <w:pStyle w:val="NoSpacing"/>
              <w:rPr>
                <w:rFonts w:ascii="Times New Roman" w:hAnsi="Times New Roman"/>
                <w:sz w:val="16"/>
                <w:szCs w:val="16"/>
              </w:rPr>
            </w:pPr>
            <w:r w:rsidRPr="00FB1133">
              <w:rPr>
                <w:rFonts w:ascii="Times New Roman" w:hAnsi="Times New Roman"/>
                <w:sz w:val="16"/>
                <w:szCs w:val="16"/>
              </w:rPr>
              <w:t>- јачати способност детета да изрази своја размишљања или емоционални доживљај о слушаном: вербално, невербално: сликом, праћењем ритма њихањем и сл.;</w:t>
            </w:r>
          </w:p>
        </w:tc>
        <w:tc>
          <w:tcPr>
            <w:tcW w:w="373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У зависности од потреба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увеличавање наставног материјала, додатно осветљење, брајева машина...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посебне столице, наслони, рампе ради лакшег приступа и седења у учионици и учествовања на часу;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додатно време за рад, индивидуално праћење рада од стране наставника или асистента;</w:t>
            </w:r>
          </w:p>
        </w:tc>
        <w:tc>
          <w:tcPr>
            <w:tcW w:w="4001"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Ученик:</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-учи како да пажљиво слуша музику: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фокусира пажњу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уочава и анализира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исказује своја запажања и закључке о слушаном</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вредносно процењује и заузима критићки став о делу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емоционално доживљава дело;</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слуша композиције различитих жанрова, инструменталних састава, структуре, садржаја, расположења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Наставник:</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-комбинује различита методе и облике рада, користи разноврсна наставна средства.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подстиче, мотивише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објашњава, усмерава, наводи</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анализира, дискутује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труди се да оспособи ученика за самосталан рад;</w:t>
            </w:r>
          </w:p>
        </w:tc>
      </w:tr>
      <w:tr w:rsidR="0025374A" w:rsidRPr="00B54041" w:rsidTr="0025374A">
        <w:trPr>
          <w:trHeight w:val="1770"/>
          <w:jc w:val="center"/>
        </w:trPr>
        <w:tc>
          <w:tcPr>
            <w:tcW w:w="2974" w:type="dxa"/>
            <w:vAlign w:val="center"/>
          </w:tcPr>
          <w:p w:rsidR="0025374A" w:rsidRPr="007574D1" w:rsidRDefault="0025374A" w:rsidP="0025374A">
            <w:pPr>
              <w:pStyle w:val="NoSpacing"/>
              <w:jc w:val="center"/>
              <w:rPr>
                <w:rFonts w:ascii="Times New Roman" w:hAnsi="Times New Roman"/>
                <w:sz w:val="20"/>
                <w:szCs w:val="20"/>
              </w:rPr>
            </w:pPr>
            <w:r w:rsidRPr="007574D1">
              <w:rPr>
                <w:rFonts w:ascii="Times New Roman" w:hAnsi="Times New Roman"/>
                <w:sz w:val="20"/>
                <w:szCs w:val="20"/>
              </w:rPr>
              <w:t>3.СЛУШАЊЕ МУЗИКЕ</w:t>
            </w:r>
          </w:p>
        </w:tc>
        <w:tc>
          <w:tcPr>
            <w:tcW w:w="362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изузетно пажљив одабир дела која се слушају узимајући у обзир сензорна оштећења ученика, канал којим комуницирају, структуру пажње, претходна музичка искуства па и укус – изабрати дела која су ученику блиска, разумљива, па ићи ка новим звуцима, инструментима, жанровима, сложеније структуре и богатијег емоционалног распона.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стрпљиво градити и „ тренирати пажњу“ ученика да слуша музику: да усмери пажњу уопште, да усмери пажњу довољно дуго, да размишља о слушаном;</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јачати способност детета да изрази своја размишљања или емоционални доживљај о слушаном: вербално, невербално: сликом, праћењем ритма њихањем и сл.;</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оспособити ученике да сами слушају музику користећи доступну технологију ( телефони, таблети...)</w:t>
            </w:r>
          </w:p>
        </w:tc>
        <w:tc>
          <w:tcPr>
            <w:tcW w:w="373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У зависности од потреба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увеличавање наставног материјала, додатно осветљење, брајева машина...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посебне столице, наслони, рампе ради лакшег приступа и седења у учионици и учествовања на часу;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додатно време за рад, индивидуално праћење рада од стране наставника или асистента;</w:t>
            </w:r>
          </w:p>
        </w:tc>
        <w:tc>
          <w:tcPr>
            <w:tcW w:w="4001"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Ученик:</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-учи како да пажљиво слуша музику: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фокусира пажњу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уочава и анализира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исказује своја запажања и закључке о слушаном</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вредносно процењује и заузима критићки став о делу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емоционално доживљава дело;</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слуша композиције различитих жанрова, инструменталних састава, структуре, садржаја, расположења;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Наставник:</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-комбинује различита методе и облике рада, користи разноврсна наставна средства.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подстиче, мотивише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објашњава, усмерава, наводи</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анализира, дискутује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труди се да оспособи ученика за самосталан рад;</w:t>
            </w:r>
          </w:p>
        </w:tc>
      </w:tr>
      <w:tr w:rsidR="0025374A" w:rsidRPr="00B54041" w:rsidTr="0025374A">
        <w:trPr>
          <w:jc w:val="center"/>
        </w:trPr>
        <w:tc>
          <w:tcPr>
            <w:tcW w:w="2974" w:type="dxa"/>
            <w:vAlign w:val="center"/>
          </w:tcPr>
          <w:p w:rsidR="0025374A" w:rsidRPr="007574D1" w:rsidRDefault="0025374A" w:rsidP="0025374A">
            <w:pPr>
              <w:pStyle w:val="NoSpacing"/>
              <w:jc w:val="center"/>
              <w:rPr>
                <w:rFonts w:ascii="Times New Roman" w:hAnsi="Times New Roman"/>
                <w:sz w:val="20"/>
                <w:szCs w:val="20"/>
              </w:rPr>
            </w:pPr>
            <w:r w:rsidRPr="007574D1">
              <w:rPr>
                <w:rFonts w:ascii="Times New Roman" w:hAnsi="Times New Roman"/>
                <w:sz w:val="20"/>
                <w:szCs w:val="20"/>
              </w:rPr>
              <w:t>4.ИЗВОЂЕЊЕ МУЗИКЕ</w:t>
            </w:r>
          </w:p>
        </w:tc>
        <w:tc>
          <w:tcPr>
            <w:tcW w:w="362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пажљив одабир дела за певање и слушање имајући у виду могућности ученика: извођење композиција једноставније структуре, текста који се пуно пута понавља и лако га је усвојити и сл.;</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ослањати се на извођење по слуху пре него на извођење из нотног текста које је само по себи захтевније и апстрактније;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повезивати извођење са игрњем – музичке стилице, вруће хладно, дан и ноћ, глувих телефона и сл.;</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повезивати извођење са народним и уметничким играма и прављењем кореографија које прате текст или инструментално дело;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оспособити ученике да сами изводе музику коришћењем  доступне технологије ( таблети, телефони..)</w:t>
            </w:r>
          </w:p>
        </w:tc>
        <w:tc>
          <w:tcPr>
            <w:tcW w:w="373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У зависности од потреба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увеличавање наставног материјала, додатно осветљење, брајева машина...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посебне столице, наслони, рампе ради лакшег приступа и седења у учионици и учествовања на часу;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додатно време за рад, индивидуално праћење рада од стране наставника или асистента;</w:t>
            </w:r>
          </w:p>
        </w:tc>
        <w:tc>
          <w:tcPr>
            <w:tcW w:w="4001"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Ученик:</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пева/ свира – самостално и у групи;</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пева/ свира – по слуху и из нотног текста;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усваја и користи елементе музичке писмености;</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користи различите елементе( дикцију, динамику, темпо) да би постигао изражајност и изражајно са разумевањем и уз доживљавање изводи дела;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Наставник:</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-комбинује различита методе и облике рада, користи разноврсна наставна средства.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подстиче, мотивише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објашњава, усмерава, наводи</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анализира, дискутује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труди се да оспособи ученика за самосталан рад;</w:t>
            </w:r>
          </w:p>
          <w:p w:rsidR="0025374A" w:rsidRPr="00FB1133" w:rsidRDefault="0025374A" w:rsidP="0025374A">
            <w:pPr>
              <w:pStyle w:val="NoSpacing"/>
              <w:rPr>
                <w:rFonts w:ascii="Times New Roman" w:hAnsi="Times New Roman"/>
                <w:sz w:val="16"/>
                <w:szCs w:val="16"/>
              </w:rPr>
            </w:pPr>
          </w:p>
        </w:tc>
      </w:tr>
      <w:tr w:rsidR="0025374A" w:rsidRPr="00B54041" w:rsidTr="0025374A">
        <w:trPr>
          <w:jc w:val="center"/>
        </w:trPr>
        <w:tc>
          <w:tcPr>
            <w:tcW w:w="2974" w:type="dxa"/>
            <w:vAlign w:val="center"/>
          </w:tcPr>
          <w:p w:rsidR="0025374A" w:rsidRPr="007574D1" w:rsidRDefault="0025374A" w:rsidP="0025374A">
            <w:pPr>
              <w:pStyle w:val="NoSpacing"/>
              <w:jc w:val="center"/>
              <w:rPr>
                <w:rFonts w:ascii="Times New Roman" w:hAnsi="Times New Roman"/>
                <w:sz w:val="20"/>
                <w:szCs w:val="20"/>
              </w:rPr>
            </w:pPr>
            <w:r w:rsidRPr="007574D1">
              <w:rPr>
                <w:rFonts w:ascii="Times New Roman" w:hAnsi="Times New Roman"/>
                <w:sz w:val="20"/>
                <w:szCs w:val="20"/>
              </w:rPr>
              <w:t>5.МУЗИЧКО СТВАРАЛАШТВО</w:t>
            </w:r>
          </w:p>
        </w:tc>
        <w:tc>
          <w:tcPr>
            <w:tcW w:w="362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без увођења било каквих апстрактних појмова о стваралаштву кроз игре музичких питања и одговора, креирање покрета уз музику, реконструкцију музицирања у стилу одређених епоха – конкретно импровизовати, исказивати емоције.</w:t>
            </w:r>
          </w:p>
        </w:tc>
        <w:tc>
          <w:tcPr>
            <w:tcW w:w="3736"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У зависности од потреба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xml:space="preserve">- увеличавање наставног материјала, додатно осветљење, брајева машина... </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организовање радног простора ( посебан положај клупе, организација простора на столу ( пре – после картице и радни материјал ), уклањање извора светлости, звукова и сл. који узнемиравају ученика;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посебне столице, наслони, рампе ради лакшег приступа и седења у учионици и учествовања на часу;</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прилагођавање канала комуникације: вербално, сликовно, знаковни језик као и коришћење асистивне технологије таблета, програма за читање и сл.</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додатно време за рад, индивидуално праћење рада од стране наставника или асистента;</w:t>
            </w:r>
          </w:p>
        </w:tc>
        <w:tc>
          <w:tcPr>
            <w:tcW w:w="4001" w:type="dxa"/>
            <w:vAlign w:val="center"/>
          </w:tcPr>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Ученик:</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осмишљава и импровизује мелодију, ритам и покрет: на задати текст, од понуђених мотива, ствара музичка питања и одговоре, пратњу за песме.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израђује једноставне музичке инструменте;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реконструише музцирање старих цивилизација – пева, свира игра;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користи доступне технологије (телефон, таблет..) у стварању музике.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Наставник:</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-комбинује различита методе и облике рада, користи разноврсна наставна средства.</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подстиче, мотивише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објашњава, усмерава, наводи</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анализира, дискутује</w:t>
            </w:r>
          </w:p>
          <w:p w:rsidR="0025374A" w:rsidRPr="00FB1133" w:rsidRDefault="0025374A" w:rsidP="0025374A">
            <w:pPr>
              <w:pStyle w:val="NoSpacing"/>
              <w:rPr>
                <w:rFonts w:ascii="Times New Roman" w:hAnsi="Times New Roman"/>
                <w:sz w:val="16"/>
                <w:szCs w:val="16"/>
              </w:rPr>
            </w:pPr>
            <w:r w:rsidRPr="00FB1133">
              <w:rPr>
                <w:rFonts w:ascii="Times New Roman" w:hAnsi="Times New Roman"/>
                <w:sz w:val="16"/>
                <w:szCs w:val="16"/>
              </w:rPr>
              <w:t>- труди се да оспособи ученика за самосталан рад;</w:t>
            </w:r>
          </w:p>
        </w:tc>
      </w:tr>
    </w:tbl>
    <w:p w:rsidR="00156AAD" w:rsidRDefault="00156AAD" w:rsidP="0006013D">
      <w:pPr>
        <w:pStyle w:val="Heading4"/>
        <w:spacing w:before="120" w:after="120"/>
        <w:rPr>
          <w:rFonts w:ascii="Verdana" w:hAnsi="Verdana"/>
          <w:lang w:val="hr-HR"/>
        </w:rPr>
      </w:pPr>
      <w:bookmarkStart w:id="118" w:name="_Toc524902739"/>
      <w:bookmarkStart w:id="119" w:name="_Toc524915437"/>
      <w:bookmarkStart w:id="120" w:name="_Toc18949221"/>
      <w:r w:rsidRPr="00C73673">
        <w:rPr>
          <w:rFonts w:ascii="Verdana" w:hAnsi="Verdana"/>
        </w:rPr>
        <w:t>ФИЗИКА</w:t>
      </w:r>
      <w:bookmarkEnd w:id="118"/>
      <w:bookmarkEnd w:id="119"/>
      <w:bookmarkEnd w:id="120"/>
    </w:p>
    <w:tbl>
      <w:tblPr>
        <w:tblW w:w="14292"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3954"/>
      </w:tblGrid>
      <w:tr w:rsidR="007D51C0" w:rsidRPr="00B54041" w:rsidTr="00B03E7D">
        <w:trPr>
          <w:trHeight w:val="253"/>
          <w:tblHeader/>
          <w:jc w:val="center"/>
        </w:trPr>
        <w:tc>
          <w:tcPr>
            <w:tcW w:w="2961" w:type="dxa"/>
            <w:vMerge w:val="restart"/>
            <w:vAlign w:val="center"/>
          </w:tcPr>
          <w:p w:rsidR="007D51C0" w:rsidRPr="00B54041" w:rsidRDefault="007D51C0" w:rsidP="00B03E7D">
            <w:pPr>
              <w:pStyle w:val="NoSpacing"/>
              <w:jc w:val="center"/>
              <w:rPr>
                <w:rFonts w:ascii="Times New Roman" w:hAnsi="Times New Roman"/>
                <w:b/>
              </w:rPr>
            </w:pPr>
            <w:r w:rsidRPr="00B54041">
              <w:rPr>
                <w:rFonts w:ascii="Times New Roman" w:hAnsi="Times New Roman"/>
                <w:b/>
              </w:rPr>
              <w:t>РЕДНИ БРОЈ И НАЗИВ НАСТАВНЕ ТЕМЕ/</w:t>
            </w:r>
          </w:p>
          <w:p w:rsidR="007D51C0" w:rsidRPr="00B54041" w:rsidRDefault="007D51C0" w:rsidP="00B03E7D">
            <w:pPr>
              <w:pStyle w:val="NoSpacing"/>
              <w:jc w:val="center"/>
              <w:rPr>
                <w:rFonts w:ascii="Times New Roman" w:hAnsi="Times New Roman"/>
                <w:b/>
              </w:rPr>
            </w:pPr>
            <w:r w:rsidRPr="00B54041">
              <w:rPr>
                <w:rFonts w:ascii="Times New Roman" w:hAnsi="Times New Roman"/>
                <w:b/>
              </w:rPr>
              <w:t>ОБЛАСТИ</w:t>
            </w:r>
          </w:p>
        </w:tc>
        <w:tc>
          <w:tcPr>
            <w:tcW w:w="4483" w:type="dxa"/>
            <w:vMerge w:val="restart"/>
            <w:vAlign w:val="center"/>
          </w:tcPr>
          <w:p w:rsidR="007D51C0" w:rsidRPr="00B54041" w:rsidRDefault="007D51C0" w:rsidP="00B03E7D">
            <w:pPr>
              <w:pStyle w:val="NoSpacing"/>
              <w:jc w:val="center"/>
              <w:rPr>
                <w:rFonts w:ascii="Times New Roman" w:hAnsi="Times New Roman"/>
                <w:b/>
              </w:rPr>
            </w:pPr>
            <w:r w:rsidRPr="00B54041">
              <w:rPr>
                <w:rFonts w:ascii="Times New Roman" w:hAnsi="Times New Roman"/>
                <w:b/>
              </w:rPr>
              <w:t>ИСХОДИ</w:t>
            </w:r>
          </w:p>
        </w:tc>
        <w:tc>
          <w:tcPr>
            <w:tcW w:w="2894" w:type="dxa"/>
            <w:vMerge w:val="restart"/>
            <w:vAlign w:val="center"/>
          </w:tcPr>
          <w:p w:rsidR="007D51C0" w:rsidRPr="00B54041" w:rsidRDefault="007D51C0" w:rsidP="00B03E7D">
            <w:pPr>
              <w:pStyle w:val="NoSpacing"/>
              <w:jc w:val="center"/>
              <w:rPr>
                <w:rFonts w:ascii="Times New Roman" w:hAnsi="Times New Roman"/>
                <w:b/>
              </w:rPr>
            </w:pPr>
            <w:r w:rsidRPr="00B54041">
              <w:rPr>
                <w:rFonts w:ascii="Times New Roman" w:hAnsi="Times New Roman"/>
                <w:b/>
              </w:rPr>
              <w:t>МЕЂУПРЕДМЕТНЕ</w:t>
            </w:r>
          </w:p>
          <w:p w:rsidR="007D51C0" w:rsidRPr="00B54041" w:rsidRDefault="007D51C0" w:rsidP="00B03E7D">
            <w:pPr>
              <w:pStyle w:val="NoSpacing"/>
              <w:jc w:val="center"/>
              <w:rPr>
                <w:rFonts w:ascii="Times New Roman" w:hAnsi="Times New Roman"/>
                <w:b/>
              </w:rPr>
            </w:pPr>
            <w:r w:rsidRPr="00B54041">
              <w:rPr>
                <w:rFonts w:ascii="Times New Roman" w:hAnsi="Times New Roman"/>
                <w:b/>
              </w:rPr>
              <w:t>КОМПЕТЕНЦИЈЕ</w:t>
            </w:r>
          </w:p>
        </w:tc>
        <w:tc>
          <w:tcPr>
            <w:tcW w:w="3954" w:type="dxa"/>
            <w:vMerge w:val="restart"/>
            <w:vAlign w:val="center"/>
          </w:tcPr>
          <w:p w:rsidR="007D51C0" w:rsidRPr="00B54041" w:rsidRDefault="007D51C0" w:rsidP="00B03E7D">
            <w:pPr>
              <w:pStyle w:val="NoSpacing"/>
              <w:jc w:val="center"/>
              <w:rPr>
                <w:rFonts w:ascii="Times New Roman" w:hAnsi="Times New Roman"/>
                <w:b/>
              </w:rPr>
            </w:pPr>
            <w:r w:rsidRPr="00B54041">
              <w:rPr>
                <w:rFonts w:ascii="Times New Roman" w:hAnsi="Times New Roman"/>
                <w:b/>
              </w:rPr>
              <w:t xml:space="preserve">НАСТАВНИ </w:t>
            </w:r>
          </w:p>
          <w:p w:rsidR="007D51C0" w:rsidRPr="00B54041" w:rsidRDefault="007D51C0" w:rsidP="00B03E7D">
            <w:pPr>
              <w:pStyle w:val="NoSpacing"/>
              <w:jc w:val="center"/>
              <w:rPr>
                <w:rFonts w:ascii="Times New Roman" w:hAnsi="Times New Roman"/>
                <w:b/>
              </w:rPr>
            </w:pPr>
            <w:r w:rsidRPr="00B54041">
              <w:rPr>
                <w:rFonts w:ascii="Times New Roman" w:hAnsi="Times New Roman"/>
                <w:b/>
              </w:rPr>
              <w:t>САДРЖАЈИ</w:t>
            </w:r>
          </w:p>
        </w:tc>
      </w:tr>
      <w:tr w:rsidR="007D51C0" w:rsidRPr="00B54041" w:rsidTr="00B03E7D">
        <w:trPr>
          <w:trHeight w:val="1728"/>
          <w:tblHeader/>
          <w:jc w:val="center"/>
        </w:trPr>
        <w:tc>
          <w:tcPr>
            <w:tcW w:w="2961" w:type="dxa"/>
            <w:vMerge/>
            <w:vAlign w:val="center"/>
          </w:tcPr>
          <w:p w:rsidR="007D51C0" w:rsidRPr="00B54041" w:rsidRDefault="007D51C0" w:rsidP="00B03E7D">
            <w:pPr>
              <w:pStyle w:val="NoSpacing"/>
              <w:jc w:val="center"/>
              <w:rPr>
                <w:rFonts w:ascii="Times New Roman" w:hAnsi="Times New Roman"/>
                <w:b/>
              </w:rPr>
            </w:pPr>
          </w:p>
        </w:tc>
        <w:tc>
          <w:tcPr>
            <w:tcW w:w="4483" w:type="dxa"/>
            <w:vMerge/>
            <w:vAlign w:val="center"/>
          </w:tcPr>
          <w:p w:rsidR="007D51C0" w:rsidRPr="00B54041" w:rsidRDefault="007D51C0" w:rsidP="00B03E7D">
            <w:pPr>
              <w:pStyle w:val="NoSpacing"/>
              <w:jc w:val="center"/>
              <w:rPr>
                <w:rFonts w:ascii="Times New Roman" w:hAnsi="Times New Roman"/>
                <w:b/>
              </w:rPr>
            </w:pPr>
          </w:p>
        </w:tc>
        <w:tc>
          <w:tcPr>
            <w:tcW w:w="2894" w:type="dxa"/>
            <w:vMerge/>
            <w:vAlign w:val="center"/>
          </w:tcPr>
          <w:p w:rsidR="007D51C0" w:rsidRPr="00B54041" w:rsidRDefault="007D51C0" w:rsidP="00B03E7D">
            <w:pPr>
              <w:pStyle w:val="NoSpacing"/>
              <w:jc w:val="center"/>
              <w:rPr>
                <w:rFonts w:ascii="Times New Roman" w:hAnsi="Times New Roman"/>
                <w:b/>
              </w:rPr>
            </w:pPr>
          </w:p>
        </w:tc>
        <w:tc>
          <w:tcPr>
            <w:tcW w:w="3954" w:type="dxa"/>
            <w:vMerge/>
          </w:tcPr>
          <w:p w:rsidR="007D51C0" w:rsidRPr="00B54041" w:rsidRDefault="007D51C0" w:rsidP="00B03E7D">
            <w:pPr>
              <w:pStyle w:val="NoSpacing"/>
              <w:jc w:val="center"/>
              <w:rPr>
                <w:rFonts w:ascii="Times New Roman" w:hAnsi="Times New Roman"/>
                <w:b/>
              </w:rPr>
            </w:pPr>
          </w:p>
        </w:tc>
      </w:tr>
      <w:tr w:rsidR="007D51C0" w:rsidRPr="00B54041" w:rsidTr="00B03E7D">
        <w:trPr>
          <w:jc w:val="center"/>
        </w:trPr>
        <w:tc>
          <w:tcPr>
            <w:tcW w:w="2961" w:type="dxa"/>
            <w:vAlign w:val="center"/>
          </w:tcPr>
          <w:p w:rsidR="007D51C0" w:rsidRDefault="007D51C0" w:rsidP="00B03E7D">
            <w:pPr>
              <w:pStyle w:val="NoSpacing"/>
              <w:jc w:val="center"/>
              <w:rPr>
                <w:rFonts w:ascii="Times New Roman" w:hAnsi="Times New Roman"/>
              </w:rPr>
            </w:pPr>
            <w:r>
              <w:rPr>
                <w:rFonts w:ascii="Times New Roman" w:hAnsi="Times New Roman"/>
              </w:rPr>
              <w:t>1.</w:t>
            </w:r>
          </w:p>
          <w:p w:rsidR="007D51C0" w:rsidRPr="00DA318E" w:rsidRDefault="007D51C0" w:rsidP="00B03E7D">
            <w:pPr>
              <w:pStyle w:val="NoSpacing"/>
              <w:jc w:val="center"/>
              <w:rPr>
                <w:rFonts w:ascii="Times New Roman" w:hAnsi="Times New Roman"/>
                <w:sz w:val="24"/>
                <w:szCs w:val="24"/>
                <w:lang w:val="hr-HR"/>
              </w:rPr>
            </w:pPr>
            <w:r w:rsidRPr="00431A5C">
              <w:rPr>
                <w:rFonts w:ascii="Times New Roman" w:hAnsi="Times New Roman"/>
                <w:sz w:val="24"/>
                <w:szCs w:val="24"/>
              </w:rPr>
              <w:t>УВОД У ФИЗИКУ</w:t>
            </w:r>
          </w:p>
        </w:tc>
        <w:tc>
          <w:tcPr>
            <w:tcW w:w="4483" w:type="dxa"/>
            <w:vAlign w:val="center"/>
          </w:tcPr>
          <w:p w:rsidR="007D51C0" w:rsidRPr="00B54041" w:rsidRDefault="007D51C0" w:rsidP="00B03E7D">
            <w:pPr>
              <w:pStyle w:val="NoSpacing"/>
              <w:rPr>
                <w:rFonts w:ascii="Times New Roman" w:hAnsi="Times New Roman"/>
              </w:rPr>
            </w:pPr>
          </w:p>
        </w:tc>
        <w:tc>
          <w:tcPr>
            <w:tcW w:w="2894" w:type="dxa"/>
            <w:vAlign w:val="center"/>
          </w:tcPr>
          <w:p w:rsidR="007D51C0" w:rsidRDefault="007D51C0" w:rsidP="00B03E7D">
            <w:pPr>
              <w:spacing w:after="0"/>
              <w:rPr>
                <w:rFonts w:ascii="Times New Roman" w:eastAsia="Arial" w:hAnsi="Times New Roman"/>
                <w:color w:val="000000"/>
              </w:rPr>
            </w:pPr>
            <w:r>
              <w:rPr>
                <w:rFonts w:ascii="Times New Roman" w:eastAsia="Arial" w:hAnsi="Times New Roman"/>
                <w:color w:val="000000"/>
              </w:rPr>
              <w:t>1.</w:t>
            </w:r>
            <w:r w:rsidRPr="00C43329">
              <w:rPr>
                <w:rFonts w:ascii="Times New Roman" w:eastAsia="Arial" w:hAnsi="Times New Roman"/>
                <w:color w:val="000000"/>
              </w:rPr>
              <w:t>К</w:t>
            </w:r>
            <w:r w:rsidRPr="00C43329">
              <w:rPr>
                <w:rFonts w:ascii="Times New Roman" w:eastAsia="Arial" w:hAnsi="Times New Roman"/>
                <w:color w:val="000000"/>
                <w:lang w:val="ru-RU"/>
              </w:rPr>
              <w:t>омпетенција за учење</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2. </w:t>
            </w:r>
            <w:r>
              <w:rPr>
                <w:rFonts w:ascii="Times New Roman" w:eastAsia="Arial" w:hAnsi="Times New Roman"/>
                <w:color w:val="000000"/>
                <w:lang w:val="ru-RU"/>
              </w:rPr>
              <w:t>К</w:t>
            </w:r>
            <w:r w:rsidRPr="00C43329">
              <w:rPr>
                <w:rFonts w:ascii="Times New Roman" w:eastAsia="Arial" w:hAnsi="Times New Roman"/>
                <w:color w:val="000000"/>
                <w:lang w:val="ru-RU"/>
              </w:rPr>
              <w:t>омуникација</w:t>
            </w:r>
            <w:r w:rsidRPr="00C43329">
              <w:rPr>
                <w:rFonts w:ascii="Times New Roman" w:eastAsia="Arial" w:hAnsi="Times New Roman"/>
                <w:color w:val="000000"/>
              </w:rPr>
              <w:t xml:space="preserve"> </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3. </w:t>
            </w:r>
            <w:r>
              <w:rPr>
                <w:rFonts w:ascii="Times New Roman" w:eastAsia="Arial" w:hAnsi="Times New Roman"/>
                <w:color w:val="000000"/>
                <w:lang w:val="ru-RU"/>
              </w:rPr>
              <w:t>С</w:t>
            </w:r>
            <w:r w:rsidRPr="00C43329">
              <w:rPr>
                <w:rFonts w:ascii="Times New Roman" w:eastAsia="Arial" w:hAnsi="Times New Roman"/>
                <w:color w:val="000000"/>
                <w:lang w:val="ru-RU"/>
              </w:rPr>
              <w:t>арадња</w:t>
            </w:r>
            <w:r>
              <w:rPr>
                <w:rFonts w:ascii="Times New Roman" w:eastAsia="Arial" w:hAnsi="Times New Roman"/>
                <w:color w:val="000000"/>
              </w:rPr>
              <w:t xml:space="preserve"> </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4. </w:t>
            </w:r>
            <w:r>
              <w:rPr>
                <w:rFonts w:ascii="Times New Roman" w:eastAsia="Arial" w:hAnsi="Times New Roman"/>
                <w:color w:val="000000"/>
                <w:lang w:val="ru-RU"/>
              </w:rPr>
              <w:t>Д</w:t>
            </w:r>
            <w:r w:rsidRPr="00C43329">
              <w:rPr>
                <w:rFonts w:ascii="Times New Roman" w:eastAsia="Arial" w:hAnsi="Times New Roman"/>
                <w:color w:val="000000"/>
                <w:lang w:val="ru-RU"/>
              </w:rPr>
              <w:t>игитална компетенција.</w:t>
            </w:r>
            <w:r w:rsidRPr="00C43329">
              <w:rPr>
                <w:rFonts w:ascii="Times New Roman" w:eastAsia="Arial" w:hAnsi="Times New Roman"/>
                <w:color w:val="000000"/>
              </w:rPr>
              <w:t xml:space="preserve"> </w:t>
            </w:r>
          </w:p>
          <w:p w:rsidR="007D51C0" w:rsidRPr="00D9407B" w:rsidRDefault="007D51C0" w:rsidP="00B03E7D">
            <w:pPr>
              <w:spacing w:after="0" w:line="240" w:lineRule="auto"/>
              <w:rPr>
                <w:rFonts w:ascii="Times New Roman" w:hAnsi="Times New Roman"/>
                <w:b/>
                <w:i/>
              </w:rPr>
            </w:pPr>
            <w:r w:rsidRPr="00D9407B">
              <w:rPr>
                <w:rFonts w:ascii="Times New Roman" w:hAnsi="Times New Roman"/>
                <w:b/>
                <w:i/>
              </w:rPr>
              <w:t>Ученик ће се оспособљавати да:</w:t>
            </w:r>
          </w:p>
          <w:p w:rsidR="007D51C0" w:rsidRDefault="007D51C0" w:rsidP="00B03E7D">
            <w:pPr>
              <w:pStyle w:val="NoSpacing"/>
              <w:rPr>
                <w:rFonts w:ascii="Times New Roman" w:hAnsi="Times New Roman"/>
                <w:sz w:val="20"/>
                <w:szCs w:val="20"/>
              </w:rPr>
            </w:pPr>
            <w:r>
              <w:rPr>
                <w:rFonts w:ascii="Times New Roman" w:hAnsi="Times New Roman"/>
              </w:rPr>
              <w:t xml:space="preserve">- </w:t>
            </w:r>
            <w:r w:rsidRPr="00D9407B">
              <w:rPr>
                <w:rFonts w:ascii="Times New Roman" w:hAnsi="Times New Roman"/>
                <w:sz w:val="20"/>
                <w:szCs w:val="20"/>
              </w:rPr>
              <w:t>Одговорно и савесно извршава заједничке активности стављајући интересе групе изнад сопствених</w:t>
            </w:r>
          </w:p>
          <w:p w:rsidR="007D51C0" w:rsidRPr="00B54041" w:rsidRDefault="007D51C0" w:rsidP="00B03E7D">
            <w:pPr>
              <w:pStyle w:val="NoSpacing"/>
              <w:rPr>
                <w:rFonts w:ascii="Times New Roman" w:hAnsi="Times New Roman"/>
              </w:rPr>
            </w:pPr>
            <w:r>
              <w:rPr>
                <w:rFonts w:ascii="Times New Roman" w:hAnsi="Times New Roman"/>
                <w:sz w:val="20"/>
                <w:szCs w:val="20"/>
              </w:rPr>
              <w:t>- Уме да саслуша излагање саговорника до краја и без упадица</w:t>
            </w:r>
          </w:p>
        </w:tc>
        <w:tc>
          <w:tcPr>
            <w:tcW w:w="3954" w:type="dxa"/>
            <w:vAlign w:val="center"/>
          </w:tcPr>
          <w:p w:rsidR="007D51C0" w:rsidRPr="00DB5020" w:rsidRDefault="007D51C0" w:rsidP="00B03E7D">
            <w:pPr>
              <w:pStyle w:val="NoSpacing"/>
              <w:rPr>
                <w:rFonts w:ascii="Times New Roman" w:hAnsi="Times New Roman"/>
                <w:sz w:val="20"/>
                <w:szCs w:val="20"/>
              </w:rPr>
            </w:pPr>
            <w:r w:rsidRPr="001E0924">
              <w:rPr>
                <w:rFonts w:ascii="Times New Roman" w:hAnsi="Times New Roman"/>
                <w:sz w:val="18"/>
                <w:szCs w:val="18"/>
              </w:rPr>
              <w:t>1</w:t>
            </w:r>
            <w:r w:rsidRPr="00DB5020">
              <w:rPr>
                <w:rFonts w:ascii="Times New Roman" w:hAnsi="Times New Roman"/>
                <w:sz w:val="20"/>
                <w:szCs w:val="20"/>
              </w:rPr>
              <w:t xml:space="preserve">. </w:t>
            </w:r>
            <w:r w:rsidRPr="00DB5020">
              <w:rPr>
                <w:rFonts w:ascii="Times New Roman" w:hAnsi="Times New Roman"/>
                <w:sz w:val="20"/>
                <w:szCs w:val="20"/>
                <w:lang w:val="sr-Cyrl-CS"/>
              </w:rPr>
              <w:t xml:space="preserve">Физика као природна </w:t>
            </w:r>
            <w:r>
              <w:rPr>
                <w:rFonts w:ascii="Times New Roman" w:hAnsi="Times New Roman"/>
                <w:sz w:val="20"/>
                <w:szCs w:val="20"/>
                <w:lang w:val="sr-Cyrl-CS"/>
              </w:rPr>
              <w:t>наука</w:t>
            </w:r>
            <w:r w:rsidRPr="00DB5020">
              <w:rPr>
                <w:rFonts w:ascii="Times New Roman" w:hAnsi="Times New Roman"/>
                <w:sz w:val="20"/>
                <w:szCs w:val="20"/>
                <w:lang w:val="sr-Cyrl-CS"/>
              </w:rPr>
              <w:t>.</w:t>
            </w:r>
            <w:r>
              <w:rPr>
                <w:rFonts w:ascii="Times New Roman" w:hAnsi="Times New Roman"/>
                <w:sz w:val="20"/>
                <w:szCs w:val="20"/>
              </w:rPr>
              <w:t>Физика и математике. Физика и техника. Физика и медицина</w:t>
            </w:r>
            <w:r w:rsidRPr="00DB5020">
              <w:rPr>
                <w:rFonts w:ascii="Times New Roman" w:hAnsi="Times New Roman"/>
                <w:sz w:val="20"/>
                <w:szCs w:val="20"/>
              </w:rPr>
              <w:t xml:space="preserve"> </w:t>
            </w:r>
          </w:p>
          <w:p w:rsidR="007D51C0" w:rsidRPr="003A58A0" w:rsidRDefault="007D51C0" w:rsidP="00B03E7D">
            <w:pPr>
              <w:pStyle w:val="NoSpacing"/>
              <w:rPr>
                <w:rFonts w:ascii="Times New Roman" w:hAnsi="Times New Roman"/>
                <w:sz w:val="20"/>
                <w:szCs w:val="20"/>
                <w:lang w:val="ru-RU"/>
              </w:rPr>
            </w:pPr>
            <w:r w:rsidRPr="00DB5020">
              <w:rPr>
                <w:rFonts w:ascii="Times New Roman" w:hAnsi="Times New Roman"/>
                <w:sz w:val="20"/>
                <w:szCs w:val="20"/>
              </w:rPr>
              <w:t>2.</w:t>
            </w:r>
            <w:r>
              <w:rPr>
                <w:rFonts w:ascii="Times New Roman" w:hAnsi="Times New Roman"/>
                <w:sz w:val="20"/>
                <w:szCs w:val="20"/>
                <w:lang w:val="sr-Cyrl-CS"/>
              </w:rPr>
              <w:t xml:space="preserve"> </w:t>
            </w:r>
            <w:r w:rsidRPr="003A58A0">
              <w:rPr>
                <w:rFonts w:ascii="Times New Roman" w:hAnsi="Times New Roman"/>
                <w:sz w:val="20"/>
                <w:szCs w:val="20"/>
                <w:lang w:val="ru-RU"/>
              </w:rPr>
              <w:t xml:space="preserve">Методе истраживања у физици (посматрање, мерење, оглед...). </w:t>
            </w:r>
          </w:p>
          <w:p w:rsidR="007D51C0" w:rsidRPr="003A58A0" w:rsidRDefault="007D51C0" w:rsidP="00B03E7D">
            <w:pPr>
              <w:pStyle w:val="NoSpacing"/>
              <w:rPr>
                <w:rFonts w:ascii="Times New Roman" w:hAnsi="Times New Roman"/>
                <w:sz w:val="20"/>
                <w:szCs w:val="20"/>
                <w:lang w:val="ru-RU"/>
              </w:rPr>
            </w:pPr>
            <w:r>
              <w:rPr>
                <w:rFonts w:ascii="Times New Roman" w:hAnsi="Times New Roman"/>
                <w:sz w:val="20"/>
                <w:szCs w:val="20"/>
                <w:lang w:val="ru-RU"/>
              </w:rPr>
              <w:t xml:space="preserve">3. </w:t>
            </w:r>
            <w:r w:rsidRPr="003A58A0">
              <w:rPr>
                <w:rFonts w:ascii="Times New Roman" w:hAnsi="Times New Roman"/>
                <w:sz w:val="20"/>
                <w:szCs w:val="20"/>
                <w:lang w:val="ru-RU"/>
              </w:rPr>
              <w:t>Огледи који илуструју различите физичке појаве (из свакодневног живота).</w:t>
            </w:r>
          </w:p>
          <w:p w:rsidR="007D51C0" w:rsidRPr="003A58A0" w:rsidRDefault="007D51C0" w:rsidP="00B03E7D">
            <w:pPr>
              <w:pStyle w:val="NoSpacing"/>
              <w:rPr>
                <w:rFonts w:ascii="Times New Roman" w:hAnsi="Times New Roman"/>
                <w:i/>
                <w:iCs/>
                <w:sz w:val="20"/>
                <w:szCs w:val="20"/>
                <w:lang w:val="ru-RU"/>
              </w:rPr>
            </w:pPr>
            <w:r w:rsidRPr="003A58A0">
              <w:rPr>
                <w:rFonts w:ascii="Times New Roman" w:hAnsi="Times New Roman"/>
                <w:i/>
                <w:iCs/>
                <w:sz w:val="20"/>
                <w:szCs w:val="20"/>
                <w:lang w:val="ru-RU"/>
              </w:rPr>
              <w:t>Демонстрациони огледи:</w:t>
            </w:r>
          </w:p>
          <w:p w:rsidR="007D51C0" w:rsidRPr="003A58A0" w:rsidRDefault="007D51C0" w:rsidP="007D51C0">
            <w:pPr>
              <w:pStyle w:val="NoSpacing"/>
              <w:numPr>
                <w:ilvl w:val="0"/>
                <w:numId w:val="46"/>
              </w:numPr>
              <w:rPr>
                <w:rFonts w:ascii="Times New Roman" w:hAnsi="Times New Roman"/>
                <w:iCs/>
                <w:sz w:val="20"/>
                <w:szCs w:val="20"/>
                <w:lang w:val="ru-RU"/>
              </w:rPr>
            </w:pPr>
            <w:r w:rsidRPr="003A58A0">
              <w:rPr>
                <w:rFonts w:ascii="Times New Roman" w:hAnsi="Times New Roman"/>
                <w:iCs/>
                <w:sz w:val="20"/>
                <w:szCs w:val="20"/>
                <w:lang w:val="ru-RU"/>
              </w:rPr>
              <w:t>Како савити млаз воде?</w:t>
            </w:r>
          </w:p>
          <w:p w:rsidR="007D51C0" w:rsidRPr="003A58A0" w:rsidRDefault="007D51C0" w:rsidP="007D51C0">
            <w:pPr>
              <w:pStyle w:val="NoSpacing"/>
              <w:numPr>
                <w:ilvl w:val="0"/>
                <w:numId w:val="46"/>
              </w:numPr>
              <w:rPr>
                <w:rFonts w:ascii="Times New Roman" w:hAnsi="Times New Roman"/>
                <w:iCs/>
                <w:sz w:val="20"/>
                <w:szCs w:val="20"/>
                <w:lang w:val="ru-RU"/>
              </w:rPr>
            </w:pPr>
            <w:r w:rsidRPr="003A58A0">
              <w:rPr>
                <w:rFonts w:ascii="Times New Roman" w:hAnsi="Times New Roman"/>
                <w:iCs/>
                <w:sz w:val="20"/>
                <w:szCs w:val="20"/>
                <w:lang w:val="ru-RU"/>
              </w:rPr>
              <w:t>Мехури од сапунице имају облик сфере, зашто?</w:t>
            </w:r>
          </w:p>
          <w:p w:rsidR="007D51C0" w:rsidRPr="003A58A0" w:rsidRDefault="007D51C0" w:rsidP="007D51C0">
            <w:pPr>
              <w:pStyle w:val="NoSpacing"/>
              <w:numPr>
                <w:ilvl w:val="0"/>
                <w:numId w:val="46"/>
              </w:numPr>
              <w:rPr>
                <w:rFonts w:ascii="Times New Roman" w:hAnsi="Times New Roman"/>
                <w:iCs/>
                <w:sz w:val="20"/>
                <w:szCs w:val="20"/>
                <w:lang w:val="ru-RU"/>
              </w:rPr>
            </w:pPr>
            <w:r w:rsidRPr="003A58A0">
              <w:rPr>
                <w:rFonts w:ascii="Times New Roman" w:hAnsi="Times New Roman"/>
                <w:iCs/>
                <w:sz w:val="20"/>
                <w:szCs w:val="20"/>
                <w:lang w:val="ru-RU"/>
              </w:rPr>
              <w:t xml:space="preserve">Када настаје електрично пражњење? </w:t>
            </w:r>
          </w:p>
          <w:p w:rsidR="007D51C0" w:rsidRPr="003A58A0" w:rsidRDefault="007D51C0" w:rsidP="007D51C0">
            <w:pPr>
              <w:pStyle w:val="NoSpacing"/>
              <w:numPr>
                <w:ilvl w:val="0"/>
                <w:numId w:val="46"/>
              </w:numPr>
              <w:rPr>
                <w:rFonts w:ascii="Times New Roman" w:hAnsi="Times New Roman"/>
                <w:iCs/>
                <w:sz w:val="20"/>
                <w:szCs w:val="20"/>
                <w:lang w:val="ru-RU"/>
              </w:rPr>
            </w:pPr>
            <w:r w:rsidRPr="003A58A0">
              <w:rPr>
                <w:rFonts w:ascii="Times New Roman" w:hAnsi="Times New Roman"/>
                <w:iCs/>
                <w:sz w:val="20"/>
                <w:szCs w:val="20"/>
                <w:lang w:val="ru-RU"/>
              </w:rPr>
              <w:t>Направи дугу.</w:t>
            </w:r>
          </w:p>
          <w:p w:rsidR="007D51C0" w:rsidRPr="003A2CA7" w:rsidRDefault="007D51C0" w:rsidP="00B03E7D">
            <w:pPr>
              <w:pStyle w:val="NoSpacing"/>
              <w:rPr>
                <w:rFonts w:ascii="Times New Roman" w:hAnsi="Times New Roman"/>
                <w:iCs/>
                <w:sz w:val="20"/>
                <w:szCs w:val="20"/>
                <w:lang w:val="ru-RU"/>
              </w:rPr>
            </w:pPr>
            <w:r w:rsidRPr="003A58A0">
              <w:rPr>
                <w:rFonts w:ascii="Times New Roman" w:hAnsi="Times New Roman"/>
                <w:iCs/>
                <w:sz w:val="20"/>
                <w:szCs w:val="20"/>
                <w:lang w:val="ru-RU"/>
              </w:rPr>
              <w:t>Опишимо лик предмета у равном и сферном огледалу.</w:t>
            </w:r>
          </w:p>
        </w:tc>
      </w:tr>
      <w:tr w:rsidR="007D51C0" w:rsidRPr="00B54041" w:rsidTr="00B03E7D">
        <w:trPr>
          <w:jc w:val="center"/>
        </w:trPr>
        <w:tc>
          <w:tcPr>
            <w:tcW w:w="2961" w:type="dxa"/>
            <w:vAlign w:val="center"/>
          </w:tcPr>
          <w:p w:rsidR="007D51C0" w:rsidRDefault="007D51C0" w:rsidP="00B03E7D">
            <w:pPr>
              <w:pStyle w:val="NoSpacing"/>
              <w:jc w:val="center"/>
              <w:rPr>
                <w:rFonts w:ascii="Times New Roman" w:hAnsi="Times New Roman"/>
                <w:sz w:val="24"/>
                <w:szCs w:val="24"/>
              </w:rPr>
            </w:pPr>
            <w:r>
              <w:rPr>
                <w:rFonts w:ascii="Times New Roman" w:hAnsi="Times New Roman"/>
                <w:sz w:val="24"/>
                <w:szCs w:val="24"/>
              </w:rPr>
              <w:t>2.</w:t>
            </w:r>
          </w:p>
          <w:p w:rsidR="007D51C0" w:rsidRPr="00DA318E" w:rsidRDefault="007D51C0" w:rsidP="00B03E7D">
            <w:pPr>
              <w:pStyle w:val="NoSpacing"/>
              <w:jc w:val="center"/>
              <w:rPr>
                <w:rFonts w:ascii="Times New Roman" w:hAnsi="Times New Roman"/>
                <w:sz w:val="24"/>
                <w:szCs w:val="24"/>
                <w:lang w:val="hr-HR"/>
              </w:rPr>
            </w:pPr>
            <w:r>
              <w:rPr>
                <w:rFonts w:ascii="Times New Roman" w:hAnsi="Times New Roman"/>
                <w:sz w:val="24"/>
                <w:szCs w:val="24"/>
              </w:rPr>
              <w:t>МЕРЕЊЕ</w:t>
            </w:r>
          </w:p>
        </w:tc>
        <w:tc>
          <w:tcPr>
            <w:tcW w:w="4483" w:type="dxa"/>
            <w:vAlign w:val="center"/>
          </w:tcPr>
          <w:p w:rsidR="007D51C0" w:rsidRDefault="007D51C0" w:rsidP="00B03E7D">
            <w:pPr>
              <w:pStyle w:val="NoSpacing"/>
              <w:rPr>
                <w:rFonts w:ascii="Times New Roman" w:hAnsi="Times New Roman"/>
              </w:rPr>
            </w:pPr>
            <w:r w:rsidRPr="00677F77">
              <w:rPr>
                <w:rFonts w:ascii="Times New Roman" w:hAnsi="Times New Roman"/>
              </w:rPr>
              <w:t>-</w:t>
            </w:r>
            <w:r>
              <w:rPr>
                <w:rFonts w:ascii="Times New Roman" w:hAnsi="Times New Roman"/>
              </w:rPr>
              <w:t xml:space="preserve"> </w:t>
            </w:r>
            <w:r w:rsidRPr="00677F77">
              <w:rPr>
                <w:rFonts w:ascii="Times New Roman" w:hAnsi="Times New Roman"/>
              </w:rPr>
              <w:t xml:space="preserve">Изражава физичке величине у одговарајућим мерним јединицама међународног система (SI) и разликује основне и изведене физичке величине, </w:t>
            </w:r>
          </w:p>
          <w:p w:rsidR="007D51C0" w:rsidRDefault="007D51C0" w:rsidP="00B03E7D">
            <w:pPr>
              <w:pStyle w:val="NoSpacing"/>
              <w:rPr>
                <w:rFonts w:ascii="Times New Roman" w:hAnsi="Times New Roman"/>
              </w:rPr>
            </w:pPr>
            <w:r w:rsidRPr="00677F77">
              <w:rPr>
                <w:rFonts w:ascii="Times New Roman" w:hAnsi="Times New Roman"/>
              </w:rPr>
              <w:t>претвара веће јединице у мање и обрнуто (користи префиксе микро, мили, кило, мега);</w:t>
            </w:r>
          </w:p>
          <w:p w:rsidR="007D51C0" w:rsidRDefault="007D51C0" w:rsidP="00B03E7D">
            <w:pPr>
              <w:pStyle w:val="NoSpacing"/>
              <w:rPr>
                <w:rFonts w:ascii="Times New Roman" w:hAnsi="Times New Roman"/>
              </w:rPr>
            </w:pPr>
            <w:r w:rsidRPr="00677F77">
              <w:rPr>
                <w:rFonts w:ascii="Times New Roman" w:hAnsi="Times New Roman"/>
              </w:rPr>
              <w:t>-</w:t>
            </w:r>
            <w:r>
              <w:rPr>
                <w:rFonts w:ascii="Times New Roman" w:hAnsi="Times New Roman"/>
              </w:rPr>
              <w:t xml:space="preserve"> </w:t>
            </w:r>
            <w:r w:rsidRPr="00677F77">
              <w:rPr>
                <w:rFonts w:ascii="Times New Roman" w:hAnsi="Times New Roman"/>
              </w:rPr>
              <w:t>Процењује вредност најмањег подеока код мерних инструмената (односно, тачност мерења);</w:t>
            </w:r>
          </w:p>
          <w:p w:rsidR="007D51C0" w:rsidRDefault="007D51C0" w:rsidP="00B03E7D">
            <w:pPr>
              <w:pStyle w:val="NoSpacing"/>
              <w:rPr>
                <w:rFonts w:ascii="Times New Roman" w:hAnsi="Times New Roman"/>
              </w:rPr>
            </w:pPr>
            <w:r>
              <w:rPr>
                <w:rFonts w:ascii="Times New Roman" w:hAnsi="Times New Roman"/>
              </w:rPr>
              <w:t xml:space="preserve">-Мери </w:t>
            </w:r>
            <w:r w:rsidRPr="008F6324">
              <w:rPr>
                <w:rFonts w:ascii="Times New Roman" w:hAnsi="Times New Roman"/>
              </w:rPr>
              <w:t xml:space="preserve"> дужину, време, запремину и м</w:t>
            </w:r>
            <w:r>
              <w:rPr>
                <w:rFonts w:ascii="Times New Roman" w:hAnsi="Times New Roman"/>
              </w:rPr>
              <w:t>асу</w:t>
            </w:r>
            <w:r w:rsidRPr="008F6324">
              <w:rPr>
                <w:rFonts w:ascii="Times New Roman" w:hAnsi="Times New Roman"/>
              </w:rPr>
              <w:t>;</w:t>
            </w:r>
          </w:p>
          <w:p w:rsidR="007D51C0" w:rsidRDefault="007D51C0" w:rsidP="00B03E7D">
            <w:pPr>
              <w:pStyle w:val="NoSpacing"/>
              <w:rPr>
                <w:rFonts w:ascii="Times New Roman" w:hAnsi="Times New Roman"/>
              </w:rPr>
            </w:pPr>
            <w:r>
              <w:rPr>
                <w:rFonts w:ascii="Times New Roman" w:hAnsi="Times New Roman"/>
              </w:rPr>
              <w:t>-О</w:t>
            </w:r>
            <w:r w:rsidRPr="008F6324">
              <w:rPr>
                <w:rFonts w:ascii="Times New Roman" w:hAnsi="Times New Roman"/>
              </w:rPr>
              <w:t>дређује средњу вредност мерене величине и грешку мерења;</w:t>
            </w:r>
          </w:p>
          <w:p w:rsidR="007D51C0" w:rsidRPr="00B54041" w:rsidRDefault="007D51C0" w:rsidP="00B03E7D">
            <w:pPr>
              <w:pStyle w:val="NoSpacing"/>
              <w:rPr>
                <w:rFonts w:ascii="Times New Roman" w:hAnsi="Times New Roman"/>
              </w:rPr>
            </w:pPr>
            <w:r>
              <w:rPr>
                <w:rFonts w:ascii="Times New Roman" w:hAnsi="Times New Roman"/>
              </w:rPr>
              <w:t>-Р</w:t>
            </w:r>
            <w:r w:rsidRPr="008F6324">
              <w:rPr>
                <w:rFonts w:ascii="Times New Roman" w:hAnsi="Times New Roman"/>
              </w:rPr>
              <w:t>ешава квалитативне, квантитативне и графичке задатке (брзина, тежина, густина, притисак чврстих тела и течности...).</w:t>
            </w:r>
          </w:p>
        </w:tc>
        <w:tc>
          <w:tcPr>
            <w:tcW w:w="2894" w:type="dxa"/>
            <w:vAlign w:val="center"/>
          </w:tcPr>
          <w:p w:rsidR="007D51C0" w:rsidRDefault="007D51C0" w:rsidP="00B03E7D">
            <w:pPr>
              <w:spacing w:after="0"/>
              <w:rPr>
                <w:rFonts w:ascii="Times New Roman" w:eastAsia="Arial" w:hAnsi="Times New Roman"/>
                <w:color w:val="000000"/>
              </w:rPr>
            </w:pPr>
            <w:r>
              <w:rPr>
                <w:rFonts w:ascii="Times New Roman" w:eastAsia="Arial" w:hAnsi="Times New Roman"/>
                <w:color w:val="000000"/>
              </w:rPr>
              <w:t>1.Компетенција за учење</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2. Комуникација</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3. Р</w:t>
            </w:r>
            <w:r w:rsidRPr="0011398C">
              <w:rPr>
                <w:rFonts w:ascii="Times New Roman" w:eastAsia="Arial" w:hAnsi="Times New Roman"/>
                <w:color w:val="000000"/>
              </w:rPr>
              <w:t xml:space="preserve">ад са подацима и информацијама, </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 4. Р</w:t>
            </w:r>
            <w:r w:rsidRPr="0011398C">
              <w:rPr>
                <w:rFonts w:ascii="Times New Roman" w:eastAsia="Arial" w:hAnsi="Times New Roman"/>
                <w:color w:val="000000"/>
              </w:rPr>
              <w:t>ешавање проблема,</w:t>
            </w:r>
          </w:p>
          <w:p w:rsidR="007D51C0" w:rsidRDefault="007D51C0" w:rsidP="00B03E7D">
            <w:pPr>
              <w:spacing w:after="0"/>
              <w:rPr>
                <w:rFonts w:ascii="Times New Roman" w:eastAsia="Arial" w:hAnsi="Times New Roman"/>
                <w:color w:val="000000"/>
              </w:rPr>
            </w:pPr>
            <w:r w:rsidRPr="0011398C">
              <w:rPr>
                <w:rFonts w:ascii="Times New Roman" w:eastAsia="Arial" w:hAnsi="Times New Roman"/>
                <w:color w:val="000000"/>
              </w:rPr>
              <w:t xml:space="preserve"> </w:t>
            </w:r>
            <w:r>
              <w:rPr>
                <w:rFonts w:ascii="Times New Roman" w:eastAsia="Arial" w:hAnsi="Times New Roman"/>
                <w:color w:val="000000"/>
              </w:rPr>
              <w:t>5. П</w:t>
            </w:r>
            <w:r w:rsidRPr="0011398C">
              <w:rPr>
                <w:rFonts w:ascii="Times New Roman" w:eastAsia="Arial" w:hAnsi="Times New Roman"/>
                <w:color w:val="000000"/>
              </w:rPr>
              <w:t>редузимљивост и оријентација ка предузетништву,</w:t>
            </w:r>
          </w:p>
          <w:p w:rsidR="007D51C0" w:rsidRDefault="007D51C0" w:rsidP="00B03E7D">
            <w:pPr>
              <w:spacing w:after="0"/>
              <w:rPr>
                <w:rFonts w:ascii="Times New Roman" w:eastAsia="Arial" w:hAnsi="Times New Roman"/>
                <w:color w:val="000000"/>
              </w:rPr>
            </w:pPr>
            <w:r w:rsidRPr="0011398C">
              <w:rPr>
                <w:rFonts w:ascii="Times New Roman" w:eastAsia="Arial" w:hAnsi="Times New Roman"/>
                <w:color w:val="000000"/>
              </w:rPr>
              <w:t xml:space="preserve"> </w:t>
            </w:r>
            <w:r>
              <w:rPr>
                <w:rFonts w:ascii="Times New Roman" w:eastAsia="Arial" w:hAnsi="Times New Roman"/>
                <w:color w:val="000000"/>
              </w:rPr>
              <w:t>6. Сарадња</w:t>
            </w:r>
          </w:p>
          <w:p w:rsidR="007D51C0" w:rsidRPr="0011398C" w:rsidRDefault="007D51C0" w:rsidP="00B03E7D">
            <w:pPr>
              <w:spacing w:after="0"/>
              <w:rPr>
                <w:rFonts w:ascii="Times New Roman" w:eastAsia="Arial" w:hAnsi="Times New Roman"/>
                <w:color w:val="000000"/>
              </w:rPr>
            </w:pPr>
            <w:r>
              <w:rPr>
                <w:rFonts w:ascii="Times New Roman" w:eastAsia="Arial" w:hAnsi="Times New Roman"/>
                <w:color w:val="000000"/>
              </w:rPr>
              <w:t xml:space="preserve"> 7. Д</w:t>
            </w:r>
            <w:r w:rsidRPr="0011398C">
              <w:rPr>
                <w:rFonts w:ascii="Times New Roman" w:eastAsia="Arial" w:hAnsi="Times New Roman"/>
                <w:color w:val="000000"/>
              </w:rPr>
              <w:t>игитална компетенција.</w:t>
            </w:r>
          </w:p>
          <w:p w:rsidR="007D51C0" w:rsidRPr="009F2F7C" w:rsidRDefault="007D51C0" w:rsidP="00B03E7D">
            <w:pPr>
              <w:pStyle w:val="NoSpacing"/>
              <w:rPr>
                <w:rFonts w:ascii="Times New Roman" w:hAnsi="Times New Roman"/>
                <w:b/>
                <w:i/>
              </w:rPr>
            </w:pPr>
            <w:r w:rsidRPr="009F2F7C">
              <w:rPr>
                <w:rFonts w:ascii="Times New Roman" w:hAnsi="Times New Roman"/>
                <w:b/>
                <w:i/>
              </w:rPr>
              <w:t>Ученик ће се оспособљавати да:</w:t>
            </w:r>
          </w:p>
          <w:p w:rsidR="007D51C0" w:rsidRPr="002922C1" w:rsidRDefault="007D51C0" w:rsidP="00B03E7D">
            <w:pPr>
              <w:pStyle w:val="NoSpacing"/>
              <w:rPr>
                <w:rFonts w:ascii="Times New Roman" w:hAnsi="Times New Roman"/>
                <w:sz w:val="20"/>
                <w:szCs w:val="20"/>
              </w:rPr>
            </w:pPr>
            <w:r>
              <w:rPr>
                <w:rFonts w:ascii="Times New Roman" w:hAnsi="Times New Roman"/>
              </w:rPr>
              <w:t xml:space="preserve">- </w:t>
            </w:r>
            <w:r w:rsidRPr="002922C1">
              <w:rPr>
                <w:rFonts w:ascii="Times New Roman" w:hAnsi="Times New Roman"/>
                <w:sz w:val="20"/>
                <w:szCs w:val="20"/>
              </w:rPr>
              <w:t>има позитиван и одговоран однос према учењу</w:t>
            </w:r>
          </w:p>
          <w:p w:rsidR="007D51C0" w:rsidRPr="002922C1" w:rsidRDefault="007D51C0" w:rsidP="00B03E7D">
            <w:pPr>
              <w:pStyle w:val="NoSpacing"/>
              <w:rPr>
                <w:rFonts w:ascii="Times New Roman" w:hAnsi="Times New Roman"/>
                <w:sz w:val="20"/>
                <w:szCs w:val="20"/>
              </w:rPr>
            </w:pPr>
            <w:r w:rsidRPr="002922C1">
              <w:rPr>
                <w:rFonts w:ascii="Times New Roman" w:hAnsi="Times New Roman"/>
                <w:sz w:val="20"/>
                <w:szCs w:val="20"/>
              </w:rPr>
              <w:t>- Уме јасно да се изрази усмено и писано, у складу са потребама и карактеристикама ситуације, поштујући ограничења у погледу дужине и намене.</w:t>
            </w:r>
          </w:p>
          <w:p w:rsidR="007D51C0" w:rsidRPr="002922C1" w:rsidRDefault="007D51C0" w:rsidP="00B03E7D">
            <w:pPr>
              <w:pStyle w:val="NoSpacing"/>
              <w:rPr>
                <w:rFonts w:ascii="Times New Roman" w:hAnsi="Times New Roman"/>
                <w:sz w:val="20"/>
                <w:szCs w:val="20"/>
              </w:rPr>
            </w:pPr>
            <w:r w:rsidRPr="002922C1">
              <w:rPr>
                <w:rFonts w:ascii="Times New Roman" w:hAnsi="Times New Roman"/>
                <w:sz w:val="20"/>
                <w:szCs w:val="20"/>
              </w:rPr>
              <w:t>- Користи информације у различитим симболичким модалитетима (табеларни, графички, текстуални приказ), чита, тумачи и примењује их, повезујући их са претходним знањем из различитих области</w:t>
            </w:r>
          </w:p>
          <w:p w:rsidR="007D51C0" w:rsidRDefault="007D51C0" w:rsidP="00B03E7D">
            <w:pPr>
              <w:pStyle w:val="NoSpacing"/>
              <w:rPr>
                <w:rFonts w:ascii="Times New Roman" w:hAnsi="Times New Roman"/>
                <w:sz w:val="20"/>
                <w:szCs w:val="20"/>
              </w:rPr>
            </w:pPr>
            <w:r w:rsidRPr="002922C1">
              <w:rPr>
                <w:rFonts w:ascii="Times New Roman" w:hAnsi="Times New Roman"/>
                <w:sz w:val="20"/>
                <w:szCs w:val="20"/>
              </w:rPr>
              <w:t>-Формулише објашњења и закључке на основу резултата до којих је дошао у раду, презентује их и дискутује. Стечена нова знања и вештине повезује у једну целину са претходним</w:t>
            </w:r>
          </w:p>
          <w:p w:rsidR="007D51C0" w:rsidRDefault="007D51C0" w:rsidP="00B03E7D">
            <w:pPr>
              <w:pStyle w:val="NoSpacing"/>
              <w:rPr>
                <w:rFonts w:ascii="Times New Roman" w:hAnsi="Times New Roman"/>
                <w:sz w:val="20"/>
                <w:szCs w:val="20"/>
              </w:rPr>
            </w:pPr>
            <w:r>
              <w:rPr>
                <w:rFonts w:ascii="Times New Roman" w:hAnsi="Times New Roman"/>
                <w:sz w:val="20"/>
                <w:szCs w:val="20"/>
              </w:rPr>
              <w:t>- Препознаје сопствене вредности и своје могућности у односу на будуче образовање и професионалну оријентацију</w:t>
            </w:r>
          </w:p>
          <w:p w:rsidR="007D51C0" w:rsidRPr="001A062C" w:rsidRDefault="007D51C0" w:rsidP="00B03E7D">
            <w:pPr>
              <w:pStyle w:val="NoSpacing"/>
              <w:rPr>
                <w:rFonts w:ascii="Times New Roman" w:hAnsi="Times New Roman"/>
              </w:rPr>
            </w:pPr>
            <w:r>
              <w:rPr>
                <w:rFonts w:ascii="Times New Roman" w:hAnsi="Times New Roman"/>
                <w:sz w:val="20"/>
                <w:szCs w:val="20"/>
              </w:rPr>
              <w:t>- Активно и конструктивно учествује у раду групе или пар</w:t>
            </w:r>
          </w:p>
        </w:tc>
        <w:tc>
          <w:tcPr>
            <w:tcW w:w="3954" w:type="dxa"/>
            <w:vAlign w:val="center"/>
          </w:tcPr>
          <w:p w:rsidR="007D51C0" w:rsidRDefault="007D51C0" w:rsidP="00B03E7D">
            <w:pPr>
              <w:pStyle w:val="NoSpacing"/>
              <w:rPr>
                <w:rFonts w:ascii="Times New Roman" w:hAnsi="Times New Roman"/>
                <w:sz w:val="20"/>
                <w:szCs w:val="20"/>
                <w:lang w:val="sr-Cyrl-CS"/>
              </w:rPr>
            </w:pPr>
            <w:r>
              <w:rPr>
                <w:rFonts w:ascii="Times New Roman" w:hAnsi="Times New Roman"/>
                <w:sz w:val="20"/>
                <w:szCs w:val="20"/>
              </w:rPr>
              <w:t xml:space="preserve">4. </w:t>
            </w:r>
            <w:r>
              <w:rPr>
                <w:rFonts w:ascii="Times New Roman" w:hAnsi="Times New Roman"/>
                <w:sz w:val="20"/>
                <w:szCs w:val="20"/>
                <w:lang w:val="sr-Cyrl-CS"/>
              </w:rPr>
              <w:t>Улога мерења у физици и у свакодневном животу (мерење времена, дужине, површине и запремине...)</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sr-Cyrl-CS"/>
              </w:rPr>
              <w:t xml:space="preserve">5. </w:t>
            </w:r>
            <w:r w:rsidRPr="00CF31AF">
              <w:rPr>
                <w:rFonts w:ascii="Times New Roman" w:hAnsi="Times New Roman"/>
                <w:sz w:val="20"/>
                <w:szCs w:val="20"/>
                <w:lang w:val="ru-RU"/>
              </w:rPr>
              <w:t xml:space="preserve">Основне и изведене физичке величине и њихове јединице (префикси </w:t>
            </w:r>
            <w:r w:rsidRPr="00CF31AF">
              <w:rPr>
                <w:rFonts w:ascii="Times New Roman" w:hAnsi="Times New Roman"/>
                <w:sz w:val="20"/>
                <w:szCs w:val="20"/>
                <w:lang w:val="sr-Cyrl-CS"/>
              </w:rPr>
              <w:t xml:space="preserve">микро, мили, кило, мега).  </w:t>
            </w:r>
            <w:r w:rsidRPr="00CF31AF">
              <w:rPr>
                <w:rFonts w:ascii="Times New Roman" w:hAnsi="Times New Roman"/>
                <w:sz w:val="20"/>
                <w:szCs w:val="20"/>
                <w:lang w:val="ru-RU"/>
              </w:rPr>
              <w:t>Међународни систем мера.</w:t>
            </w:r>
          </w:p>
          <w:p w:rsidR="007D51C0" w:rsidRPr="00CF31AF" w:rsidRDefault="007D51C0" w:rsidP="00B03E7D">
            <w:pPr>
              <w:pStyle w:val="NoSpacing"/>
              <w:rPr>
                <w:rFonts w:ascii="Times New Roman" w:hAnsi="Times New Roman"/>
                <w:sz w:val="20"/>
                <w:szCs w:val="20"/>
                <w:lang w:val="sr-Cyrl-CS"/>
              </w:rPr>
            </w:pPr>
            <w:r>
              <w:rPr>
                <w:rFonts w:ascii="Times New Roman" w:hAnsi="Times New Roman"/>
                <w:sz w:val="20"/>
                <w:szCs w:val="20"/>
                <w:lang w:val="ru-RU"/>
              </w:rPr>
              <w:t xml:space="preserve">6. </w:t>
            </w:r>
            <w:r w:rsidRPr="007E0E06">
              <w:rPr>
                <w:rFonts w:ascii="Times New Roman" w:hAnsi="Times New Roman"/>
                <w:sz w:val="20"/>
                <w:szCs w:val="20"/>
                <w:lang w:val="ru-RU"/>
              </w:rPr>
              <w:t xml:space="preserve">Основне и изведене физичке величине и њихове јединице (префикси </w:t>
            </w:r>
            <w:r w:rsidRPr="007E0E06">
              <w:rPr>
                <w:rFonts w:ascii="Times New Roman" w:hAnsi="Times New Roman"/>
                <w:sz w:val="20"/>
                <w:szCs w:val="20"/>
                <w:lang w:val="sr-Cyrl-CS"/>
              </w:rPr>
              <w:t xml:space="preserve">микро, мили, кило, мега).  </w:t>
            </w:r>
            <w:r w:rsidRPr="007E0E06">
              <w:rPr>
                <w:rFonts w:ascii="Times New Roman" w:hAnsi="Times New Roman"/>
                <w:sz w:val="20"/>
                <w:szCs w:val="20"/>
                <w:lang w:val="ru-RU"/>
              </w:rPr>
              <w:t>Међународни систем мера</w:t>
            </w:r>
            <w:r>
              <w:rPr>
                <w:rFonts w:ascii="Times New Roman" w:hAnsi="Times New Roman"/>
                <w:sz w:val="20"/>
                <w:szCs w:val="20"/>
                <w:lang w:val="ru-RU"/>
              </w:rPr>
              <w:t xml:space="preserve"> (уг)</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ru-RU"/>
              </w:rPr>
              <w:t xml:space="preserve">7. </w:t>
            </w:r>
            <w:r w:rsidRPr="00CF31AF">
              <w:rPr>
                <w:rFonts w:ascii="Times New Roman" w:hAnsi="Times New Roman"/>
                <w:sz w:val="20"/>
                <w:szCs w:val="20"/>
                <w:lang w:val="ru-RU"/>
              </w:rPr>
              <w:t>Мерила и мерни инструменти (опсег и тачност). Директно и индиректно мерење.</w:t>
            </w:r>
          </w:p>
          <w:p w:rsidR="007D51C0" w:rsidRDefault="007D51C0" w:rsidP="00B03E7D">
            <w:pPr>
              <w:pStyle w:val="NoSpacing"/>
              <w:rPr>
                <w:rFonts w:ascii="Times New Roman" w:hAnsi="Times New Roman"/>
                <w:sz w:val="20"/>
                <w:szCs w:val="20"/>
                <w:lang w:val="ru-RU"/>
              </w:rPr>
            </w:pPr>
            <w:r w:rsidRPr="00C10400">
              <w:rPr>
                <w:rFonts w:ascii="Times New Roman" w:hAnsi="Times New Roman"/>
                <w:i/>
                <w:sz w:val="20"/>
                <w:szCs w:val="20"/>
                <w:lang w:val="ru-RU"/>
              </w:rPr>
              <w:t>демонстрациони огледи</w:t>
            </w:r>
            <w:r>
              <w:rPr>
                <w:rFonts w:ascii="Times New Roman" w:hAnsi="Times New Roman"/>
                <w:i/>
                <w:sz w:val="20"/>
                <w:szCs w:val="20"/>
                <w:lang w:val="ru-RU"/>
              </w:rPr>
              <w:t xml:space="preserve">: </w:t>
            </w:r>
            <w:r w:rsidRPr="00C10400">
              <w:rPr>
                <w:rFonts w:ascii="Times New Roman" w:hAnsi="Times New Roman"/>
                <w:i/>
                <w:sz w:val="20"/>
                <w:szCs w:val="20"/>
                <w:lang w:val="ru-RU"/>
              </w:rPr>
              <w:t>Приказивање неких мерних инструмената (вага, термометри, електрични инструменти).</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ru-RU"/>
              </w:rPr>
              <w:t xml:space="preserve">8. </w:t>
            </w:r>
            <w:r w:rsidRPr="007E0E06">
              <w:rPr>
                <w:rFonts w:ascii="Times New Roman" w:hAnsi="Times New Roman"/>
                <w:sz w:val="20"/>
                <w:szCs w:val="20"/>
                <w:lang w:val="ru-RU"/>
              </w:rPr>
              <w:t>Мерила и мерни инструменти (опсег и тачност). Директно и индиректно мерење.</w:t>
            </w:r>
            <w:r>
              <w:rPr>
                <w:rFonts w:ascii="Times New Roman" w:hAnsi="Times New Roman"/>
                <w:sz w:val="20"/>
                <w:szCs w:val="20"/>
                <w:lang w:val="ru-RU"/>
              </w:rPr>
              <w:t xml:space="preserve"> (уг)</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ru-RU"/>
              </w:rPr>
              <w:t>9. Мерење времена. Инструменти за мерење времена</w:t>
            </w:r>
            <w:r w:rsidRPr="00C10400">
              <w:rPr>
                <w:rFonts w:ascii="Times New Roman" w:hAnsi="Times New Roman"/>
                <w:i/>
                <w:sz w:val="20"/>
                <w:szCs w:val="20"/>
                <w:lang w:val="ru-RU"/>
              </w:rPr>
              <w:t xml:space="preserve"> демонстрациони огледи:</w:t>
            </w:r>
            <w:r w:rsidRPr="00C10400">
              <w:rPr>
                <w:rFonts w:ascii="Times New Roman" w:hAnsi="Times New Roman"/>
                <w:sz w:val="20"/>
                <w:szCs w:val="20"/>
                <w:lang w:val="ru-RU"/>
              </w:rPr>
              <w:t xml:space="preserve"> </w:t>
            </w:r>
            <w:r w:rsidRPr="00C10400">
              <w:rPr>
                <w:rFonts w:ascii="Times New Roman" w:hAnsi="Times New Roman"/>
                <w:i/>
                <w:sz w:val="20"/>
                <w:szCs w:val="20"/>
                <w:lang w:val="ru-RU"/>
              </w:rPr>
              <w:t>Мерење</w:t>
            </w:r>
            <w:r w:rsidRPr="00C10400">
              <w:rPr>
                <w:rFonts w:ascii="Times New Roman" w:hAnsi="Times New Roman"/>
                <w:sz w:val="20"/>
                <w:szCs w:val="20"/>
                <w:lang w:val="ru-RU"/>
              </w:rPr>
              <w:t xml:space="preserve"> </w:t>
            </w:r>
            <w:r w:rsidRPr="00C10400">
              <w:rPr>
                <w:rFonts w:ascii="Times New Roman" w:hAnsi="Times New Roman"/>
                <w:i/>
                <w:sz w:val="20"/>
                <w:szCs w:val="20"/>
                <w:lang w:val="ru-RU"/>
              </w:rPr>
              <w:t>времена (часовник, хронометар</w:t>
            </w:r>
            <w:r>
              <w:rPr>
                <w:rFonts w:ascii="Times New Roman" w:hAnsi="Times New Roman"/>
                <w:i/>
                <w:sz w:val="20"/>
                <w:szCs w:val="20"/>
                <w:lang w:val="ru-RU"/>
              </w:rPr>
              <w:t>)</w:t>
            </w:r>
          </w:p>
          <w:p w:rsidR="007D51C0" w:rsidRPr="00DF7D90" w:rsidRDefault="007D51C0" w:rsidP="00B03E7D">
            <w:pPr>
              <w:pStyle w:val="NoSpacing"/>
              <w:rPr>
                <w:rFonts w:ascii="Times New Roman" w:hAnsi="Times New Roman"/>
                <w:i/>
                <w:sz w:val="20"/>
                <w:szCs w:val="20"/>
                <w:lang w:val="ru-RU"/>
              </w:rPr>
            </w:pPr>
            <w:r>
              <w:rPr>
                <w:rFonts w:ascii="Times New Roman" w:hAnsi="Times New Roman"/>
                <w:sz w:val="20"/>
                <w:szCs w:val="20"/>
                <w:lang w:val="ru-RU"/>
              </w:rPr>
              <w:t xml:space="preserve">10. Мерење дужине. Инструменти за мерење дужине </w:t>
            </w:r>
            <w:r w:rsidRPr="00DF7D90">
              <w:rPr>
                <w:rFonts w:ascii="Times New Roman" w:hAnsi="Times New Roman"/>
                <w:i/>
                <w:sz w:val="20"/>
                <w:szCs w:val="20"/>
                <w:lang w:val="ru-RU"/>
              </w:rPr>
              <w:t>демонстрациони огледи</w:t>
            </w:r>
            <w:r>
              <w:rPr>
                <w:rFonts w:ascii="Times New Roman" w:hAnsi="Times New Roman"/>
                <w:i/>
                <w:sz w:val="20"/>
                <w:szCs w:val="20"/>
                <w:lang w:val="ru-RU"/>
              </w:rPr>
              <w:t>:</w:t>
            </w:r>
            <w:r w:rsidRPr="00DF7D90">
              <w:rPr>
                <w:rFonts w:ascii="Times New Roman" w:hAnsi="Times New Roman"/>
                <w:sz w:val="20"/>
                <w:szCs w:val="20"/>
                <w:lang w:val="ru-RU"/>
              </w:rPr>
              <w:t xml:space="preserve"> </w:t>
            </w:r>
            <w:r w:rsidRPr="00DF7D90">
              <w:rPr>
                <w:rFonts w:ascii="Times New Roman" w:hAnsi="Times New Roman"/>
                <w:i/>
                <w:sz w:val="20"/>
                <w:szCs w:val="20"/>
                <w:lang w:val="ru-RU"/>
              </w:rPr>
              <w:t>Мерење дужине (метарска трака, лењир),</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ru-RU"/>
              </w:rPr>
              <w:t>11. Мерење времена и дужине и инструменти за њихиви мерење (уг.)</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ru-RU"/>
              </w:rPr>
              <w:t xml:space="preserve">12.Појам средње вредности мерне величине и грешке мереља при директним мерењима </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ru-RU"/>
              </w:rPr>
              <w:t>13. Мерење димензије тела лењиром са милиметарском поделом (лабораторијска вежба)</w:t>
            </w:r>
          </w:p>
          <w:p w:rsidR="007D51C0" w:rsidRPr="00CF31AF" w:rsidRDefault="007D51C0" w:rsidP="00B03E7D">
            <w:pPr>
              <w:pStyle w:val="NoSpacing"/>
              <w:rPr>
                <w:rFonts w:ascii="Times New Roman" w:hAnsi="Times New Roman"/>
                <w:i/>
                <w:iCs/>
                <w:sz w:val="20"/>
                <w:szCs w:val="20"/>
                <w:lang w:val="ru-RU"/>
              </w:rPr>
            </w:pPr>
            <w:r>
              <w:rPr>
                <w:rFonts w:ascii="Times New Roman" w:hAnsi="Times New Roman"/>
                <w:sz w:val="20"/>
                <w:szCs w:val="20"/>
                <w:lang w:val="ru-RU"/>
              </w:rPr>
              <w:t xml:space="preserve">14. Мерење запремине тела </w:t>
            </w:r>
            <w:r>
              <w:rPr>
                <w:rFonts w:ascii="Times New Roman" w:hAnsi="Times New Roman"/>
                <w:i/>
                <w:iCs/>
                <w:sz w:val="20"/>
                <w:szCs w:val="20"/>
                <w:lang w:val="ru-RU"/>
              </w:rPr>
              <w:t>демонстрациони огледи:</w:t>
            </w:r>
          </w:p>
          <w:p w:rsidR="007D51C0" w:rsidRPr="00C10400" w:rsidRDefault="007D51C0" w:rsidP="00B03E7D">
            <w:pPr>
              <w:pStyle w:val="NoSpacing"/>
              <w:rPr>
                <w:rFonts w:ascii="Times New Roman" w:hAnsi="Times New Roman"/>
                <w:i/>
                <w:sz w:val="20"/>
                <w:szCs w:val="20"/>
                <w:lang w:val="ru-RU"/>
              </w:rPr>
            </w:pPr>
            <w:r>
              <w:rPr>
                <w:rFonts w:ascii="Times New Roman" w:hAnsi="Times New Roman"/>
                <w:i/>
                <w:sz w:val="20"/>
                <w:szCs w:val="20"/>
                <w:lang w:val="ru-RU"/>
              </w:rPr>
              <w:t>М</w:t>
            </w:r>
            <w:r w:rsidRPr="00C10400">
              <w:rPr>
                <w:rFonts w:ascii="Times New Roman" w:hAnsi="Times New Roman"/>
                <w:i/>
                <w:sz w:val="20"/>
                <w:szCs w:val="20"/>
                <w:lang w:val="ru-RU"/>
              </w:rPr>
              <w:t>ерење</w:t>
            </w:r>
            <w:r>
              <w:rPr>
                <w:rFonts w:ascii="Times New Roman" w:hAnsi="Times New Roman"/>
                <w:i/>
                <w:sz w:val="20"/>
                <w:szCs w:val="20"/>
                <w:lang w:val="ru-RU"/>
              </w:rPr>
              <w:t xml:space="preserve"> запремине (мензура)</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ru-RU"/>
              </w:rPr>
              <w:t>15. Маса и мерење масе тела вагом</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ru-RU"/>
              </w:rPr>
              <w:t>16. Мерење запремине чврстих тела неправилног облика помоћу мензуре (лабораторијска вежба)</w:t>
            </w:r>
          </w:p>
          <w:p w:rsidR="007D51C0" w:rsidRDefault="007D51C0" w:rsidP="00B03E7D">
            <w:pPr>
              <w:pStyle w:val="NoSpacing"/>
              <w:rPr>
                <w:rFonts w:ascii="Times New Roman" w:hAnsi="Times New Roman"/>
                <w:sz w:val="20"/>
                <w:szCs w:val="20"/>
                <w:lang w:val="ru-RU"/>
              </w:rPr>
            </w:pPr>
            <w:r>
              <w:rPr>
                <w:rFonts w:ascii="Times New Roman" w:hAnsi="Times New Roman"/>
                <w:sz w:val="20"/>
                <w:szCs w:val="20"/>
                <w:lang w:val="ru-RU"/>
              </w:rPr>
              <w:t>17. Мерење (уг)</w:t>
            </w:r>
          </w:p>
          <w:p w:rsidR="007D51C0" w:rsidRPr="00677F77" w:rsidRDefault="007D51C0" w:rsidP="00B03E7D">
            <w:pPr>
              <w:pStyle w:val="NoSpacing"/>
              <w:rPr>
                <w:rFonts w:ascii="Times New Roman" w:hAnsi="Times New Roman"/>
                <w:sz w:val="20"/>
                <w:szCs w:val="20"/>
                <w:lang w:val="ru-RU"/>
              </w:rPr>
            </w:pPr>
            <w:r>
              <w:rPr>
                <w:rFonts w:ascii="Times New Roman" w:hAnsi="Times New Roman"/>
                <w:sz w:val="20"/>
                <w:szCs w:val="20"/>
                <w:lang w:val="ru-RU"/>
              </w:rPr>
              <w:t>18. Мерење (систематизација)</w:t>
            </w:r>
          </w:p>
        </w:tc>
      </w:tr>
      <w:tr w:rsidR="007D51C0" w:rsidRPr="00B54041" w:rsidTr="00B03E7D">
        <w:trPr>
          <w:jc w:val="center"/>
        </w:trPr>
        <w:tc>
          <w:tcPr>
            <w:tcW w:w="2961" w:type="dxa"/>
            <w:vAlign w:val="center"/>
          </w:tcPr>
          <w:p w:rsidR="007D51C0" w:rsidRDefault="007D51C0" w:rsidP="00B03E7D">
            <w:pPr>
              <w:pStyle w:val="NoSpacing"/>
              <w:jc w:val="center"/>
              <w:rPr>
                <w:rFonts w:ascii="Times New Roman" w:hAnsi="Times New Roman"/>
                <w:sz w:val="24"/>
                <w:szCs w:val="24"/>
              </w:rPr>
            </w:pPr>
            <w:r>
              <w:rPr>
                <w:rFonts w:ascii="Times New Roman" w:hAnsi="Times New Roman"/>
                <w:sz w:val="24"/>
                <w:szCs w:val="24"/>
              </w:rPr>
              <w:t xml:space="preserve">3. </w:t>
            </w:r>
          </w:p>
          <w:p w:rsidR="007D51C0" w:rsidRPr="00B54041" w:rsidRDefault="007D51C0" w:rsidP="00B03E7D">
            <w:pPr>
              <w:pStyle w:val="NoSpacing"/>
              <w:jc w:val="center"/>
              <w:rPr>
                <w:rFonts w:ascii="Times New Roman" w:hAnsi="Times New Roman"/>
              </w:rPr>
            </w:pPr>
            <w:r>
              <w:rPr>
                <w:rFonts w:ascii="Times New Roman" w:hAnsi="Times New Roman"/>
                <w:sz w:val="24"/>
                <w:szCs w:val="24"/>
              </w:rPr>
              <w:t>КРЕТАЊЕ</w:t>
            </w:r>
          </w:p>
        </w:tc>
        <w:tc>
          <w:tcPr>
            <w:tcW w:w="4483" w:type="dxa"/>
            <w:vAlign w:val="center"/>
          </w:tcPr>
          <w:p w:rsidR="007D51C0" w:rsidRDefault="007D51C0" w:rsidP="00B03E7D">
            <w:pPr>
              <w:tabs>
                <w:tab w:val="left" w:pos="349"/>
                <w:tab w:val="left" w:pos="4517"/>
              </w:tabs>
              <w:suppressAutoHyphens/>
              <w:spacing w:after="0" w:line="240" w:lineRule="auto"/>
              <w:ind w:right="142"/>
              <w:rPr>
                <w:rFonts w:ascii="Times New Roman" w:eastAsia="Times New Roman" w:hAnsi="Times New Roman"/>
                <w:sz w:val="24"/>
                <w:szCs w:val="24"/>
                <w:lang w:val="ru-RU" w:eastAsia="ar-SA"/>
              </w:rPr>
            </w:pPr>
            <w:r>
              <w:rPr>
                <w:rFonts w:ascii="Times New Roman" w:hAnsi="Times New Roman"/>
              </w:rPr>
              <w:t>- Р</w:t>
            </w:r>
            <w:r w:rsidRPr="006E7F45">
              <w:rPr>
                <w:rFonts w:ascii="Times New Roman" w:eastAsia="Times New Roman" w:hAnsi="Times New Roman"/>
                <w:sz w:val="24"/>
                <w:szCs w:val="24"/>
                <w:lang w:val="sr-Cyrl-CS" w:eastAsia="ar-SA"/>
              </w:rPr>
              <w:t>азликује врсте кретања према облику путање и према промени брзине</w:t>
            </w:r>
            <w:r w:rsidRPr="006E7F45">
              <w:rPr>
                <w:rFonts w:ascii="Times New Roman" w:eastAsia="Times New Roman" w:hAnsi="Times New Roman"/>
                <w:sz w:val="24"/>
                <w:szCs w:val="24"/>
                <w:lang w:val="ru-RU" w:eastAsia="ar-SA"/>
              </w:rPr>
              <w:t xml:space="preserve"> и о</w:t>
            </w:r>
            <w:r w:rsidRPr="006E7F45">
              <w:rPr>
                <w:rFonts w:ascii="Times New Roman" w:eastAsia="Times New Roman" w:hAnsi="Times New Roman"/>
                <w:sz w:val="24"/>
                <w:szCs w:val="24"/>
                <w:lang w:val="sr-Cyrl-CS" w:eastAsia="ar-SA"/>
              </w:rPr>
              <w:t>дређује средњу брзину</w:t>
            </w:r>
            <w:r w:rsidRPr="006E7F45">
              <w:rPr>
                <w:rFonts w:ascii="Times New Roman" w:eastAsia="Times New Roman" w:hAnsi="Times New Roman"/>
                <w:sz w:val="24"/>
                <w:szCs w:val="24"/>
                <w:lang w:val="ru-RU" w:eastAsia="ar-SA"/>
              </w:rPr>
              <w:t>;</w:t>
            </w:r>
          </w:p>
          <w:p w:rsidR="007D51C0" w:rsidRDefault="007D51C0" w:rsidP="00B03E7D">
            <w:pPr>
              <w:tabs>
                <w:tab w:val="left" w:pos="349"/>
                <w:tab w:val="left" w:pos="4517"/>
              </w:tabs>
              <w:suppressAutoHyphens/>
              <w:spacing w:after="0" w:line="240" w:lineRule="auto"/>
              <w:ind w:right="142"/>
              <w:rPr>
                <w:rFonts w:ascii="Times New Roman" w:eastAsia="Times New Roman" w:hAnsi="Times New Roman"/>
                <w:sz w:val="24"/>
                <w:szCs w:val="24"/>
                <w:lang w:val="ru-RU" w:eastAsia="ar-SA"/>
              </w:rPr>
            </w:pPr>
            <w:r>
              <w:rPr>
                <w:rFonts w:ascii="Times New Roman" w:eastAsia="Times New Roman" w:hAnsi="Times New Roman"/>
                <w:sz w:val="24"/>
                <w:szCs w:val="24"/>
                <w:lang w:val="sr-Cyrl-CS" w:eastAsia="ar-SA"/>
              </w:rPr>
              <w:t>-</w:t>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val="sr-Cyrl-CS" w:eastAsia="ar-SA"/>
              </w:rPr>
              <w:t>О</w:t>
            </w:r>
            <w:r w:rsidRPr="006E7F45">
              <w:rPr>
                <w:rFonts w:ascii="Times New Roman" w:eastAsia="Times New Roman" w:hAnsi="Times New Roman"/>
                <w:sz w:val="24"/>
                <w:szCs w:val="24"/>
                <w:lang w:val="ru-RU" w:eastAsia="ar-SA"/>
              </w:rPr>
              <w:t>бјашњава</w:t>
            </w:r>
            <w:r w:rsidRPr="006E7F45">
              <w:rPr>
                <w:rFonts w:ascii="Times New Roman" w:eastAsia="Times New Roman" w:hAnsi="Times New Roman"/>
                <w:sz w:val="24"/>
                <w:szCs w:val="24"/>
                <w:lang w:val="sr-Cyrl-CS" w:eastAsia="ar-SA"/>
              </w:rPr>
              <w:t xml:space="preserve"> узајамно деловање тела у непосредном додиру (промена брзине,</w:t>
            </w:r>
            <w:r w:rsidRPr="006E7F45">
              <w:rPr>
                <w:rFonts w:ascii="Times New Roman" w:eastAsia="Times New Roman" w:hAnsi="Times New Roman"/>
                <w:sz w:val="24"/>
                <w:szCs w:val="24"/>
                <w:lang w:val="ru-RU" w:eastAsia="ar-SA"/>
              </w:rPr>
              <w:t xml:space="preserve"> правца и смера кретања</w:t>
            </w:r>
            <w:r>
              <w:rPr>
                <w:rFonts w:ascii="Times New Roman" w:eastAsia="Times New Roman" w:hAnsi="Times New Roman"/>
                <w:sz w:val="24"/>
                <w:szCs w:val="24"/>
                <w:lang w:val="ru-RU" w:eastAsia="ar-SA"/>
              </w:rPr>
              <w:t>)</w:t>
            </w:r>
          </w:p>
          <w:p w:rsidR="007D51C0" w:rsidRDefault="007D51C0" w:rsidP="00B03E7D">
            <w:pPr>
              <w:pStyle w:val="NoSpacing"/>
              <w:rPr>
                <w:rFonts w:ascii="Times New Roman" w:hAnsi="Times New Roman"/>
              </w:rPr>
            </w:pPr>
            <w:r>
              <w:rPr>
                <w:rFonts w:ascii="Times New Roman" w:hAnsi="Times New Roman"/>
              </w:rPr>
              <w:t xml:space="preserve">- </w:t>
            </w:r>
            <w:r w:rsidRPr="00677F77">
              <w:rPr>
                <w:rFonts w:ascii="Times New Roman" w:hAnsi="Times New Roman"/>
              </w:rPr>
              <w:t xml:space="preserve">Изражава физичке величине у одговарајућим мерним јединицама међународног система (SI) и разликује основне и изведене физичке величине, </w:t>
            </w:r>
          </w:p>
          <w:p w:rsidR="007D51C0" w:rsidRDefault="007D51C0" w:rsidP="00B03E7D">
            <w:pPr>
              <w:pStyle w:val="NoSpacing"/>
              <w:rPr>
                <w:rFonts w:ascii="Times New Roman" w:hAnsi="Times New Roman"/>
              </w:rPr>
            </w:pPr>
            <w:r w:rsidRPr="00677F77">
              <w:rPr>
                <w:rFonts w:ascii="Times New Roman" w:hAnsi="Times New Roman"/>
              </w:rPr>
              <w:t>претвара веће јединице у мање и обрнуто (користи префиксе микро, мили, кило, мега);</w:t>
            </w:r>
          </w:p>
          <w:p w:rsidR="007D51C0" w:rsidRDefault="007D51C0" w:rsidP="00B03E7D">
            <w:pPr>
              <w:pStyle w:val="NoSpacing"/>
              <w:rPr>
                <w:rFonts w:ascii="Times New Roman" w:hAnsi="Times New Roman"/>
              </w:rPr>
            </w:pPr>
            <w:r>
              <w:rPr>
                <w:rFonts w:ascii="Times New Roman" w:hAnsi="Times New Roman"/>
              </w:rPr>
              <w:t>-</w:t>
            </w:r>
            <w:r w:rsidRPr="00677F77">
              <w:rPr>
                <w:rFonts w:ascii="Times New Roman" w:hAnsi="Times New Roman"/>
              </w:rPr>
              <w:t xml:space="preserve"> Процењује вредност најмањег подеока код мерних инструмената (односно, тачност мерења);</w:t>
            </w:r>
          </w:p>
          <w:p w:rsidR="007D51C0" w:rsidRDefault="007D51C0" w:rsidP="00B03E7D">
            <w:pPr>
              <w:pStyle w:val="NoSpacing"/>
              <w:rPr>
                <w:rFonts w:ascii="Times New Roman" w:hAnsi="Times New Roman"/>
              </w:rPr>
            </w:pPr>
            <w:r>
              <w:rPr>
                <w:rFonts w:ascii="Times New Roman" w:hAnsi="Times New Roman"/>
              </w:rPr>
              <w:t>- Р</w:t>
            </w:r>
            <w:r w:rsidRPr="008F6324">
              <w:rPr>
                <w:rFonts w:ascii="Times New Roman" w:hAnsi="Times New Roman"/>
              </w:rPr>
              <w:t>ешава квалитативне, квантитативне и графичке задатке (брзина, тежина, густина, притисак чврстих тела и течности...).</w:t>
            </w:r>
          </w:p>
          <w:p w:rsidR="007D51C0" w:rsidRPr="00B54041" w:rsidRDefault="007D51C0" w:rsidP="00B03E7D">
            <w:pPr>
              <w:pStyle w:val="NoSpacing"/>
              <w:rPr>
                <w:rFonts w:ascii="Times New Roman" w:hAnsi="Times New Roman"/>
              </w:rPr>
            </w:pPr>
          </w:p>
        </w:tc>
        <w:tc>
          <w:tcPr>
            <w:tcW w:w="2894" w:type="dxa"/>
            <w:vAlign w:val="center"/>
          </w:tcPr>
          <w:p w:rsidR="007D51C0" w:rsidRDefault="007D51C0" w:rsidP="00B03E7D">
            <w:pPr>
              <w:spacing w:after="0"/>
              <w:rPr>
                <w:rFonts w:ascii="Times New Roman" w:eastAsia="Arial" w:hAnsi="Times New Roman"/>
                <w:color w:val="000000"/>
              </w:rPr>
            </w:pPr>
            <w:r>
              <w:rPr>
                <w:rFonts w:ascii="Times New Roman" w:eastAsia="Arial" w:hAnsi="Times New Roman"/>
                <w:color w:val="000000"/>
              </w:rPr>
              <w:t>1.</w:t>
            </w:r>
            <w:r w:rsidRPr="00B56A77">
              <w:rPr>
                <w:rFonts w:ascii="Times New Roman" w:eastAsia="Arial" w:hAnsi="Times New Roman"/>
                <w:color w:val="000000"/>
              </w:rPr>
              <w:t>К</w:t>
            </w:r>
            <w:r w:rsidRPr="00B56A77">
              <w:rPr>
                <w:rFonts w:ascii="Times New Roman" w:eastAsia="Arial" w:hAnsi="Times New Roman"/>
                <w:color w:val="000000"/>
                <w:lang w:val="ru-RU"/>
              </w:rPr>
              <w:t>омпетенција за учење</w:t>
            </w:r>
            <w:r>
              <w:rPr>
                <w:rFonts w:ascii="Times New Roman" w:eastAsia="Arial" w:hAnsi="Times New Roman"/>
                <w:color w:val="000000"/>
              </w:rPr>
              <w:t xml:space="preserve"> </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2. </w:t>
            </w:r>
            <w:r>
              <w:rPr>
                <w:rFonts w:ascii="Times New Roman" w:eastAsia="Arial" w:hAnsi="Times New Roman"/>
                <w:color w:val="000000"/>
                <w:lang w:val="ru-RU"/>
              </w:rPr>
              <w:t>К</w:t>
            </w:r>
            <w:r w:rsidRPr="00B56A77">
              <w:rPr>
                <w:rFonts w:ascii="Times New Roman" w:eastAsia="Arial" w:hAnsi="Times New Roman"/>
                <w:color w:val="000000"/>
                <w:lang w:val="ru-RU"/>
              </w:rPr>
              <w:t>омуникација</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3.</w:t>
            </w:r>
            <w:r w:rsidRPr="00B56A77">
              <w:rPr>
                <w:rFonts w:ascii="Times New Roman" w:eastAsia="Arial" w:hAnsi="Times New Roman"/>
                <w:color w:val="000000"/>
              </w:rPr>
              <w:t xml:space="preserve"> </w:t>
            </w:r>
            <w:r>
              <w:rPr>
                <w:rFonts w:ascii="Times New Roman" w:eastAsia="Arial" w:hAnsi="Times New Roman"/>
                <w:color w:val="000000"/>
                <w:lang w:val="ru-RU"/>
              </w:rPr>
              <w:t>Р</w:t>
            </w:r>
            <w:r w:rsidRPr="00B56A77">
              <w:rPr>
                <w:rFonts w:ascii="Times New Roman" w:eastAsia="Arial" w:hAnsi="Times New Roman"/>
                <w:color w:val="000000"/>
                <w:lang w:val="ru-RU"/>
              </w:rPr>
              <w:t>ад са подацима и информацијама</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4. </w:t>
            </w:r>
            <w:r>
              <w:rPr>
                <w:rFonts w:ascii="Times New Roman" w:eastAsia="Arial" w:hAnsi="Times New Roman"/>
                <w:color w:val="000000"/>
                <w:lang w:val="ru-RU"/>
              </w:rPr>
              <w:t>Р</w:t>
            </w:r>
            <w:r w:rsidRPr="00B56A77">
              <w:rPr>
                <w:rFonts w:ascii="Times New Roman" w:eastAsia="Arial" w:hAnsi="Times New Roman"/>
                <w:color w:val="000000"/>
                <w:lang w:val="ru-RU"/>
              </w:rPr>
              <w:t>ешавање проблема</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5. </w:t>
            </w:r>
            <w:r>
              <w:rPr>
                <w:rFonts w:ascii="Times New Roman" w:eastAsia="Arial" w:hAnsi="Times New Roman"/>
                <w:color w:val="000000"/>
                <w:lang w:val="ru-RU"/>
              </w:rPr>
              <w:t>С</w:t>
            </w:r>
            <w:r w:rsidRPr="00B56A77">
              <w:rPr>
                <w:rFonts w:ascii="Times New Roman" w:eastAsia="Arial" w:hAnsi="Times New Roman"/>
                <w:color w:val="000000"/>
                <w:lang w:val="ru-RU"/>
              </w:rPr>
              <w:t>арадња</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6 </w:t>
            </w:r>
            <w:r>
              <w:rPr>
                <w:rFonts w:ascii="Times New Roman" w:eastAsia="Arial" w:hAnsi="Times New Roman"/>
                <w:color w:val="000000"/>
                <w:lang w:val="ru-RU"/>
              </w:rPr>
              <w:t>Д</w:t>
            </w:r>
            <w:r w:rsidRPr="00B56A77">
              <w:rPr>
                <w:rFonts w:ascii="Times New Roman" w:eastAsia="Arial" w:hAnsi="Times New Roman"/>
                <w:color w:val="000000"/>
                <w:lang w:val="ru-RU"/>
              </w:rPr>
              <w:t>игитална компетенција.</w:t>
            </w:r>
            <w:r w:rsidRPr="00B56A77">
              <w:rPr>
                <w:rFonts w:ascii="Times New Roman" w:eastAsia="Arial" w:hAnsi="Times New Roman"/>
                <w:color w:val="000000"/>
              </w:rPr>
              <w:t xml:space="preserve"> </w:t>
            </w:r>
          </w:p>
          <w:p w:rsidR="007D51C0" w:rsidRPr="009F2F7C" w:rsidRDefault="007D51C0" w:rsidP="00B03E7D">
            <w:pPr>
              <w:pStyle w:val="NoSpacing"/>
              <w:rPr>
                <w:rFonts w:ascii="Times New Roman" w:hAnsi="Times New Roman"/>
                <w:b/>
                <w:i/>
              </w:rPr>
            </w:pPr>
            <w:r w:rsidRPr="009F2F7C">
              <w:rPr>
                <w:rFonts w:ascii="Times New Roman" w:hAnsi="Times New Roman"/>
                <w:b/>
                <w:i/>
              </w:rPr>
              <w:t>Ученик ће се оспособљавати да:</w:t>
            </w:r>
          </w:p>
          <w:p w:rsidR="007D51C0" w:rsidRDefault="007D51C0" w:rsidP="00B03E7D">
            <w:pPr>
              <w:spacing w:after="0"/>
              <w:rPr>
                <w:rFonts w:ascii="Times New Roman" w:eastAsia="Arial" w:hAnsi="Times New Roman"/>
                <w:color w:val="000000"/>
                <w:sz w:val="20"/>
                <w:szCs w:val="20"/>
              </w:rPr>
            </w:pPr>
            <w:r>
              <w:rPr>
                <w:rFonts w:ascii="Times New Roman" w:eastAsia="Arial" w:hAnsi="Times New Roman"/>
                <w:color w:val="000000"/>
              </w:rPr>
              <w:t xml:space="preserve">- </w:t>
            </w:r>
            <w:r w:rsidRPr="007A396E">
              <w:rPr>
                <w:rFonts w:ascii="Times New Roman" w:eastAsia="Arial" w:hAnsi="Times New Roman"/>
                <w:color w:val="000000"/>
                <w:sz w:val="20"/>
                <w:szCs w:val="20"/>
              </w:rPr>
              <w:t>мотивисан је и оспособљен је да самостално планира организује, спроводи и вреднује учење</w:t>
            </w:r>
            <w:r>
              <w:rPr>
                <w:rFonts w:ascii="Times New Roman" w:eastAsia="Arial" w:hAnsi="Times New Roman"/>
                <w:color w:val="000000"/>
                <w:sz w:val="20"/>
                <w:szCs w:val="20"/>
              </w:rPr>
              <w:t>; разликује битно од небитног, изражава и образлаже идеје.</w:t>
            </w:r>
          </w:p>
          <w:p w:rsidR="007D51C0" w:rsidRDefault="007D51C0" w:rsidP="00B03E7D">
            <w:pPr>
              <w:spacing w:after="0"/>
              <w:rPr>
                <w:rFonts w:ascii="Times New Roman" w:eastAsia="Arial" w:hAnsi="Times New Roman"/>
                <w:color w:val="000000"/>
                <w:sz w:val="20"/>
                <w:szCs w:val="20"/>
              </w:rPr>
            </w:pPr>
            <w:r>
              <w:rPr>
                <w:rFonts w:ascii="Times New Roman" w:eastAsia="Arial" w:hAnsi="Times New Roman"/>
                <w:color w:val="000000"/>
                <w:sz w:val="20"/>
                <w:szCs w:val="20"/>
              </w:rPr>
              <w:t>- изражава своје ставове, мишљења, осећања, на позитиван, конструктиван и аргументован начин</w:t>
            </w:r>
          </w:p>
          <w:p w:rsidR="007D51C0" w:rsidRDefault="007D51C0" w:rsidP="00B03E7D">
            <w:pPr>
              <w:spacing w:after="0"/>
              <w:rPr>
                <w:rFonts w:ascii="Times New Roman" w:eastAsia="Arial" w:hAnsi="Times New Roman"/>
                <w:color w:val="000000"/>
                <w:sz w:val="20"/>
                <w:szCs w:val="20"/>
              </w:rPr>
            </w:pPr>
            <w:r>
              <w:rPr>
                <w:rFonts w:ascii="Times New Roman" w:eastAsia="Arial" w:hAnsi="Times New Roman"/>
                <w:color w:val="000000"/>
                <w:sz w:val="20"/>
                <w:szCs w:val="20"/>
              </w:rPr>
              <w:t>- Проверава примењивост решења у пракси и користи стечена знања и вештине у новим ситуацијама</w:t>
            </w:r>
          </w:p>
          <w:p w:rsidR="007D51C0" w:rsidRDefault="007D51C0" w:rsidP="00B03E7D">
            <w:pPr>
              <w:spacing w:after="0"/>
              <w:rPr>
                <w:rFonts w:ascii="Times New Roman" w:eastAsia="Arial" w:hAnsi="Times New Roman"/>
                <w:color w:val="000000"/>
                <w:sz w:val="20"/>
                <w:szCs w:val="20"/>
              </w:rPr>
            </w:pPr>
            <w:r>
              <w:rPr>
                <w:rFonts w:ascii="Times New Roman" w:eastAsia="Arial" w:hAnsi="Times New Roman"/>
                <w:color w:val="000000"/>
                <w:sz w:val="20"/>
                <w:szCs w:val="20"/>
              </w:rPr>
              <w:t>- доприноси решавању разлика у мишљењу и ставовима поштујући друге као равноправне чланове тима или групе</w:t>
            </w:r>
          </w:p>
          <w:p w:rsidR="007D51C0" w:rsidRPr="007A396E" w:rsidRDefault="007D51C0" w:rsidP="00B03E7D">
            <w:pPr>
              <w:spacing w:after="0"/>
              <w:rPr>
                <w:rFonts w:ascii="Times New Roman" w:eastAsia="Arial" w:hAnsi="Times New Roman"/>
                <w:color w:val="000000"/>
              </w:rPr>
            </w:pPr>
            <w:r>
              <w:rPr>
                <w:rFonts w:ascii="Times New Roman" w:eastAsia="Arial" w:hAnsi="Times New Roman"/>
                <w:color w:val="000000"/>
                <w:sz w:val="20"/>
                <w:szCs w:val="20"/>
              </w:rPr>
              <w:t>-Уме да претражује, критички анализира и систематизује информације у електронском облику користећи ИКТ средст</w:t>
            </w:r>
          </w:p>
        </w:tc>
        <w:tc>
          <w:tcPr>
            <w:tcW w:w="3954" w:type="dxa"/>
            <w:vAlign w:val="center"/>
          </w:tcPr>
          <w:p w:rsidR="007D51C0" w:rsidRPr="00DB5020" w:rsidRDefault="007D51C0" w:rsidP="00B03E7D">
            <w:pPr>
              <w:pStyle w:val="NoSpacing"/>
              <w:rPr>
                <w:rFonts w:ascii="Times New Roman" w:hAnsi="Times New Roman"/>
                <w:sz w:val="20"/>
                <w:szCs w:val="20"/>
              </w:rPr>
            </w:pPr>
            <w:r>
              <w:rPr>
                <w:rFonts w:ascii="Times New Roman" w:hAnsi="Times New Roman"/>
                <w:sz w:val="20"/>
                <w:szCs w:val="20"/>
                <w:lang w:val="sr-Cyrl-CS"/>
              </w:rPr>
              <w:t>19.</w:t>
            </w:r>
            <w:r w:rsidRPr="00DB5020">
              <w:rPr>
                <w:rFonts w:ascii="Times New Roman" w:hAnsi="Times New Roman"/>
                <w:sz w:val="20"/>
                <w:szCs w:val="20"/>
                <w:lang w:val="sr-Cyrl-CS"/>
              </w:rPr>
              <w:t xml:space="preserve">Кретање у свакодневном животу.  Релативност кретања </w:t>
            </w:r>
          </w:p>
          <w:p w:rsidR="007D51C0" w:rsidRPr="00DB5020" w:rsidRDefault="007D51C0" w:rsidP="00B03E7D">
            <w:pPr>
              <w:pStyle w:val="NoSpacing"/>
              <w:rPr>
                <w:rFonts w:ascii="Times New Roman" w:hAnsi="Times New Roman"/>
                <w:sz w:val="20"/>
                <w:szCs w:val="20"/>
              </w:rPr>
            </w:pPr>
            <w:r>
              <w:rPr>
                <w:rFonts w:ascii="Times New Roman" w:hAnsi="Times New Roman"/>
                <w:sz w:val="20"/>
                <w:szCs w:val="20"/>
              </w:rPr>
              <w:t>20</w:t>
            </w:r>
            <w:r w:rsidRPr="00DB5020">
              <w:rPr>
                <w:rFonts w:ascii="Times New Roman" w:hAnsi="Times New Roman"/>
                <w:sz w:val="20"/>
                <w:szCs w:val="20"/>
              </w:rPr>
              <w:t>.</w:t>
            </w:r>
            <w:r w:rsidRPr="00DB5020">
              <w:rPr>
                <w:rFonts w:ascii="Times New Roman" w:hAnsi="Times New Roman"/>
                <w:sz w:val="20"/>
                <w:szCs w:val="20"/>
                <w:lang w:val="sr-Cyrl-CS"/>
              </w:rPr>
              <w:t xml:space="preserve"> Појмови и величине којима се описује кретање (пут, путања, време) </w:t>
            </w:r>
          </w:p>
          <w:p w:rsidR="007D51C0" w:rsidRPr="00DB5020" w:rsidRDefault="007D51C0" w:rsidP="00B03E7D">
            <w:pPr>
              <w:pStyle w:val="NoSpacing"/>
              <w:rPr>
                <w:rFonts w:ascii="Times New Roman" w:hAnsi="Times New Roman"/>
                <w:sz w:val="20"/>
                <w:szCs w:val="20"/>
                <w:lang w:val="sr-Cyrl-CS"/>
              </w:rPr>
            </w:pPr>
            <w:r>
              <w:rPr>
                <w:rFonts w:ascii="Times New Roman" w:hAnsi="Times New Roman"/>
                <w:sz w:val="20"/>
                <w:szCs w:val="20"/>
              </w:rPr>
              <w:t>21</w:t>
            </w:r>
            <w:r w:rsidRPr="00DB5020">
              <w:rPr>
                <w:rFonts w:ascii="Times New Roman" w:hAnsi="Times New Roman"/>
                <w:sz w:val="20"/>
                <w:szCs w:val="20"/>
              </w:rPr>
              <w:t>.</w:t>
            </w:r>
            <w:r w:rsidRPr="00DB5020">
              <w:rPr>
                <w:rFonts w:ascii="Times New Roman" w:hAnsi="Times New Roman"/>
                <w:sz w:val="20"/>
                <w:szCs w:val="20"/>
                <w:lang w:val="sr-Cyrl-CS"/>
              </w:rPr>
              <w:t xml:space="preserve"> Појмови и величине којима се описује кретање ( брзина, правац и смер кретања)</w:t>
            </w:r>
            <w:r>
              <w:rPr>
                <w:rFonts w:ascii="Times New Roman" w:hAnsi="Times New Roman"/>
                <w:sz w:val="20"/>
                <w:szCs w:val="20"/>
                <w:lang w:val="sr-Cyrl-CS"/>
              </w:rPr>
              <w:t>. Векторски карактре брзине</w:t>
            </w:r>
          </w:p>
          <w:p w:rsidR="007D51C0" w:rsidRPr="00DB502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22</w:t>
            </w:r>
            <w:r w:rsidRPr="00DB5020">
              <w:rPr>
                <w:rFonts w:ascii="Times New Roman" w:hAnsi="Times New Roman"/>
                <w:sz w:val="20"/>
                <w:szCs w:val="20"/>
                <w:lang w:val="sr-Cyrl-CS"/>
              </w:rPr>
              <w:t>.</w:t>
            </w:r>
            <w:r w:rsidRPr="00DB5020">
              <w:rPr>
                <w:rFonts w:ascii="Times New Roman" w:hAnsi="Times New Roman"/>
                <w:sz w:val="20"/>
                <w:szCs w:val="20"/>
              </w:rPr>
              <w:t xml:space="preserve"> </w:t>
            </w:r>
            <w:r w:rsidRPr="00DB5020">
              <w:rPr>
                <w:rFonts w:ascii="Times New Roman" w:hAnsi="Times New Roman"/>
                <w:sz w:val="20"/>
                <w:szCs w:val="20"/>
                <w:lang w:val="sr-Cyrl-CS"/>
              </w:rPr>
              <w:t xml:space="preserve">Појмови и величине којима се описује кретање </w:t>
            </w:r>
            <w:r>
              <w:rPr>
                <w:rFonts w:ascii="Times New Roman" w:hAnsi="Times New Roman"/>
                <w:sz w:val="20"/>
                <w:szCs w:val="20"/>
                <w:lang w:val="sr-Cyrl-CS"/>
              </w:rPr>
              <w:t>(уг.)</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23</w:t>
            </w:r>
            <w:r w:rsidRPr="00DB5020">
              <w:rPr>
                <w:rFonts w:ascii="Times New Roman" w:hAnsi="Times New Roman"/>
                <w:sz w:val="20"/>
                <w:szCs w:val="20"/>
                <w:lang w:val="sr-Cyrl-CS"/>
              </w:rPr>
              <w:t>. Подела кретања према облику путање и брзини тела</w:t>
            </w:r>
          </w:p>
          <w:p w:rsidR="007D51C0" w:rsidRDefault="007D51C0" w:rsidP="00B03E7D">
            <w:pPr>
              <w:pStyle w:val="NoSpacing"/>
              <w:rPr>
                <w:rFonts w:ascii="Times New Roman" w:hAnsi="Times New Roman"/>
                <w:i/>
                <w:sz w:val="20"/>
                <w:szCs w:val="20"/>
                <w:lang w:val="sr-Cyrl-CS"/>
              </w:rPr>
            </w:pPr>
            <w:r w:rsidRPr="001D433A">
              <w:rPr>
                <w:rFonts w:ascii="Times New Roman" w:hAnsi="Times New Roman"/>
                <w:i/>
                <w:sz w:val="20"/>
                <w:szCs w:val="20"/>
                <w:lang w:val="sr-Cyrl-CS"/>
              </w:rPr>
              <w:t xml:space="preserve">Демонстрациони огледи: </w:t>
            </w:r>
            <w:r>
              <w:rPr>
                <w:rFonts w:ascii="Times New Roman" w:hAnsi="Times New Roman"/>
                <w:i/>
                <w:sz w:val="20"/>
                <w:szCs w:val="20"/>
                <w:lang w:val="sr-Cyrl-CS"/>
              </w:rPr>
              <w:t>К</w:t>
            </w:r>
            <w:r w:rsidRPr="001D433A">
              <w:rPr>
                <w:rFonts w:ascii="Times New Roman" w:hAnsi="Times New Roman"/>
                <w:i/>
                <w:sz w:val="20"/>
                <w:szCs w:val="20"/>
                <w:lang w:val="sr-Cyrl-CS"/>
              </w:rPr>
              <w:t xml:space="preserve">ретање мехура ваздуха </w:t>
            </w:r>
            <w:r>
              <w:rPr>
                <w:rFonts w:ascii="Times New Roman" w:hAnsi="Times New Roman"/>
                <w:i/>
                <w:sz w:val="20"/>
                <w:szCs w:val="20"/>
                <w:lang w:val="sr-Cyrl-CS"/>
              </w:rPr>
              <w:t>(</w:t>
            </w:r>
            <w:r w:rsidRPr="001D433A">
              <w:rPr>
                <w:rFonts w:ascii="Times New Roman" w:hAnsi="Times New Roman"/>
                <w:i/>
                <w:sz w:val="20"/>
                <w:szCs w:val="20"/>
                <w:lang w:val="sr-Cyrl-CS"/>
              </w:rPr>
              <w:t>или куглице</w:t>
            </w:r>
            <w:r>
              <w:rPr>
                <w:rFonts w:ascii="Times New Roman" w:hAnsi="Times New Roman"/>
                <w:i/>
                <w:sz w:val="20"/>
                <w:szCs w:val="20"/>
                <w:lang w:val="sr-Cyrl-CS"/>
              </w:rPr>
              <w:t>)</w:t>
            </w:r>
            <w:r w:rsidRPr="001D433A">
              <w:rPr>
                <w:rFonts w:ascii="Times New Roman" w:hAnsi="Times New Roman"/>
                <w:i/>
                <w:sz w:val="20"/>
                <w:szCs w:val="20"/>
                <w:lang w:val="sr-Cyrl-CS"/>
              </w:rPr>
              <w:t xml:space="preserve"> кроз вертикало постављену дугу провидну цев са течношћу</w:t>
            </w:r>
          </w:p>
          <w:p w:rsidR="007D51C0" w:rsidRPr="001D433A" w:rsidRDefault="007D51C0" w:rsidP="00B03E7D">
            <w:pPr>
              <w:pStyle w:val="NoSpacing"/>
              <w:rPr>
                <w:rFonts w:ascii="Times New Roman" w:hAnsi="Times New Roman"/>
                <w:i/>
                <w:sz w:val="20"/>
                <w:szCs w:val="20"/>
                <w:lang w:val="sr-Cyrl-CS"/>
              </w:rPr>
            </w:pPr>
            <w:r>
              <w:rPr>
                <w:rFonts w:ascii="Times New Roman" w:hAnsi="Times New Roman"/>
                <w:i/>
                <w:sz w:val="20"/>
                <w:szCs w:val="20"/>
                <w:lang w:val="sr-Cyrl-CS"/>
              </w:rPr>
              <w:t>Кретање куглице по Галилејевом жлебу</w:t>
            </w:r>
          </w:p>
          <w:p w:rsidR="007D51C0" w:rsidRPr="00DB502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24</w:t>
            </w:r>
            <w:r w:rsidRPr="00DB5020">
              <w:rPr>
                <w:rFonts w:ascii="Times New Roman" w:hAnsi="Times New Roman"/>
                <w:sz w:val="20"/>
                <w:szCs w:val="20"/>
                <w:lang w:val="sr-Cyrl-CS"/>
              </w:rPr>
              <w:t>. Подела кретања према облику путање и брзини тела</w:t>
            </w:r>
          </w:p>
          <w:p w:rsidR="007D51C0" w:rsidRPr="00DB502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25</w:t>
            </w:r>
            <w:r w:rsidRPr="00DB5020">
              <w:rPr>
                <w:rFonts w:ascii="Times New Roman" w:hAnsi="Times New Roman"/>
                <w:sz w:val="20"/>
                <w:szCs w:val="20"/>
                <w:lang w:val="sr-Cyrl-CS"/>
              </w:rPr>
              <w:t>.Зависност пређеног пута од времена код равномерног праволинијског кретања (РПК)</w:t>
            </w:r>
          </w:p>
          <w:p w:rsidR="007D51C0" w:rsidRPr="00DB502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26</w:t>
            </w:r>
            <w:r w:rsidRPr="00DB5020">
              <w:rPr>
                <w:rFonts w:ascii="Times New Roman" w:hAnsi="Times New Roman"/>
                <w:sz w:val="20"/>
                <w:szCs w:val="20"/>
                <w:lang w:val="sr-Cyrl-CS"/>
              </w:rPr>
              <w:t>.Зависност пређеног пута од времена код РПК – поступак реш. Зад.</w:t>
            </w:r>
          </w:p>
          <w:p w:rsidR="007D51C0" w:rsidRPr="00DB502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27</w:t>
            </w:r>
            <w:r w:rsidRPr="00DB5020">
              <w:rPr>
                <w:rFonts w:ascii="Times New Roman" w:hAnsi="Times New Roman"/>
                <w:sz w:val="20"/>
                <w:szCs w:val="20"/>
                <w:lang w:val="sr-Cyrl-CS"/>
              </w:rPr>
              <w:t>.Зависност пређеног пута од времена код РПК</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28</w:t>
            </w:r>
            <w:r w:rsidRPr="00DB5020">
              <w:rPr>
                <w:rFonts w:ascii="Times New Roman" w:hAnsi="Times New Roman"/>
                <w:sz w:val="20"/>
                <w:szCs w:val="20"/>
                <w:lang w:val="sr-Cyrl-CS"/>
              </w:rPr>
              <w:t>. Променљ</w:t>
            </w:r>
            <w:r>
              <w:rPr>
                <w:rFonts w:ascii="Times New Roman" w:hAnsi="Times New Roman"/>
                <w:sz w:val="20"/>
                <w:szCs w:val="20"/>
                <w:lang w:val="sr-Cyrl-CS"/>
              </w:rPr>
              <w:t>иво праволинијско кретање. Сред</w:t>
            </w:r>
            <w:r>
              <w:rPr>
                <w:rFonts w:ascii="Times New Roman" w:hAnsi="Times New Roman"/>
                <w:sz w:val="20"/>
                <w:szCs w:val="20"/>
              </w:rPr>
              <w:t>ња</w:t>
            </w:r>
            <w:r w:rsidRPr="00DB5020">
              <w:rPr>
                <w:rFonts w:ascii="Times New Roman" w:hAnsi="Times New Roman"/>
                <w:sz w:val="20"/>
                <w:szCs w:val="20"/>
                <w:lang w:val="sr-Cyrl-CS"/>
              </w:rPr>
              <w:t xml:space="preserve"> </w:t>
            </w:r>
            <w:r>
              <w:rPr>
                <w:rFonts w:ascii="Times New Roman" w:hAnsi="Times New Roman"/>
                <w:sz w:val="20"/>
                <w:szCs w:val="20"/>
                <w:lang w:val="sr-Cyrl-CS"/>
              </w:rPr>
              <w:t>б</w:t>
            </w:r>
            <w:r w:rsidRPr="00DB5020">
              <w:rPr>
                <w:rFonts w:ascii="Times New Roman" w:hAnsi="Times New Roman"/>
                <w:sz w:val="20"/>
                <w:szCs w:val="20"/>
                <w:lang w:val="sr-Cyrl-CS"/>
              </w:rPr>
              <w:t>рз</w:t>
            </w:r>
            <w:r>
              <w:rPr>
                <w:rFonts w:ascii="Times New Roman" w:hAnsi="Times New Roman"/>
                <w:sz w:val="20"/>
                <w:szCs w:val="20"/>
                <w:lang w:val="sr-Cyrl-CS"/>
              </w:rPr>
              <w:t>ина</w:t>
            </w:r>
          </w:p>
          <w:p w:rsidR="007D51C0" w:rsidRPr="009F0BFF" w:rsidRDefault="007D51C0" w:rsidP="00B03E7D">
            <w:pPr>
              <w:pStyle w:val="NoSpacing"/>
              <w:rPr>
                <w:sz w:val="20"/>
                <w:szCs w:val="20"/>
              </w:rPr>
            </w:pPr>
            <w:r>
              <w:rPr>
                <w:rFonts w:ascii="Times New Roman" w:hAnsi="Times New Roman"/>
                <w:sz w:val="20"/>
                <w:szCs w:val="20"/>
                <w:lang w:val="sr-Cyrl-CS"/>
              </w:rPr>
              <w:t>29</w:t>
            </w:r>
            <w:r w:rsidRPr="00DB5020">
              <w:rPr>
                <w:rFonts w:ascii="Times New Roman" w:hAnsi="Times New Roman"/>
                <w:sz w:val="20"/>
                <w:szCs w:val="20"/>
                <w:lang w:val="sr-Cyrl-CS"/>
              </w:rPr>
              <w:t xml:space="preserve">. </w:t>
            </w:r>
            <w:r w:rsidRPr="009F0BFF">
              <w:rPr>
                <w:rFonts w:ascii="Times New Roman" w:hAnsi="Times New Roman"/>
                <w:sz w:val="20"/>
                <w:szCs w:val="20"/>
                <w:lang w:val="sr-Cyrl-CS"/>
              </w:rPr>
              <w:t>Променљиво праволинијско кретање. Средња брзина – рач. зад.</w:t>
            </w:r>
            <w:r w:rsidRPr="009F0BFF">
              <w:rPr>
                <w:sz w:val="20"/>
                <w:szCs w:val="20"/>
              </w:rPr>
              <w:t xml:space="preserve"> </w:t>
            </w:r>
          </w:p>
          <w:p w:rsidR="007D51C0" w:rsidRPr="009F0BFF" w:rsidRDefault="007D51C0" w:rsidP="00B03E7D">
            <w:pPr>
              <w:pStyle w:val="NoSpacing"/>
              <w:rPr>
                <w:rFonts w:ascii="Times New Roman" w:hAnsi="Times New Roman"/>
                <w:color w:val="FF0000"/>
                <w:sz w:val="20"/>
                <w:szCs w:val="20"/>
                <w:lang w:val="sr-Cyrl-CS"/>
              </w:rPr>
            </w:pPr>
            <w:r>
              <w:rPr>
                <w:rFonts w:ascii="Times New Roman" w:hAnsi="Times New Roman"/>
                <w:sz w:val="20"/>
                <w:szCs w:val="20"/>
              </w:rPr>
              <w:t>30</w:t>
            </w:r>
            <w:r w:rsidRPr="009F0BFF">
              <w:rPr>
                <w:sz w:val="20"/>
                <w:szCs w:val="20"/>
              </w:rPr>
              <w:t xml:space="preserve">. </w:t>
            </w:r>
            <w:r w:rsidRPr="009F0BFF">
              <w:rPr>
                <w:rFonts w:ascii="Times New Roman" w:hAnsi="Times New Roman"/>
                <w:sz w:val="20"/>
                <w:szCs w:val="20"/>
                <w:lang w:val="sr-Cyrl-CS"/>
              </w:rPr>
              <w:t xml:space="preserve">Одређивање средње брзине промељивог кретања тела и сталне брзине равномерног кретања помоћу стаклене цеви са мехуром (или куглицом) </w:t>
            </w:r>
            <w:r>
              <w:rPr>
                <w:rFonts w:ascii="Times New Roman" w:hAnsi="Times New Roman"/>
                <w:sz w:val="20"/>
                <w:szCs w:val="20"/>
                <w:lang w:val="sr-Cyrl-CS"/>
              </w:rPr>
              <w:t>(лабораторијска вежба)</w:t>
            </w:r>
          </w:p>
          <w:p w:rsidR="007D51C0" w:rsidRPr="009F0BFF" w:rsidRDefault="007D51C0" w:rsidP="00B03E7D">
            <w:pPr>
              <w:pStyle w:val="NoSpacing"/>
              <w:rPr>
                <w:rFonts w:ascii="Times New Roman" w:hAnsi="Times New Roman"/>
                <w:sz w:val="20"/>
                <w:szCs w:val="20"/>
                <w:lang w:val="sr-Cyrl-CS"/>
              </w:rPr>
            </w:pPr>
            <w:r w:rsidRPr="009F0BFF">
              <w:rPr>
                <w:rFonts w:ascii="Times New Roman" w:hAnsi="Times New Roman"/>
                <w:sz w:val="20"/>
                <w:szCs w:val="20"/>
                <w:lang w:val="sr-Cyrl-CS"/>
              </w:rPr>
              <w:t>31. Кретање – обн. г</w:t>
            </w:r>
          </w:p>
          <w:p w:rsidR="007D51C0" w:rsidRPr="00E72DFF" w:rsidRDefault="007D51C0" w:rsidP="00B03E7D">
            <w:pPr>
              <w:pStyle w:val="NoSpacing"/>
              <w:rPr>
                <w:rFonts w:ascii="Times New Roman" w:hAnsi="Times New Roman"/>
                <w:sz w:val="20"/>
                <w:szCs w:val="20"/>
                <w:lang w:val="sr-Cyrl-CS"/>
              </w:rPr>
            </w:pPr>
            <w:r w:rsidRPr="009F0BFF">
              <w:rPr>
                <w:rFonts w:ascii="Times New Roman" w:hAnsi="Times New Roman"/>
                <w:sz w:val="20"/>
                <w:szCs w:val="20"/>
                <w:lang w:val="sr-Cyrl-CS"/>
              </w:rPr>
              <w:t>32.Кретање – систематизација</w:t>
            </w:r>
          </w:p>
        </w:tc>
      </w:tr>
      <w:tr w:rsidR="007D51C0" w:rsidRPr="00B54041" w:rsidTr="00B03E7D">
        <w:trPr>
          <w:jc w:val="center"/>
        </w:trPr>
        <w:tc>
          <w:tcPr>
            <w:tcW w:w="2961" w:type="dxa"/>
            <w:vAlign w:val="center"/>
          </w:tcPr>
          <w:p w:rsidR="007D51C0" w:rsidRDefault="007D51C0" w:rsidP="00B03E7D">
            <w:pPr>
              <w:pStyle w:val="NoSpacing"/>
              <w:jc w:val="center"/>
              <w:rPr>
                <w:rFonts w:ascii="Times New Roman" w:hAnsi="Times New Roman"/>
              </w:rPr>
            </w:pPr>
            <w:r>
              <w:rPr>
                <w:rFonts w:ascii="Times New Roman" w:hAnsi="Times New Roman"/>
              </w:rPr>
              <w:t>4.</w:t>
            </w:r>
          </w:p>
          <w:p w:rsidR="007D51C0" w:rsidRPr="00B54041" w:rsidRDefault="007D51C0" w:rsidP="00B03E7D">
            <w:pPr>
              <w:pStyle w:val="NoSpacing"/>
              <w:jc w:val="center"/>
              <w:rPr>
                <w:rFonts w:ascii="Times New Roman" w:hAnsi="Times New Roman"/>
              </w:rPr>
            </w:pPr>
            <w:r>
              <w:rPr>
                <w:rFonts w:ascii="Times New Roman" w:hAnsi="Times New Roman"/>
              </w:rPr>
              <w:t>СИЛА</w:t>
            </w:r>
          </w:p>
        </w:tc>
        <w:tc>
          <w:tcPr>
            <w:tcW w:w="4483" w:type="dxa"/>
            <w:vAlign w:val="center"/>
          </w:tcPr>
          <w:p w:rsidR="007D51C0" w:rsidRDefault="007D51C0" w:rsidP="00B03E7D">
            <w:pPr>
              <w:tabs>
                <w:tab w:val="left" w:pos="349"/>
                <w:tab w:val="left" w:pos="4517"/>
              </w:tabs>
              <w:suppressAutoHyphens/>
              <w:spacing w:after="0" w:line="240" w:lineRule="auto"/>
              <w:ind w:right="142"/>
              <w:rPr>
                <w:rFonts w:ascii="Times New Roman" w:eastAsia="Times New Roman" w:hAnsi="Times New Roman"/>
                <w:sz w:val="24"/>
                <w:szCs w:val="24"/>
                <w:lang w:val="sr-Cyrl-CS" w:eastAsia="ar-SA"/>
              </w:rPr>
            </w:pPr>
            <w:r>
              <w:rPr>
                <w:rFonts w:ascii="Times New Roman" w:hAnsi="Times New Roman"/>
                <w:lang w:val="sr-Cyrl-CS"/>
              </w:rPr>
              <w:t>- О</w:t>
            </w:r>
            <w:r w:rsidRPr="009A7E4E">
              <w:rPr>
                <w:rFonts w:ascii="Times New Roman" w:hAnsi="Times New Roman"/>
                <w:lang w:val="ru-RU"/>
              </w:rPr>
              <w:t>бјашњава</w:t>
            </w:r>
            <w:r w:rsidRPr="009A7E4E">
              <w:rPr>
                <w:rFonts w:ascii="Times New Roman" w:hAnsi="Times New Roman"/>
                <w:lang w:val="sr-Cyrl-CS"/>
              </w:rPr>
              <w:t xml:space="preserve"> узајамно деловање тела у неп</w:t>
            </w:r>
            <w:r>
              <w:rPr>
                <w:rFonts w:ascii="Times New Roman" w:hAnsi="Times New Roman"/>
                <w:lang w:val="sr-Cyrl-CS"/>
              </w:rPr>
              <w:t xml:space="preserve">осредном додиру </w:t>
            </w:r>
            <w:r w:rsidRPr="004F4118">
              <w:rPr>
                <w:rFonts w:ascii="Times New Roman" w:hAnsi="Times New Roman"/>
                <w:lang w:val="sr-Cyrl-CS"/>
              </w:rPr>
              <w:t>(</w:t>
            </w:r>
            <w:r w:rsidRPr="004F4118">
              <w:rPr>
                <w:rFonts w:ascii="Times New Roman" w:eastAsia="Times New Roman" w:hAnsi="Times New Roman"/>
                <w:sz w:val="24"/>
                <w:szCs w:val="24"/>
                <w:lang w:val="sr-Cyrl-CS" w:eastAsia="ar-SA"/>
              </w:rPr>
              <w:t>деформација тела</w:t>
            </w:r>
            <w:r w:rsidRPr="004F4118">
              <w:rPr>
                <w:rFonts w:ascii="Times New Roman" w:eastAsia="Times New Roman" w:hAnsi="Times New Roman"/>
                <w:sz w:val="24"/>
                <w:szCs w:val="24"/>
                <w:lang w:val="uz-Cyrl-UZ" w:eastAsia="ar-SA"/>
              </w:rPr>
              <w:t>)</w:t>
            </w:r>
            <w:r w:rsidRPr="004F4118">
              <w:rPr>
                <w:rFonts w:ascii="Times New Roman" w:eastAsia="Times New Roman" w:hAnsi="Times New Roman"/>
                <w:sz w:val="24"/>
                <w:szCs w:val="24"/>
                <w:lang w:val="sr-Cyrl-CS" w:eastAsia="ar-SA"/>
              </w:rPr>
              <w:t xml:space="preserve"> и узајамно деловање тела која нису у непосредном додиру (гравитационо, електрично и магнетно деловање);</w:t>
            </w:r>
          </w:p>
          <w:p w:rsidR="007D51C0" w:rsidRDefault="007D51C0" w:rsidP="00B03E7D">
            <w:pPr>
              <w:tabs>
                <w:tab w:val="left" w:pos="349"/>
                <w:tab w:val="left" w:pos="4517"/>
              </w:tabs>
              <w:suppressAutoHyphens/>
              <w:spacing w:after="0" w:line="240" w:lineRule="auto"/>
              <w:ind w:right="142"/>
              <w:rPr>
                <w:rFonts w:ascii="Times New Roman" w:eastAsia="Times New Roman" w:hAnsi="Times New Roman"/>
                <w:sz w:val="24"/>
                <w:szCs w:val="24"/>
                <w:lang w:val="sr-Cyrl-CS" w:eastAsia="ar-SA"/>
              </w:rPr>
            </w:pPr>
            <w:r w:rsidRPr="004F4118">
              <w:rPr>
                <w:rFonts w:ascii="Times New Roman" w:eastAsia="Times New Roman" w:hAnsi="Times New Roman"/>
                <w:sz w:val="24"/>
                <w:szCs w:val="24"/>
                <w:lang w:val="sr-Cyrl-CS" w:eastAsia="ar-SA"/>
              </w:rPr>
              <w:t>-Разликује деловање силе Зем</w:t>
            </w:r>
            <w:r w:rsidRPr="004F4118">
              <w:rPr>
                <w:rFonts w:ascii="Times New Roman" w:eastAsia="Times New Roman" w:hAnsi="Times New Roman"/>
                <w:sz w:val="24"/>
                <w:szCs w:val="24"/>
                <w:lang w:val="ru-RU" w:eastAsia="ar-SA"/>
              </w:rPr>
              <w:t>љ</w:t>
            </w:r>
            <w:r w:rsidRPr="004F4118">
              <w:rPr>
                <w:rFonts w:ascii="Times New Roman" w:eastAsia="Times New Roman" w:hAnsi="Times New Roman"/>
                <w:sz w:val="24"/>
                <w:szCs w:val="24"/>
                <w:lang w:val="sr-Cyrl-CS" w:eastAsia="ar-SA"/>
              </w:rPr>
              <w:t xml:space="preserve">ине теже од тежине тела; </w:t>
            </w:r>
          </w:p>
          <w:p w:rsidR="007D51C0" w:rsidRDefault="007D51C0" w:rsidP="00B03E7D">
            <w:pPr>
              <w:tabs>
                <w:tab w:val="left" w:pos="349"/>
                <w:tab w:val="left" w:pos="4517"/>
              </w:tabs>
              <w:suppressAutoHyphens/>
              <w:spacing w:after="0" w:line="240" w:lineRule="auto"/>
              <w:ind w:right="142"/>
              <w:rPr>
                <w:rFonts w:ascii="Times New Roman" w:eastAsia="Times New Roman" w:hAnsi="Times New Roman"/>
                <w:sz w:val="24"/>
                <w:szCs w:val="24"/>
                <w:lang w:val="sr-Cyrl-CS" w:eastAsia="ar-SA"/>
              </w:rPr>
            </w:pPr>
            <w:r w:rsidRPr="004F4118">
              <w:rPr>
                <w:rFonts w:ascii="Times New Roman" w:eastAsia="Times New Roman" w:hAnsi="Times New Roman"/>
                <w:sz w:val="24"/>
                <w:szCs w:val="24"/>
                <w:lang w:val="sr-Cyrl-CS" w:eastAsia="ar-SA"/>
              </w:rPr>
              <w:t>-</w:t>
            </w:r>
            <w:r>
              <w:rPr>
                <w:rFonts w:ascii="Times New Roman" w:eastAsia="Times New Roman" w:hAnsi="Times New Roman"/>
                <w:sz w:val="24"/>
                <w:szCs w:val="24"/>
                <w:lang w:eastAsia="ar-SA"/>
              </w:rPr>
              <w:t xml:space="preserve"> </w:t>
            </w:r>
            <w:r w:rsidRPr="004F4118">
              <w:rPr>
                <w:rFonts w:ascii="Times New Roman" w:eastAsia="Times New Roman" w:hAnsi="Times New Roman"/>
                <w:sz w:val="24"/>
                <w:szCs w:val="24"/>
                <w:lang w:val="sr-Cyrl-CS" w:eastAsia="ar-SA"/>
              </w:rPr>
              <w:t>Демонстрира утицај трења и отпора средине на кретање тела и примењује добре и лоше стране ових појава у свакодневном животу;</w:t>
            </w:r>
          </w:p>
          <w:p w:rsidR="007D51C0" w:rsidRDefault="007D51C0" w:rsidP="00B03E7D">
            <w:pPr>
              <w:pStyle w:val="NoSpacing"/>
              <w:rPr>
                <w:rFonts w:ascii="Times New Roman" w:eastAsia="Times New Roman" w:hAnsi="Times New Roman"/>
                <w:sz w:val="24"/>
                <w:szCs w:val="24"/>
                <w:lang w:val="sr-Cyrl-CS" w:eastAsia="ar-SA"/>
              </w:rPr>
            </w:pPr>
            <w:r w:rsidRPr="004F4118">
              <w:rPr>
                <w:rFonts w:ascii="Times New Roman" w:eastAsia="Times New Roman" w:hAnsi="Times New Roman"/>
                <w:sz w:val="24"/>
                <w:szCs w:val="24"/>
                <w:lang w:val="sr-Cyrl-CS" w:eastAsia="ar-SA"/>
              </w:rPr>
              <w:t xml:space="preserve">-Демонстрира деформације тела под дејством силе, узајамно деловање наелектрисаних </w:t>
            </w:r>
            <w:r>
              <w:rPr>
                <w:rFonts w:ascii="Times New Roman" w:eastAsia="Times New Roman" w:hAnsi="Times New Roman"/>
                <w:sz w:val="24"/>
                <w:szCs w:val="24"/>
                <w:lang w:val="sr-Cyrl-CS" w:eastAsia="ar-SA"/>
              </w:rPr>
              <w:t>тела и узајамно деловање магнета</w:t>
            </w:r>
          </w:p>
          <w:p w:rsidR="007D51C0" w:rsidRDefault="007D51C0" w:rsidP="00B03E7D">
            <w:pPr>
              <w:pStyle w:val="NoSpacing"/>
              <w:rPr>
                <w:rFonts w:ascii="Times New Roman" w:eastAsia="Times New Roman" w:hAnsi="Times New Roman"/>
                <w:sz w:val="24"/>
                <w:szCs w:val="24"/>
                <w:lang w:val="ru-RU" w:eastAsia="ar-SA"/>
              </w:rPr>
            </w:pPr>
            <w:r>
              <w:rPr>
                <w:rFonts w:ascii="Times New Roman" w:eastAsia="Times New Roman" w:hAnsi="Times New Roman"/>
                <w:sz w:val="24"/>
                <w:szCs w:val="24"/>
                <w:lang w:eastAsia="ar-SA"/>
              </w:rPr>
              <w:t xml:space="preserve">- </w:t>
            </w:r>
            <w:r w:rsidRPr="004F4118">
              <w:rPr>
                <w:rFonts w:ascii="Times New Roman" w:eastAsia="Times New Roman" w:hAnsi="Times New Roman"/>
                <w:sz w:val="24"/>
                <w:szCs w:val="24"/>
                <w:lang w:val="sr-Cyrl-CS" w:eastAsia="ar-SA"/>
              </w:rPr>
              <w:t>П</w:t>
            </w:r>
            <w:r w:rsidRPr="004F4118">
              <w:rPr>
                <w:rFonts w:ascii="Times New Roman" w:eastAsia="Times New Roman" w:hAnsi="Times New Roman"/>
                <w:sz w:val="24"/>
                <w:szCs w:val="24"/>
                <w:lang w:val="ru-RU" w:eastAsia="ar-SA"/>
              </w:rPr>
              <w:t>овезује масу и инерцију</w:t>
            </w:r>
            <w:r w:rsidRPr="004F4118">
              <w:rPr>
                <w:rFonts w:ascii="Times New Roman" w:eastAsia="Times New Roman" w:hAnsi="Times New Roman"/>
                <w:sz w:val="24"/>
                <w:szCs w:val="24"/>
                <w:lang w:val="uz-Cyrl-UZ" w:eastAsia="ar-SA"/>
              </w:rPr>
              <w:t>,</w:t>
            </w:r>
            <w:r w:rsidRPr="004F4118">
              <w:rPr>
                <w:rFonts w:ascii="Times New Roman" w:eastAsia="Times New Roman" w:hAnsi="Times New Roman"/>
                <w:sz w:val="24"/>
                <w:szCs w:val="24"/>
                <w:lang w:val="ru-RU" w:eastAsia="ar-SA"/>
              </w:rPr>
              <w:t xml:space="preserve"> разликује масу и тежину тела,</w:t>
            </w:r>
            <w:r w:rsidRPr="004F4118">
              <w:rPr>
                <w:rFonts w:ascii="Times New Roman" w:eastAsia="Times New Roman" w:hAnsi="Times New Roman"/>
                <w:sz w:val="24"/>
                <w:szCs w:val="24"/>
                <w:lang w:val="uz-Cyrl-UZ" w:eastAsia="ar-SA"/>
              </w:rPr>
              <w:t xml:space="preserve"> препознаје их</w:t>
            </w:r>
            <w:r w:rsidRPr="004F4118">
              <w:rPr>
                <w:rFonts w:ascii="Times New Roman" w:eastAsia="Times New Roman" w:hAnsi="Times New Roman"/>
                <w:sz w:val="24"/>
                <w:szCs w:val="24"/>
                <w:lang w:val="ru-RU" w:eastAsia="ar-SA"/>
              </w:rPr>
              <w:t xml:space="preserve"> у свакодневном животу и решава  различите проблемске задатке (проблем ситуације);</w:t>
            </w:r>
          </w:p>
          <w:p w:rsidR="007D51C0" w:rsidRDefault="007D51C0" w:rsidP="00B03E7D">
            <w:pPr>
              <w:pStyle w:val="No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-Демонстрира појаву инерције тела, деформације тела под дејством силе, узајамно деловање наелектрисаних тела и узајамно деловање магнета</w:t>
            </w:r>
          </w:p>
          <w:p w:rsidR="007D51C0" w:rsidRDefault="007D51C0" w:rsidP="00B03E7D">
            <w:pPr>
              <w:pStyle w:val="NoSpacing"/>
              <w:rPr>
                <w:rFonts w:ascii="Times New Roman" w:hAnsi="Times New Roman"/>
              </w:rPr>
            </w:pPr>
            <w:r>
              <w:rPr>
                <w:rFonts w:ascii="Times New Roman" w:eastAsia="Times New Roman" w:hAnsi="Times New Roman"/>
                <w:sz w:val="24"/>
                <w:szCs w:val="24"/>
                <w:lang w:eastAsia="ar-SA"/>
              </w:rPr>
              <w:t>-</w:t>
            </w:r>
            <w:r w:rsidRPr="00677F77">
              <w:rPr>
                <w:rFonts w:ascii="Times New Roman" w:hAnsi="Times New Roman"/>
              </w:rPr>
              <w:t xml:space="preserve"> Изражава физичке величине у одговарајућим мерним јединицама међународног система (SI) и разликује основне и изведене физичке величине, </w:t>
            </w:r>
          </w:p>
          <w:p w:rsidR="007D51C0" w:rsidRPr="00DA6D5E" w:rsidRDefault="007D51C0" w:rsidP="00B03E7D">
            <w:pPr>
              <w:pStyle w:val="NoSpacing"/>
              <w:rPr>
                <w:rFonts w:ascii="Times New Roman" w:hAnsi="Times New Roman"/>
              </w:rPr>
            </w:pPr>
            <w:r w:rsidRPr="00677F77">
              <w:rPr>
                <w:rFonts w:ascii="Times New Roman" w:hAnsi="Times New Roman"/>
              </w:rPr>
              <w:t>претвара веће јединице у мање и обрнуто (користи префиксе микро, мили, кило, мега);</w:t>
            </w:r>
          </w:p>
        </w:tc>
        <w:tc>
          <w:tcPr>
            <w:tcW w:w="2894" w:type="dxa"/>
            <w:vAlign w:val="center"/>
          </w:tcPr>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1. </w:t>
            </w:r>
            <w:r w:rsidRPr="00B56A77">
              <w:rPr>
                <w:rFonts w:ascii="Times New Roman" w:eastAsia="Arial" w:hAnsi="Times New Roman"/>
                <w:color w:val="000000"/>
              </w:rPr>
              <w:t>К</w:t>
            </w:r>
            <w:r w:rsidRPr="00B56A77">
              <w:rPr>
                <w:rFonts w:ascii="Times New Roman" w:eastAsia="Arial" w:hAnsi="Times New Roman"/>
                <w:color w:val="000000"/>
                <w:lang w:val="ru-RU"/>
              </w:rPr>
              <w:t>омпетенција за учење</w:t>
            </w:r>
            <w:r w:rsidRPr="00B56A77">
              <w:rPr>
                <w:rFonts w:ascii="Times New Roman" w:eastAsia="Arial" w:hAnsi="Times New Roman"/>
                <w:color w:val="000000"/>
              </w:rPr>
              <w:t xml:space="preserve"> </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lang w:val="ru-RU"/>
              </w:rPr>
              <w:t>2. К</w:t>
            </w:r>
            <w:r w:rsidRPr="00B56A77">
              <w:rPr>
                <w:rFonts w:ascii="Times New Roman" w:eastAsia="Arial" w:hAnsi="Times New Roman"/>
                <w:color w:val="000000"/>
                <w:lang w:val="ru-RU"/>
              </w:rPr>
              <w:t>омуникација</w:t>
            </w:r>
            <w:r w:rsidRPr="00B56A77">
              <w:rPr>
                <w:rFonts w:ascii="Times New Roman" w:eastAsia="Arial" w:hAnsi="Times New Roman"/>
                <w:color w:val="000000"/>
              </w:rPr>
              <w:t xml:space="preserve"> </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3. </w:t>
            </w:r>
            <w:r>
              <w:rPr>
                <w:rFonts w:ascii="Times New Roman" w:eastAsia="Arial" w:hAnsi="Times New Roman"/>
                <w:color w:val="000000"/>
                <w:lang w:val="ru-RU"/>
              </w:rPr>
              <w:t>Р</w:t>
            </w:r>
            <w:r w:rsidRPr="00B56A77">
              <w:rPr>
                <w:rFonts w:ascii="Times New Roman" w:eastAsia="Arial" w:hAnsi="Times New Roman"/>
                <w:color w:val="000000"/>
                <w:lang w:val="ru-RU"/>
              </w:rPr>
              <w:t>ешавање проблема</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4. </w:t>
            </w:r>
            <w:r>
              <w:rPr>
                <w:rFonts w:ascii="Times New Roman" w:eastAsia="Arial" w:hAnsi="Times New Roman"/>
                <w:color w:val="000000"/>
                <w:lang w:val="ru-RU"/>
              </w:rPr>
              <w:t>С</w:t>
            </w:r>
            <w:r w:rsidRPr="00B56A77">
              <w:rPr>
                <w:rFonts w:ascii="Times New Roman" w:eastAsia="Arial" w:hAnsi="Times New Roman"/>
                <w:color w:val="000000"/>
                <w:lang w:val="ru-RU"/>
              </w:rPr>
              <w:t>арадња</w:t>
            </w:r>
          </w:p>
          <w:p w:rsidR="007D51C0" w:rsidRPr="00B56A77" w:rsidRDefault="007D51C0" w:rsidP="00B03E7D">
            <w:pPr>
              <w:spacing w:after="0"/>
              <w:rPr>
                <w:rFonts w:ascii="Times New Roman" w:eastAsia="Arial" w:hAnsi="Times New Roman"/>
                <w:color w:val="000000"/>
              </w:rPr>
            </w:pPr>
            <w:r>
              <w:rPr>
                <w:rFonts w:ascii="Times New Roman" w:eastAsia="Arial" w:hAnsi="Times New Roman"/>
                <w:color w:val="000000"/>
                <w:lang w:val="ru-RU"/>
              </w:rPr>
              <w:t>5. Дигитална компетенција</w:t>
            </w:r>
            <w:r w:rsidRPr="00B56A77">
              <w:rPr>
                <w:rFonts w:ascii="Times New Roman" w:eastAsia="Arial" w:hAnsi="Times New Roman"/>
                <w:color w:val="000000"/>
              </w:rPr>
              <w:t xml:space="preserve"> </w:t>
            </w:r>
          </w:p>
          <w:p w:rsidR="007D51C0" w:rsidRDefault="007D51C0" w:rsidP="00B03E7D">
            <w:pPr>
              <w:pStyle w:val="NoSpacing"/>
              <w:rPr>
                <w:rFonts w:ascii="Times New Roman" w:hAnsi="Times New Roman"/>
                <w:b/>
                <w:i/>
              </w:rPr>
            </w:pPr>
            <w:r w:rsidRPr="009F2F7C">
              <w:rPr>
                <w:rFonts w:ascii="Times New Roman" w:hAnsi="Times New Roman"/>
                <w:b/>
                <w:i/>
              </w:rPr>
              <w:t>Ученик ће се оспособљавати да:</w:t>
            </w:r>
          </w:p>
          <w:p w:rsidR="007D51C0" w:rsidRDefault="007D51C0" w:rsidP="00B03E7D">
            <w:pPr>
              <w:pStyle w:val="NoSpacing"/>
              <w:rPr>
                <w:rFonts w:ascii="Times New Roman" w:hAnsi="Times New Roman"/>
                <w:sz w:val="20"/>
                <w:szCs w:val="20"/>
              </w:rPr>
            </w:pPr>
            <w:r w:rsidRPr="009F2F7C">
              <w:rPr>
                <w:rFonts w:ascii="Times New Roman" w:hAnsi="Times New Roman"/>
                <w:sz w:val="20"/>
                <w:szCs w:val="20"/>
              </w:rPr>
              <w:t>-Примењује</w:t>
            </w:r>
            <w:r>
              <w:rPr>
                <w:rFonts w:ascii="Times New Roman" w:hAnsi="Times New Roman"/>
                <w:sz w:val="20"/>
                <w:szCs w:val="20"/>
              </w:rPr>
              <w:t xml:space="preserve"> одговарајуће начине учења у складу са циљевима, садржајем, интересовањима, условима и временом</w:t>
            </w:r>
          </w:p>
          <w:p w:rsidR="007D51C0" w:rsidRDefault="007D51C0" w:rsidP="00B03E7D">
            <w:pPr>
              <w:pStyle w:val="NoSpacing"/>
              <w:rPr>
                <w:rFonts w:ascii="Times New Roman" w:hAnsi="Times New Roman"/>
                <w:sz w:val="20"/>
                <w:szCs w:val="20"/>
              </w:rPr>
            </w:pPr>
            <w:r>
              <w:rPr>
                <w:rFonts w:ascii="Times New Roman" w:hAnsi="Times New Roman"/>
                <w:sz w:val="20"/>
                <w:szCs w:val="20"/>
              </w:rPr>
              <w:t>- уважава саговорника реагујући на оно што говори а не на његову личност.</w:t>
            </w:r>
          </w:p>
          <w:p w:rsidR="007D51C0" w:rsidRDefault="007D51C0" w:rsidP="00B03E7D">
            <w:pPr>
              <w:pStyle w:val="NoSpacing"/>
              <w:rPr>
                <w:rFonts w:ascii="Times New Roman" w:hAnsi="Times New Roman"/>
                <w:sz w:val="20"/>
                <w:szCs w:val="20"/>
              </w:rPr>
            </w:pPr>
            <w:r>
              <w:rPr>
                <w:rFonts w:ascii="Times New Roman" w:hAnsi="Times New Roman"/>
                <w:sz w:val="20"/>
                <w:szCs w:val="20"/>
              </w:rPr>
              <w:t>- Планира стратегију решавања проблема (претпоставља решења, планира редослед активности, избор извора информација, средстава/опреме коју ће користити, са ким ће сарађивати, са ким ће се консултовати)</w:t>
            </w:r>
          </w:p>
          <w:p w:rsidR="007D51C0" w:rsidRDefault="007D51C0" w:rsidP="00B03E7D">
            <w:pPr>
              <w:pStyle w:val="NoSpacing"/>
              <w:rPr>
                <w:rFonts w:ascii="Times New Roman" w:hAnsi="Times New Roman"/>
                <w:sz w:val="20"/>
                <w:szCs w:val="20"/>
              </w:rPr>
            </w:pPr>
            <w:r>
              <w:rPr>
                <w:rFonts w:ascii="Times New Roman" w:hAnsi="Times New Roman"/>
                <w:sz w:val="20"/>
                <w:szCs w:val="20"/>
              </w:rPr>
              <w:t>- Решава проблем према планираној стратегији примењујући знања и вештине стечене учењем различитих предмета и ваншколским искуством</w:t>
            </w:r>
          </w:p>
          <w:p w:rsidR="007D51C0" w:rsidRDefault="007D51C0" w:rsidP="00B03E7D">
            <w:pPr>
              <w:pStyle w:val="NoSpacing"/>
              <w:rPr>
                <w:rFonts w:ascii="Times New Roman" w:hAnsi="Times New Roman"/>
                <w:sz w:val="20"/>
                <w:szCs w:val="20"/>
              </w:rPr>
            </w:pPr>
            <w:r>
              <w:rPr>
                <w:rFonts w:ascii="Times New Roman" w:hAnsi="Times New Roman"/>
                <w:sz w:val="20"/>
                <w:szCs w:val="20"/>
              </w:rPr>
              <w:t>- Приликом пешавања проблема уме да одабере средство ИКТ-а и да га користи на одговарајући начин</w:t>
            </w:r>
          </w:p>
          <w:p w:rsidR="007D51C0" w:rsidRPr="00FD1802" w:rsidRDefault="007D51C0" w:rsidP="00B03E7D">
            <w:pPr>
              <w:pStyle w:val="NoSpacing"/>
              <w:rPr>
                <w:rFonts w:ascii="Times New Roman" w:hAnsi="Times New Roman"/>
                <w:sz w:val="20"/>
                <w:szCs w:val="20"/>
              </w:rPr>
            </w:pPr>
            <w:r>
              <w:rPr>
                <w:rFonts w:ascii="Times New Roman" w:hAnsi="Times New Roman"/>
                <w:sz w:val="20"/>
                <w:szCs w:val="20"/>
              </w:rPr>
              <w:t>- Препознаје предности, ризике и опасности по себе и друге и одговор</w:t>
            </w:r>
            <w:r w:rsidR="00FD1802">
              <w:rPr>
                <w:rFonts w:ascii="Times New Roman" w:hAnsi="Times New Roman"/>
                <w:sz w:val="20"/>
                <w:szCs w:val="20"/>
              </w:rPr>
              <w:t>но поступа при коришћењу ИКТ-а.</w:t>
            </w:r>
          </w:p>
        </w:tc>
        <w:tc>
          <w:tcPr>
            <w:tcW w:w="3954" w:type="dxa"/>
            <w:vAlign w:val="center"/>
          </w:tcPr>
          <w:p w:rsidR="007D51C0" w:rsidRPr="00E36E2F" w:rsidRDefault="007D51C0" w:rsidP="00B03E7D">
            <w:pPr>
              <w:pStyle w:val="NoSpacing"/>
              <w:rPr>
                <w:rFonts w:ascii="Times New Roman" w:hAnsi="Times New Roman"/>
                <w:i/>
                <w:sz w:val="20"/>
                <w:szCs w:val="20"/>
                <w:lang w:val="sr-Cyrl-CS"/>
              </w:rPr>
            </w:pPr>
            <w:r>
              <w:rPr>
                <w:rFonts w:ascii="Times New Roman" w:hAnsi="Times New Roman"/>
                <w:sz w:val="20"/>
                <w:szCs w:val="20"/>
                <w:lang w:val="sr-Cyrl-CS"/>
              </w:rPr>
              <w:t>33</w:t>
            </w:r>
            <w:r w:rsidRPr="00DB5020">
              <w:rPr>
                <w:rFonts w:ascii="Times New Roman" w:hAnsi="Times New Roman"/>
                <w:sz w:val="20"/>
                <w:szCs w:val="20"/>
                <w:lang w:val="sr-Cyrl-CS"/>
              </w:rPr>
              <w:t>.</w:t>
            </w:r>
            <w:r>
              <w:rPr>
                <w:rFonts w:ascii="Times New Roman" w:hAnsi="Times New Roman"/>
                <w:sz w:val="20"/>
                <w:szCs w:val="20"/>
                <w:lang w:val="sr-Cyrl-CS"/>
              </w:rPr>
              <w:t xml:space="preserve">Узајамно деловањ два тела у непосред </w:t>
            </w:r>
            <w:r w:rsidRPr="00DB5020">
              <w:rPr>
                <w:rFonts w:ascii="Times New Roman" w:hAnsi="Times New Roman"/>
                <w:sz w:val="20"/>
                <w:szCs w:val="20"/>
                <w:lang w:val="sr-Cyrl-CS"/>
              </w:rPr>
              <w:t>додиру и последице таквог деловања</w:t>
            </w:r>
            <w:r>
              <w:rPr>
                <w:rFonts w:ascii="Times New Roman" w:hAnsi="Times New Roman"/>
                <w:sz w:val="20"/>
                <w:szCs w:val="20"/>
                <w:lang w:val="sr-Cyrl-CS"/>
              </w:rPr>
              <w:t xml:space="preserve">: покретање, заустављање и промена брзина тела </w:t>
            </w:r>
            <w:r w:rsidRPr="00E36E2F">
              <w:rPr>
                <w:rFonts w:ascii="Times New Roman" w:hAnsi="Times New Roman"/>
                <w:i/>
                <w:sz w:val="20"/>
                <w:szCs w:val="20"/>
                <w:lang w:val="sr-Cyrl-CS"/>
              </w:rPr>
              <w:t>.</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34</w:t>
            </w:r>
            <w:r w:rsidRPr="00DB5020">
              <w:rPr>
                <w:rFonts w:ascii="Times New Roman" w:hAnsi="Times New Roman"/>
                <w:sz w:val="20"/>
                <w:szCs w:val="20"/>
                <w:lang w:val="sr-Cyrl-CS"/>
              </w:rPr>
              <w:t>.</w:t>
            </w:r>
            <w:r w:rsidRPr="00394814">
              <w:rPr>
                <w:rFonts w:ascii="Times New Roman" w:hAnsi="Times New Roman"/>
                <w:sz w:val="20"/>
                <w:szCs w:val="20"/>
                <w:lang w:val="sr-Cyrl-CS"/>
              </w:rPr>
              <w:t xml:space="preserve"> Сила као мера узајамног деловања два тела, правац и смер деловања.</w:t>
            </w:r>
            <w:r>
              <w:rPr>
                <w:rFonts w:ascii="Times New Roman" w:hAnsi="Times New Roman"/>
                <w:sz w:val="20"/>
                <w:szCs w:val="20"/>
                <w:lang w:val="sr-Cyrl-CS"/>
              </w:rPr>
              <w:t xml:space="preserve"> Векторски карактер силе.</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35. Слагање сила истог правца</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 xml:space="preserve">36. Деформација тела (истезање, сабијање и савијање) и елестична сила </w:t>
            </w:r>
          </w:p>
          <w:p w:rsidR="007D51C0" w:rsidRPr="001D433A" w:rsidRDefault="007D51C0" w:rsidP="00B03E7D">
            <w:pPr>
              <w:pStyle w:val="NoSpacing"/>
              <w:rPr>
                <w:rFonts w:ascii="Times New Roman" w:hAnsi="Times New Roman"/>
                <w:i/>
                <w:sz w:val="20"/>
                <w:szCs w:val="20"/>
                <w:lang w:val="sr-Cyrl-CS"/>
              </w:rPr>
            </w:pPr>
            <w:r w:rsidRPr="001D433A">
              <w:rPr>
                <w:rFonts w:ascii="Times New Roman" w:hAnsi="Times New Roman"/>
                <w:i/>
                <w:sz w:val="20"/>
                <w:szCs w:val="20"/>
                <w:lang w:val="sr-Cyrl-CS"/>
              </w:rPr>
              <w:t>Демонстрациони огледи: Истезање и сабијање еластичне опруге</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 xml:space="preserve">37. </w:t>
            </w:r>
            <w:r w:rsidRPr="00DB5020">
              <w:rPr>
                <w:rFonts w:ascii="Times New Roman" w:hAnsi="Times New Roman"/>
                <w:sz w:val="20"/>
                <w:szCs w:val="20"/>
                <w:lang w:val="sr-Cyrl-CS"/>
              </w:rPr>
              <w:t>Процена и</w:t>
            </w:r>
            <w:r>
              <w:rPr>
                <w:rFonts w:ascii="Times New Roman" w:hAnsi="Times New Roman"/>
                <w:sz w:val="20"/>
                <w:szCs w:val="20"/>
                <w:lang w:val="sr-Cyrl-CS"/>
              </w:rPr>
              <w:t>нтензитета силе демонстрационим  динамометром</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38. Сила, векторски карактер силе, деформација тела и еластична сила (уг)</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39. Мерење еластичне силе при истезању и сабијању опруге (лабораторијска вежба)</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40. Трење при кретању тела по хоризонталној подлози и отпор при кретању тела кроз воду и ваздух.</w:t>
            </w:r>
          </w:p>
          <w:p w:rsidR="007D51C0" w:rsidRDefault="007D51C0" w:rsidP="00B03E7D">
            <w:pPr>
              <w:pStyle w:val="NoSpacing"/>
              <w:rPr>
                <w:rFonts w:ascii="Times New Roman" w:hAnsi="Times New Roman"/>
                <w:i/>
                <w:sz w:val="20"/>
                <w:szCs w:val="20"/>
                <w:lang w:val="sr-Cyrl-CS"/>
              </w:rPr>
            </w:pPr>
            <w:r w:rsidRPr="001D433A">
              <w:rPr>
                <w:rFonts w:ascii="Times New Roman" w:hAnsi="Times New Roman"/>
                <w:i/>
                <w:sz w:val="20"/>
                <w:szCs w:val="20"/>
                <w:lang w:val="sr-Cyrl-CS"/>
              </w:rPr>
              <w:t>Демонстрациони огледи:</w:t>
            </w:r>
          </w:p>
          <w:p w:rsidR="007D51C0" w:rsidRDefault="007D51C0" w:rsidP="00B03E7D">
            <w:pPr>
              <w:pStyle w:val="NoSpacing"/>
              <w:rPr>
                <w:rFonts w:ascii="Times New Roman" w:hAnsi="Times New Roman"/>
                <w:sz w:val="20"/>
                <w:szCs w:val="20"/>
                <w:lang w:val="sr-Cyrl-CS"/>
              </w:rPr>
            </w:pPr>
            <w:r>
              <w:rPr>
                <w:rFonts w:ascii="Times New Roman" w:hAnsi="Times New Roman"/>
                <w:i/>
                <w:sz w:val="20"/>
                <w:szCs w:val="20"/>
                <w:lang w:val="sr-Cyrl-CS"/>
              </w:rPr>
              <w:t>Трење при клизању и котрљању</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 xml:space="preserve">41. Мерење силе трења при клизању или котрљању тела по равној подлози (лабораторијска вежба) </w:t>
            </w:r>
          </w:p>
          <w:p w:rsidR="007D51C0" w:rsidRPr="00DB502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 xml:space="preserve">42. </w:t>
            </w:r>
            <w:r w:rsidRPr="00061651">
              <w:rPr>
                <w:rFonts w:ascii="Times New Roman" w:hAnsi="Times New Roman"/>
                <w:sz w:val="20"/>
                <w:szCs w:val="20"/>
                <w:lang w:val="sr-Cyrl-CS"/>
              </w:rPr>
              <w:t>Узајамно деловањ два тела у непосред додиру и последице таквог деловања</w:t>
            </w:r>
            <w:r>
              <w:rPr>
                <w:rFonts w:ascii="Times New Roman" w:hAnsi="Times New Roman"/>
                <w:sz w:val="20"/>
                <w:szCs w:val="20"/>
                <w:lang w:val="sr-Cyrl-CS"/>
              </w:rPr>
              <w:t xml:space="preserve"> (уг)</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43. Узајамно деловањ</w:t>
            </w:r>
            <w:r w:rsidRPr="00DB5020">
              <w:rPr>
                <w:rFonts w:ascii="Times New Roman" w:hAnsi="Times New Roman"/>
                <w:sz w:val="20"/>
                <w:szCs w:val="20"/>
                <w:lang w:val="sr-Cyrl-CS"/>
              </w:rPr>
              <w:t xml:space="preserve"> два тела која нису у непосредном додиру – Гравитациона сила</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44</w:t>
            </w:r>
            <w:r w:rsidRPr="00DB5020">
              <w:rPr>
                <w:rFonts w:ascii="Times New Roman" w:hAnsi="Times New Roman"/>
                <w:sz w:val="20"/>
                <w:szCs w:val="20"/>
                <w:lang w:val="sr-Cyrl-CS"/>
              </w:rPr>
              <w:t>.</w:t>
            </w:r>
            <w:r>
              <w:rPr>
                <w:rFonts w:ascii="Times New Roman" w:hAnsi="Times New Roman"/>
                <w:sz w:val="20"/>
                <w:szCs w:val="20"/>
                <w:lang w:val="sr-Cyrl-CS"/>
              </w:rPr>
              <w:t>Сила Земљине теже. Тежина тела као последица деловања силе Земљине теже</w:t>
            </w:r>
          </w:p>
          <w:p w:rsidR="007D51C0" w:rsidRDefault="007D51C0" w:rsidP="00B03E7D">
            <w:pPr>
              <w:pStyle w:val="NoSpacing"/>
              <w:rPr>
                <w:rFonts w:ascii="Times New Roman" w:hAnsi="Times New Roman"/>
                <w:sz w:val="20"/>
                <w:szCs w:val="20"/>
                <w:lang w:val="sr-Cyrl-CS"/>
              </w:rPr>
            </w:pPr>
            <w:r w:rsidRPr="00756899">
              <w:rPr>
                <w:rFonts w:ascii="Times New Roman" w:hAnsi="Times New Roman"/>
                <w:i/>
                <w:sz w:val="20"/>
                <w:szCs w:val="20"/>
                <w:lang w:val="sr-Cyrl-CS"/>
              </w:rPr>
              <w:t>Демонстрациони огледи: Слободно падање</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45. Калибрисање еластичне опруге  и мерење тежине тела</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динамометом (лабораторијска вежба)</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 xml:space="preserve">46. </w:t>
            </w:r>
            <w:r w:rsidRPr="00DB5020">
              <w:rPr>
                <w:rFonts w:ascii="Times New Roman" w:hAnsi="Times New Roman"/>
                <w:sz w:val="20"/>
                <w:szCs w:val="20"/>
                <w:lang w:val="sr-Cyrl-CS"/>
              </w:rPr>
              <w:t>Електрична</w:t>
            </w:r>
            <w:r>
              <w:rPr>
                <w:rFonts w:ascii="Times New Roman" w:hAnsi="Times New Roman"/>
                <w:sz w:val="20"/>
                <w:szCs w:val="20"/>
                <w:lang w:val="sr-Cyrl-CS"/>
              </w:rPr>
              <w:t xml:space="preserve"> сила</w:t>
            </w:r>
          </w:p>
          <w:p w:rsidR="007D51C0" w:rsidRDefault="007D51C0" w:rsidP="00B03E7D">
            <w:pPr>
              <w:pStyle w:val="NoSpacing"/>
              <w:rPr>
                <w:rFonts w:ascii="Times New Roman" w:hAnsi="Times New Roman"/>
                <w:sz w:val="20"/>
                <w:szCs w:val="20"/>
                <w:lang w:val="sr-Cyrl-CS"/>
              </w:rPr>
            </w:pPr>
            <w:r w:rsidRPr="00756899">
              <w:rPr>
                <w:rFonts w:ascii="Times New Roman" w:hAnsi="Times New Roman"/>
                <w:i/>
                <w:sz w:val="20"/>
                <w:szCs w:val="20"/>
                <w:lang w:val="sr-Cyrl-CS"/>
              </w:rPr>
              <w:t>Демонстрациони огледи:</w:t>
            </w:r>
            <w:r>
              <w:rPr>
                <w:rFonts w:ascii="Times New Roman" w:hAnsi="Times New Roman"/>
                <w:i/>
                <w:sz w:val="20"/>
                <w:szCs w:val="20"/>
                <w:lang w:val="sr-Cyrl-CS"/>
              </w:rPr>
              <w:t xml:space="preserve"> Привлачење и одбијање наелектрисаних тела</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 xml:space="preserve">47. </w:t>
            </w:r>
            <w:r w:rsidRPr="00DB5020">
              <w:rPr>
                <w:rFonts w:ascii="Times New Roman" w:hAnsi="Times New Roman"/>
                <w:sz w:val="20"/>
                <w:szCs w:val="20"/>
                <w:lang w:val="sr-Cyrl-CS"/>
              </w:rPr>
              <w:t xml:space="preserve"> Магнетна сила</w:t>
            </w:r>
          </w:p>
          <w:p w:rsidR="007D51C0" w:rsidRPr="00DB5020" w:rsidRDefault="007D51C0" w:rsidP="00B03E7D">
            <w:pPr>
              <w:pStyle w:val="NoSpacing"/>
              <w:rPr>
                <w:rFonts w:ascii="Times New Roman" w:hAnsi="Times New Roman"/>
                <w:sz w:val="20"/>
                <w:szCs w:val="20"/>
                <w:lang w:val="sr-Cyrl-CS"/>
              </w:rPr>
            </w:pPr>
            <w:r w:rsidRPr="00756899">
              <w:rPr>
                <w:rFonts w:ascii="Times New Roman" w:hAnsi="Times New Roman"/>
                <w:i/>
                <w:sz w:val="20"/>
                <w:szCs w:val="20"/>
                <w:lang w:val="sr-Cyrl-CS"/>
              </w:rPr>
              <w:t>Демонстрациони огледи:</w:t>
            </w:r>
            <w:r>
              <w:rPr>
                <w:rFonts w:ascii="Times New Roman" w:hAnsi="Times New Roman"/>
                <w:i/>
                <w:sz w:val="20"/>
                <w:szCs w:val="20"/>
                <w:lang w:val="sr-Cyrl-CS"/>
              </w:rPr>
              <w:t xml:space="preserve"> Привлачење и одбијање магнета</w:t>
            </w:r>
          </w:p>
          <w:p w:rsidR="007D51C0"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48. Сила (уг.)</w:t>
            </w:r>
          </w:p>
          <w:p w:rsidR="007D51C0" w:rsidRPr="00E72DFF" w:rsidRDefault="007D51C0" w:rsidP="00B03E7D">
            <w:pPr>
              <w:pStyle w:val="NoSpacing"/>
              <w:rPr>
                <w:rFonts w:ascii="Times New Roman" w:hAnsi="Times New Roman"/>
                <w:sz w:val="20"/>
                <w:szCs w:val="20"/>
                <w:lang w:val="sr-Cyrl-CS"/>
              </w:rPr>
            </w:pPr>
            <w:r>
              <w:rPr>
                <w:rFonts w:ascii="Times New Roman" w:hAnsi="Times New Roman"/>
                <w:sz w:val="20"/>
                <w:szCs w:val="20"/>
                <w:lang w:val="sr-Cyrl-CS"/>
              </w:rPr>
              <w:t>49. Сила систематизација</w:t>
            </w:r>
          </w:p>
        </w:tc>
      </w:tr>
      <w:tr w:rsidR="007D51C0" w:rsidRPr="00B54041" w:rsidTr="00B03E7D">
        <w:trPr>
          <w:jc w:val="center"/>
        </w:trPr>
        <w:tc>
          <w:tcPr>
            <w:tcW w:w="2961" w:type="dxa"/>
            <w:vAlign w:val="center"/>
          </w:tcPr>
          <w:p w:rsidR="007D51C0" w:rsidRDefault="007D51C0" w:rsidP="00B03E7D">
            <w:pPr>
              <w:pStyle w:val="NoSpacing"/>
              <w:jc w:val="center"/>
              <w:rPr>
                <w:rFonts w:ascii="Times New Roman" w:hAnsi="Times New Roman"/>
              </w:rPr>
            </w:pPr>
            <w:r>
              <w:rPr>
                <w:rFonts w:ascii="Times New Roman" w:hAnsi="Times New Roman"/>
              </w:rPr>
              <w:t xml:space="preserve">5. </w:t>
            </w:r>
          </w:p>
          <w:p w:rsidR="007D51C0" w:rsidRPr="00B54041" w:rsidRDefault="007D51C0" w:rsidP="00B03E7D">
            <w:pPr>
              <w:pStyle w:val="NoSpacing"/>
              <w:jc w:val="center"/>
              <w:rPr>
                <w:rFonts w:ascii="Times New Roman" w:hAnsi="Times New Roman"/>
              </w:rPr>
            </w:pPr>
            <w:r>
              <w:rPr>
                <w:rFonts w:ascii="Times New Roman" w:hAnsi="Times New Roman"/>
              </w:rPr>
              <w:t>МАСА И ГУСТИНА</w:t>
            </w:r>
          </w:p>
        </w:tc>
        <w:tc>
          <w:tcPr>
            <w:tcW w:w="4483" w:type="dxa"/>
            <w:vAlign w:val="center"/>
          </w:tcPr>
          <w:p w:rsidR="007D51C0" w:rsidRDefault="007D51C0" w:rsidP="00B03E7D">
            <w:pPr>
              <w:pStyle w:val="NoSpacing"/>
              <w:rPr>
                <w:rFonts w:ascii="Times New Roman" w:eastAsia="Times New Roman" w:hAnsi="Times New Roman"/>
                <w:sz w:val="24"/>
                <w:szCs w:val="24"/>
                <w:lang w:val="ru-RU" w:eastAsia="ar-SA"/>
              </w:rPr>
            </w:pPr>
            <w:r>
              <w:rPr>
                <w:rFonts w:ascii="Times New Roman" w:eastAsia="Times New Roman" w:hAnsi="Times New Roman"/>
                <w:sz w:val="24"/>
                <w:szCs w:val="24"/>
                <w:lang w:val="sr-Cyrl-CS" w:eastAsia="ar-SA"/>
              </w:rPr>
              <w:t xml:space="preserve">- </w:t>
            </w:r>
            <w:r w:rsidRPr="004F4118">
              <w:rPr>
                <w:rFonts w:ascii="Times New Roman" w:eastAsia="Times New Roman" w:hAnsi="Times New Roman"/>
                <w:sz w:val="24"/>
                <w:szCs w:val="24"/>
                <w:lang w:val="sr-Cyrl-CS" w:eastAsia="ar-SA"/>
              </w:rPr>
              <w:t>П</w:t>
            </w:r>
            <w:r w:rsidRPr="004F4118">
              <w:rPr>
                <w:rFonts w:ascii="Times New Roman" w:eastAsia="Times New Roman" w:hAnsi="Times New Roman"/>
                <w:sz w:val="24"/>
                <w:szCs w:val="24"/>
                <w:lang w:val="ru-RU" w:eastAsia="ar-SA"/>
              </w:rPr>
              <w:t>овезује масу и инерцију</w:t>
            </w:r>
            <w:r w:rsidRPr="004F4118">
              <w:rPr>
                <w:rFonts w:ascii="Times New Roman" w:eastAsia="Times New Roman" w:hAnsi="Times New Roman"/>
                <w:sz w:val="24"/>
                <w:szCs w:val="24"/>
                <w:lang w:val="uz-Cyrl-UZ" w:eastAsia="ar-SA"/>
              </w:rPr>
              <w:t>,</w:t>
            </w:r>
            <w:r w:rsidRPr="004F4118">
              <w:rPr>
                <w:rFonts w:ascii="Times New Roman" w:eastAsia="Times New Roman" w:hAnsi="Times New Roman"/>
                <w:sz w:val="24"/>
                <w:szCs w:val="24"/>
                <w:lang w:val="ru-RU" w:eastAsia="ar-SA"/>
              </w:rPr>
              <w:t xml:space="preserve"> разликује масу и тежину тела,</w:t>
            </w:r>
            <w:r w:rsidRPr="004F4118">
              <w:rPr>
                <w:rFonts w:ascii="Times New Roman" w:eastAsia="Times New Roman" w:hAnsi="Times New Roman"/>
                <w:sz w:val="24"/>
                <w:szCs w:val="24"/>
                <w:lang w:val="uz-Cyrl-UZ" w:eastAsia="ar-SA"/>
              </w:rPr>
              <w:t xml:space="preserve"> препознаје их</w:t>
            </w:r>
            <w:r w:rsidRPr="004F4118">
              <w:rPr>
                <w:rFonts w:ascii="Times New Roman" w:eastAsia="Times New Roman" w:hAnsi="Times New Roman"/>
                <w:sz w:val="24"/>
                <w:szCs w:val="24"/>
                <w:lang w:val="ru-RU" w:eastAsia="ar-SA"/>
              </w:rPr>
              <w:t xml:space="preserve"> у свакодневном животу и решава  различите проблемске задатке (проблем ситуације);</w:t>
            </w:r>
          </w:p>
          <w:p w:rsidR="007D51C0" w:rsidRDefault="007D51C0" w:rsidP="00B03E7D">
            <w:pPr>
              <w:pStyle w:val="NoSpacing"/>
              <w:rPr>
                <w:rFonts w:ascii="Times New Roman" w:eastAsia="Times New Roman" w:hAnsi="Times New Roman"/>
                <w:sz w:val="24"/>
                <w:szCs w:val="24"/>
                <w:lang w:val="ru-RU" w:eastAsia="ar-SA"/>
              </w:rPr>
            </w:pPr>
            <w:r w:rsidRPr="004F4118">
              <w:rPr>
                <w:rFonts w:ascii="Times New Roman" w:eastAsia="Times New Roman" w:hAnsi="Times New Roman"/>
                <w:sz w:val="24"/>
                <w:szCs w:val="24"/>
                <w:lang w:val="ru-RU" w:eastAsia="ar-SA"/>
              </w:rPr>
              <w:t>-</w:t>
            </w:r>
            <w:r>
              <w:rPr>
                <w:rFonts w:ascii="Times New Roman" w:eastAsia="Times New Roman" w:hAnsi="Times New Roman"/>
                <w:sz w:val="24"/>
                <w:szCs w:val="24"/>
                <w:lang w:val="ru-RU" w:eastAsia="ar-SA"/>
              </w:rPr>
              <w:t xml:space="preserve"> </w:t>
            </w:r>
            <w:r w:rsidRPr="004F4118">
              <w:rPr>
                <w:rFonts w:ascii="Times New Roman" w:eastAsia="Times New Roman" w:hAnsi="Times New Roman"/>
                <w:sz w:val="24"/>
                <w:szCs w:val="24"/>
                <w:lang w:val="ru-RU" w:eastAsia="ar-SA"/>
              </w:rPr>
              <w:t>Демонстрира појаву инерције тела</w:t>
            </w:r>
          </w:p>
          <w:p w:rsidR="007D51C0" w:rsidRPr="00DA6D5E" w:rsidRDefault="007D51C0" w:rsidP="00B03E7D">
            <w:pPr>
              <w:pStyle w:val="NoSpacing"/>
              <w:rPr>
                <w:rFonts w:ascii="Times New Roman" w:hAnsi="Times New Roman"/>
                <w:sz w:val="24"/>
                <w:szCs w:val="24"/>
              </w:rPr>
            </w:pPr>
            <w:r w:rsidRPr="00DA6D5E">
              <w:rPr>
                <w:rFonts w:ascii="Times New Roman" w:eastAsia="Times New Roman" w:hAnsi="Times New Roman"/>
                <w:sz w:val="24"/>
                <w:szCs w:val="24"/>
                <w:lang w:val="ru-RU" w:eastAsia="ar-SA"/>
              </w:rPr>
              <w:t>-</w:t>
            </w:r>
            <w:r w:rsidRPr="00DA6D5E">
              <w:rPr>
                <w:rFonts w:ascii="Times New Roman" w:hAnsi="Times New Roman"/>
                <w:sz w:val="24"/>
                <w:szCs w:val="24"/>
              </w:rPr>
              <w:t xml:space="preserve"> Изражава физичке величине у</w:t>
            </w:r>
            <w:r w:rsidRPr="00677F77">
              <w:rPr>
                <w:rFonts w:ascii="Times New Roman" w:hAnsi="Times New Roman"/>
              </w:rPr>
              <w:t xml:space="preserve"> </w:t>
            </w:r>
            <w:r w:rsidRPr="00DA6D5E">
              <w:rPr>
                <w:rFonts w:ascii="Times New Roman" w:hAnsi="Times New Roman"/>
                <w:sz w:val="24"/>
                <w:szCs w:val="24"/>
              </w:rPr>
              <w:t xml:space="preserve">одговарајућим мерним јединицама међународног система (SI) и разликује основне и изведене физичке величине, </w:t>
            </w:r>
          </w:p>
          <w:p w:rsidR="007D51C0" w:rsidRPr="00DA6D5E" w:rsidRDefault="007D51C0" w:rsidP="00B03E7D">
            <w:pPr>
              <w:pStyle w:val="NoSpacing"/>
              <w:rPr>
                <w:rFonts w:ascii="Times New Roman" w:hAnsi="Times New Roman"/>
                <w:sz w:val="24"/>
                <w:szCs w:val="24"/>
              </w:rPr>
            </w:pPr>
            <w:r w:rsidRPr="00DA6D5E">
              <w:rPr>
                <w:rFonts w:ascii="Times New Roman" w:hAnsi="Times New Roman"/>
                <w:sz w:val="24"/>
                <w:szCs w:val="24"/>
              </w:rPr>
              <w:t>претвара веће јединице у мање и обрнуто (користи префиксе микро, мили, кило, мега);</w:t>
            </w:r>
          </w:p>
          <w:p w:rsidR="007D51C0" w:rsidRDefault="007D51C0" w:rsidP="00B03E7D">
            <w:pPr>
              <w:pStyle w:val="NoSpacing"/>
              <w:rPr>
                <w:rFonts w:ascii="Times New Roman" w:hAnsi="Times New Roman"/>
              </w:rPr>
            </w:pPr>
            <w:r w:rsidRPr="00DA6D5E">
              <w:rPr>
                <w:rFonts w:ascii="Times New Roman" w:hAnsi="Times New Roman"/>
                <w:sz w:val="24"/>
                <w:szCs w:val="24"/>
              </w:rPr>
              <w:t>- Процењује вредност најмањег подеока код мерних инструмената (односно, тачност мерења);</w:t>
            </w:r>
            <w:r>
              <w:rPr>
                <w:rFonts w:ascii="Times New Roman" w:hAnsi="Times New Roman"/>
                <w:sz w:val="24"/>
                <w:szCs w:val="24"/>
              </w:rPr>
              <w:t>-</w:t>
            </w:r>
            <w:r>
              <w:rPr>
                <w:rFonts w:ascii="Times New Roman" w:hAnsi="Times New Roman"/>
              </w:rPr>
              <w:t xml:space="preserve"> О</w:t>
            </w:r>
            <w:r w:rsidRPr="008F6324">
              <w:rPr>
                <w:rFonts w:ascii="Times New Roman" w:hAnsi="Times New Roman"/>
              </w:rPr>
              <w:t>дређује средњу вредност мерене величине и грешку мерења;</w:t>
            </w:r>
          </w:p>
          <w:p w:rsidR="007D51C0" w:rsidRDefault="007D51C0" w:rsidP="00B03E7D">
            <w:pPr>
              <w:pStyle w:val="NoSpacing"/>
              <w:rPr>
                <w:rFonts w:ascii="Times New Roman" w:hAnsi="Times New Roman"/>
              </w:rPr>
            </w:pPr>
            <w:r>
              <w:rPr>
                <w:rFonts w:ascii="Times New Roman" w:hAnsi="Times New Roman"/>
              </w:rPr>
              <w:t>-Р</w:t>
            </w:r>
            <w:r w:rsidRPr="008F6324">
              <w:rPr>
                <w:rFonts w:ascii="Times New Roman" w:hAnsi="Times New Roman"/>
              </w:rPr>
              <w:t>ешава квалитативне, квантитативне и графичке задатке (брзина, тежина, густина, притисак чврстих тела и течности...).</w:t>
            </w:r>
          </w:p>
          <w:p w:rsidR="007D51C0" w:rsidRPr="00DA6D5E" w:rsidRDefault="007D51C0" w:rsidP="00B03E7D">
            <w:pPr>
              <w:pStyle w:val="NoSpacing"/>
              <w:rPr>
                <w:rFonts w:ascii="Times New Roman" w:hAnsi="Times New Roman"/>
                <w:sz w:val="24"/>
                <w:szCs w:val="24"/>
              </w:rPr>
            </w:pPr>
            <w:r>
              <w:rPr>
                <w:rFonts w:ascii="Times New Roman" w:hAnsi="Times New Roman"/>
                <w:sz w:val="24"/>
                <w:szCs w:val="24"/>
              </w:rPr>
              <w:t>-Мери тежину, дужину, запремину и масу и на основу мерених вредности одређује густину</w:t>
            </w:r>
          </w:p>
          <w:p w:rsidR="007D51C0" w:rsidRPr="00B54041" w:rsidRDefault="007D51C0" w:rsidP="00B03E7D">
            <w:pPr>
              <w:pStyle w:val="NoSpacing"/>
              <w:rPr>
                <w:rFonts w:ascii="Times New Roman" w:hAnsi="Times New Roman"/>
              </w:rPr>
            </w:pPr>
          </w:p>
        </w:tc>
        <w:tc>
          <w:tcPr>
            <w:tcW w:w="2894" w:type="dxa"/>
            <w:vAlign w:val="center"/>
          </w:tcPr>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1. </w:t>
            </w:r>
            <w:r w:rsidRPr="00B56A77">
              <w:rPr>
                <w:rFonts w:ascii="Times New Roman" w:eastAsia="Arial" w:hAnsi="Times New Roman"/>
                <w:color w:val="000000"/>
              </w:rPr>
              <w:t>К</w:t>
            </w:r>
            <w:r w:rsidRPr="00B56A77">
              <w:rPr>
                <w:rFonts w:ascii="Times New Roman" w:eastAsia="Arial" w:hAnsi="Times New Roman"/>
                <w:color w:val="000000"/>
                <w:lang w:val="ru-RU"/>
              </w:rPr>
              <w:t>омпетенција за учење</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2. </w:t>
            </w:r>
            <w:r>
              <w:rPr>
                <w:rFonts w:ascii="Times New Roman" w:eastAsia="Arial" w:hAnsi="Times New Roman"/>
                <w:color w:val="000000"/>
                <w:lang w:val="ru-RU"/>
              </w:rPr>
              <w:t>Р</w:t>
            </w:r>
            <w:r w:rsidRPr="00B56A77">
              <w:rPr>
                <w:rFonts w:ascii="Times New Roman" w:eastAsia="Arial" w:hAnsi="Times New Roman"/>
                <w:color w:val="000000"/>
                <w:lang w:val="ru-RU"/>
              </w:rPr>
              <w:t>ад са подацима и информацијама</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3.</w:t>
            </w:r>
            <w:r>
              <w:rPr>
                <w:rFonts w:ascii="Times New Roman" w:eastAsia="Arial" w:hAnsi="Times New Roman"/>
                <w:color w:val="000000"/>
                <w:lang w:val="ru-RU"/>
              </w:rPr>
              <w:t>Р</w:t>
            </w:r>
            <w:r w:rsidRPr="00B56A77">
              <w:rPr>
                <w:rFonts w:ascii="Times New Roman" w:eastAsia="Arial" w:hAnsi="Times New Roman"/>
                <w:color w:val="000000"/>
                <w:lang w:val="ru-RU"/>
              </w:rPr>
              <w:t>ешавање проблема</w:t>
            </w:r>
            <w:r w:rsidRPr="00B56A77">
              <w:rPr>
                <w:rFonts w:ascii="Times New Roman" w:eastAsia="Arial" w:hAnsi="Times New Roman"/>
                <w:color w:val="000000"/>
              </w:rPr>
              <w:t xml:space="preserve"> </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4. </w:t>
            </w:r>
            <w:r>
              <w:rPr>
                <w:rFonts w:ascii="Times New Roman" w:eastAsia="Arial" w:hAnsi="Times New Roman"/>
                <w:color w:val="000000"/>
                <w:lang w:val="ru-RU"/>
              </w:rPr>
              <w:t>С</w:t>
            </w:r>
            <w:r w:rsidRPr="00B56A77">
              <w:rPr>
                <w:rFonts w:ascii="Times New Roman" w:eastAsia="Arial" w:hAnsi="Times New Roman"/>
                <w:color w:val="000000"/>
                <w:lang w:val="ru-RU"/>
              </w:rPr>
              <w:t>арадња</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5. </w:t>
            </w:r>
            <w:r>
              <w:rPr>
                <w:rFonts w:ascii="Times New Roman" w:eastAsia="Arial" w:hAnsi="Times New Roman"/>
                <w:color w:val="000000"/>
                <w:lang w:val="ru-RU"/>
              </w:rPr>
              <w:t>Д</w:t>
            </w:r>
            <w:r w:rsidRPr="00B56A77">
              <w:rPr>
                <w:rFonts w:ascii="Times New Roman" w:eastAsia="Arial" w:hAnsi="Times New Roman"/>
                <w:color w:val="000000"/>
                <w:lang w:val="ru-RU"/>
              </w:rPr>
              <w:t>игитална компетенција.</w:t>
            </w:r>
            <w:r w:rsidRPr="00B56A77">
              <w:rPr>
                <w:rFonts w:ascii="Times New Roman" w:eastAsia="Arial" w:hAnsi="Times New Roman"/>
                <w:color w:val="000000"/>
              </w:rPr>
              <w:t xml:space="preserve"> </w:t>
            </w:r>
          </w:p>
          <w:p w:rsidR="007D51C0" w:rsidRDefault="007D51C0" w:rsidP="00B03E7D">
            <w:pPr>
              <w:spacing w:after="0"/>
              <w:rPr>
                <w:rFonts w:ascii="Times New Roman" w:eastAsia="Arial" w:hAnsi="Times New Roman"/>
                <w:color w:val="000000"/>
              </w:rPr>
            </w:pPr>
            <w:r w:rsidRPr="00F7593A">
              <w:rPr>
                <w:rFonts w:ascii="Times New Roman" w:eastAsia="Arial" w:hAnsi="Times New Roman"/>
                <w:color w:val="000000"/>
              </w:rPr>
              <w:t>6. Комуникација</w:t>
            </w:r>
          </w:p>
          <w:p w:rsidR="007D51C0" w:rsidRDefault="007D51C0" w:rsidP="00B03E7D">
            <w:pPr>
              <w:pStyle w:val="NoSpacing"/>
              <w:rPr>
                <w:rFonts w:ascii="Times New Roman" w:hAnsi="Times New Roman"/>
                <w:b/>
                <w:i/>
              </w:rPr>
            </w:pPr>
            <w:r w:rsidRPr="009F2F7C">
              <w:rPr>
                <w:rFonts w:ascii="Times New Roman" w:hAnsi="Times New Roman"/>
                <w:b/>
                <w:i/>
              </w:rPr>
              <w:t>Ученик ће се оспособљавати да:</w:t>
            </w:r>
          </w:p>
          <w:p w:rsidR="007D51C0" w:rsidRDefault="007D51C0" w:rsidP="00B03E7D">
            <w:pPr>
              <w:pStyle w:val="NoSpacing"/>
              <w:rPr>
                <w:rFonts w:ascii="Times New Roman" w:hAnsi="Times New Roman"/>
                <w:sz w:val="20"/>
                <w:szCs w:val="20"/>
              </w:rPr>
            </w:pPr>
            <w:r>
              <w:rPr>
                <w:rFonts w:ascii="Times New Roman" w:hAnsi="Times New Roman"/>
                <w:sz w:val="20"/>
                <w:szCs w:val="20"/>
              </w:rPr>
              <w:t>-Способан је да самостално и у сарадњи са другима истражује, открива и повезује нова знања; користи могућности ваншколског учења; негује и развија лична интересовања.</w:t>
            </w:r>
          </w:p>
          <w:p w:rsidR="007D51C0" w:rsidRDefault="007D51C0" w:rsidP="00B03E7D">
            <w:pPr>
              <w:pStyle w:val="NoSpacing"/>
              <w:rPr>
                <w:rFonts w:ascii="Times New Roman" w:hAnsi="Times New Roman"/>
                <w:sz w:val="20"/>
                <w:szCs w:val="20"/>
              </w:rPr>
            </w:pPr>
            <w:r>
              <w:rPr>
                <w:rFonts w:ascii="Times New Roman" w:hAnsi="Times New Roman"/>
                <w:sz w:val="20"/>
                <w:szCs w:val="20"/>
              </w:rPr>
              <w:t>- Користи податке из различитих извора и начине добијања података и на основу тога процењује њихову поузданост и препознаје могуће грешке уз помоћ наставника</w:t>
            </w:r>
          </w:p>
          <w:p w:rsidR="007D51C0" w:rsidRDefault="007D51C0" w:rsidP="00B03E7D">
            <w:pPr>
              <w:pStyle w:val="NoSpacing"/>
              <w:rPr>
                <w:rFonts w:ascii="Times New Roman" w:hAnsi="Times New Roman"/>
                <w:sz w:val="20"/>
                <w:szCs w:val="20"/>
              </w:rPr>
            </w:pPr>
            <w:r>
              <w:rPr>
                <w:rFonts w:ascii="Times New Roman" w:hAnsi="Times New Roman"/>
                <w:sz w:val="20"/>
                <w:szCs w:val="20"/>
              </w:rPr>
              <w:t>-Препознаје проблем, рашчлањује проблемску ситуацију на делове и уочава везе и односе између њих у светлу претходно стечених знања у оквиру различитих предмета и ваншколског искуства</w:t>
            </w:r>
          </w:p>
          <w:p w:rsidR="007D51C0" w:rsidRDefault="007D51C0" w:rsidP="00B03E7D">
            <w:pPr>
              <w:pStyle w:val="NoSpacing"/>
              <w:rPr>
                <w:rFonts w:ascii="Times New Roman" w:hAnsi="Times New Roman"/>
                <w:sz w:val="20"/>
                <w:szCs w:val="20"/>
              </w:rPr>
            </w:pPr>
            <w:r>
              <w:rPr>
                <w:rFonts w:ascii="Times New Roman" w:hAnsi="Times New Roman"/>
                <w:sz w:val="20"/>
                <w:szCs w:val="20"/>
              </w:rPr>
              <w:t>- Уме да саслуша излагање саговорника до краја и без упадица</w:t>
            </w:r>
          </w:p>
          <w:p w:rsidR="007D51C0" w:rsidRPr="00774879" w:rsidRDefault="007D51C0" w:rsidP="00B03E7D">
            <w:pPr>
              <w:pStyle w:val="NoSpacing"/>
              <w:rPr>
                <w:rFonts w:ascii="Times New Roman" w:hAnsi="Times New Roman"/>
                <w:sz w:val="20"/>
                <w:szCs w:val="20"/>
              </w:rPr>
            </w:pPr>
            <w:r>
              <w:rPr>
                <w:rFonts w:ascii="Times New Roman" w:hAnsi="Times New Roman"/>
                <w:sz w:val="20"/>
                <w:szCs w:val="20"/>
              </w:rPr>
              <w:t>- Ефикасно користи ИКТ за комуникацију и сарадњу</w:t>
            </w:r>
          </w:p>
        </w:tc>
        <w:tc>
          <w:tcPr>
            <w:tcW w:w="3954" w:type="dxa"/>
            <w:vAlign w:val="center"/>
          </w:tcPr>
          <w:p w:rsidR="007D51C0" w:rsidRPr="00756899" w:rsidRDefault="007D51C0" w:rsidP="00B03E7D">
            <w:pPr>
              <w:pStyle w:val="NoSpacing"/>
              <w:rPr>
                <w:rFonts w:ascii="Times New Roman" w:hAnsi="Times New Roman"/>
                <w:sz w:val="20"/>
                <w:szCs w:val="20"/>
              </w:rPr>
            </w:pPr>
            <w:r>
              <w:rPr>
                <w:rFonts w:ascii="Times New Roman" w:hAnsi="Times New Roman"/>
              </w:rPr>
              <w:t xml:space="preserve">50. </w:t>
            </w:r>
            <w:r w:rsidRPr="00756899">
              <w:rPr>
                <w:rFonts w:ascii="Times New Roman" w:hAnsi="Times New Roman"/>
                <w:sz w:val="20"/>
                <w:szCs w:val="20"/>
              </w:rPr>
              <w:t>Инертност тела. Закон инерције (Први Њутнов закон механике)  Маса тела на основу појма о инертност и о узајам деловању тела</w:t>
            </w:r>
          </w:p>
          <w:p w:rsidR="007D51C0" w:rsidRDefault="007D51C0" w:rsidP="00B03E7D">
            <w:pPr>
              <w:pStyle w:val="NoSpacing"/>
              <w:rPr>
                <w:rFonts w:ascii="Times New Roman" w:hAnsi="Times New Roman"/>
              </w:rPr>
            </w:pPr>
            <w:r w:rsidRPr="001D433A">
              <w:rPr>
                <w:rFonts w:ascii="Times New Roman" w:hAnsi="Times New Roman"/>
                <w:i/>
              </w:rPr>
              <w:t>Демонстрациони огледи</w:t>
            </w:r>
            <w:r>
              <w:rPr>
                <w:rFonts w:ascii="Times New Roman" w:hAnsi="Times New Roman"/>
              </w:rPr>
              <w:t>:</w:t>
            </w:r>
          </w:p>
          <w:p w:rsidR="007D51C0" w:rsidRDefault="007D51C0" w:rsidP="00B03E7D">
            <w:pPr>
              <w:pStyle w:val="NoSpacing"/>
              <w:rPr>
                <w:rFonts w:ascii="Times New Roman" w:hAnsi="Times New Roman"/>
                <w:i/>
                <w:lang w:val="sr-Cyrl-CS"/>
              </w:rPr>
            </w:pPr>
            <w:r w:rsidRPr="00756899">
              <w:rPr>
                <w:rFonts w:ascii="Times New Roman" w:hAnsi="Times New Roman"/>
                <w:i/>
              </w:rPr>
              <w:t>Илустровање инертности тела</w:t>
            </w:r>
            <w:r>
              <w:rPr>
                <w:rFonts w:ascii="Times New Roman" w:hAnsi="Times New Roman"/>
              </w:rPr>
              <w:t xml:space="preserve"> </w:t>
            </w:r>
          </w:p>
          <w:p w:rsidR="007D51C0" w:rsidRPr="00A315E6" w:rsidRDefault="007D51C0" w:rsidP="00B03E7D">
            <w:pPr>
              <w:pStyle w:val="NoSpacing"/>
              <w:rPr>
                <w:rFonts w:ascii="Times New Roman" w:hAnsi="Times New Roman"/>
              </w:rPr>
            </w:pPr>
            <w:r w:rsidRPr="001D433A">
              <w:rPr>
                <w:rFonts w:ascii="Times New Roman" w:hAnsi="Times New Roman"/>
                <w:i/>
                <w:lang w:val="sr-Cyrl-CS"/>
              </w:rPr>
              <w:t>Судари двеју кугли (а) исте величине, истог материјала, (б) различите величине истог материјала, (в) исте величине различитог материјала.</w:t>
            </w:r>
          </w:p>
          <w:p w:rsidR="007D51C0" w:rsidRDefault="007D51C0" w:rsidP="00B03E7D">
            <w:pPr>
              <w:pStyle w:val="NoSpacing"/>
              <w:rPr>
                <w:rFonts w:ascii="Times New Roman" w:hAnsi="Times New Roman"/>
                <w:sz w:val="20"/>
                <w:szCs w:val="20"/>
              </w:rPr>
            </w:pPr>
            <w:r>
              <w:rPr>
                <w:rFonts w:ascii="Times New Roman" w:hAnsi="Times New Roman"/>
              </w:rPr>
              <w:t xml:space="preserve">51. </w:t>
            </w:r>
            <w:r w:rsidRPr="00756899">
              <w:rPr>
                <w:rFonts w:ascii="Times New Roman" w:hAnsi="Times New Roman"/>
                <w:sz w:val="20"/>
                <w:szCs w:val="20"/>
              </w:rPr>
              <w:t>Маса и тежина као различити појмови Мерење масе тела вагом</w:t>
            </w:r>
          </w:p>
          <w:p w:rsidR="007D51C0" w:rsidRDefault="007D51C0" w:rsidP="00B03E7D">
            <w:pPr>
              <w:pStyle w:val="NoSpacing"/>
              <w:rPr>
                <w:rFonts w:ascii="Times New Roman" w:hAnsi="Times New Roman"/>
                <w:i/>
                <w:sz w:val="20"/>
                <w:szCs w:val="20"/>
                <w:lang w:val="sr-Cyrl-CS"/>
              </w:rPr>
            </w:pPr>
            <w:r w:rsidRPr="004B09C8">
              <w:rPr>
                <w:rFonts w:ascii="Times New Roman" w:hAnsi="Times New Roman"/>
                <w:i/>
                <w:sz w:val="20"/>
                <w:szCs w:val="20"/>
                <w:lang w:val="sr-Cyrl-CS"/>
              </w:rPr>
              <w:t>Демонстрациони огледи:</w:t>
            </w:r>
            <w:r>
              <w:rPr>
                <w:rFonts w:ascii="Times New Roman" w:hAnsi="Times New Roman"/>
                <w:i/>
                <w:sz w:val="20"/>
                <w:szCs w:val="20"/>
                <w:lang w:val="sr-Cyrl-CS"/>
              </w:rPr>
              <w:t xml:space="preserve"> </w:t>
            </w:r>
          </w:p>
          <w:p w:rsidR="007D51C0" w:rsidRPr="004B09C8" w:rsidRDefault="007D51C0" w:rsidP="00B03E7D">
            <w:pPr>
              <w:pStyle w:val="NoSpacing"/>
              <w:rPr>
                <w:rFonts w:ascii="Times New Roman" w:hAnsi="Times New Roman"/>
                <w:i/>
                <w:sz w:val="20"/>
                <w:szCs w:val="20"/>
                <w:lang w:val="sr-Cyrl-CS"/>
              </w:rPr>
            </w:pPr>
            <w:r>
              <w:rPr>
                <w:rFonts w:ascii="Times New Roman" w:hAnsi="Times New Roman"/>
                <w:i/>
                <w:sz w:val="20"/>
                <w:szCs w:val="20"/>
                <w:lang w:val="sr-Cyrl-CS"/>
              </w:rPr>
              <w:t>Мерење масе тела вагом</w:t>
            </w:r>
          </w:p>
          <w:p w:rsidR="007D51C0" w:rsidRPr="00756899" w:rsidRDefault="007D51C0" w:rsidP="00B03E7D">
            <w:pPr>
              <w:pStyle w:val="NoSpacing"/>
              <w:rPr>
                <w:rFonts w:ascii="Times New Roman" w:hAnsi="Times New Roman"/>
                <w:sz w:val="20"/>
                <w:szCs w:val="20"/>
              </w:rPr>
            </w:pPr>
            <w:r w:rsidRPr="00756899">
              <w:rPr>
                <w:rFonts w:ascii="Times New Roman" w:hAnsi="Times New Roman"/>
                <w:sz w:val="20"/>
                <w:szCs w:val="20"/>
              </w:rPr>
              <w:t>52. Први Њутнов закон, маса и тежина тела као различити појмови (уг)</w:t>
            </w:r>
          </w:p>
          <w:p w:rsidR="007D51C0" w:rsidRDefault="007D51C0" w:rsidP="00B03E7D">
            <w:pPr>
              <w:pStyle w:val="NoSpacing"/>
              <w:rPr>
                <w:rFonts w:ascii="Times New Roman" w:hAnsi="Times New Roman"/>
                <w:sz w:val="20"/>
                <w:szCs w:val="20"/>
              </w:rPr>
            </w:pPr>
            <w:r w:rsidRPr="00756899">
              <w:rPr>
                <w:rFonts w:ascii="Times New Roman" w:hAnsi="Times New Roman"/>
                <w:sz w:val="20"/>
                <w:szCs w:val="20"/>
              </w:rPr>
              <w:t>53. Густина тела. Средња густина тела</w:t>
            </w:r>
          </w:p>
          <w:p w:rsidR="007D51C0" w:rsidRDefault="007D51C0" w:rsidP="00B03E7D">
            <w:pPr>
              <w:pStyle w:val="NoSpacing"/>
              <w:rPr>
                <w:rFonts w:ascii="Times New Roman" w:hAnsi="Times New Roman"/>
                <w:i/>
                <w:sz w:val="20"/>
                <w:szCs w:val="20"/>
                <w:lang w:val="sr-Cyrl-CS"/>
              </w:rPr>
            </w:pPr>
            <w:r w:rsidRPr="00756899">
              <w:rPr>
                <w:rFonts w:ascii="Times New Roman" w:hAnsi="Times New Roman"/>
                <w:i/>
                <w:sz w:val="20"/>
                <w:szCs w:val="20"/>
                <w:lang w:val="sr-Cyrl-CS"/>
              </w:rPr>
              <w:t>Демонстрациони огледи:</w:t>
            </w:r>
            <w:r>
              <w:rPr>
                <w:rFonts w:ascii="Times New Roman" w:hAnsi="Times New Roman"/>
                <w:i/>
                <w:sz w:val="20"/>
                <w:szCs w:val="20"/>
                <w:lang w:val="sr-Cyrl-CS"/>
              </w:rPr>
              <w:t xml:space="preserve"> Течности различитих густина у истом суду – „течни сендвич“</w:t>
            </w:r>
          </w:p>
          <w:p w:rsidR="007D51C0" w:rsidRDefault="007D51C0" w:rsidP="00B03E7D">
            <w:pPr>
              <w:pStyle w:val="NoSpacing"/>
              <w:rPr>
                <w:rFonts w:ascii="Times New Roman" w:hAnsi="Times New Roman"/>
                <w:i/>
                <w:sz w:val="20"/>
                <w:szCs w:val="20"/>
                <w:lang w:val="sr-Cyrl-CS"/>
              </w:rPr>
            </w:pPr>
            <w:r>
              <w:rPr>
                <w:rFonts w:ascii="Times New Roman" w:hAnsi="Times New Roman"/>
                <w:i/>
                <w:sz w:val="20"/>
                <w:szCs w:val="20"/>
                <w:lang w:val="sr-Cyrl-CS"/>
              </w:rPr>
              <w:t>Суво грожђе у газираној води</w:t>
            </w:r>
          </w:p>
          <w:p w:rsidR="007D51C0" w:rsidRPr="00756899" w:rsidRDefault="007D51C0" w:rsidP="00B03E7D">
            <w:pPr>
              <w:pStyle w:val="NoSpacing"/>
              <w:rPr>
                <w:rFonts w:ascii="Times New Roman" w:hAnsi="Times New Roman"/>
                <w:sz w:val="20"/>
                <w:szCs w:val="20"/>
                <w:lang w:val="sr-Cyrl-CS"/>
              </w:rPr>
            </w:pPr>
            <w:r>
              <w:rPr>
                <w:rFonts w:ascii="Times New Roman" w:hAnsi="Times New Roman"/>
                <w:i/>
                <w:sz w:val="20"/>
                <w:szCs w:val="20"/>
                <w:lang w:val="sr-Cyrl-CS"/>
              </w:rPr>
              <w:t>Мандарина са кором и без кор у води</w:t>
            </w:r>
          </w:p>
          <w:p w:rsidR="007D51C0" w:rsidRPr="00756899" w:rsidRDefault="007D51C0" w:rsidP="00B03E7D">
            <w:pPr>
              <w:pStyle w:val="NoSpacing"/>
              <w:rPr>
                <w:rFonts w:ascii="Times New Roman" w:hAnsi="Times New Roman"/>
                <w:sz w:val="20"/>
                <w:szCs w:val="20"/>
              </w:rPr>
            </w:pPr>
            <w:r w:rsidRPr="00756899">
              <w:rPr>
                <w:rFonts w:ascii="Times New Roman" w:hAnsi="Times New Roman"/>
                <w:sz w:val="20"/>
                <w:szCs w:val="20"/>
              </w:rPr>
              <w:t>54. Одређивање густине чврстих  тела</w:t>
            </w:r>
          </w:p>
          <w:p w:rsidR="007D51C0" w:rsidRPr="00756899" w:rsidRDefault="007D51C0" w:rsidP="00B03E7D">
            <w:pPr>
              <w:pStyle w:val="NoSpacing"/>
              <w:rPr>
                <w:rFonts w:ascii="Times New Roman" w:hAnsi="Times New Roman"/>
                <w:sz w:val="20"/>
                <w:szCs w:val="20"/>
              </w:rPr>
            </w:pPr>
            <w:r w:rsidRPr="00756899">
              <w:rPr>
                <w:rFonts w:ascii="Times New Roman" w:hAnsi="Times New Roman"/>
                <w:sz w:val="20"/>
                <w:szCs w:val="20"/>
              </w:rPr>
              <w:t>55. Густина тела. Одређивање густине чврстих тела – рач.  задаци</w:t>
            </w:r>
          </w:p>
          <w:p w:rsidR="007D51C0" w:rsidRPr="00756899" w:rsidRDefault="007D51C0" w:rsidP="00B03E7D">
            <w:pPr>
              <w:pStyle w:val="NoSpacing"/>
              <w:rPr>
                <w:rFonts w:ascii="Times New Roman" w:hAnsi="Times New Roman"/>
                <w:sz w:val="20"/>
                <w:szCs w:val="20"/>
              </w:rPr>
            </w:pPr>
            <w:r w:rsidRPr="00756899">
              <w:rPr>
                <w:rFonts w:ascii="Times New Roman" w:hAnsi="Times New Roman"/>
                <w:sz w:val="20"/>
                <w:szCs w:val="20"/>
              </w:rPr>
              <w:t>56. Одређивање густине чврстих тела правилног и неправилног облика (лабораторијска вежба)</w:t>
            </w:r>
          </w:p>
          <w:p w:rsidR="007D51C0" w:rsidRPr="00756899" w:rsidRDefault="007D51C0" w:rsidP="00B03E7D">
            <w:pPr>
              <w:pStyle w:val="NoSpacing"/>
              <w:rPr>
                <w:rFonts w:ascii="Times New Roman" w:hAnsi="Times New Roman"/>
                <w:sz w:val="20"/>
                <w:szCs w:val="20"/>
              </w:rPr>
            </w:pPr>
            <w:r w:rsidRPr="00756899">
              <w:rPr>
                <w:rFonts w:ascii="Times New Roman" w:hAnsi="Times New Roman"/>
                <w:sz w:val="20"/>
                <w:szCs w:val="20"/>
              </w:rPr>
              <w:t>57. Одређивање густине течности мерењем њене масе и запремине</w:t>
            </w:r>
          </w:p>
          <w:p w:rsidR="007D51C0" w:rsidRPr="00756899" w:rsidRDefault="007D51C0" w:rsidP="00B03E7D">
            <w:pPr>
              <w:pStyle w:val="NoSpacing"/>
              <w:rPr>
                <w:rFonts w:ascii="Times New Roman" w:hAnsi="Times New Roman"/>
                <w:sz w:val="20"/>
                <w:szCs w:val="20"/>
              </w:rPr>
            </w:pPr>
            <w:r w:rsidRPr="00756899">
              <w:rPr>
                <w:rFonts w:ascii="Times New Roman" w:hAnsi="Times New Roman"/>
                <w:sz w:val="20"/>
                <w:szCs w:val="20"/>
              </w:rPr>
              <w:t>58. Одређивање густине течности мерењем њене масе и запремине (лабораторијска вежба)</w:t>
            </w:r>
          </w:p>
          <w:p w:rsidR="007D51C0" w:rsidRPr="00A315E6" w:rsidRDefault="007D51C0" w:rsidP="00B03E7D">
            <w:pPr>
              <w:pStyle w:val="NoSpacing"/>
              <w:rPr>
                <w:rFonts w:ascii="Times New Roman" w:hAnsi="Times New Roman"/>
              </w:rPr>
            </w:pPr>
            <w:r w:rsidRPr="00A315E6">
              <w:rPr>
                <w:rFonts w:ascii="Times New Roman" w:hAnsi="Times New Roman"/>
              </w:rPr>
              <w:t>59.</w:t>
            </w:r>
            <w:r>
              <w:rPr>
                <w:rFonts w:ascii="Times New Roman" w:hAnsi="Times New Roman"/>
              </w:rPr>
              <w:t>Маса и густина –</w:t>
            </w:r>
            <w:r w:rsidRPr="00A315E6">
              <w:rPr>
                <w:rFonts w:ascii="Times New Roman" w:hAnsi="Times New Roman"/>
              </w:rPr>
              <w:t>обнављање градива</w:t>
            </w:r>
          </w:p>
          <w:p w:rsidR="007D51C0" w:rsidRPr="00B54041" w:rsidRDefault="007D51C0" w:rsidP="00B03E7D">
            <w:pPr>
              <w:pStyle w:val="NoSpacing"/>
              <w:rPr>
                <w:rFonts w:ascii="Times New Roman" w:hAnsi="Times New Roman"/>
              </w:rPr>
            </w:pPr>
            <w:r w:rsidRPr="00756899">
              <w:rPr>
                <w:rFonts w:ascii="Times New Roman" w:hAnsi="Times New Roman"/>
                <w:sz w:val="20"/>
                <w:szCs w:val="20"/>
              </w:rPr>
              <w:t>60. Маса и густина – систематизација</w:t>
            </w:r>
          </w:p>
        </w:tc>
      </w:tr>
      <w:tr w:rsidR="007D51C0" w:rsidRPr="00B54041" w:rsidTr="00B03E7D">
        <w:trPr>
          <w:jc w:val="center"/>
        </w:trPr>
        <w:tc>
          <w:tcPr>
            <w:tcW w:w="2961" w:type="dxa"/>
            <w:vAlign w:val="center"/>
          </w:tcPr>
          <w:p w:rsidR="007D51C0" w:rsidRDefault="007D51C0" w:rsidP="00B03E7D">
            <w:pPr>
              <w:pStyle w:val="NoSpacing"/>
              <w:jc w:val="center"/>
              <w:rPr>
                <w:rFonts w:ascii="Times New Roman" w:hAnsi="Times New Roman"/>
              </w:rPr>
            </w:pPr>
            <w:r>
              <w:rPr>
                <w:rFonts w:ascii="Times New Roman" w:hAnsi="Times New Roman"/>
              </w:rPr>
              <w:t>6.</w:t>
            </w:r>
          </w:p>
          <w:p w:rsidR="007D51C0" w:rsidRPr="00B54041" w:rsidRDefault="007D51C0" w:rsidP="00B03E7D">
            <w:pPr>
              <w:pStyle w:val="NoSpacing"/>
              <w:jc w:val="center"/>
              <w:rPr>
                <w:rFonts w:ascii="Times New Roman" w:hAnsi="Times New Roman"/>
              </w:rPr>
            </w:pPr>
            <w:r>
              <w:rPr>
                <w:rFonts w:ascii="Times New Roman" w:hAnsi="Times New Roman"/>
                <w:lang w:val="sr-Cyrl-CS"/>
              </w:rPr>
              <w:t>ПРИТИСАК</w:t>
            </w:r>
          </w:p>
        </w:tc>
        <w:tc>
          <w:tcPr>
            <w:tcW w:w="4483" w:type="dxa"/>
            <w:vAlign w:val="center"/>
          </w:tcPr>
          <w:p w:rsidR="007D51C0" w:rsidRPr="00EF79C3" w:rsidRDefault="007D51C0" w:rsidP="00B03E7D">
            <w:pPr>
              <w:tabs>
                <w:tab w:val="left" w:pos="349"/>
                <w:tab w:val="left" w:pos="4517"/>
              </w:tabs>
              <w:suppressAutoHyphens/>
              <w:spacing w:after="0" w:line="240" w:lineRule="auto"/>
              <w:ind w:right="142"/>
              <w:rPr>
                <w:rFonts w:ascii="Times New Roman" w:eastAsia="Times New Roman" w:hAnsi="Times New Roman"/>
                <w:color w:val="000000"/>
                <w:sz w:val="24"/>
                <w:szCs w:val="24"/>
                <w:lang w:val="sr-Cyrl-CS" w:eastAsia="ar-SA"/>
              </w:rPr>
            </w:pPr>
            <w:r w:rsidRPr="00EF79C3">
              <w:rPr>
                <w:rFonts w:ascii="Times New Roman" w:eastAsia="Times New Roman" w:hAnsi="Times New Roman"/>
                <w:color w:val="000000"/>
                <w:sz w:val="24"/>
                <w:szCs w:val="24"/>
                <w:lang w:val="sr-Cyrl-CS" w:eastAsia="ar-SA"/>
              </w:rPr>
              <w:t>- Разликује преношење силе притиска кроз чврста тела и течности и наводи примере примене (хидраулична преса, кочнице аутомобила, ходање по снегу...);</w:t>
            </w:r>
          </w:p>
          <w:p w:rsidR="007D51C0" w:rsidRDefault="007D51C0" w:rsidP="00B03E7D">
            <w:pPr>
              <w:tabs>
                <w:tab w:val="left" w:pos="349"/>
                <w:tab w:val="left" w:pos="4517"/>
              </w:tabs>
              <w:suppressAutoHyphens/>
              <w:spacing w:after="0" w:line="240" w:lineRule="auto"/>
              <w:ind w:right="142"/>
              <w:rPr>
                <w:rFonts w:ascii="Times New Roman" w:hAnsi="Times New Roman"/>
                <w:color w:val="000000"/>
                <w:sz w:val="24"/>
                <w:szCs w:val="24"/>
                <w:lang w:val="ru-RU"/>
              </w:rPr>
            </w:pPr>
            <w:r w:rsidRPr="00EF79C3">
              <w:rPr>
                <w:rFonts w:ascii="Times New Roman" w:eastAsia="Times New Roman" w:hAnsi="Times New Roman"/>
                <w:color w:val="000000"/>
                <w:sz w:val="24"/>
                <w:szCs w:val="24"/>
                <w:lang w:val="sr-Cyrl-CS" w:eastAsia="ar-SA"/>
              </w:rPr>
              <w:t>-П</w:t>
            </w:r>
            <w:r w:rsidRPr="00EF79C3">
              <w:rPr>
                <w:rFonts w:ascii="Times New Roman" w:hAnsi="Times New Roman"/>
                <w:color w:val="000000"/>
                <w:sz w:val="24"/>
                <w:szCs w:val="24"/>
                <w:lang w:val="ru-RU"/>
              </w:rPr>
              <w:t>ознаје примену хидростатичког притисака (принцип рада водовода, фонтане);</w:t>
            </w:r>
          </w:p>
          <w:p w:rsidR="007D51C0" w:rsidRDefault="007D51C0" w:rsidP="00B03E7D">
            <w:pPr>
              <w:tabs>
                <w:tab w:val="left" w:pos="349"/>
                <w:tab w:val="left" w:pos="4517"/>
              </w:tabs>
              <w:suppressAutoHyphens/>
              <w:spacing w:after="0" w:line="240" w:lineRule="auto"/>
              <w:ind w:right="142"/>
              <w:rPr>
                <w:rFonts w:ascii="Times New Roman" w:hAnsi="Times New Roman"/>
                <w:color w:val="000000"/>
                <w:sz w:val="24"/>
                <w:szCs w:val="24"/>
                <w:lang w:val="ru-RU"/>
              </w:rPr>
            </w:pPr>
            <w:r>
              <w:rPr>
                <w:rFonts w:ascii="Times New Roman" w:hAnsi="Times New Roman"/>
                <w:color w:val="000000"/>
                <w:sz w:val="24"/>
                <w:szCs w:val="24"/>
                <w:lang w:val="ru-RU"/>
              </w:rPr>
              <w:t>- Демонстрира појаву притиска чврстих тела и течности</w:t>
            </w:r>
          </w:p>
          <w:p w:rsidR="007D51C0" w:rsidRDefault="007D51C0" w:rsidP="00B03E7D">
            <w:pPr>
              <w:pStyle w:val="NoSpacing"/>
              <w:rPr>
                <w:rFonts w:ascii="Times New Roman" w:hAnsi="Times New Roman"/>
              </w:rPr>
            </w:pPr>
            <w:r>
              <w:rPr>
                <w:rFonts w:ascii="Times New Roman" w:hAnsi="Times New Roman"/>
                <w:color w:val="000000"/>
                <w:sz w:val="24"/>
                <w:szCs w:val="24"/>
                <w:lang w:val="ru-RU"/>
              </w:rPr>
              <w:t xml:space="preserve">- </w:t>
            </w:r>
            <w:r w:rsidRPr="00677F77">
              <w:rPr>
                <w:rFonts w:ascii="Times New Roman" w:hAnsi="Times New Roman"/>
              </w:rPr>
              <w:t xml:space="preserve">Изражава физичке величине у одговарајућим мерним јединицама међународног система (SI) и разликује основне и изведене физичке величине, </w:t>
            </w:r>
          </w:p>
          <w:p w:rsidR="007D51C0" w:rsidRDefault="007D51C0" w:rsidP="00B03E7D">
            <w:pPr>
              <w:pStyle w:val="NoSpacing"/>
              <w:rPr>
                <w:rFonts w:ascii="Times New Roman" w:hAnsi="Times New Roman"/>
              </w:rPr>
            </w:pPr>
            <w:r w:rsidRPr="00677F77">
              <w:rPr>
                <w:rFonts w:ascii="Times New Roman" w:hAnsi="Times New Roman"/>
              </w:rPr>
              <w:t>претвара веће јединице у мање и обрнуто (користи префиксе микро, мили, кило, мега);</w:t>
            </w:r>
          </w:p>
          <w:p w:rsidR="007D51C0" w:rsidRDefault="007D51C0" w:rsidP="00B03E7D">
            <w:pPr>
              <w:pStyle w:val="NoSpacing"/>
              <w:rPr>
                <w:rFonts w:ascii="Times New Roman" w:hAnsi="Times New Roman"/>
              </w:rPr>
            </w:pPr>
            <w:r>
              <w:rPr>
                <w:rFonts w:ascii="Times New Roman" w:hAnsi="Times New Roman"/>
              </w:rPr>
              <w:t>-</w:t>
            </w:r>
            <w:r w:rsidRPr="00677F77">
              <w:rPr>
                <w:rFonts w:ascii="Times New Roman" w:hAnsi="Times New Roman"/>
              </w:rPr>
              <w:t xml:space="preserve"> Процењује вредност најмањег подеока код мерних инструмената (односно, тачност мерења);</w:t>
            </w:r>
          </w:p>
          <w:p w:rsidR="007D51C0" w:rsidRDefault="007D51C0" w:rsidP="00B03E7D">
            <w:pPr>
              <w:pStyle w:val="NoSpacing"/>
              <w:rPr>
                <w:rFonts w:ascii="Times New Roman" w:hAnsi="Times New Roman"/>
              </w:rPr>
            </w:pPr>
            <w:r>
              <w:rPr>
                <w:rFonts w:ascii="Times New Roman" w:hAnsi="Times New Roman"/>
              </w:rPr>
              <w:t>- Р</w:t>
            </w:r>
            <w:r w:rsidRPr="008F6324">
              <w:rPr>
                <w:rFonts w:ascii="Times New Roman" w:hAnsi="Times New Roman"/>
              </w:rPr>
              <w:t>ешава квалитативне, квантитативне и графичке задатке (брзина, тежина, густина, притисак чврстих тела и течности...).</w:t>
            </w:r>
          </w:p>
          <w:p w:rsidR="007D51C0" w:rsidRPr="00EF79C3" w:rsidRDefault="007D51C0" w:rsidP="00B03E7D">
            <w:pPr>
              <w:tabs>
                <w:tab w:val="left" w:pos="349"/>
                <w:tab w:val="left" w:pos="4517"/>
              </w:tabs>
              <w:suppressAutoHyphens/>
              <w:spacing w:after="0" w:line="240" w:lineRule="auto"/>
              <w:ind w:right="142"/>
              <w:rPr>
                <w:rFonts w:ascii="Times New Roman" w:hAnsi="Times New Roman"/>
                <w:color w:val="000000"/>
                <w:sz w:val="24"/>
                <w:szCs w:val="24"/>
                <w:lang w:val="ru-RU"/>
              </w:rPr>
            </w:pPr>
          </w:p>
        </w:tc>
        <w:tc>
          <w:tcPr>
            <w:tcW w:w="2894" w:type="dxa"/>
            <w:vAlign w:val="center"/>
          </w:tcPr>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1. </w:t>
            </w:r>
            <w:r w:rsidRPr="00B56A77">
              <w:rPr>
                <w:rFonts w:ascii="Times New Roman" w:eastAsia="Arial" w:hAnsi="Times New Roman"/>
                <w:color w:val="000000"/>
              </w:rPr>
              <w:t>К</w:t>
            </w:r>
            <w:r w:rsidRPr="00B56A77">
              <w:rPr>
                <w:rFonts w:ascii="Times New Roman" w:eastAsia="Arial" w:hAnsi="Times New Roman"/>
                <w:color w:val="000000"/>
                <w:lang w:val="ru-RU"/>
              </w:rPr>
              <w:t>омпетенција за учење</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2. </w:t>
            </w:r>
            <w:r>
              <w:rPr>
                <w:rFonts w:ascii="Times New Roman" w:eastAsia="Arial" w:hAnsi="Times New Roman"/>
                <w:color w:val="000000"/>
                <w:lang w:val="ru-RU"/>
              </w:rPr>
              <w:t>Р</w:t>
            </w:r>
            <w:r w:rsidRPr="00B56A77">
              <w:rPr>
                <w:rFonts w:ascii="Times New Roman" w:eastAsia="Arial" w:hAnsi="Times New Roman"/>
                <w:color w:val="000000"/>
                <w:lang w:val="ru-RU"/>
              </w:rPr>
              <w:t>ад са подацима и информацијама</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3.</w:t>
            </w:r>
            <w:r>
              <w:rPr>
                <w:rFonts w:ascii="Times New Roman" w:eastAsia="Arial" w:hAnsi="Times New Roman"/>
                <w:color w:val="000000"/>
                <w:lang w:val="ru-RU"/>
              </w:rPr>
              <w:t>Р</w:t>
            </w:r>
            <w:r w:rsidRPr="00B56A77">
              <w:rPr>
                <w:rFonts w:ascii="Times New Roman" w:eastAsia="Arial" w:hAnsi="Times New Roman"/>
                <w:color w:val="000000"/>
                <w:lang w:val="ru-RU"/>
              </w:rPr>
              <w:t>ешавање проблема</w:t>
            </w:r>
            <w:r w:rsidRPr="00B56A77">
              <w:rPr>
                <w:rFonts w:ascii="Times New Roman" w:eastAsia="Arial" w:hAnsi="Times New Roman"/>
                <w:color w:val="000000"/>
              </w:rPr>
              <w:t xml:space="preserve"> </w:t>
            </w:r>
          </w:p>
          <w:p w:rsidR="007D51C0" w:rsidRDefault="007D51C0" w:rsidP="00B03E7D">
            <w:pPr>
              <w:spacing w:after="0"/>
              <w:rPr>
                <w:rFonts w:ascii="Times New Roman" w:eastAsia="Arial" w:hAnsi="Times New Roman"/>
                <w:color w:val="000000"/>
              </w:rPr>
            </w:pPr>
            <w:r>
              <w:rPr>
                <w:rFonts w:ascii="Times New Roman" w:eastAsia="Arial" w:hAnsi="Times New Roman"/>
                <w:color w:val="000000"/>
              </w:rPr>
              <w:t xml:space="preserve">4. </w:t>
            </w:r>
            <w:r>
              <w:rPr>
                <w:rFonts w:ascii="Times New Roman" w:eastAsia="Arial" w:hAnsi="Times New Roman"/>
                <w:color w:val="000000"/>
                <w:lang w:val="ru-RU"/>
              </w:rPr>
              <w:t>С</w:t>
            </w:r>
            <w:r w:rsidRPr="00B56A77">
              <w:rPr>
                <w:rFonts w:ascii="Times New Roman" w:eastAsia="Arial" w:hAnsi="Times New Roman"/>
                <w:color w:val="000000"/>
                <w:lang w:val="ru-RU"/>
              </w:rPr>
              <w:t>арадња</w:t>
            </w:r>
          </w:p>
          <w:p w:rsidR="007D51C0" w:rsidRPr="00B56A77" w:rsidRDefault="007D51C0" w:rsidP="00B03E7D">
            <w:pPr>
              <w:spacing w:after="0"/>
              <w:rPr>
                <w:rFonts w:ascii="Times New Roman" w:eastAsia="Arial" w:hAnsi="Times New Roman"/>
                <w:color w:val="000000"/>
              </w:rPr>
            </w:pPr>
            <w:r>
              <w:rPr>
                <w:rFonts w:ascii="Times New Roman" w:eastAsia="Arial" w:hAnsi="Times New Roman"/>
                <w:color w:val="000000"/>
              </w:rPr>
              <w:t xml:space="preserve">5. </w:t>
            </w:r>
            <w:r>
              <w:rPr>
                <w:rFonts w:ascii="Times New Roman" w:eastAsia="Arial" w:hAnsi="Times New Roman"/>
                <w:color w:val="000000"/>
                <w:lang w:val="ru-RU"/>
              </w:rPr>
              <w:t>Д</w:t>
            </w:r>
            <w:r w:rsidRPr="00B56A77">
              <w:rPr>
                <w:rFonts w:ascii="Times New Roman" w:eastAsia="Arial" w:hAnsi="Times New Roman"/>
                <w:color w:val="000000"/>
                <w:lang w:val="ru-RU"/>
              </w:rPr>
              <w:t>игитална компетенција.</w:t>
            </w:r>
            <w:r w:rsidRPr="00B56A77">
              <w:rPr>
                <w:rFonts w:ascii="Times New Roman" w:eastAsia="Arial" w:hAnsi="Times New Roman"/>
                <w:color w:val="000000"/>
              </w:rPr>
              <w:t xml:space="preserve"> </w:t>
            </w:r>
          </w:p>
          <w:p w:rsidR="007D51C0" w:rsidRDefault="007D51C0" w:rsidP="00B03E7D">
            <w:pPr>
              <w:autoSpaceDE w:val="0"/>
              <w:autoSpaceDN w:val="0"/>
              <w:adjustRightInd w:val="0"/>
              <w:spacing w:after="0" w:line="240" w:lineRule="auto"/>
              <w:rPr>
                <w:rFonts w:ascii="Times New Roman" w:hAnsi="Times New Roman"/>
                <w:color w:val="000000"/>
              </w:rPr>
            </w:pPr>
            <w:r>
              <w:rPr>
                <w:rFonts w:ascii="Times New Roman" w:hAnsi="Times New Roman"/>
                <w:color w:val="000000"/>
              </w:rPr>
              <w:t>6. Комуникација</w:t>
            </w:r>
          </w:p>
          <w:p w:rsidR="007D51C0" w:rsidRDefault="007D51C0" w:rsidP="00B03E7D">
            <w:pPr>
              <w:pStyle w:val="NoSpacing"/>
              <w:rPr>
                <w:rFonts w:ascii="Times New Roman" w:hAnsi="Times New Roman"/>
                <w:b/>
                <w:i/>
              </w:rPr>
            </w:pPr>
            <w:r w:rsidRPr="009F2F7C">
              <w:rPr>
                <w:rFonts w:ascii="Times New Roman" w:hAnsi="Times New Roman"/>
                <w:b/>
                <w:i/>
              </w:rPr>
              <w:t>Ученик ће се оспособљавати да:</w:t>
            </w:r>
          </w:p>
          <w:p w:rsidR="007D51C0" w:rsidRPr="00774879" w:rsidRDefault="007D51C0" w:rsidP="00B03E7D">
            <w:pPr>
              <w:pStyle w:val="NoSpacing"/>
              <w:rPr>
                <w:rFonts w:ascii="Times New Roman" w:hAnsi="Times New Roman"/>
              </w:rPr>
            </w:pPr>
            <w:r>
              <w:rPr>
                <w:rFonts w:ascii="Times New Roman" w:hAnsi="Times New Roman"/>
              </w:rPr>
              <w:t xml:space="preserve">- </w:t>
            </w:r>
            <w:r w:rsidRPr="00DE1411">
              <w:rPr>
                <w:rFonts w:ascii="Times New Roman" w:hAnsi="Times New Roman"/>
                <w:sz w:val="20"/>
                <w:szCs w:val="20"/>
              </w:rPr>
              <w:t>Користи различите изворе информација и има критички однос према њима</w:t>
            </w:r>
          </w:p>
          <w:p w:rsidR="007D51C0" w:rsidRDefault="007D51C0" w:rsidP="00B03E7D">
            <w:pPr>
              <w:pStyle w:val="NoSpacing"/>
              <w:rPr>
                <w:rFonts w:ascii="Times New Roman" w:hAnsi="Times New Roman"/>
                <w:sz w:val="20"/>
                <w:szCs w:val="20"/>
              </w:rPr>
            </w:pPr>
            <w:r>
              <w:rPr>
                <w:rFonts w:ascii="Times New Roman" w:hAnsi="Times New Roman"/>
              </w:rPr>
              <w:t xml:space="preserve">- </w:t>
            </w:r>
            <w:r>
              <w:rPr>
                <w:rFonts w:ascii="Times New Roman" w:hAnsi="Times New Roman"/>
                <w:sz w:val="20"/>
                <w:szCs w:val="20"/>
              </w:rPr>
              <w:t>Зна да је з</w:t>
            </w:r>
            <w:r w:rsidRPr="00DE1411">
              <w:rPr>
                <w:rFonts w:ascii="Times New Roman" w:hAnsi="Times New Roman"/>
                <w:sz w:val="20"/>
                <w:szCs w:val="20"/>
              </w:rPr>
              <w:t>а разумевање</w:t>
            </w:r>
            <w:r>
              <w:rPr>
                <w:rFonts w:ascii="Times New Roman" w:hAnsi="Times New Roman"/>
                <w:sz w:val="20"/>
                <w:szCs w:val="20"/>
              </w:rPr>
              <w:t xml:space="preserve"> појава и догађаја и доношење компетентних одлука потребно имати релевантне и поуздане податке и разликује податак / информацију од њиховог тумачења</w:t>
            </w:r>
          </w:p>
          <w:p w:rsidR="007D51C0" w:rsidRDefault="007D51C0" w:rsidP="00B03E7D">
            <w:pPr>
              <w:pStyle w:val="NoSpacing"/>
              <w:rPr>
                <w:rFonts w:ascii="Times New Roman" w:hAnsi="Times New Roman"/>
                <w:sz w:val="20"/>
                <w:szCs w:val="20"/>
              </w:rPr>
            </w:pPr>
            <w:r>
              <w:rPr>
                <w:rFonts w:ascii="Times New Roman" w:hAnsi="Times New Roman"/>
                <w:sz w:val="20"/>
                <w:szCs w:val="20"/>
              </w:rPr>
              <w:t>- Самостално или консултујући друге особе (вршњаке, наставнике, родитеље) преиспитује начин решавања проблема, алтернативне начине решавања, тачност и прецизност решења</w:t>
            </w:r>
          </w:p>
          <w:p w:rsidR="007D51C0" w:rsidRDefault="007D51C0" w:rsidP="00B03E7D">
            <w:pPr>
              <w:pStyle w:val="NoSpacing"/>
              <w:rPr>
                <w:rFonts w:ascii="Times New Roman" w:hAnsi="Times New Roman"/>
                <w:sz w:val="20"/>
                <w:szCs w:val="20"/>
              </w:rPr>
            </w:pPr>
            <w:r>
              <w:rPr>
                <w:rFonts w:ascii="Times New Roman" w:hAnsi="Times New Roman"/>
                <w:sz w:val="20"/>
                <w:szCs w:val="20"/>
              </w:rPr>
              <w:t>- Поштује правила заједничког рада и препознаје своје место и улогу у групи или пару</w:t>
            </w:r>
          </w:p>
          <w:p w:rsidR="007D51C0" w:rsidRDefault="007D51C0" w:rsidP="00B03E7D">
            <w:pPr>
              <w:pStyle w:val="NoSpacing"/>
              <w:rPr>
                <w:rFonts w:ascii="Times New Roman" w:hAnsi="Times New Roman"/>
                <w:sz w:val="20"/>
                <w:szCs w:val="20"/>
              </w:rPr>
            </w:pPr>
            <w:r>
              <w:rPr>
                <w:rFonts w:ascii="Times New Roman" w:hAnsi="Times New Roman"/>
                <w:sz w:val="20"/>
                <w:szCs w:val="20"/>
              </w:rPr>
              <w:t>- Уме да представи организује и обликује одређене информације користећи на ефикасан начин могућности ИКТ средства</w:t>
            </w:r>
          </w:p>
          <w:p w:rsidR="007D51C0" w:rsidRPr="00B54041" w:rsidRDefault="007D51C0" w:rsidP="00B03E7D">
            <w:pPr>
              <w:pStyle w:val="NoSpacing"/>
              <w:rPr>
                <w:rFonts w:ascii="Times New Roman" w:hAnsi="Times New Roman"/>
              </w:rPr>
            </w:pPr>
            <w:r>
              <w:rPr>
                <w:rFonts w:ascii="Times New Roman" w:hAnsi="Times New Roman"/>
                <w:sz w:val="20"/>
                <w:szCs w:val="20"/>
              </w:rPr>
              <w:t>- Познаје различите облике комуникације и њихове одлике (усмену и писану, невербалу, телефоном, путем интернета итд)</w:t>
            </w:r>
          </w:p>
        </w:tc>
        <w:tc>
          <w:tcPr>
            <w:tcW w:w="3954" w:type="dxa"/>
            <w:vAlign w:val="center"/>
          </w:tcPr>
          <w:p w:rsidR="007D51C0" w:rsidRDefault="007D51C0" w:rsidP="00B03E7D">
            <w:pPr>
              <w:pStyle w:val="NoSpacing"/>
              <w:rPr>
                <w:rFonts w:ascii="Times New Roman" w:hAnsi="Times New Roman"/>
                <w:sz w:val="20"/>
                <w:szCs w:val="20"/>
              </w:rPr>
            </w:pPr>
            <w:r>
              <w:rPr>
                <w:rFonts w:ascii="Times New Roman" w:hAnsi="Times New Roman"/>
                <w:sz w:val="20"/>
                <w:szCs w:val="20"/>
              </w:rPr>
              <w:t>61.Притисак чврстих тела</w:t>
            </w:r>
          </w:p>
          <w:p w:rsidR="007D51C0" w:rsidRPr="004B09C8" w:rsidRDefault="007D51C0" w:rsidP="00B03E7D">
            <w:pPr>
              <w:pStyle w:val="NoSpacing"/>
              <w:rPr>
                <w:rFonts w:ascii="Times New Roman" w:hAnsi="Times New Roman"/>
                <w:sz w:val="20"/>
                <w:szCs w:val="20"/>
                <w:lang w:val="sr-Cyrl-CS"/>
              </w:rPr>
            </w:pPr>
            <w:r w:rsidRPr="004B09C8">
              <w:rPr>
                <w:rFonts w:ascii="Times New Roman" w:hAnsi="Times New Roman"/>
                <w:i/>
                <w:sz w:val="20"/>
                <w:szCs w:val="20"/>
                <w:lang w:val="sr-Cyrl-CS"/>
              </w:rPr>
              <w:t>Демонстрациони огледи:</w:t>
            </w:r>
            <w:r>
              <w:rPr>
                <w:rFonts w:ascii="Times New Roman" w:hAnsi="Times New Roman"/>
                <w:i/>
                <w:sz w:val="20"/>
                <w:szCs w:val="20"/>
                <w:lang w:val="sr-Cyrl-CS"/>
              </w:rPr>
              <w:t xml:space="preserve"> Зависност притиска чврстих тела од величине додирне површине и од тежине тела</w:t>
            </w:r>
          </w:p>
          <w:p w:rsidR="007D51C0" w:rsidRDefault="007D51C0" w:rsidP="00B03E7D">
            <w:pPr>
              <w:pStyle w:val="NoSpacing"/>
              <w:rPr>
                <w:rFonts w:ascii="Times New Roman" w:hAnsi="Times New Roman"/>
                <w:sz w:val="20"/>
                <w:szCs w:val="20"/>
              </w:rPr>
            </w:pPr>
            <w:r>
              <w:rPr>
                <w:rFonts w:ascii="Times New Roman" w:hAnsi="Times New Roman"/>
                <w:sz w:val="20"/>
                <w:szCs w:val="20"/>
              </w:rPr>
              <w:t xml:space="preserve">62.Притисак чврстих тела (уг) </w:t>
            </w:r>
          </w:p>
          <w:p w:rsidR="007D51C0" w:rsidRDefault="007D51C0" w:rsidP="00B03E7D">
            <w:pPr>
              <w:pStyle w:val="NoSpacing"/>
              <w:rPr>
                <w:rFonts w:ascii="Times New Roman" w:hAnsi="Times New Roman"/>
                <w:sz w:val="20"/>
                <w:szCs w:val="20"/>
              </w:rPr>
            </w:pPr>
            <w:r>
              <w:rPr>
                <w:rFonts w:ascii="Times New Roman" w:hAnsi="Times New Roman"/>
                <w:sz w:val="20"/>
                <w:szCs w:val="20"/>
              </w:rPr>
              <w:t>63.Притисак у мирној течности</w:t>
            </w:r>
          </w:p>
          <w:p w:rsidR="007D51C0" w:rsidRDefault="007D51C0" w:rsidP="00B03E7D">
            <w:pPr>
              <w:pStyle w:val="NoSpacing"/>
              <w:rPr>
                <w:rFonts w:ascii="Times New Roman" w:hAnsi="Times New Roman"/>
                <w:sz w:val="20"/>
                <w:szCs w:val="20"/>
              </w:rPr>
            </w:pPr>
            <w:r>
              <w:rPr>
                <w:rFonts w:ascii="Times New Roman" w:hAnsi="Times New Roman"/>
                <w:sz w:val="20"/>
                <w:szCs w:val="20"/>
              </w:rPr>
              <w:t>64.</w:t>
            </w:r>
            <w:r w:rsidRPr="00050967">
              <w:rPr>
                <w:rFonts w:ascii="Times New Roman" w:hAnsi="Times New Roman"/>
                <w:sz w:val="20"/>
                <w:szCs w:val="20"/>
              </w:rPr>
              <w:t>Хидроста</w:t>
            </w:r>
            <w:r>
              <w:rPr>
                <w:rFonts w:ascii="Times New Roman" w:hAnsi="Times New Roman"/>
                <w:sz w:val="20"/>
                <w:szCs w:val="20"/>
              </w:rPr>
              <w:t>тички притисак и спојени судови</w:t>
            </w:r>
          </w:p>
          <w:p w:rsidR="007D51C0" w:rsidRDefault="007D51C0" w:rsidP="00B03E7D">
            <w:pPr>
              <w:pStyle w:val="NoSpacing"/>
              <w:rPr>
                <w:rFonts w:ascii="Times New Roman" w:hAnsi="Times New Roman"/>
                <w:i/>
                <w:sz w:val="20"/>
                <w:szCs w:val="20"/>
                <w:lang w:val="sr-Cyrl-CS"/>
              </w:rPr>
            </w:pPr>
            <w:r w:rsidRPr="004B09C8">
              <w:rPr>
                <w:rFonts w:ascii="Times New Roman" w:hAnsi="Times New Roman"/>
                <w:i/>
                <w:sz w:val="20"/>
                <w:szCs w:val="20"/>
                <w:lang w:val="sr-Cyrl-CS"/>
              </w:rPr>
              <w:t>Демонстрациони огледи:</w:t>
            </w:r>
            <w:r>
              <w:rPr>
                <w:rFonts w:ascii="Times New Roman" w:hAnsi="Times New Roman"/>
                <w:i/>
                <w:sz w:val="20"/>
                <w:szCs w:val="20"/>
                <w:lang w:val="sr-Cyrl-CS"/>
              </w:rPr>
              <w:t xml:space="preserve"> Стаклена цев са покретним дном за демонстрацију хидростатичког притиска</w:t>
            </w:r>
          </w:p>
          <w:p w:rsidR="007D51C0" w:rsidRPr="004B09C8" w:rsidRDefault="007D51C0" w:rsidP="00B03E7D">
            <w:pPr>
              <w:pStyle w:val="NoSpacing"/>
              <w:rPr>
                <w:rFonts w:ascii="Times New Roman" w:hAnsi="Times New Roman"/>
                <w:sz w:val="20"/>
                <w:szCs w:val="20"/>
                <w:lang w:val="sr-Cyrl-CS"/>
              </w:rPr>
            </w:pPr>
            <w:r>
              <w:rPr>
                <w:rFonts w:ascii="Times New Roman" w:hAnsi="Times New Roman"/>
                <w:i/>
                <w:sz w:val="20"/>
                <w:szCs w:val="20"/>
                <w:lang w:val="sr-Cyrl-CS"/>
              </w:rPr>
              <w:t>Преношење притиска кроз течност (стаклена цев са мембраном, Херонова боца, спојени судови)</w:t>
            </w:r>
          </w:p>
          <w:p w:rsidR="007D51C0" w:rsidRDefault="007D51C0" w:rsidP="00B03E7D">
            <w:pPr>
              <w:pStyle w:val="NoSpacing"/>
              <w:rPr>
                <w:rFonts w:ascii="Times New Roman" w:hAnsi="Times New Roman"/>
                <w:sz w:val="20"/>
                <w:szCs w:val="20"/>
              </w:rPr>
            </w:pPr>
            <w:r>
              <w:rPr>
                <w:rFonts w:ascii="Times New Roman" w:hAnsi="Times New Roman"/>
                <w:sz w:val="20"/>
                <w:szCs w:val="20"/>
              </w:rPr>
              <w:t>65.Одређивање зависности хидростатич притис од дубине воде (лабораторијска вежба)</w:t>
            </w:r>
          </w:p>
          <w:p w:rsidR="007D51C0" w:rsidRDefault="007D51C0" w:rsidP="00B03E7D">
            <w:pPr>
              <w:pStyle w:val="NoSpacing"/>
              <w:rPr>
                <w:rFonts w:ascii="Times New Roman" w:hAnsi="Times New Roman"/>
                <w:sz w:val="20"/>
                <w:szCs w:val="20"/>
              </w:rPr>
            </w:pPr>
            <w:r>
              <w:rPr>
                <w:rFonts w:ascii="Times New Roman" w:hAnsi="Times New Roman"/>
                <w:sz w:val="20"/>
                <w:szCs w:val="20"/>
              </w:rPr>
              <w:t>66. Притисак</w:t>
            </w:r>
            <w:r w:rsidRPr="00050967">
              <w:rPr>
                <w:rFonts w:ascii="Times New Roman" w:hAnsi="Times New Roman"/>
                <w:sz w:val="20"/>
                <w:szCs w:val="20"/>
              </w:rPr>
              <w:t xml:space="preserve"> </w:t>
            </w:r>
            <w:r>
              <w:rPr>
                <w:rFonts w:ascii="Times New Roman" w:hAnsi="Times New Roman"/>
                <w:sz w:val="20"/>
                <w:szCs w:val="20"/>
              </w:rPr>
              <w:t>у мирној течности. Хидростатички  притисак. Спојени судови (уг)</w:t>
            </w:r>
          </w:p>
          <w:p w:rsidR="007D51C0" w:rsidRDefault="007D51C0" w:rsidP="00B03E7D">
            <w:pPr>
              <w:pStyle w:val="NoSpacing"/>
              <w:rPr>
                <w:rFonts w:ascii="Times New Roman" w:hAnsi="Times New Roman"/>
                <w:sz w:val="20"/>
                <w:szCs w:val="20"/>
              </w:rPr>
            </w:pPr>
            <w:r>
              <w:rPr>
                <w:rFonts w:ascii="Times New Roman" w:hAnsi="Times New Roman"/>
                <w:sz w:val="20"/>
                <w:szCs w:val="20"/>
              </w:rPr>
              <w:t xml:space="preserve">67. Атмосферски притисак </w:t>
            </w:r>
            <w:r w:rsidRPr="00050967">
              <w:rPr>
                <w:rFonts w:ascii="Times New Roman" w:hAnsi="Times New Roman"/>
                <w:sz w:val="20"/>
                <w:szCs w:val="20"/>
              </w:rPr>
              <w:t xml:space="preserve">. Торичелијев оглед. </w:t>
            </w:r>
            <w:r>
              <w:rPr>
                <w:rFonts w:ascii="Times New Roman" w:hAnsi="Times New Roman"/>
                <w:sz w:val="20"/>
                <w:szCs w:val="20"/>
              </w:rPr>
              <w:t>Зависност атмосферс</w:t>
            </w:r>
            <w:r w:rsidRPr="00050967">
              <w:rPr>
                <w:rFonts w:ascii="Times New Roman" w:hAnsi="Times New Roman"/>
                <w:sz w:val="20"/>
                <w:szCs w:val="20"/>
              </w:rPr>
              <w:t xml:space="preserve"> притиска о</w:t>
            </w:r>
            <w:r>
              <w:rPr>
                <w:rFonts w:ascii="Times New Roman" w:hAnsi="Times New Roman"/>
                <w:sz w:val="20"/>
                <w:szCs w:val="20"/>
              </w:rPr>
              <w:t>д надморске висине. Барометри</w:t>
            </w:r>
          </w:p>
          <w:p w:rsidR="007D51C0" w:rsidRDefault="007D51C0" w:rsidP="00B03E7D">
            <w:pPr>
              <w:pStyle w:val="NoSpacing"/>
              <w:rPr>
                <w:rFonts w:ascii="Times New Roman" w:hAnsi="Times New Roman"/>
                <w:i/>
                <w:sz w:val="20"/>
                <w:szCs w:val="20"/>
                <w:lang w:val="sr-Cyrl-CS"/>
              </w:rPr>
            </w:pPr>
            <w:r w:rsidRPr="004B09C8">
              <w:rPr>
                <w:rFonts w:ascii="Times New Roman" w:hAnsi="Times New Roman"/>
                <w:i/>
                <w:sz w:val="20"/>
                <w:szCs w:val="20"/>
                <w:lang w:val="sr-Cyrl-CS"/>
              </w:rPr>
              <w:t>Демонстрациони огледи:</w:t>
            </w:r>
          </w:p>
          <w:p w:rsidR="007D51C0" w:rsidRDefault="007D51C0" w:rsidP="00B03E7D">
            <w:pPr>
              <w:pStyle w:val="NoSpacing"/>
              <w:rPr>
                <w:rFonts w:ascii="Times New Roman" w:hAnsi="Times New Roman"/>
                <w:i/>
                <w:sz w:val="20"/>
                <w:szCs w:val="20"/>
                <w:lang w:val="sr-Cyrl-CS"/>
              </w:rPr>
            </w:pPr>
            <w:r>
              <w:rPr>
                <w:rFonts w:ascii="Times New Roman" w:hAnsi="Times New Roman"/>
                <w:i/>
                <w:sz w:val="20"/>
                <w:szCs w:val="20"/>
                <w:lang w:val="sr-Cyrl-CS"/>
              </w:rPr>
              <w:t xml:space="preserve"> Огледи који илуструју деловање атмосферског притиска</w:t>
            </w:r>
          </w:p>
          <w:p w:rsidR="007D51C0" w:rsidRPr="004B09C8" w:rsidRDefault="007D51C0" w:rsidP="00B03E7D">
            <w:pPr>
              <w:pStyle w:val="NoSpacing"/>
              <w:rPr>
                <w:rFonts w:ascii="Times New Roman" w:hAnsi="Times New Roman"/>
                <w:sz w:val="20"/>
                <w:szCs w:val="20"/>
                <w:lang w:val="sr-Cyrl-CS"/>
              </w:rPr>
            </w:pPr>
            <w:r>
              <w:rPr>
                <w:rFonts w:ascii="Times New Roman" w:hAnsi="Times New Roman"/>
                <w:i/>
                <w:sz w:val="20"/>
                <w:szCs w:val="20"/>
                <w:lang w:val="sr-Cyrl-CS"/>
              </w:rPr>
              <w:t>Огледи који илуструју разлику притисака ваздуха (како се ваздух може „видети“, како свећа може да гори под водом)</w:t>
            </w:r>
          </w:p>
          <w:p w:rsidR="007D51C0" w:rsidRDefault="007D51C0" w:rsidP="00B03E7D">
            <w:pPr>
              <w:pStyle w:val="NoSpacing"/>
              <w:rPr>
                <w:rFonts w:ascii="Times New Roman" w:hAnsi="Times New Roman"/>
                <w:sz w:val="20"/>
                <w:szCs w:val="20"/>
              </w:rPr>
            </w:pPr>
            <w:r>
              <w:rPr>
                <w:rFonts w:ascii="Times New Roman" w:hAnsi="Times New Roman"/>
                <w:sz w:val="20"/>
                <w:szCs w:val="20"/>
              </w:rPr>
              <w:t>68.Атмосферски  притисак  Торичелијев огл Зав. атмос прити од над висине Барометри (уг)</w:t>
            </w:r>
          </w:p>
          <w:p w:rsidR="007D51C0" w:rsidRDefault="007D51C0" w:rsidP="00B03E7D">
            <w:pPr>
              <w:pStyle w:val="NoSpacing"/>
              <w:rPr>
                <w:rFonts w:ascii="Times New Roman" w:hAnsi="Times New Roman"/>
                <w:sz w:val="20"/>
                <w:szCs w:val="20"/>
              </w:rPr>
            </w:pPr>
            <w:r>
              <w:rPr>
                <w:rFonts w:ascii="Times New Roman" w:hAnsi="Times New Roman"/>
                <w:sz w:val="20"/>
                <w:szCs w:val="20"/>
              </w:rPr>
              <w:t xml:space="preserve">69.Преношење спољашњег притиска кроз течно и гасове у затвореним </w:t>
            </w:r>
            <w:r w:rsidRPr="00050967">
              <w:rPr>
                <w:rFonts w:ascii="Times New Roman" w:hAnsi="Times New Roman"/>
                <w:sz w:val="20"/>
                <w:szCs w:val="20"/>
              </w:rPr>
              <w:t>судовима.</w:t>
            </w:r>
            <w:r>
              <w:rPr>
                <w:rFonts w:ascii="Times New Roman" w:hAnsi="Times New Roman"/>
                <w:sz w:val="20"/>
                <w:szCs w:val="20"/>
              </w:rPr>
              <w:t xml:space="preserve"> Паскалов закон и његова примена</w:t>
            </w:r>
          </w:p>
          <w:p w:rsidR="007D51C0" w:rsidRPr="00E3685B" w:rsidRDefault="007D51C0" w:rsidP="00B03E7D">
            <w:pPr>
              <w:pStyle w:val="NoSpacing"/>
              <w:rPr>
                <w:rFonts w:ascii="Times New Roman" w:hAnsi="Times New Roman"/>
                <w:sz w:val="20"/>
                <w:szCs w:val="20"/>
                <w:lang w:val="sr-Cyrl-CS"/>
              </w:rPr>
            </w:pPr>
            <w:r w:rsidRPr="00E3685B">
              <w:rPr>
                <w:rFonts w:ascii="Times New Roman" w:hAnsi="Times New Roman"/>
                <w:i/>
                <w:sz w:val="20"/>
                <w:szCs w:val="20"/>
                <w:lang w:val="sr-Cyrl-CS"/>
              </w:rPr>
              <w:t>Демонстрациони огледи:</w:t>
            </w:r>
            <w:r>
              <w:rPr>
                <w:rFonts w:ascii="Times New Roman" w:hAnsi="Times New Roman"/>
                <w:i/>
                <w:sz w:val="20"/>
                <w:szCs w:val="20"/>
                <w:lang w:val="sr-Cyrl-CS"/>
              </w:rPr>
              <w:t xml:space="preserve"> Хидраулична преса (нпр.два медицинска инјекциона шприца различитих попречних пресека спојена силиконским цревом)</w:t>
            </w:r>
          </w:p>
          <w:p w:rsidR="007D51C0" w:rsidRDefault="007D51C0" w:rsidP="00B03E7D">
            <w:pPr>
              <w:pStyle w:val="NoSpacing"/>
              <w:rPr>
                <w:rFonts w:ascii="Times New Roman" w:hAnsi="Times New Roman"/>
                <w:sz w:val="20"/>
                <w:szCs w:val="20"/>
              </w:rPr>
            </w:pPr>
            <w:r>
              <w:rPr>
                <w:rFonts w:ascii="Times New Roman" w:hAnsi="Times New Roman"/>
                <w:sz w:val="20"/>
                <w:szCs w:val="20"/>
              </w:rPr>
              <w:t>70.Преношење спољашњег притиска кроз теч и гас у затвореним</w:t>
            </w:r>
            <w:r w:rsidRPr="00050967">
              <w:rPr>
                <w:rFonts w:ascii="Times New Roman" w:hAnsi="Times New Roman"/>
                <w:sz w:val="20"/>
                <w:szCs w:val="20"/>
              </w:rPr>
              <w:t xml:space="preserve"> судовима. </w:t>
            </w:r>
            <w:r>
              <w:rPr>
                <w:rFonts w:ascii="Times New Roman" w:hAnsi="Times New Roman"/>
                <w:sz w:val="20"/>
                <w:szCs w:val="20"/>
              </w:rPr>
              <w:t>Паскалов закон и његова примена (уг)</w:t>
            </w:r>
          </w:p>
          <w:p w:rsidR="007D51C0" w:rsidRDefault="007D51C0" w:rsidP="00B03E7D">
            <w:pPr>
              <w:pStyle w:val="NoSpacing"/>
              <w:rPr>
                <w:rFonts w:ascii="Times New Roman" w:hAnsi="Times New Roman"/>
                <w:sz w:val="20"/>
                <w:szCs w:val="20"/>
              </w:rPr>
            </w:pPr>
            <w:r>
              <w:rPr>
                <w:rFonts w:ascii="Times New Roman" w:hAnsi="Times New Roman"/>
                <w:sz w:val="20"/>
                <w:szCs w:val="20"/>
              </w:rPr>
              <w:t>71.Притисак – обнављање градива</w:t>
            </w:r>
          </w:p>
          <w:p w:rsidR="007D51C0" w:rsidRPr="00B54041" w:rsidRDefault="007D51C0" w:rsidP="00B03E7D">
            <w:pPr>
              <w:pStyle w:val="NoSpacing"/>
              <w:rPr>
                <w:rFonts w:ascii="Times New Roman" w:hAnsi="Times New Roman"/>
              </w:rPr>
            </w:pPr>
            <w:r>
              <w:rPr>
                <w:rFonts w:ascii="Times New Roman" w:hAnsi="Times New Roman"/>
                <w:sz w:val="20"/>
                <w:szCs w:val="20"/>
              </w:rPr>
              <w:t>72. Притисак систематизација</w:t>
            </w:r>
          </w:p>
        </w:tc>
      </w:tr>
    </w:tbl>
    <w:p w:rsidR="007D51C0" w:rsidRPr="006F0D14" w:rsidRDefault="00D14B28" w:rsidP="007D51C0">
      <w:pPr>
        <w:pStyle w:val="NoSpacing"/>
        <w:jc w:val="center"/>
        <w:rPr>
          <w:rFonts w:ascii="Cambria" w:hAnsi="Cambria"/>
          <w:sz w:val="16"/>
          <w:szCs w:val="16"/>
        </w:rPr>
      </w:pPr>
      <w:r>
        <w:rPr>
          <w:rFonts w:ascii="Cambria" w:hAnsi="Cambria"/>
          <w:sz w:val="16"/>
          <w:szCs w:val="16"/>
        </w:rPr>
        <w:br w:type="page"/>
      </w:r>
      <w:r w:rsidR="007D51C0" w:rsidRPr="006F0D14">
        <w:rPr>
          <w:rFonts w:ascii="Cambria" w:hAnsi="Cambria"/>
          <w:sz w:val="16"/>
          <w:szCs w:val="16"/>
        </w:rPr>
        <w:t>*</w:t>
      </w:r>
    </w:p>
    <w:tbl>
      <w:tblPr>
        <w:tblW w:w="14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3938"/>
      </w:tblGrid>
      <w:tr w:rsidR="007D51C0" w:rsidRPr="00B54041" w:rsidTr="00B03E7D">
        <w:trPr>
          <w:trHeight w:val="250"/>
          <w:tblHeader/>
          <w:jc w:val="center"/>
        </w:trPr>
        <w:tc>
          <w:tcPr>
            <w:tcW w:w="2974" w:type="dxa"/>
            <w:vMerge w:val="restart"/>
            <w:vAlign w:val="center"/>
          </w:tcPr>
          <w:p w:rsidR="007D51C0" w:rsidRPr="00B54041" w:rsidRDefault="007D51C0" w:rsidP="00B03E7D">
            <w:pPr>
              <w:pStyle w:val="NoSpacing"/>
              <w:jc w:val="center"/>
              <w:rPr>
                <w:rFonts w:ascii="Times New Roman" w:hAnsi="Times New Roman"/>
                <w:b/>
              </w:rPr>
            </w:pPr>
            <w:r w:rsidRPr="00B54041">
              <w:rPr>
                <w:rFonts w:ascii="Times New Roman" w:hAnsi="Times New Roman"/>
                <w:b/>
              </w:rPr>
              <w:t>РЕДНИ БРОЈ И НАЗИВ НАСТАВНЕ ТЕМЕ/</w:t>
            </w:r>
          </w:p>
          <w:p w:rsidR="007D51C0" w:rsidRPr="00B54041" w:rsidRDefault="007D51C0" w:rsidP="00B03E7D">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7D51C0" w:rsidRPr="00B54041" w:rsidRDefault="007D51C0" w:rsidP="00B03E7D">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3938" w:type="dxa"/>
            <w:vMerge w:val="restart"/>
            <w:vAlign w:val="center"/>
          </w:tcPr>
          <w:p w:rsidR="007D51C0" w:rsidRPr="00B54041" w:rsidRDefault="007D51C0" w:rsidP="00B03E7D">
            <w:pPr>
              <w:pStyle w:val="NoSpacing"/>
              <w:jc w:val="center"/>
              <w:rPr>
                <w:rFonts w:ascii="Times New Roman" w:hAnsi="Times New Roman"/>
                <w:b/>
              </w:rPr>
            </w:pPr>
            <w:r w:rsidRPr="00B54041">
              <w:rPr>
                <w:rFonts w:ascii="Times New Roman" w:hAnsi="Times New Roman"/>
                <w:b/>
              </w:rPr>
              <w:t xml:space="preserve">АКТИВНОСТИ, </w:t>
            </w:r>
          </w:p>
          <w:p w:rsidR="007D51C0" w:rsidRDefault="007D51C0" w:rsidP="00B03E7D">
            <w:pPr>
              <w:pStyle w:val="NoSpacing"/>
              <w:jc w:val="center"/>
              <w:rPr>
                <w:rFonts w:ascii="Times New Roman" w:hAnsi="Times New Roman"/>
                <w:b/>
              </w:rPr>
            </w:pPr>
            <w:r w:rsidRPr="00B54041">
              <w:rPr>
                <w:rFonts w:ascii="Times New Roman" w:hAnsi="Times New Roman"/>
                <w:b/>
              </w:rPr>
              <w:t>НАЧИНИ И ПОСТУПЦИ ОСТВАРИВАЊА</w:t>
            </w:r>
          </w:p>
          <w:p w:rsidR="007D51C0" w:rsidRPr="00B54041" w:rsidRDefault="007D51C0" w:rsidP="00B03E7D">
            <w:pPr>
              <w:pStyle w:val="NoSpacing"/>
              <w:jc w:val="center"/>
              <w:rPr>
                <w:rFonts w:ascii="Times New Roman" w:hAnsi="Times New Roman"/>
                <w:b/>
              </w:rPr>
            </w:pPr>
            <w:r>
              <w:rPr>
                <w:rFonts w:ascii="Times New Roman" w:hAnsi="Times New Roman"/>
                <w:b/>
              </w:rPr>
              <w:t>ПРОГРАМА</w:t>
            </w:r>
          </w:p>
        </w:tc>
      </w:tr>
      <w:tr w:rsidR="007D51C0" w:rsidRPr="00B54041" w:rsidTr="00B03E7D">
        <w:trPr>
          <w:trHeight w:val="1728"/>
          <w:tblHeader/>
          <w:jc w:val="center"/>
        </w:trPr>
        <w:tc>
          <w:tcPr>
            <w:tcW w:w="2974" w:type="dxa"/>
            <w:vMerge/>
          </w:tcPr>
          <w:p w:rsidR="007D51C0" w:rsidRPr="00B54041" w:rsidRDefault="007D51C0" w:rsidP="00B03E7D">
            <w:pPr>
              <w:pStyle w:val="NoSpacing"/>
              <w:jc w:val="center"/>
              <w:rPr>
                <w:rFonts w:ascii="Times New Roman" w:hAnsi="Times New Roman"/>
                <w:b/>
                <w:sz w:val="20"/>
                <w:szCs w:val="20"/>
              </w:rPr>
            </w:pPr>
          </w:p>
        </w:tc>
        <w:tc>
          <w:tcPr>
            <w:tcW w:w="3626" w:type="dxa"/>
            <w:vAlign w:val="center"/>
          </w:tcPr>
          <w:p w:rsidR="007D51C0" w:rsidRPr="00B54041" w:rsidRDefault="007D51C0" w:rsidP="00B03E7D">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(ИЗМЕНЕ) НАСТАВНИХ САДРЖАЈА</w:t>
            </w:r>
          </w:p>
          <w:p w:rsidR="007D51C0" w:rsidRPr="00B54041" w:rsidRDefault="007D51C0" w:rsidP="00B03E7D">
            <w:pPr>
              <w:pStyle w:val="NoSpacing"/>
              <w:jc w:val="center"/>
              <w:rPr>
                <w:rFonts w:ascii="Times New Roman" w:hAnsi="Times New Roman"/>
                <w:b/>
                <w:sz w:val="20"/>
                <w:szCs w:val="20"/>
              </w:rPr>
            </w:pPr>
            <w:r w:rsidRPr="00B54041">
              <w:rPr>
                <w:rFonts w:ascii="Times New Roman" w:hAnsi="Times New Roman"/>
                <w:b/>
                <w:sz w:val="20"/>
                <w:szCs w:val="20"/>
              </w:rPr>
              <w:t>ИОП2</w:t>
            </w:r>
          </w:p>
        </w:tc>
        <w:tc>
          <w:tcPr>
            <w:tcW w:w="3736" w:type="dxa"/>
            <w:vAlign w:val="center"/>
          </w:tcPr>
          <w:p w:rsidR="007D51C0" w:rsidRPr="00B54041" w:rsidRDefault="007D51C0" w:rsidP="00B03E7D">
            <w:pPr>
              <w:pStyle w:val="NoSpacing"/>
              <w:jc w:val="center"/>
              <w:rPr>
                <w:rFonts w:ascii="Times New Roman" w:hAnsi="Times New Roman"/>
                <w:b/>
                <w:sz w:val="20"/>
                <w:szCs w:val="20"/>
              </w:rPr>
            </w:pPr>
            <w:r w:rsidRPr="00B54041">
              <w:rPr>
                <w:rFonts w:ascii="Times New Roman" w:hAnsi="Times New Roman"/>
                <w:b/>
                <w:sz w:val="20"/>
                <w:szCs w:val="20"/>
              </w:rPr>
              <w:t>НАЧИН ПРИЛАГОЂАВАЊА УСЛОВА РАДА</w:t>
            </w:r>
          </w:p>
          <w:p w:rsidR="007D51C0" w:rsidRPr="00B54041" w:rsidRDefault="007D51C0" w:rsidP="00B03E7D">
            <w:pPr>
              <w:pStyle w:val="NoSpacing"/>
              <w:jc w:val="center"/>
              <w:rPr>
                <w:rFonts w:ascii="Times New Roman" w:hAnsi="Times New Roman"/>
                <w:b/>
                <w:sz w:val="20"/>
                <w:szCs w:val="20"/>
              </w:rPr>
            </w:pPr>
            <w:r w:rsidRPr="00B54041">
              <w:rPr>
                <w:rFonts w:ascii="Times New Roman" w:hAnsi="Times New Roman"/>
                <w:b/>
                <w:sz w:val="20"/>
                <w:szCs w:val="20"/>
              </w:rPr>
              <w:t>ИОП1</w:t>
            </w:r>
          </w:p>
        </w:tc>
        <w:tc>
          <w:tcPr>
            <w:tcW w:w="3938" w:type="dxa"/>
            <w:vMerge/>
            <w:vAlign w:val="center"/>
          </w:tcPr>
          <w:p w:rsidR="007D51C0" w:rsidRPr="00B54041" w:rsidRDefault="007D51C0" w:rsidP="00B03E7D">
            <w:pPr>
              <w:pStyle w:val="NoSpacing"/>
              <w:jc w:val="center"/>
              <w:rPr>
                <w:rFonts w:ascii="Times New Roman" w:hAnsi="Times New Roman"/>
                <w:b/>
              </w:rPr>
            </w:pPr>
          </w:p>
        </w:tc>
      </w:tr>
      <w:tr w:rsidR="007D51C0" w:rsidRPr="00B54041" w:rsidTr="00B03E7D">
        <w:trPr>
          <w:jc w:val="center"/>
        </w:trPr>
        <w:tc>
          <w:tcPr>
            <w:tcW w:w="2974" w:type="dxa"/>
            <w:vAlign w:val="center"/>
          </w:tcPr>
          <w:p w:rsidR="007D51C0" w:rsidRDefault="007D51C0" w:rsidP="00B03E7D">
            <w:pPr>
              <w:pStyle w:val="NoSpacing"/>
              <w:jc w:val="center"/>
              <w:rPr>
                <w:rFonts w:ascii="Times New Roman" w:hAnsi="Times New Roman"/>
              </w:rPr>
            </w:pPr>
            <w:r>
              <w:rPr>
                <w:rFonts w:ascii="Times New Roman" w:hAnsi="Times New Roman"/>
              </w:rPr>
              <w:t>1.</w:t>
            </w:r>
          </w:p>
          <w:p w:rsidR="007D51C0" w:rsidRPr="00DA318E" w:rsidRDefault="007D51C0" w:rsidP="00B03E7D">
            <w:pPr>
              <w:pStyle w:val="NoSpacing"/>
              <w:jc w:val="center"/>
              <w:rPr>
                <w:rFonts w:ascii="Times New Roman" w:hAnsi="Times New Roman"/>
                <w:sz w:val="24"/>
                <w:szCs w:val="24"/>
                <w:lang w:val="hr-HR"/>
              </w:rPr>
            </w:pPr>
            <w:r w:rsidRPr="00431A5C">
              <w:rPr>
                <w:rFonts w:ascii="Times New Roman" w:hAnsi="Times New Roman"/>
                <w:sz w:val="24"/>
                <w:szCs w:val="24"/>
              </w:rPr>
              <w:t>УВОД У ФИЗИКУ</w:t>
            </w:r>
          </w:p>
        </w:tc>
        <w:tc>
          <w:tcPr>
            <w:tcW w:w="3626" w:type="dxa"/>
            <w:vAlign w:val="center"/>
          </w:tcPr>
          <w:p w:rsidR="007D51C0" w:rsidRPr="009445A5" w:rsidRDefault="007D51C0" w:rsidP="00B03E7D">
            <w:pPr>
              <w:pStyle w:val="NoSpacing"/>
              <w:rPr>
                <w:rFonts w:ascii="Times New Roman" w:hAnsi="Times New Roman"/>
              </w:rPr>
            </w:pPr>
            <w:r w:rsidRPr="009445A5">
              <w:rPr>
                <w:rFonts w:ascii="Times New Roman" w:hAnsi="Times New Roman"/>
              </w:rPr>
              <w:t xml:space="preserve">- Физичке појаве распознаје и именује у складу са својим могућностима. </w:t>
            </w:r>
          </w:p>
          <w:p w:rsidR="007D51C0" w:rsidRPr="00B54041" w:rsidRDefault="007D51C0" w:rsidP="00B03E7D">
            <w:pPr>
              <w:pStyle w:val="NoSpacing"/>
              <w:rPr>
                <w:rFonts w:ascii="Times New Roman" w:hAnsi="Times New Roman"/>
              </w:rPr>
            </w:pPr>
            <w:r w:rsidRPr="009445A5">
              <w:rPr>
                <w:rFonts w:ascii="Times New Roman" w:hAnsi="Times New Roman"/>
              </w:rPr>
              <w:t>- Даје опис физичке појаве.</w:t>
            </w:r>
          </w:p>
        </w:tc>
        <w:tc>
          <w:tcPr>
            <w:tcW w:w="3736" w:type="dxa"/>
            <w:vAlign w:val="center"/>
          </w:tcPr>
          <w:p w:rsidR="007D51C0" w:rsidRDefault="007D51C0" w:rsidP="00B03E7D">
            <w:pPr>
              <w:pStyle w:val="NoSpacing"/>
              <w:rPr>
                <w:rFonts w:ascii="Times New Roman" w:hAnsi="Times New Roman"/>
              </w:rPr>
            </w:pPr>
            <w:r>
              <w:rPr>
                <w:rFonts w:ascii="Times New Roman" w:hAnsi="Times New Roman"/>
              </w:rPr>
              <w:t>- уз помоћ наставника даје примере који повезују физику са стварним животом</w:t>
            </w:r>
          </w:p>
          <w:p w:rsidR="007D51C0" w:rsidRPr="00B54041" w:rsidRDefault="007D51C0" w:rsidP="00B03E7D">
            <w:pPr>
              <w:pStyle w:val="NoSpacing"/>
              <w:rPr>
                <w:rFonts w:ascii="Times New Roman" w:hAnsi="Times New Roman"/>
              </w:rPr>
            </w:pPr>
            <w:r>
              <w:rPr>
                <w:rFonts w:ascii="Times New Roman" w:hAnsi="Times New Roman"/>
              </w:rPr>
              <w:t xml:space="preserve">- Услови извођења огледа су прилагођени ученицима </w:t>
            </w:r>
          </w:p>
        </w:tc>
        <w:tc>
          <w:tcPr>
            <w:tcW w:w="3938" w:type="dxa"/>
            <w:vAlign w:val="center"/>
          </w:tcPr>
          <w:p w:rsidR="007D51C0" w:rsidRDefault="007D51C0" w:rsidP="00B03E7D">
            <w:pPr>
              <w:spacing w:after="0" w:line="240" w:lineRule="auto"/>
              <w:rPr>
                <w:rFonts w:ascii="Times New Roman" w:hAnsi="Times New Roman"/>
              </w:rPr>
            </w:pPr>
            <w:r>
              <w:rPr>
                <w:rFonts w:ascii="Times New Roman" w:hAnsi="Times New Roman"/>
                <w:lang w:val="sr-Cyrl-CS"/>
              </w:rPr>
              <w:t xml:space="preserve">- </w:t>
            </w:r>
            <w:r>
              <w:rPr>
                <w:rFonts w:ascii="Times New Roman" w:hAnsi="Times New Roman"/>
              </w:rPr>
              <w:t>Наставник ће кроз примере поветивати физику са математиком, техником, медицином и стварним животом</w:t>
            </w:r>
          </w:p>
          <w:p w:rsidR="007D51C0" w:rsidRPr="00B54041" w:rsidRDefault="007D51C0" w:rsidP="00B03E7D">
            <w:pPr>
              <w:pStyle w:val="NoSpacing"/>
              <w:rPr>
                <w:rFonts w:ascii="Times New Roman" w:hAnsi="Times New Roman"/>
              </w:rPr>
            </w:pPr>
          </w:p>
        </w:tc>
      </w:tr>
      <w:tr w:rsidR="007D51C0" w:rsidRPr="00B54041" w:rsidTr="00B03E7D">
        <w:trPr>
          <w:jc w:val="center"/>
        </w:trPr>
        <w:tc>
          <w:tcPr>
            <w:tcW w:w="2974" w:type="dxa"/>
            <w:vAlign w:val="center"/>
          </w:tcPr>
          <w:p w:rsidR="007D51C0" w:rsidRDefault="007D51C0" w:rsidP="00B03E7D">
            <w:pPr>
              <w:pStyle w:val="NoSpacing"/>
              <w:jc w:val="center"/>
              <w:rPr>
                <w:rFonts w:ascii="Times New Roman" w:hAnsi="Times New Roman"/>
                <w:sz w:val="24"/>
                <w:szCs w:val="24"/>
              </w:rPr>
            </w:pPr>
            <w:r>
              <w:rPr>
                <w:rFonts w:ascii="Times New Roman" w:hAnsi="Times New Roman"/>
                <w:sz w:val="24"/>
                <w:szCs w:val="24"/>
              </w:rPr>
              <w:t>2.</w:t>
            </w:r>
          </w:p>
          <w:p w:rsidR="007D51C0" w:rsidRPr="00DA318E" w:rsidRDefault="007D51C0" w:rsidP="00B03E7D">
            <w:pPr>
              <w:pStyle w:val="NoSpacing"/>
              <w:jc w:val="center"/>
              <w:rPr>
                <w:rFonts w:ascii="Times New Roman" w:hAnsi="Times New Roman"/>
                <w:sz w:val="24"/>
                <w:szCs w:val="24"/>
                <w:lang w:val="hr-HR"/>
              </w:rPr>
            </w:pPr>
            <w:r>
              <w:rPr>
                <w:rFonts w:ascii="Times New Roman" w:hAnsi="Times New Roman"/>
                <w:sz w:val="24"/>
                <w:szCs w:val="24"/>
              </w:rPr>
              <w:t>МЕРЕЊЕ</w:t>
            </w:r>
          </w:p>
        </w:tc>
        <w:tc>
          <w:tcPr>
            <w:tcW w:w="3626" w:type="dxa"/>
            <w:vAlign w:val="center"/>
          </w:tcPr>
          <w:p w:rsidR="007D51C0" w:rsidRDefault="007D51C0" w:rsidP="00B03E7D">
            <w:pPr>
              <w:pStyle w:val="NoSpacing"/>
              <w:rPr>
                <w:rFonts w:ascii="Times New Roman" w:hAnsi="Times New Roman"/>
              </w:rPr>
            </w:pPr>
            <w:r w:rsidRPr="009445A5">
              <w:rPr>
                <w:rFonts w:ascii="Times New Roman" w:hAnsi="Times New Roman"/>
              </w:rPr>
              <w:t xml:space="preserve">- </w:t>
            </w:r>
            <w:r>
              <w:rPr>
                <w:rFonts w:ascii="Times New Roman" w:hAnsi="Times New Roman"/>
              </w:rPr>
              <w:t>Ученици ће усвојити и разумети појмове дужина, ширина и висина.</w:t>
            </w:r>
          </w:p>
          <w:p w:rsidR="007D51C0" w:rsidRDefault="007D51C0" w:rsidP="00B03E7D">
            <w:pPr>
              <w:pStyle w:val="NoSpacing"/>
              <w:rPr>
                <w:rFonts w:ascii="Times New Roman" w:hAnsi="Times New Roman"/>
              </w:rPr>
            </w:pPr>
            <w:r>
              <w:rPr>
                <w:rFonts w:ascii="Times New Roman" w:hAnsi="Times New Roman"/>
              </w:rPr>
              <w:t>- Знаће да на приказаном предмету тачно дефинишу дужину, ширину и висину тела.</w:t>
            </w:r>
          </w:p>
          <w:p w:rsidR="007D51C0" w:rsidRDefault="007D51C0" w:rsidP="00B03E7D">
            <w:pPr>
              <w:pStyle w:val="NoSpacing"/>
              <w:rPr>
                <w:rFonts w:ascii="Times New Roman" w:hAnsi="Times New Roman"/>
              </w:rPr>
            </w:pPr>
            <w:r>
              <w:rPr>
                <w:rFonts w:ascii="Times New Roman" w:hAnsi="Times New Roman"/>
              </w:rPr>
              <w:t>- Знаће да се дужина може мерити метарском траком или лењиром.</w:t>
            </w:r>
          </w:p>
          <w:p w:rsidR="007D51C0" w:rsidRDefault="007D51C0" w:rsidP="00B03E7D">
            <w:pPr>
              <w:pStyle w:val="NoSpacing"/>
              <w:rPr>
                <w:rFonts w:ascii="Times New Roman" w:hAnsi="Times New Roman"/>
              </w:rPr>
            </w:pPr>
            <w:r>
              <w:rPr>
                <w:rFonts w:ascii="Times New Roman" w:hAnsi="Times New Roman"/>
              </w:rPr>
              <w:t>- Имаће појам о величини једног метра, дециметра и центиметра</w:t>
            </w:r>
          </w:p>
          <w:p w:rsidR="007D51C0" w:rsidRDefault="007D51C0" w:rsidP="00B03E7D">
            <w:pPr>
              <w:pStyle w:val="NoSpacing"/>
              <w:rPr>
                <w:rFonts w:ascii="Times New Roman" w:hAnsi="Times New Roman"/>
              </w:rPr>
            </w:pPr>
            <w:r>
              <w:rPr>
                <w:rFonts w:ascii="Times New Roman" w:hAnsi="Times New Roman"/>
              </w:rPr>
              <w:t>- Имаће појам о појмовима поврсина и запремина</w:t>
            </w:r>
          </w:p>
          <w:p w:rsidR="007D51C0" w:rsidRDefault="007D51C0" w:rsidP="00B03E7D">
            <w:pPr>
              <w:pStyle w:val="NoSpacing"/>
              <w:rPr>
                <w:rFonts w:ascii="Times New Roman" w:hAnsi="Times New Roman"/>
              </w:rPr>
            </w:pPr>
            <w:r w:rsidRPr="009445A5">
              <w:rPr>
                <w:rFonts w:ascii="Times New Roman" w:hAnsi="Times New Roman"/>
              </w:rPr>
              <w:t>вертикалан и кос правац</w:t>
            </w:r>
          </w:p>
          <w:p w:rsidR="007D51C0" w:rsidRDefault="007D51C0" w:rsidP="00B03E7D">
            <w:pPr>
              <w:pStyle w:val="NoSpacing"/>
              <w:rPr>
                <w:rFonts w:ascii="Times New Roman" w:hAnsi="Times New Roman"/>
              </w:rPr>
            </w:pPr>
            <w:r>
              <w:rPr>
                <w:rFonts w:ascii="Times New Roman" w:hAnsi="Times New Roman"/>
              </w:rPr>
              <w:t>- Знаће да разликују површину тела од његове запремине</w:t>
            </w:r>
          </w:p>
          <w:p w:rsidR="007D51C0" w:rsidRDefault="007D51C0" w:rsidP="00B03E7D">
            <w:pPr>
              <w:pStyle w:val="NoSpacing"/>
              <w:rPr>
                <w:rFonts w:ascii="Times New Roman" w:hAnsi="Times New Roman"/>
              </w:rPr>
            </w:pPr>
            <w:r>
              <w:rPr>
                <w:rFonts w:ascii="Times New Roman" w:hAnsi="Times New Roman"/>
              </w:rPr>
              <w:t>- Знаће да се време мери хронометром и часовником</w:t>
            </w:r>
          </w:p>
          <w:p w:rsidR="007D51C0" w:rsidRPr="00B54041" w:rsidRDefault="007D51C0" w:rsidP="00B03E7D">
            <w:pPr>
              <w:pStyle w:val="NoSpacing"/>
              <w:rPr>
                <w:rFonts w:ascii="Times New Roman" w:hAnsi="Times New Roman"/>
              </w:rPr>
            </w:pPr>
            <w:r>
              <w:rPr>
                <w:rFonts w:ascii="Times New Roman" w:hAnsi="Times New Roman"/>
              </w:rPr>
              <w:t>- Имаће појам трајања једне секунде и једног минута.</w:t>
            </w:r>
          </w:p>
        </w:tc>
        <w:tc>
          <w:tcPr>
            <w:tcW w:w="3736" w:type="dxa"/>
            <w:vAlign w:val="center"/>
          </w:tcPr>
          <w:p w:rsidR="007D51C0" w:rsidRDefault="007D51C0" w:rsidP="00B03E7D">
            <w:pPr>
              <w:pStyle w:val="NoSpacing"/>
              <w:rPr>
                <w:rFonts w:ascii="Times New Roman" w:hAnsi="Times New Roman"/>
              </w:rPr>
            </w:pPr>
            <w:r>
              <w:rPr>
                <w:rFonts w:ascii="Times New Roman" w:hAnsi="Times New Roman"/>
              </w:rPr>
              <w:t>- Фонт прилагођен способностима ученика.</w:t>
            </w:r>
          </w:p>
          <w:p w:rsidR="007D51C0" w:rsidRDefault="007D51C0" w:rsidP="00B03E7D">
            <w:pPr>
              <w:pStyle w:val="NoSpacing"/>
              <w:rPr>
                <w:rFonts w:ascii="Times New Roman" w:hAnsi="Times New Roman"/>
              </w:rPr>
            </w:pPr>
            <w:r>
              <w:rPr>
                <w:rFonts w:ascii="Times New Roman" w:hAnsi="Times New Roman"/>
              </w:rPr>
              <w:t>- Ученику се чита препоручено штиво уколико постоји могућност неразумевања прочитаног текста.</w:t>
            </w:r>
          </w:p>
          <w:p w:rsidR="007D51C0" w:rsidRDefault="007D51C0" w:rsidP="00B03E7D">
            <w:pPr>
              <w:pStyle w:val="NoSpacing"/>
              <w:rPr>
                <w:rFonts w:ascii="Times New Roman" w:hAnsi="Times New Roman"/>
              </w:rPr>
            </w:pPr>
            <w:r>
              <w:rPr>
                <w:rFonts w:ascii="Times New Roman" w:hAnsi="Times New Roman"/>
              </w:rPr>
              <w:t>- Проверава се тачност записа у свесци ученика а према потреби наставник у свеску ученика записује податеке.</w:t>
            </w:r>
          </w:p>
          <w:p w:rsidR="007D51C0" w:rsidRDefault="007D51C0" w:rsidP="00B03E7D">
            <w:pPr>
              <w:pStyle w:val="NoSpacing"/>
              <w:rPr>
                <w:rFonts w:ascii="Times New Roman" w:hAnsi="Times New Roman"/>
              </w:rPr>
            </w:pPr>
            <w:r>
              <w:rPr>
                <w:rFonts w:ascii="Times New Roman" w:hAnsi="Times New Roman"/>
              </w:rPr>
              <w:t>- Ради се индивидуално корак по корак.</w:t>
            </w:r>
          </w:p>
          <w:p w:rsidR="007D51C0" w:rsidRPr="00B54041" w:rsidRDefault="007D51C0" w:rsidP="00B03E7D">
            <w:pPr>
              <w:pStyle w:val="NoSpacing"/>
              <w:rPr>
                <w:rFonts w:ascii="Times New Roman" w:hAnsi="Times New Roman"/>
              </w:rPr>
            </w:pPr>
            <w:r>
              <w:rPr>
                <w:rFonts w:ascii="Times New Roman" w:hAnsi="Times New Roman"/>
              </w:rPr>
              <w:t>- Примењују се стандарди постигнућа који су у складу са могућностима ученика.</w:t>
            </w:r>
          </w:p>
        </w:tc>
        <w:tc>
          <w:tcPr>
            <w:tcW w:w="3938" w:type="dxa"/>
            <w:vAlign w:val="center"/>
          </w:tcPr>
          <w:p w:rsidR="007D51C0" w:rsidRPr="00005BC8" w:rsidRDefault="007D51C0" w:rsidP="00B03E7D">
            <w:pPr>
              <w:pStyle w:val="NoSpacing"/>
              <w:rPr>
                <w:rFonts w:ascii="Times New Roman" w:hAnsi="Times New Roman"/>
                <w:lang w:val="sr-Cyrl-CS"/>
              </w:rPr>
            </w:pPr>
            <w:r>
              <w:rPr>
                <w:rFonts w:ascii="Times New Roman" w:hAnsi="Times New Roman"/>
              </w:rPr>
              <w:t>- Пружаће додатну помоћ</w:t>
            </w:r>
            <w:r w:rsidRPr="00005BC8">
              <w:rPr>
                <w:rFonts w:ascii="Times New Roman" w:hAnsi="Times New Roman"/>
              </w:rPr>
              <w:t xml:space="preserve"> </w:t>
            </w:r>
            <w:r w:rsidRPr="00005BC8">
              <w:rPr>
                <w:rFonts w:ascii="Times New Roman" w:hAnsi="Times New Roman"/>
                <w:lang w:val="sr-Cyrl-CS"/>
              </w:rPr>
              <w:t xml:space="preserve"> </w:t>
            </w:r>
            <w:r w:rsidRPr="00005BC8">
              <w:rPr>
                <w:rFonts w:ascii="Times New Roman" w:hAnsi="Times New Roman"/>
              </w:rPr>
              <w:t>у усвајању основних знања о мерењу</w:t>
            </w:r>
            <w:r w:rsidRPr="00005BC8">
              <w:rPr>
                <w:rFonts w:ascii="Times New Roman" w:hAnsi="Times New Roman"/>
                <w:lang w:val="sr-Cyrl-CS"/>
              </w:rPr>
              <w:t xml:space="preserve"> физичких величина: дужине, запремине и времена, поступку мерења, правилном очитавању измерене вредности и јединицама мере</w:t>
            </w:r>
          </w:p>
          <w:p w:rsidR="007D51C0" w:rsidRPr="00005BC8" w:rsidRDefault="007D51C0" w:rsidP="00B03E7D">
            <w:pPr>
              <w:spacing w:after="0" w:line="240" w:lineRule="auto"/>
              <w:rPr>
                <w:rFonts w:ascii="Times New Roman" w:hAnsi="Times New Roman"/>
                <w:lang w:val="sr-Cyrl-CS"/>
              </w:rPr>
            </w:pPr>
            <w:r>
              <w:rPr>
                <w:rFonts w:ascii="Times New Roman" w:hAnsi="Times New Roman"/>
              </w:rPr>
              <w:t>- Усмераваће</w:t>
            </w:r>
            <w:r w:rsidRPr="00005BC8">
              <w:rPr>
                <w:rFonts w:ascii="Times New Roman" w:hAnsi="Times New Roman"/>
              </w:rPr>
              <w:t xml:space="preserve"> ученика ка</w:t>
            </w:r>
            <w:r w:rsidRPr="00005BC8">
              <w:rPr>
                <w:rFonts w:ascii="Times New Roman" w:hAnsi="Times New Roman"/>
                <w:lang w:val="sr-Cyrl-CS"/>
              </w:rPr>
              <w:t xml:space="preserve"> усвајању основних знања везаних за правилно израчунавања површине и запремине тела правилног облика и за израчунавања везана за претвара ње јединица за дужину и време</w:t>
            </w:r>
          </w:p>
          <w:p w:rsidR="007D51C0" w:rsidRDefault="007D51C0" w:rsidP="00B03E7D">
            <w:pPr>
              <w:spacing w:after="0" w:line="240" w:lineRule="auto"/>
              <w:rPr>
                <w:rFonts w:ascii="Times New Roman" w:hAnsi="Times New Roman"/>
                <w:lang w:val="sr-Cyrl-CS"/>
              </w:rPr>
            </w:pPr>
            <w:r>
              <w:rPr>
                <w:rFonts w:ascii="Times New Roman" w:hAnsi="Times New Roman"/>
              </w:rPr>
              <w:t>- Посматраће  ток</w:t>
            </w:r>
            <w:r w:rsidRPr="00005BC8">
              <w:rPr>
                <w:rFonts w:ascii="Times New Roman" w:hAnsi="Times New Roman"/>
              </w:rPr>
              <w:t xml:space="preserve"> решавања </w:t>
            </w:r>
            <w:r w:rsidRPr="00005BC8">
              <w:rPr>
                <w:rFonts w:ascii="Times New Roman" w:hAnsi="Times New Roman"/>
                <w:lang w:val="sr-Cyrl-CS"/>
              </w:rPr>
              <w:t xml:space="preserve">рачунских </w:t>
            </w:r>
            <w:r w:rsidRPr="00005BC8">
              <w:rPr>
                <w:rFonts w:ascii="Times New Roman" w:hAnsi="Times New Roman"/>
              </w:rPr>
              <w:t xml:space="preserve">задатака </w:t>
            </w:r>
            <w:r w:rsidRPr="00005BC8">
              <w:rPr>
                <w:rFonts w:ascii="Times New Roman" w:hAnsi="Times New Roman"/>
                <w:lang w:val="sr-Cyrl-CS"/>
              </w:rPr>
              <w:t xml:space="preserve"> уз пружање адекватне математичке и мотивационе помоћи</w:t>
            </w:r>
          </w:p>
          <w:p w:rsidR="007D51C0" w:rsidRDefault="007D51C0" w:rsidP="00B03E7D">
            <w:pPr>
              <w:spacing w:after="0" w:line="240" w:lineRule="auto"/>
              <w:rPr>
                <w:rFonts w:ascii="Times New Roman" w:hAnsi="Times New Roman"/>
                <w:lang w:val="sr-Cyrl-CS"/>
              </w:rPr>
            </w:pPr>
            <w:r w:rsidRPr="008839A1">
              <w:rPr>
                <w:rFonts w:ascii="Times New Roman" w:hAnsi="Times New Roman"/>
                <w:lang w:val="sr-Cyrl-CS"/>
              </w:rPr>
              <w:t>питања, рачунске задатке, усмерава, сугерише и наводи ученике на решење задатака,</w:t>
            </w:r>
            <w:r>
              <w:rPr>
                <w:rFonts w:ascii="Times New Roman" w:hAnsi="Times New Roman"/>
                <w:lang w:val="sr-Cyrl-CS"/>
              </w:rPr>
              <w:t xml:space="preserve"> </w:t>
            </w:r>
            <w:r w:rsidRPr="008839A1">
              <w:rPr>
                <w:rFonts w:ascii="Times New Roman" w:hAnsi="Times New Roman"/>
                <w:lang w:val="sr-Cyrl-CS"/>
              </w:rPr>
              <w:t>наводи их да повезују и примењују стечена знања из физике и других предмета)</w:t>
            </w:r>
          </w:p>
          <w:p w:rsidR="007D51C0" w:rsidRPr="00B54041" w:rsidRDefault="007D51C0" w:rsidP="00B03E7D">
            <w:pPr>
              <w:pStyle w:val="NoSpacing"/>
              <w:rPr>
                <w:rFonts w:ascii="Times New Roman" w:hAnsi="Times New Roman"/>
              </w:rPr>
            </w:pPr>
          </w:p>
        </w:tc>
      </w:tr>
      <w:tr w:rsidR="007D51C0" w:rsidRPr="00B54041" w:rsidTr="00FD1802">
        <w:trPr>
          <w:jc w:val="center"/>
        </w:trPr>
        <w:tc>
          <w:tcPr>
            <w:tcW w:w="2974" w:type="dxa"/>
            <w:vAlign w:val="center"/>
          </w:tcPr>
          <w:p w:rsidR="007D51C0" w:rsidRDefault="007D51C0" w:rsidP="00B03E7D">
            <w:pPr>
              <w:pStyle w:val="NoSpacing"/>
              <w:jc w:val="center"/>
              <w:rPr>
                <w:rFonts w:ascii="Times New Roman" w:hAnsi="Times New Roman"/>
                <w:sz w:val="24"/>
                <w:szCs w:val="24"/>
              </w:rPr>
            </w:pPr>
            <w:r>
              <w:rPr>
                <w:rFonts w:ascii="Times New Roman" w:hAnsi="Times New Roman"/>
                <w:sz w:val="24"/>
                <w:szCs w:val="24"/>
              </w:rPr>
              <w:t xml:space="preserve">3. </w:t>
            </w:r>
          </w:p>
          <w:p w:rsidR="007D51C0" w:rsidRPr="00B54041" w:rsidRDefault="007D51C0" w:rsidP="00B03E7D">
            <w:pPr>
              <w:pStyle w:val="NoSpacing"/>
              <w:jc w:val="center"/>
              <w:rPr>
                <w:rFonts w:ascii="Times New Roman" w:hAnsi="Times New Roman"/>
              </w:rPr>
            </w:pPr>
            <w:r>
              <w:rPr>
                <w:rFonts w:ascii="Times New Roman" w:hAnsi="Times New Roman"/>
                <w:sz w:val="24"/>
                <w:szCs w:val="24"/>
              </w:rPr>
              <w:t>КРЕТАЊЕ</w:t>
            </w:r>
          </w:p>
        </w:tc>
        <w:tc>
          <w:tcPr>
            <w:tcW w:w="3626" w:type="dxa"/>
            <w:vAlign w:val="center"/>
          </w:tcPr>
          <w:p w:rsidR="007D51C0" w:rsidRPr="009445A5" w:rsidRDefault="007D51C0" w:rsidP="00B03E7D">
            <w:pPr>
              <w:pStyle w:val="NoSpacing"/>
              <w:rPr>
                <w:rFonts w:ascii="Times New Roman" w:hAnsi="Times New Roman"/>
              </w:rPr>
            </w:pPr>
            <w:r>
              <w:rPr>
                <w:rFonts w:ascii="Times New Roman" w:hAnsi="Times New Roman"/>
              </w:rPr>
              <w:t xml:space="preserve">- </w:t>
            </w:r>
            <w:r w:rsidRPr="009445A5">
              <w:rPr>
                <w:rFonts w:ascii="Times New Roman" w:hAnsi="Times New Roman"/>
              </w:rPr>
              <w:t>Може да разликује праву од криве линије и да их именује</w:t>
            </w:r>
          </w:p>
          <w:p w:rsidR="007D51C0" w:rsidRPr="009445A5" w:rsidRDefault="007D51C0" w:rsidP="00B03E7D">
            <w:pPr>
              <w:pStyle w:val="NoSpacing"/>
              <w:rPr>
                <w:rFonts w:ascii="Times New Roman" w:hAnsi="Times New Roman"/>
              </w:rPr>
            </w:pPr>
            <w:r w:rsidRPr="009445A5">
              <w:rPr>
                <w:rFonts w:ascii="Times New Roman" w:hAnsi="Times New Roman"/>
              </w:rPr>
              <w:t>- Може да препозна именује праволинијско и криволинијско кретање</w:t>
            </w:r>
          </w:p>
          <w:p w:rsidR="007D51C0" w:rsidRPr="009445A5" w:rsidRDefault="007D51C0" w:rsidP="00B03E7D">
            <w:pPr>
              <w:pStyle w:val="NoSpacing"/>
              <w:rPr>
                <w:rFonts w:ascii="Times New Roman" w:hAnsi="Times New Roman"/>
              </w:rPr>
            </w:pPr>
            <w:r>
              <w:rPr>
                <w:rFonts w:ascii="Times New Roman" w:hAnsi="Times New Roman"/>
              </w:rPr>
              <w:t xml:space="preserve">- </w:t>
            </w:r>
            <w:r w:rsidRPr="009445A5">
              <w:rPr>
                <w:rFonts w:ascii="Times New Roman" w:hAnsi="Times New Roman"/>
              </w:rPr>
              <w:t>Зна поделу кретања према облику путање</w:t>
            </w:r>
          </w:p>
          <w:p w:rsidR="007D51C0" w:rsidRPr="009445A5" w:rsidRDefault="007D51C0" w:rsidP="00B03E7D">
            <w:pPr>
              <w:pStyle w:val="NoSpacing"/>
              <w:rPr>
                <w:rFonts w:ascii="Times New Roman" w:hAnsi="Times New Roman"/>
              </w:rPr>
            </w:pPr>
            <w:r w:rsidRPr="009445A5">
              <w:rPr>
                <w:rFonts w:ascii="Times New Roman" w:hAnsi="Times New Roman"/>
              </w:rPr>
              <w:t>- Зна да тело може да се креће а да при том не мења брзину.</w:t>
            </w:r>
          </w:p>
          <w:p w:rsidR="007D51C0" w:rsidRPr="009445A5" w:rsidRDefault="007D51C0" w:rsidP="00B03E7D">
            <w:pPr>
              <w:pStyle w:val="NoSpacing"/>
              <w:rPr>
                <w:rFonts w:ascii="Times New Roman" w:hAnsi="Times New Roman"/>
              </w:rPr>
            </w:pPr>
            <w:r w:rsidRPr="009445A5">
              <w:rPr>
                <w:rFonts w:ascii="Times New Roman" w:hAnsi="Times New Roman"/>
              </w:rPr>
              <w:t>- Зна да је кретање при коме тело не мења брзину равномерно кретање.</w:t>
            </w:r>
          </w:p>
          <w:p w:rsidR="007D51C0" w:rsidRDefault="007D51C0" w:rsidP="00B03E7D">
            <w:pPr>
              <w:pStyle w:val="NoSpacing"/>
              <w:rPr>
                <w:rFonts w:ascii="Times New Roman" w:hAnsi="Times New Roman"/>
              </w:rPr>
            </w:pPr>
            <w:r w:rsidRPr="009445A5">
              <w:rPr>
                <w:rFonts w:ascii="Times New Roman" w:hAnsi="Times New Roman"/>
              </w:rPr>
              <w:t xml:space="preserve">- Може да </w:t>
            </w:r>
            <w:r>
              <w:rPr>
                <w:rFonts w:ascii="Times New Roman" w:hAnsi="Times New Roman"/>
              </w:rPr>
              <w:t>покаже или нацрта хоризонталан вертикалан или кос правац</w:t>
            </w:r>
          </w:p>
          <w:p w:rsidR="007D51C0" w:rsidRDefault="007D51C0" w:rsidP="00B03E7D">
            <w:pPr>
              <w:pStyle w:val="NoSpacing"/>
              <w:rPr>
                <w:rFonts w:ascii="Times New Roman" w:hAnsi="Times New Roman"/>
              </w:rPr>
            </w:pPr>
            <w:r>
              <w:rPr>
                <w:rFonts w:ascii="Times New Roman" w:hAnsi="Times New Roman"/>
              </w:rPr>
              <w:t>- Зна да су појмови хоризонтално вертиклано и косо везани за правац кретања тела.</w:t>
            </w:r>
          </w:p>
          <w:p w:rsidR="007D51C0" w:rsidRDefault="007D51C0" w:rsidP="00B03E7D">
            <w:pPr>
              <w:pStyle w:val="NoSpacing"/>
              <w:rPr>
                <w:rFonts w:ascii="Times New Roman" w:hAnsi="Times New Roman"/>
              </w:rPr>
            </w:pPr>
            <w:r>
              <w:rPr>
                <w:rFonts w:ascii="Times New Roman" w:hAnsi="Times New Roman"/>
              </w:rPr>
              <w:t>- Зна да на слици или у свакодневном животу примени знања везана за различите правце кретања тела.</w:t>
            </w:r>
          </w:p>
          <w:p w:rsidR="007D51C0" w:rsidRPr="00B54041" w:rsidRDefault="007D51C0" w:rsidP="00B03E7D">
            <w:pPr>
              <w:pStyle w:val="NoSpacing"/>
              <w:rPr>
                <w:rFonts w:ascii="Times New Roman" w:hAnsi="Times New Roman"/>
              </w:rPr>
            </w:pPr>
            <w:r>
              <w:rPr>
                <w:rFonts w:ascii="Times New Roman" w:hAnsi="Times New Roman"/>
              </w:rPr>
              <w:t>- Усвоји појмове равномерно, неравномерно хоризонтално и вертикално</w:t>
            </w:r>
          </w:p>
        </w:tc>
        <w:tc>
          <w:tcPr>
            <w:tcW w:w="3736" w:type="dxa"/>
            <w:vAlign w:val="center"/>
          </w:tcPr>
          <w:p w:rsidR="007D51C0" w:rsidRDefault="007D51C0" w:rsidP="00FD1802">
            <w:pPr>
              <w:pStyle w:val="NoSpacing"/>
              <w:rPr>
                <w:rFonts w:ascii="Times New Roman" w:hAnsi="Times New Roman"/>
              </w:rPr>
            </w:pPr>
            <w:r>
              <w:rPr>
                <w:rFonts w:ascii="Times New Roman" w:hAnsi="Times New Roman"/>
              </w:rPr>
              <w:t>- Фонт прилагођен способностима ученика.</w:t>
            </w:r>
          </w:p>
          <w:p w:rsidR="007D51C0" w:rsidRDefault="007D51C0" w:rsidP="00FD1802">
            <w:pPr>
              <w:pStyle w:val="NoSpacing"/>
              <w:rPr>
                <w:rFonts w:ascii="Times New Roman" w:hAnsi="Times New Roman"/>
              </w:rPr>
            </w:pPr>
            <w:r>
              <w:rPr>
                <w:rFonts w:ascii="Times New Roman" w:hAnsi="Times New Roman"/>
              </w:rPr>
              <w:t>- Ученику се чита препоручено штиво уколико постоји могућност неразумевања прочитаног текста.</w:t>
            </w:r>
          </w:p>
          <w:p w:rsidR="007D51C0" w:rsidRDefault="007D51C0" w:rsidP="00FD1802">
            <w:pPr>
              <w:pStyle w:val="NoSpacing"/>
              <w:rPr>
                <w:rFonts w:ascii="Times New Roman" w:hAnsi="Times New Roman"/>
              </w:rPr>
            </w:pPr>
            <w:r>
              <w:rPr>
                <w:rFonts w:ascii="Times New Roman" w:hAnsi="Times New Roman"/>
              </w:rPr>
              <w:t>- Проверава се тачност записа у свесци ученика а према потреби наставник у свеску ученика записује податеке.</w:t>
            </w:r>
          </w:p>
          <w:p w:rsidR="007D51C0" w:rsidRDefault="007D51C0" w:rsidP="00FD1802">
            <w:pPr>
              <w:pStyle w:val="NoSpacing"/>
              <w:rPr>
                <w:rFonts w:ascii="Times New Roman" w:hAnsi="Times New Roman"/>
              </w:rPr>
            </w:pPr>
            <w:r>
              <w:rPr>
                <w:rFonts w:ascii="Times New Roman" w:hAnsi="Times New Roman"/>
              </w:rPr>
              <w:t>- Ради се индивидуално корак по корак.</w:t>
            </w:r>
          </w:p>
          <w:p w:rsidR="007D51C0" w:rsidRDefault="007D51C0" w:rsidP="00FD1802">
            <w:pPr>
              <w:pStyle w:val="NoSpacing"/>
              <w:rPr>
                <w:rFonts w:ascii="Times New Roman" w:hAnsi="Times New Roman"/>
              </w:rPr>
            </w:pPr>
            <w:r>
              <w:rPr>
                <w:rFonts w:ascii="Times New Roman" w:hAnsi="Times New Roman"/>
              </w:rPr>
              <w:t>- Примењују се стандарди постигнућа који су у складу са могућностима ученика.</w:t>
            </w:r>
          </w:p>
          <w:p w:rsidR="007D51C0" w:rsidRDefault="007D51C0" w:rsidP="00FD1802">
            <w:pPr>
              <w:pStyle w:val="NoSpacing"/>
              <w:rPr>
                <w:rFonts w:ascii="Times New Roman" w:hAnsi="Times New Roman"/>
              </w:rPr>
            </w:pPr>
            <w:r>
              <w:rPr>
                <w:rFonts w:ascii="Times New Roman" w:hAnsi="Times New Roman"/>
              </w:rPr>
              <w:t>- Ученик се ослобађа писаног изражавања и писаних провера уколико има проблем приликом писаног изражавања.</w:t>
            </w:r>
          </w:p>
          <w:p w:rsidR="007D51C0" w:rsidRPr="00B54041" w:rsidRDefault="007D51C0" w:rsidP="00FD1802">
            <w:pPr>
              <w:pStyle w:val="NoSpacing"/>
              <w:rPr>
                <w:rFonts w:ascii="Times New Roman" w:hAnsi="Times New Roman"/>
              </w:rPr>
            </w:pPr>
            <w:r>
              <w:rPr>
                <w:rFonts w:ascii="Times New Roman" w:hAnsi="Times New Roman"/>
              </w:rPr>
              <w:t>- Присутна је стрпљивост наставника и осталих ученика уколико ученик има говорних проблем</w:t>
            </w:r>
            <w:r w:rsidR="00FD1802">
              <w:rPr>
                <w:rFonts w:ascii="Times New Roman" w:hAnsi="Times New Roman"/>
              </w:rPr>
              <w:t>а или проблема у концентрацији.</w:t>
            </w:r>
          </w:p>
        </w:tc>
        <w:tc>
          <w:tcPr>
            <w:tcW w:w="3938" w:type="dxa"/>
            <w:vAlign w:val="center"/>
          </w:tcPr>
          <w:p w:rsidR="007D51C0" w:rsidRPr="00626593" w:rsidRDefault="007D51C0" w:rsidP="00FD1802">
            <w:pPr>
              <w:spacing w:after="0" w:line="240" w:lineRule="auto"/>
              <w:rPr>
                <w:rFonts w:ascii="Times New Roman" w:hAnsi="Times New Roman"/>
              </w:rPr>
            </w:pPr>
            <w:r>
              <w:rPr>
                <w:rFonts w:ascii="Times New Roman" w:hAnsi="Times New Roman"/>
                <w:lang w:val="sr-Cyrl-CS"/>
              </w:rPr>
              <w:t>- Наставник ће пружати  додатну помоћ</w:t>
            </w:r>
            <w:r w:rsidRPr="00626593">
              <w:rPr>
                <w:rFonts w:ascii="Times New Roman" w:hAnsi="Times New Roman"/>
                <w:lang w:val="sr-Cyrl-CS"/>
              </w:rPr>
              <w:t xml:space="preserve"> у усвајању основних знања о механичком кретању кроз индивидуални рад</w:t>
            </w:r>
          </w:p>
          <w:p w:rsidR="007D51C0" w:rsidRPr="00626593" w:rsidRDefault="007D51C0" w:rsidP="00FD1802">
            <w:pPr>
              <w:spacing w:after="0" w:line="240" w:lineRule="auto"/>
              <w:rPr>
                <w:rFonts w:ascii="Times New Roman" w:hAnsi="Times New Roman"/>
              </w:rPr>
            </w:pPr>
            <w:r>
              <w:rPr>
                <w:rFonts w:ascii="Times New Roman" w:hAnsi="Times New Roman"/>
                <w:lang w:val="sr-Cyrl-CS"/>
              </w:rPr>
              <w:t>- Пружаће</w:t>
            </w:r>
            <w:r w:rsidRPr="00626593">
              <w:rPr>
                <w:rFonts w:ascii="Times New Roman" w:hAnsi="Times New Roman"/>
                <w:lang w:val="sr-Cyrl-CS"/>
              </w:rPr>
              <w:t xml:space="preserve"> додатне мотивационе подршке ученицима и развијање самопоуздања кроз активно укључивање у рад</w:t>
            </w:r>
          </w:p>
          <w:p w:rsidR="007D51C0" w:rsidRPr="00626593" w:rsidRDefault="007D51C0" w:rsidP="00FD1802">
            <w:pPr>
              <w:spacing w:after="0" w:line="240" w:lineRule="auto"/>
              <w:rPr>
                <w:rFonts w:ascii="Times New Roman" w:hAnsi="Times New Roman"/>
              </w:rPr>
            </w:pPr>
            <w:r>
              <w:rPr>
                <w:rFonts w:ascii="Times New Roman" w:hAnsi="Times New Roman"/>
              </w:rPr>
              <w:t xml:space="preserve">- Усмераваће </w:t>
            </w:r>
            <w:r w:rsidRPr="00626593">
              <w:rPr>
                <w:rFonts w:ascii="Times New Roman" w:hAnsi="Times New Roman"/>
              </w:rPr>
              <w:t>ученика ка</w:t>
            </w:r>
            <w:r w:rsidRPr="00626593">
              <w:rPr>
                <w:rFonts w:ascii="Times New Roman" w:hAnsi="Times New Roman"/>
                <w:lang w:val="sr-Cyrl-CS"/>
              </w:rPr>
              <w:t xml:space="preserve"> усвајању основних знања везаних за правилно читање, постављање и решавање рачунских задатака</w:t>
            </w:r>
          </w:p>
          <w:p w:rsidR="007D51C0" w:rsidRDefault="007D51C0" w:rsidP="00FD1802">
            <w:pPr>
              <w:spacing w:after="0" w:line="240" w:lineRule="auto"/>
              <w:rPr>
                <w:rFonts w:ascii="Times New Roman" w:hAnsi="Times New Roman"/>
                <w:lang w:val="sr-Cyrl-CS"/>
              </w:rPr>
            </w:pPr>
            <w:r>
              <w:rPr>
                <w:rFonts w:ascii="Times New Roman" w:hAnsi="Times New Roman"/>
              </w:rPr>
              <w:t xml:space="preserve">- Посматраће ток решавања </w:t>
            </w:r>
            <w:r w:rsidRPr="00626593">
              <w:rPr>
                <w:rFonts w:ascii="Times New Roman" w:hAnsi="Times New Roman"/>
                <w:lang w:val="sr-Cyrl-CS"/>
              </w:rPr>
              <w:t xml:space="preserve">рачунских </w:t>
            </w:r>
            <w:r>
              <w:rPr>
                <w:rFonts w:ascii="Times New Roman" w:hAnsi="Times New Roman"/>
                <w:lang w:val="sr-Cyrl-CS"/>
              </w:rPr>
              <w:t xml:space="preserve"> </w:t>
            </w:r>
            <w:r w:rsidRPr="00626593">
              <w:rPr>
                <w:rFonts w:ascii="Times New Roman" w:hAnsi="Times New Roman"/>
              </w:rPr>
              <w:t xml:space="preserve">задатака </w:t>
            </w:r>
            <w:r w:rsidRPr="00626593">
              <w:rPr>
                <w:rFonts w:ascii="Times New Roman" w:hAnsi="Times New Roman"/>
                <w:lang w:val="sr-Cyrl-CS"/>
              </w:rPr>
              <w:t xml:space="preserve"> уз пружање адекватне математичке и мотивационе помоћи</w:t>
            </w:r>
          </w:p>
          <w:p w:rsidR="007D51C0" w:rsidRPr="00B54041" w:rsidRDefault="007D51C0" w:rsidP="00FD1802">
            <w:pPr>
              <w:pStyle w:val="NoSpacing"/>
              <w:rPr>
                <w:rFonts w:ascii="Times New Roman" w:hAnsi="Times New Roman"/>
              </w:rPr>
            </w:pPr>
            <w:r>
              <w:rPr>
                <w:rFonts w:ascii="Times New Roman" w:hAnsi="Times New Roman"/>
              </w:rPr>
              <w:t xml:space="preserve">- </w:t>
            </w:r>
            <w:r w:rsidRPr="008839A1">
              <w:rPr>
                <w:rFonts w:ascii="Times New Roman" w:hAnsi="Times New Roman"/>
              </w:rPr>
              <w:t>Координ</w:t>
            </w:r>
            <w:r w:rsidRPr="008839A1">
              <w:rPr>
                <w:rFonts w:ascii="Times New Roman" w:hAnsi="Times New Roman"/>
                <w:lang w:val="sr-Cyrl-CS"/>
              </w:rPr>
              <w:t>ира</w:t>
            </w:r>
            <w:r>
              <w:rPr>
                <w:rFonts w:ascii="Times New Roman" w:hAnsi="Times New Roman"/>
                <w:lang w:val="sr-Cyrl-CS"/>
              </w:rPr>
              <w:t xml:space="preserve">ће </w:t>
            </w:r>
            <w:r w:rsidRPr="008839A1">
              <w:rPr>
                <w:rFonts w:ascii="Times New Roman" w:hAnsi="Times New Roman"/>
              </w:rPr>
              <w:t xml:space="preserve"> рад</w:t>
            </w:r>
            <w:r w:rsidRPr="008839A1">
              <w:rPr>
                <w:rFonts w:ascii="Times New Roman" w:hAnsi="Times New Roman"/>
                <w:lang w:val="sr-Cyrl-CS"/>
              </w:rPr>
              <w:t>ом</w:t>
            </w:r>
            <w:r w:rsidRPr="008839A1">
              <w:rPr>
                <w:rFonts w:ascii="Times New Roman" w:hAnsi="Times New Roman"/>
              </w:rPr>
              <w:t xml:space="preserve"> одељења (</w:t>
            </w:r>
            <w:r>
              <w:rPr>
                <w:rFonts w:ascii="Times New Roman" w:hAnsi="Times New Roman"/>
                <w:lang w:val="sr-Cyrl-CS"/>
              </w:rPr>
              <w:t>поставља питања, наводи ученике на одговор кроз логичка размишљања, одговара на постављена питања ученика, мотовише похвалама и наградама, подстиче радну атмосферу)</w:t>
            </w:r>
          </w:p>
        </w:tc>
      </w:tr>
      <w:tr w:rsidR="007D51C0" w:rsidRPr="00B54041" w:rsidTr="00FD1802">
        <w:trPr>
          <w:jc w:val="center"/>
        </w:trPr>
        <w:tc>
          <w:tcPr>
            <w:tcW w:w="2974" w:type="dxa"/>
            <w:vAlign w:val="center"/>
          </w:tcPr>
          <w:p w:rsidR="007D51C0" w:rsidRDefault="007D51C0" w:rsidP="00B03E7D">
            <w:pPr>
              <w:pStyle w:val="NoSpacing"/>
              <w:jc w:val="center"/>
              <w:rPr>
                <w:rFonts w:ascii="Times New Roman" w:hAnsi="Times New Roman"/>
              </w:rPr>
            </w:pPr>
            <w:r>
              <w:rPr>
                <w:rFonts w:ascii="Times New Roman" w:hAnsi="Times New Roman"/>
              </w:rPr>
              <w:t>4.</w:t>
            </w:r>
          </w:p>
          <w:p w:rsidR="007D51C0" w:rsidRPr="00B54041" w:rsidRDefault="007D51C0" w:rsidP="00B03E7D">
            <w:pPr>
              <w:pStyle w:val="NoSpacing"/>
              <w:jc w:val="center"/>
              <w:rPr>
                <w:rFonts w:ascii="Times New Roman" w:hAnsi="Times New Roman"/>
              </w:rPr>
            </w:pPr>
            <w:r>
              <w:rPr>
                <w:rFonts w:ascii="Times New Roman" w:hAnsi="Times New Roman"/>
              </w:rPr>
              <w:t>СИЛА</w:t>
            </w:r>
          </w:p>
        </w:tc>
        <w:tc>
          <w:tcPr>
            <w:tcW w:w="3626" w:type="dxa"/>
            <w:vAlign w:val="center"/>
          </w:tcPr>
          <w:p w:rsidR="007D51C0" w:rsidRDefault="007D51C0" w:rsidP="00B03E7D">
            <w:pPr>
              <w:pStyle w:val="NoSpacing"/>
              <w:rPr>
                <w:rFonts w:ascii="Times New Roman" w:hAnsi="Times New Roman"/>
              </w:rPr>
            </w:pPr>
            <w:r>
              <w:rPr>
                <w:rFonts w:ascii="Times New Roman" w:hAnsi="Times New Roman"/>
              </w:rPr>
              <w:t>- Ученик ће знати основно својство и карактеристике деловања силе земљине теже.</w:t>
            </w:r>
          </w:p>
          <w:p w:rsidR="007D51C0" w:rsidRDefault="007D51C0" w:rsidP="00B03E7D">
            <w:pPr>
              <w:pStyle w:val="NoSpacing"/>
              <w:rPr>
                <w:rFonts w:ascii="Times New Roman" w:hAnsi="Times New Roman"/>
              </w:rPr>
            </w:pPr>
            <w:r>
              <w:rPr>
                <w:rFonts w:ascii="Times New Roman" w:hAnsi="Times New Roman"/>
              </w:rPr>
              <w:t>- Знаће да на сва тела на Земљи делује сила земљине теже.</w:t>
            </w:r>
          </w:p>
          <w:p w:rsidR="007D51C0" w:rsidRDefault="007D51C0" w:rsidP="00B03E7D">
            <w:pPr>
              <w:pStyle w:val="NoSpacing"/>
              <w:rPr>
                <w:rFonts w:ascii="Times New Roman" w:hAnsi="Times New Roman"/>
              </w:rPr>
            </w:pPr>
            <w:r>
              <w:rPr>
                <w:rFonts w:ascii="Times New Roman" w:hAnsi="Times New Roman"/>
              </w:rPr>
              <w:t>- Знаће да сила земљине теже делује на тела тако што их привлачи.</w:t>
            </w:r>
          </w:p>
          <w:p w:rsidR="007D51C0" w:rsidRDefault="007D51C0" w:rsidP="00B03E7D">
            <w:pPr>
              <w:pStyle w:val="NoSpacing"/>
              <w:rPr>
                <w:rFonts w:ascii="Times New Roman" w:hAnsi="Times New Roman"/>
              </w:rPr>
            </w:pPr>
            <w:r>
              <w:rPr>
                <w:rFonts w:ascii="Times New Roman" w:hAnsi="Times New Roman"/>
              </w:rPr>
              <w:t>- Знаће да сва тела падају због тога што на њих делује сила земљине теже</w:t>
            </w:r>
          </w:p>
          <w:p w:rsidR="007D51C0" w:rsidRDefault="007D51C0" w:rsidP="00B03E7D">
            <w:pPr>
              <w:pStyle w:val="NoSpacing"/>
              <w:rPr>
                <w:rFonts w:ascii="Times New Roman" w:hAnsi="Times New Roman"/>
              </w:rPr>
            </w:pPr>
            <w:r>
              <w:rPr>
                <w:rFonts w:ascii="Times New Roman" w:hAnsi="Times New Roman"/>
              </w:rPr>
              <w:t>- Знаће основна својства и карактеристике деловања магнетних и електричних сила</w:t>
            </w:r>
          </w:p>
          <w:p w:rsidR="007D51C0" w:rsidRDefault="007D51C0" w:rsidP="00B03E7D">
            <w:pPr>
              <w:pStyle w:val="NoSpacing"/>
              <w:rPr>
                <w:rFonts w:ascii="Times New Roman" w:hAnsi="Times New Roman"/>
              </w:rPr>
            </w:pPr>
            <w:r>
              <w:rPr>
                <w:rFonts w:ascii="Times New Roman" w:hAnsi="Times New Roman"/>
              </w:rPr>
              <w:t>- Знаће да разликује намагнетисана од наелектрисаних тела</w:t>
            </w:r>
          </w:p>
          <w:p w:rsidR="007D51C0" w:rsidRPr="00B54041" w:rsidRDefault="007D51C0" w:rsidP="00B03E7D">
            <w:pPr>
              <w:pStyle w:val="NoSpacing"/>
              <w:rPr>
                <w:rFonts w:ascii="Times New Roman" w:hAnsi="Times New Roman"/>
              </w:rPr>
            </w:pPr>
            <w:r>
              <w:rPr>
                <w:rFonts w:ascii="Times New Roman" w:hAnsi="Times New Roman"/>
              </w:rPr>
              <w:t>- Знаће да препозна и да именује еластичну силу као и силу деформације</w:t>
            </w:r>
          </w:p>
        </w:tc>
        <w:tc>
          <w:tcPr>
            <w:tcW w:w="3736" w:type="dxa"/>
            <w:vAlign w:val="center"/>
          </w:tcPr>
          <w:p w:rsidR="007D51C0" w:rsidRDefault="007D51C0" w:rsidP="00FD1802">
            <w:pPr>
              <w:pStyle w:val="NoSpacing"/>
              <w:rPr>
                <w:rFonts w:ascii="Times New Roman" w:hAnsi="Times New Roman"/>
              </w:rPr>
            </w:pPr>
            <w:r>
              <w:rPr>
                <w:rFonts w:ascii="Times New Roman" w:hAnsi="Times New Roman"/>
              </w:rPr>
              <w:t>- Фонт прилагођен способностима ученика.</w:t>
            </w:r>
          </w:p>
          <w:p w:rsidR="007D51C0" w:rsidRDefault="007D51C0" w:rsidP="00FD1802">
            <w:pPr>
              <w:pStyle w:val="NoSpacing"/>
              <w:rPr>
                <w:rFonts w:ascii="Times New Roman" w:hAnsi="Times New Roman"/>
              </w:rPr>
            </w:pPr>
            <w:r>
              <w:rPr>
                <w:rFonts w:ascii="Times New Roman" w:hAnsi="Times New Roman"/>
              </w:rPr>
              <w:t>- Ученику се чита препоручено штиво уколико постоји могућност неразумевања прочитаног текста.</w:t>
            </w:r>
          </w:p>
          <w:p w:rsidR="007D51C0" w:rsidRDefault="007D51C0" w:rsidP="00FD1802">
            <w:pPr>
              <w:pStyle w:val="NoSpacing"/>
              <w:rPr>
                <w:rFonts w:ascii="Times New Roman" w:hAnsi="Times New Roman"/>
              </w:rPr>
            </w:pPr>
            <w:r>
              <w:rPr>
                <w:rFonts w:ascii="Times New Roman" w:hAnsi="Times New Roman"/>
              </w:rPr>
              <w:t>- Проверава се тачност записа у свесци ученика а према потреби наставник у свеску ученика записује податеке.</w:t>
            </w:r>
          </w:p>
          <w:p w:rsidR="007D51C0" w:rsidRDefault="007D51C0" w:rsidP="00FD1802">
            <w:pPr>
              <w:pStyle w:val="NoSpacing"/>
              <w:rPr>
                <w:rFonts w:ascii="Times New Roman" w:hAnsi="Times New Roman"/>
              </w:rPr>
            </w:pPr>
            <w:r>
              <w:rPr>
                <w:rFonts w:ascii="Times New Roman" w:hAnsi="Times New Roman"/>
              </w:rPr>
              <w:t>- Ради се индивидуално корак по корак.</w:t>
            </w:r>
          </w:p>
          <w:p w:rsidR="007D51C0" w:rsidRPr="00B54041" w:rsidRDefault="007D51C0" w:rsidP="00FD1802">
            <w:pPr>
              <w:pStyle w:val="NoSpacing"/>
              <w:rPr>
                <w:rFonts w:ascii="Times New Roman" w:hAnsi="Times New Roman"/>
              </w:rPr>
            </w:pPr>
            <w:r>
              <w:rPr>
                <w:rFonts w:ascii="Times New Roman" w:hAnsi="Times New Roman"/>
              </w:rPr>
              <w:t>- Примењују се стандарди постигнућа који су у складу са могућностима ученика.</w:t>
            </w:r>
          </w:p>
        </w:tc>
        <w:tc>
          <w:tcPr>
            <w:tcW w:w="3938" w:type="dxa"/>
            <w:vAlign w:val="center"/>
          </w:tcPr>
          <w:p w:rsidR="007D51C0" w:rsidRPr="00005BC8" w:rsidRDefault="007D51C0" w:rsidP="00FD1802">
            <w:pPr>
              <w:pStyle w:val="NoSpacing"/>
              <w:rPr>
                <w:rFonts w:ascii="Times New Roman" w:hAnsi="Times New Roman"/>
              </w:rPr>
            </w:pPr>
            <w:r>
              <w:rPr>
                <w:rFonts w:ascii="Times New Roman" w:hAnsi="Times New Roman"/>
                <w:lang w:val="sr-Cyrl-CS" w:eastAsia="sr-Latn-CS"/>
              </w:rPr>
              <w:t xml:space="preserve">- </w:t>
            </w:r>
            <w:r>
              <w:rPr>
                <w:rFonts w:ascii="Times New Roman" w:hAnsi="Times New Roman"/>
                <w:lang w:val="sr-Cyrl-CS"/>
              </w:rPr>
              <w:t>Пружаће додатну</w:t>
            </w:r>
            <w:r w:rsidRPr="00005BC8">
              <w:rPr>
                <w:rFonts w:ascii="Times New Roman" w:hAnsi="Times New Roman"/>
                <w:lang w:val="sr-Cyrl-CS"/>
              </w:rPr>
              <w:t xml:space="preserve"> помоћи  у усвајању основних знања о сили као мери узајамног деловања тела  кроз индивидуални рад</w:t>
            </w:r>
          </w:p>
          <w:p w:rsidR="007D51C0" w:rsidRPr="00005BC8" w:rsidRDefault="007D51C0" w:rsidP="00FD1802">
            <w:pPr>
              <w:spacing w:after="0" w:line="240" w:lineRule="auto"/>
              <w:rPr>
                <w:rFonts w:ascii="Times New Roman" w:hAnsi="Times New Roman"/>
              </w:rPr>
            </w:pPr>
            <w:r>
              <w:rPr>
                <w:rFonts w:ascii="Times New Roman" w:hAnsi="Times New Roman"/>
                <w:lang w:val="sr-Cyrl-CS"/>
              </w:rPr>
              <w:t xml:space="preserve">- Пружаће </w:t>
            </w:r>
            <w:r w:rsidRPr="00005BC8">
              <w:rPr>
                <w:rFonts w:ascii="Times New Roman" w:hAnsi="Times New Roman"/>
                <w:lang w:val="sr-Cyrl-CS"/>
              </w:rPr>
              <w:t xml:space="preserve"> додатне мотивационе подршке ученицима и развијање самопоуздања кроз активно укључивање у рад</w:t>
            </w:r>
          </w:p>
          <w:p w:rsidR="007D51C0" w:rsidRPr="00005BC8" w:rsidRDefault="007D51C0" w:rsidP="00FD1802">
            <w:pPr>
              <w:pStyle w:val="NoSpacing"/>
              <w:rPr>
                <w:rFonts w:ascii="Times New Roman" w:hAnsi="Times New Roman"/>
                <w:lang w:val="sr-Cyrl-CS"/>
              </w:rPr>
            </w:pPr>
            <w:r>
              <w:rPr>
                <w:rFonts w:ascii="Times New Roman" w:hAnsi="Times New Roman"/>
              </w:rPr>
              <w:t>- Усмераваће уч</w:t>
            </w:r>
            <w:r w:rsidRPr="00005BC8">
              <w:rPr>
                <w:rFonts w:ascii="Times New Roman" w:hAnsi="Times New Roman"/>
              </w:rPr>
              <w:t>еника ка</w:t>
            </w:r>
            <w:r w:rsidRPr="00005BC8">
              <w:rPr>
                <w:rFonts w:ascii="Times New Roman" w:hAnsi="Times New Roman"/>
                <w:lang w:val="sr-Cyrl-CS"/>
              </w:rPr>
              <w:t xml:space="preserve"> </w:t>
            </w:r>
            <w:r w:rsidRPr="00005BC8">
              <w:rPr>
                <w:rFonts w:ascii="Times New Roman" w:hAnsi="Times New Roman"/>
                <w:lang w:val="ru-RU"/>
              </w:rPr>
              <w:t>развијању мисаонеих  процесе кроз активно учествовање на часу</w:t>
            </w:r>
          </w:p>
          <w:p w:rsidR="007D51C0" w:rsidRPr="00B54041" w:rsidRDefault="007D51C0" w:rsidP="00FD1802">
            <w:pPr>
              <w:pStyle w:val="NoSpacing"/>
              <w:rPr>
                <w:rFonts w:ascii="Times New Roman" w:hAnsi="Times New Roman"/>
              </w:rPr>
            </w:pPr>
          </w:p>
        </w:tc>
      </w:tr>
      <w:tr w:rsidR="007D51C0" w:rsidRPr="00B54041" w:rsidTr="00FD1802">
        <w:trPr>
          <w:jc w:val="center"/>
        </w:trPr>
        <w:tc>
          <w:tcPr>
            <w:tcW w:w="2974" w:type="dxa"/>
            <w:vAlign w:val="center"/>
          </w:tcPr>
          <w:p w:rsidR="007D51C0" w:rsidRDefault="007D51C0" w:rsidP="00B03E7D">
            <w:pPr>
              <w:pStyle w:val="NoSpacing"/>
              <w:jc w:val="center"/>
              <w:rPr>
                <w:rFonts w:ascii="Times New Roman" w:hAnsi="Times New Roman"/>
              </w:rPr>
            </w:pPr>
            <w:r>
              <w:rPr>
                <w:rFonts w:ascii="Times New Roman" w:hAnsi="Times New Roman"/>
              </w:rPr>
              <w:t xml:space="preserve">5. </w:t>
            </w:r>
          </w:p>
          <w:p w:rsidR="007D51C0" w:rsidRPr="00B54041" w:rsidRDefault="007D51C0" w:rsidP="00B03E7D">
            <w:pPr>
              <w:pStyle w:val="NoSpacing"/>
              <w:jc w:val="center"/>
              <w:rPr>
                <w:rFonts w:ascii="Times New Roman" w:hAnsi="Times New Roman"/>
              </w:rPr>
            </w:pPr>
            <w:r>
              <w:rPr>
                <w:rFonts w:ascii="Times New Roman" w:hAnsi="Times New Roman"/>
              </w:rPr>
              <w:t>МАСА И ГУСТИНА</w:t>
            </w:r>
          </w:p>
        </w:tc>
        <w:tc>
          <w:tcPr>
            <w:tcW w:w="3626" w:type="dxa"/>
            <w:vAlign w:val="center"/>
          </w:tcPr>
          <w:p w:rsidR="007D51C0" w:rsidRDefault="007D51C0" w:rsidP="00B03E7D">
            <w:pPr>
              <w:pStyle w:val="NoSpacing"/>
              <w:rPr>
                <w:rFonts w:ascii="Times New Roman" w:hAnsi="Times New Roman"/>
              </w:rPr>
            </w:pPr>
            <w:r>
              <w:rPr>
                <w:rFonts w:ascii="Times New Roman" w:hAnsi="Times New Roman"/>
              </w:rPr>
              <w:t>- Ученик ће усвојити појам масе.</w:t>
            </w:r>
          </w:p>
          <w:p w:rsidR="007D51C0" w:rsidRDefault="007D51C0" w:rsidP="00B03E7D">
            <w:pPr>
              <w:pStyle w:val="NoSpacing"/>
              <w:rPr>
                <w:rFonts w:ascii="Times New Roman" w:hAnsi="Times New Roman"/>
              </w:rPr>
            </w:pPr>
            <w:r>
              <w:rPr>
                <w:rFonts w:ascii="Times New Roman" w:hAnsi="Times New Roman"/>
              </w:rPr>
              <w:t>- Знаће да се маса тела мери вагом.</w:t>
            </w:r>
          </w:p>
          <w:p w:rsidR="007D51C0" w:rsidRDefault="007D51C0" w:rsidP="00B03E7D">
            <w:pPr>
              <w:pStyle w:val="NoSpacing"/>
              <w:rPr>
                <w:rFonts w:ascii="Times New Roman" w:hAnsi="Times New Roman"/>
              </w:rPr>
            </w:pPr>
            <w:r>
              <w:rPr>
                <w:rFonts w:ascii="Times New Roman" w:hAnsi="Times New Roman"/>
              </w:rPr>
              <w:t>- Имаће представу о маси која износи 1g, 100g и 1 kg</w:t>
            </w:r>
          </w:p>
          <w:p w:rsidR="007D51C0" w:rsidRDefault="007D51C0" w:rsidP="00B03E7D">
            <w:pPr>
              <w:pStyle w:val="NoSpacing"/>
              <w:rPr>
                <w:rFonts w:ascii="Times New Roman" w:hAnsi="Times New Roman"/>
              </w:rPr>
            </w:pPr>
            <w:r>
              <w:rPr>
                <w:rFonts w:ascii="Times New Roman" w:hAnsi="Times New Roman"/>
              </w:rPr>
              <w:t>- Моћи ће да упоређује ове масе уз усвајање појма о градацији јединица мере.</w:t>
            </w:r>
          </w:p>
          <w:p w:rsidR="007D51C0" w:rsidRPr="00B54041" w:rsidRDefault="007D51C0" w:rsidP="00B03E7D">
            <w:pPr>
              <w:pStyle w:val="NoSpacing"/>
              <w:rPr>
                <w:rFonts w:ascii="Times New Roman" w:hAnsi="Times New Roman"/>
              </w:rPr>
            </w:pPr>
            <w:r>
              <w:rPr>
                <w:rFonts w:ascii="Times New Roman" w:hAnsi="Times New Roman"/>
              </w:rPr>
              <w:t>- Са ученицима који нису у могућности да усвоје поједина знања радиће се на усвајању знања и појмова испред, иза , горе и доле, као и на усвајању појмова лево и десно.</w:t>
            </w:r>
          </w:p>
        </w:tc>
        <w:tc>
          <w:tcPr>
            <w:tcW w:w="3736" w:type="dxa"/>
            <w:vAlign w:val="center"/>
          </w:tcPr>
          <w:p w:rsidR="007D51C0" w:rsidRDefault="007D51C0" w:rsidP="00FD1802">
            <w:pPr>
              <w:pStyle w:val="NoSpacing"/>
              <w:rPr>
                <w:rFonts w:ascii="Times New Roman" w:hAnsi="Times New Roman"/>
              </w:rPr>
            </w:pPr>
            <w:r>
              <w:rPr>
                <w:rFonts w:ascii="Times New Roman" w:hAnsi="Times New Roman"/>
              </w:rPr>
              <w:t>- Фонт прилагођен способностима ученика.</w:t>
            </w:r>
          </w:p>
          <w:p w:rsidR="007D51C0" w:rsidRDefault="007D51C0" w:rsidP="00FD1802">
            <w:pPr>
              <w:pStyle w:val="NoSpacing"/>
              <w:rPr>
                <w:rFonts w:ascii="Times New Roman" w:hAnsi="Times New Roman"/>
              </w:rPr>
            </w:pPr>
            <w:r>
              <w:rPr>
                <w:rFonts w:ascii="Times New Roman" w:hAnsi="Times New Roman"/>
              </w:rPr>
              <w:t>- Ученику се чита препоручено штиво уколико постоји могућност неразумевања прочитаног текста.</w:t>
            </w:r>
          </w:p>
          <w:p w:rsidR="007D51C0" w:rsidRDefault="007D51C0" w:rsidP="00FD1802">
            <w:pPr>
              <w:pStyle w:val="NoSpacing"/>
              <w:rPr>
                <w:rFonts w:ascii="Times New Roman" w:hAnsi="Times New Roman"/>
              </w:rPr>
            </w:pPr>
            <w:r>
              <w:rPr>
                <w:rFonts w:ascii="Times New Roman" w:hAnsi="Times New Roman"/>
              </w:rPr>
              <w:t>- Проверава се тачност записа у свесци ученика а према потреби наставник у свеску ученика записује податеке.</w:t>
            </w:r>
          </w:p>
          <w:p w:rsidR="007D51C0" w:rsidRPr="00B54041" w:rsidRDefault="007D51C0" w:rsidP="00FD1802">
            <w:pPr>
              <w:pStyle w:val="NoSpacing"/>
              <w:rPr>
                <w:rFonts w:ascii="Times New Roman" w:hAnsi="Times New Roman"/>
              </w:rPr>
            </w:pPr>
            <w:r>
              <w:rPr>
                <w:rFonts w:ascii="Times New Roman" w:hAnsi="Times New Roman"/>
              </w:rPr>
              <w:t>- Ради се индивидуално корак по корак.</w:t>
            </w:r>
          </w:p>
        </w:tc>
        <w:tc>
          <w:tcPr>
            <w:tcW w:w="3938" w:type="dxa"/>
            <w:vAlign w:val="center"/>
          </w:tcPr>
          <w:p w:rsidR="007D51C0" w:rsidRPr="00005BC8" w:rsidRDefault="007D51C0" w:rsidP="00FD1802">
            <w:pPr>
              <w:pStyle w:val="NoSpacing"/>
              <w:rPr>
                <w:rFonts w:ascii="Times New Roman" w:hAnsi="Times New Roman"/>
                <w:lang w:val="sr-Cyrl-CS"/>
              </w:rPr>
            </w:pPr>
            <w:r>
              <w:rPr>
                <w:rFonts w:ascii="Times New Roman" w:hAnsi="Times New Roman"/>
              </w:rPr>
              <w:t>- Пружаће  додатну помоћ</w:t>
            </w:r>
            <w:r w:rsidRPr="00005BC8">
              <w:rPr>
                <w:rFonts w:ascii="Times New Roman" w:hAnsi="Times New Roman"/>
                <w:lang w:val="sr-Cyrl-CS"/>
              </w:rPr>
              <w:t xml:space="preserve"> </w:t>
            </w:r>
            <w:r w:rsidRPr="00005BC8">
              <w:rPr>
                <w:rFonts w:ascii="Times New Roman" w:hAnsi="Times New Roman"/>
              </w:rPr>
              <w:t>у усвајању основних знања о маси и густини тела</w:t>
            </w:r>
            <w:r w:rsidRPr="00005BC8">
              <w:rPr>
                <w:rFonts w:ascii="Times New Roman" w:hAnsi="Times New Roman"/>
                <w:lang w:val="sr-Cyrl-CS"/>
              </w:rPr>
              <w:t xml:space="preserve">, тежини тела </w:t>
            </w:r>
            <w:r w:rsidRPr="00005BC8">
              <w:rPr>
                <w:rFonts w:ascii="Times New Roman" w:hAnsi="Times New Roman"/>
              </w:rPr>
              <w:t xml:space="preserve"> и мерењу масе</w:t>
            </w:r>
            <w:r w:rsidRPr="00005BC8">
              <w:rPr>
                <w:rFonts w:ascii="Times New Roman" w:hAnsi="Times New Roman"/>
                <w:lang w:val="sr-Cyrl-CS"/>
              </w:rPr>
              <w:t xml:space="preserve"> </w:t>
            </w:r>
          </w:p>
          <w:p w:rsidR="007D51C0" w:rsidRPr="00005BC8" w:rsidRDefault="007D51C0" w:rsidP="00FD1802">
            <w:pPr>
              <w:spacing w:after="0" w:line="240" w:lineRule="auto"/>
              <w:rPr>
                <w:rFonts w:ascii="Times New Roman" w:hAnsi="Times New Roman"/>
              </w:rPr>
            </w:pPr>
            <w:r>
              <w:rPr>
                <w:rFonts w:ascii="Times New Roman" w:hAnsi="Times New Roman"/>
              </w:rPr>
              <w:t>- Усмераваће</w:t>
            </w:r>
            <w:r w:rsidRPr="00005BC8">
              <w:rPr>
                <w:rFonts w:ascii="Times New Roman" w:hAnsi="Times New Roman"/>
              </w:rPr>
              <w:t xml:space="preserve"> ученика ка</w:t>
            </w:r>
            <w:r w:rsidRPr="00005BC8">
              <w:rPr>
                <w:rFonts w:ascii="Times New Roman" w:hAnsi="Times New Roman"/>
                <w:lang w:val="sr-Cyrl-CS"/>
              </w:rPr>
              <w:t xml:space="preserve"> усвајању основних знања везаних за правилно читање, постављање и решавање рачунских задатака</w:t>
            </w:r>
          </w:p>
          <w:p w:rsidR="007D51C0" w:rsidRPr="00B54041" w:rsidRDefault="007D51C0" w:rsidP="00FD1802">
            <w:pPr>
              <w:pStyle w:val="NoSpacing"/>
              <w:rPr>
                <w:rFonts w:ascii="Times New Roman" w:hAnsi="Times New Roman"/>
              </w:rPr>
            </w:pPr>
            <w:r>
              <w:rPr>
                <w:rFonts w:ascii="Times New Roman" w:hAnsi="Times New Roman"/>
                <w:lang w:val="sr-Cyrl-CS"/>
              </w:rPr>
              <w:t>- Пружаће додатну мотивациону</w:t>
            </w:r>
            <w:r w:rsidRPr="00005BC8">
              <w:rPr>
                <w:rFonts w:ascii="Times New Roman" w:hAnsi="Times New Roman"/>
                <w:lang w:val="sr-Cyrl-CS"/>
              </w:rPr>
              <w:t xml:space="preserve"> по</w:t>
            </w:r>
            <w:r>
              <w:rPr>
                <w:rFonts w:ascii="Times New Roman" w:hAnsi="Times New Roman"/>
                <w:lang w:val="sr-Cyrl-CS"/>
              </w:rPr>
              <w:t>дршке ученицима уз</w:t>
            </w:r>
            <w:r w:rsidRPr="00005BC8">
              <w:rPr>
                <w:rFonts w:ascii="Times New Roman" w:hAnsi="Times New Roman"/>
                <w:lang w:val="sr-Cyrl-CS"/>
              </w:rPr>
              <w:t xml:space="preserve"> развијање самопоуздања кроз активно укључивање у рад</w:t>
            </w:r>
          </w:p>
        </w:tc>
      </w:tr>
      <w:tr w:rsidR="007D51C0" w:rsidRPr="00B54041" w:rsidTr="00FD1802">
        <w:trPr>
          <w:jc w:val="center"/>
        </w:trPr>
        <w:tc>
          <w:tcPr>
            <w:tcW w:w="2974" w:type="dxa"/>
            <w:vAlign w:val="center"/>
          </w:tcPr>
          <w:p w:rsidR="007D51C0" w:rsidRDefault="007D51C0" w:rsidP="00B03E7D">
            <w:pPr>
              <w:pStyle w:val="NoSpacing"/>
              <w:jc w:val="center"/>
              <w:rPr>
                <w:rFonts w:ascii="Times New Roman" w:hAnsi="Times New Roman"/>
              </w:rPr>
            </w:pPr>
            <w:r>
              <w:rPr>
                <w:rFonts w:ascii="Times New Roman" w:hAnsi="Times New Roman"/>
              </w:rPr>
              <w:t>6.</w:t>
            </w:r>
          </w:p>
          <w:p w:rsidR="007D51C0" w:rsidRPr="00B54041" w:rsidRDefault="007D51C0" w:rsidP="00B03E7D">
            <w:pPr>
              <w:pStyle w:val="NoSpacing"/>
              <w:jc w:val="center"/>
              <w:rPr>
                <w:rFonts w:ascii="Times New Roman" w:hAnsi="Times New Roman"/>
              </w:rPr>
            </w:pPr>
            <w:r>
              <w:rPr>
                <w:rFonts w:ascii="Times New Roman" w:hAnsi="Times New Roman"/>
                <w:lang w:val="sr-Cyrl-CS"/>
              </w:rPr>
              <w:t>ПРИТИСАК</w:t>
            </w:r>
          </w:p>
        </w:tc>
        <w:tc>
          <w:tcPr>
            <w:tcW w:w="3626" w:type="dxa"/>
            <w:vAlign w:val="center"/>
          </w:tcPr>
          <w:p w:rsidR="007D51C0" w:rsidRDefault="007D51C0" w:rsidP="00B03E7D">
            <w:pPr>
              <w:pStyle w:val="NoSpacing"/>
              <w:rPr>
                <w:rFonts w:ascii="Times New Roman" w:hAnsi="Times New Roman"/>
              </w:rPr>
            </w:pPr>
            <w:r>
              <w:rPr>
                <w:rFonts w:ascii="Times New Roman" w:hAnsi="Times New Roman"/>
              </w:rPr>
              <w:t>- Ученици ће усвојити појам притиска, атмосферског и хидростатичког притиска</w:t>
            </w:r>
          </w:p>
          <w:p w:rsidR="007D51C0" w:rsidRDefault="007D51C0" w:rsidP="00B03E7D">
            <w:pPr>
              <w:pStyle w:val="NoSpacing"/>
              <w:rPr>
                <w:rFonts w:ascii="Times New Roman" w:hAnsi="Times New Roman"/>
              </w:rPr>
            </w:pPr>
            <w:r>
              <w:rPr>
                <w:rFonts w:ascii="Times New Roman" w:hAnsi="Times New Roman"/>
              </w:rPr>
              <w:t>- Ученик ће знати да појам атмосферског притиска везујемо за ваздух, док појам хидростатичког притиска везујемо за течности</w:t>
            </w:r>
          </w:p>
          <w:p w:rsidR="007D51C0" w:rsidRDefault="007D51C0" w:rsidP="00B03E7D">
            <w:pPr>
              <w:pStyle w:val="NoSpacing"/>
              <w:rPr>
                <w:rFonts w:ascii="Times New Roman" w:hAnsi="Times New Roman"/>
              </w:rPr>
            </w:pPr>
            <w:r>
              <w:rPr>
                <w:rFonts w:ascii="Times New Roman" w:hAnsi="Times New Roman"/>
              </w:rPr>
              <w:t>- Са ученицима ће се радити понављање и- Ученици ће усвојити појам притиска, атмосферског и хидростатичког притиска</w:t>
            </w:r>
          </w:p>
          <w:p w:rsidR="007D51C0" w:rsidRDefault="007D51C0" w:rsidP="00B03E7D">
            <w:pPr>
              <w:pStyle w:val="NoSpacing"/>
              <w:rPr>
                <w:rFonts w:ascii="Times New Roman" w:hAnsi="Times New Roman"/>
              </w:rPr>
            </w:pPr>
            <w:r>
              <w:rPr>
                <w:rFonts w:ascii="Times New Roman" w:hAnsi="Times New Roman"/>
              </w:rPr>
              <w:t>- Ученик ће знати да појам атмосферског притиска везујемо за ваздух, док појам хидростатичког притиска везујемо за течности</w:t>
            </w:r>
          </w:p>
          <w:p w:rsidR="007D51C0" w:rsidRDefault="007D51C0" w:rsidP="00B03E7D">
            <w:pPr>
              <w:pStyle w:val="NoSpacing"/>
              <w:rPr>
                <w:rFonts w:ascii="Times New Roman" w:hAnsi="Times New Roman"/>
              </w:rPr>
            </w:pPr>
            <w:r>
              <w:rPr>
                <w:rFonts w:ascii="Times New Roman" w:hAnsi="Times New Roman"/>
              </w:rPr>
              <w:t>- Са ученицима ће се радити понављање и- Ученици ће усвојити појам притиска, атмосферског и хидростатичког притиска</w:t>
            </w:r>
          </w:p>
          <w:p w:rsidR="007D51C0" w:rsidRDefault="007D51C0" w:rsidP="00B03E7D">
            <w:pPr>
              <w:pStyle w:val="NoSpacing"/>
              <w:rPr>
                <w:rFonts w:ascii="Times New Roman" w:hAnsi="Times New Roman"/>
              </w:rPr>
            </w:pPr>
            <w:r>
              <w:rPr>
                <w:rFonts w:ascii="Times New Roman" w:hAnsi="Times New Roman"/>
              </w:rPr>
              <w:t>- Ученик ће знати да појам атмосферског притиска везујемо за ваздух, док појам хидростатичког притиска везујемо за течности</w:t>
            </w:r>
          </w:p>
          <w:p w:rsidR="007D51C0" w:rsidRPr="00B54041" w:rsidRDefault="007D51C0" w:rsidP="00B03E7D">
            <w:pPr>
              <w:pStyle w:val="NoSpacing"/>
              <w:rPr>
                <w:rFonts w:ascii="Times New Roman" w:hAnsi="Times New Roman"/>
              </w:rPr>
            </w:pPr>
            <w:r>
              <w:rPr>
                <w:rFonts w:ascii="Times New Roman" w:hAnsi="Times New Roman"/>
              </w:rPr>
              <w:t>- Са ученицима ће се радити понављање и утврђивање  градива шестог разреда</w:t>
            </w:r>
          </w:p>
        </w:tc>
        <w:tc>
          <w:tcPr>
            <w:tcW w:w="3736" w:type="dxa"/>
            <w:vAlign w:val="center"/>
          </w:tcPr>
          <w:p w:rsidR="007D51C0" w:rsidRDefault="007D51C0" w:rsidP="00FD1802">
            <w:pPr>
              <w:pStyle w:val="NoSpacing"/>
              <w:rPr>
                <w:rFonts w:ascii="Times New Roman" w:hAnsi="Times New Roman"/>
              </w:rPr>
            </w:pPr>
            <w:r>
              <w:rPr>
                <w:rFonts w:ascii="Times New Roman" w:hAnsi="Times New Roman"/>
              </w:rPr>
              <w:t>- Фонт прилагођен способностима ученика.</w:t>
            </w:r>
          </w:p>
          <w:p w:rsidR="007D51C0" w:rsidRDefault="007D51C0" w:rsidP="00FD1802">
            <w:pPr>
              <w:pStyle w:val="NoSpacing"/>
              <w:rPr>
                <w:rFonts w:ascii="Times New Roman" w:hAnsi="Times New Roman"/>
              </w:rPr>
            </w:pPr>
            <w:r>
              <w:rPr>
                <w:rFonts w:ascii="Times New Roman" w:hAnsi="Times New Roman"/>
              </w:rPr>
              <w:t>- Ученику се чита препоручено штиво уколико постоји могућност неразумевања прочитаног текста.</w:t>
            </w:r>
          </w:p>
          <w:p w:rsidR="007D51C0" w:rsidRDefault="007D51C0" w:rsidP="00FD1802">
            <w:pPr>
              <w:pStyle w:val="NoSpacing"/>
              <w:rPr>
                <w:rFonts w:ascii="Times New Roman" w:hAnsi="Times New Roman"/>
              </w:rPr>
            </w:pPr>
            <w:r>
              <w:rPr>
                <w:rFonts w:ascii="Times New Roman" w:hAnsi="Times New Roman"/>
              </w:rPr>
              <w:t>- Примењују се стандарди постигнућа који су у складу са могућностима ученика.</w:t>
            </w:r>
          </w:p>
          <w:p w:rsidR="007D51C0" w:rsidRPr="00B54041" w:rsidRDefault="007D51C0" w:rsidP="00FD1802">
            <w:pPr>
              <w:pStyle w:val="NoSpacing"/>
              <w:rPr>
                <w:rFonts w:ascii="Times New Roman" w:hAnsi="Times New Roman"/>
              </w:rPr>
            </w:pPr>
            <w:r>
              <w:rPr>
                <w:rFonts w:ascii="Times New Roman" w:hAnsi="Times New Roman"/>
              </w:rPr>
              <w:t>- Ученик се ослобађа писаног изражавања и писаних провера уколико има проблем приликом писаног изражавања.</w:t>
            </w:r>
          </w:p>
        </w:tc>
        <w:tc>
          <w:tcPr>
            <w:tcW w:w="3938" w:type="dxa"/>
            <w:vAlign w:val="center"/>
          </w:tcPr>
          <w:p w:rsidR="007D51C0" w:rsidRPr="00005BC8" w:rsidRDefault="007D51C0" w:rsidP="00FD1802">
            <w:pPr>
              <w:pStyle w:val="NoSpacing"/>
              <w:rPr>
                <w:rFonts w:ascii="Times New Roman" w:hAnsi="Times New Roman"/>
                <w:lang w:val="sr-Cyrl-CS"/>
              </w:rPr>
            </w:pPr>
            <w:r>
              <w:rPr>
                <w:rFonts w:ascii="Times New Roman" w:hAnsi="Times New Roman"/>
              </w:rPr>
              <w:t>- Пружаће додатну помоћ</w:t>
            </w:r>
            <w:r w:rsidRPr="00005BC8">
              <w:rPr>
                <w:rFonts w:ascii="Times New Roman" w:hAnsi="Times New Roman"/>
                <w:lang w:val="sr-Cyrl-CS"/>
              </w:rPr>
              <w:t xml:space="preserve"> </w:t>
            </w:r>
            <w:r w:rsidRPr="00005BC8">
              <w:rPr>
                <w:rFonts w:ascii="Times New Roman" w:hAnsi="Times New Roman"/>
              </w:rPr>
              <w:t xml:space="preserve">у усвајању основних знања о </w:t>
            </w:r>
            <w:r w:rsidRPr="00005BC8">
              <w:rPr>
                <w:rFonts w:ascii="Times New Roman" w:hAnsi="Times New Roman"/>
                <w:lang w:val="sr-Cyrl-CS"/>
              </w:rPr>
              <w:t>хидростатичком и атмосферском притиску и  Паскаловом закону</w:t>
            </w:r>
          </w:p>
          <w:p w:rsidR="007D51C0" w:rsidRPr="00005BC8" w:rsidRDefault="007D51C0" w:rsidP="00FD1802">
            <w:pPr>
              <w:spacing w:after="0" w:line="240" w:lineRule="auto"/>
              <w:rPr>
                <w:rFonts w:ascii="Times New Roman" w:hAnsi="Times New Roman"/>
              </w:rPr>
            </w:pPr>
            <w:r>
              <w:rPr>
                <w:rFonts w:ascii="Times New Roman" w:hAnsi="Times New Roman"/>
              </w:rPr>
              <w:t xml:space="preserve">- Усмераваће </w:t>
            </w:r>
            <w:r w:rsidRPr="00005BC8">
              <w:rPr>
                <w:rFonts w:ascii="Times New Roman" w:hAnsi="Times New Roman"/>
              </w:rPr>
              <w:t>ученика ка</w:t>
            </w:r>
            <w:r w:rsidRPr="00005BC8">
              <w:rPr>
                <w:rFonts w:ascii="Times New Roman" w:hAnsi="Times New Roman"/>
                <w:lang w:val="sr-Cyrl-CS"/>
              </w:rPr>
              <w:t xml:space="preserve"> усвајању основних знања везаних за правилно читање, постављање и решавање рачунских задатака</w:t>
            </w:r>
          </w:p>
          <w:p w:rsidR="007D51C0" w:rsidRPr="00B54041" w:rsidRDefault="007D51C0" w:rsidP="00FD1802">
            <w:pPr>
              <w:pStyle w:val="NoSpacing"/>
              <w:rPr>
                <w:rFonts w:ascii="Times New Roman" w:hAnsi="Times New Roman"/>
              </w:rPr>
            </w:pPr>
            <w:r>
              <w:rPr>
                <w:rFonts w:ascii="Times New Roman" w:hAnsi="Times New Roman"/>
                <w:lang w:val="sr-Cyrl-CS"/>
              </w:rPr>
              <w:t xml:space="preserve">- Пружаће додатну мотивационе подршке ученицима уз </w:t>
            </w:r>
            <w:r w:rsidRPr="00005BC8">
              <w:rPr>
                <w:rFonts w:ascii="Times New Roman" w:hAnsi="Times New Roman"/>
                <w:lang w:val="sr-Cyrl-CS"/>
              </w:rPr>
              <w:t xml:space="preserve"> развијање самопоуздања кроз активно укључивање у рад</w:t>
            </w:r>
          </w:p>
        </w:tc>
      </w:tr>
    </w:tbl>
    <w:p w:rsidR="00EE64FC" w:rsidRDefault="00EE64FC" w:rsidP="00EE64FC">
      <w:bookmarkStart w:id="121" w:name="_Toc524902741"/>
      <w:bookmarkStart w:id="122" w:name="_Toc524915439"/>
      <w:r>
        <w:br w:type="page"/>
      </w:r>
    </w:p>
    <w:p w:rsidR="00EE64FC" w:rsidRPr="00C73673" w:rsidRDefault="00EE64FC" w:rsidP="00EE64FC">
      <w:pPr>
        <w:pStyle w:val="Heading4"/>
        <w:spacing w:before="120" w:after="120"/>
        <w:rPr>
          <w:rFonts w:ascii="Verdana" w:hAnsi="Verdana"/>
        </w:rPr>
      </w:pPr>
      <w:bookmarkStart w:id="123" w:name="_Toc18949222"/>
      <w:r w:rsidRPr="00C73673">
        <w:rPr>
          <w:rFonts w:ascii="Verdana" w:hAnsi="Verdana"/>
        </w:rPr>
        <w:t>ФИЗИЧКО И ЗДРАВСТВЕНО ВАСПИТАЊЕ</w:t>
      </w:r>
      <w:bookmarkEnd w:id="123"/>
    </w:p>
    <w:p w:rsidR="00EE64FC" w:rsidRPr="00C73673" w:rsidRDefault="00EE64FC" w:rsidP="00EE64FC">
      <w:pPr>
        <w:pStyle w:val="NoSpacing"/>
        <w:rPr>
          <w:rFonts w:ascii="Verdana" w:hAnsi="Verdana"/>
          <w:b/>
          <w:lang w:val="sr-Cyrl-CS"/>
        </w:rPr>
      </w:pPr>
      <w:r w:rsidRPr="00C73673">
        <w:rPr>
          <w:rFonts w:ascii="Verdana" w:hAnsi="Verdana"/>
          <w:b/>
          <w:lang w:val="sr-Cyrl-CS"/>
        </w:rPr>
        <w:t>А.ОБАВЕЗНИ ОБЛИЦИ РАДА – ФИЗИЧКО И ЗДРАВСТВЕНО ВАСПИТАЊЕ (72 ЧАСА ГОДИШЊЕ)</w:t>
      </w:r>
    </w:p>
    <w:tbl>
      <w:tblPr>
        <w:tblW w:w="14239"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4"/>
        <w:gridCol w:w="3012"/>
        <w:gridCol w:w="3780"/>
        <w:gridCol w:w="2665"/>
        <w:gridCol w:w="2728"/>
      </w:tblGrid>
      <w:tr w:rsidR="00EE64FC" w:rsidRPr="00B23237" w:rsidTr="00B870F7">
        <w:trPr>
          <w:trHeight w:val="1991"/>
          <w:tblHeader/>
          <w:jc w:val="center"/>
        </w:trPr>
        <w:tc>
          <w:tcPr>
            <w:tcW w:w="2054" w:type="dxa"/>
            <w:vAlign w:val="center"/>
          </w:tcPr>
          <w:p w:rsidR="00EE64FC" w:rsidRPr="0018020A" w:rsidRDefault="00EE64FC" w:rsidP="00B870F7">
            <w:pPr>
              <w:pStyle w:val="NoSpacing"/>
              <w:jc w:val="center"/>
              <w:rPr>
                <w:rFonts w:ascii="Times New Roman" w:hAnsi="Times New Roman"/>
                <w:b/>
                <w:lang w:val="ru-RU"/>
              </w:rPr>
            </w:pPr>
            <w:r w:rsidRPr="0018020A">
              <w:rPr>
                <w:rFonts w:ascii="Times New Roman" w:hAnsi="Times New Roman"/>
                <w:b/>
                <w:lang w:val="ru-RU"/>
              </w:rPr>
              <w:t>НАСТАВНА ОБЛАСТ</w:t>
            </w:r>
          </w:p>
        </w:tc>
        <w:tc>
          <w:tcPr>
            <w:tcW w:w="3012" w:type="dxa"/>
            <w:vAlign w:val="center"/>
          </w:tcPr>
          <w:p w:rsidR="00EE64FC" w:rsidRPr="0018020A" w:rsidRDefault="00EE64FC" w:rsidP="00B870F7">
            <w:pPr>
              <w:pStyle w:val="NoSpacing"/>
              <w:jc w:val="center"/>
              <w:rPr>
                <w:rFonts w:ascii="Times New Roman" w:hAnsi="Times New Roman"/>
                <w:b/>
                <w:i/>
                <w:lang w:val="sr-Cyrl-CS" w:eastAsia="sr-Latn-CS"/>
              </w:rPr>
            </w:pPr>
            <w:r w:rsidRPr="0018020A">
              <w:rPr>
                <w:rFonts w:ascii="Times New Roman" w:hAnsi="Times New Roman"/>
                <w:b/>
                <w:lang w:val="sr-Cyrl-CS" w:eastAsia="sr-Latn-CS"/>
              </w:rPr>
              <w:t>НАСТАВНИ САДРЖАЈИ</w:t>
            </w:r>
          </w:p>
        </w:tc>
        <w:tc>
          <w:tcPr>
            <w:tcW w:w="3780" w:type="dxa"/>
            <w:vAlign w:val="center"/>
          </w:tcPr>
          <w:p w:rsidR="00EE64FC" w:rsidRPr="0018020A" w:rsidRDefault="00EE64FC" w:rsidP="00B870F7">
            <w:pPr>
              <w:pStyle w:val="NoSpacing"/>
              <w:jc w:val="center"/>
              <w:rPr>
                <w:rFonts w:ascii="Times New Roman" w:hAnsi="Times New Roman"/>
                <w:b/>
                <w:sz w:val="24"/>
              </w:rPr>
            </w:pPr>
            <w:r w:rsidRPr="0018020A">
              <w:rPr>
                <w:rFonts w:ascii="Times New Roman" w:hAnsi="Times New Roman"/>
                <w:b/>
                <w:sz w:val="24"/>
              </w:rPr>
              <w:t>ИСХОДИ</w:t>
            </w:r>
          </w:p>
        </w:tc>
        <w:tc>
          <w:tcPr>
            <w:tcW w:w="2665" w:type="dxa"/>
            <w:vAlign w:val="center"/>
          </w:tcPr>
          <w:p w:rsidR="00EE64FC" w:rsidRPr="0018020A" w:rsidRDefault="00EE64FC" w:rsidP="00B870F7">
            <w:pPr>
              <w:pStyle w:val="NoSpacing"/>
              <w:jc w:val="center"/>
              <w:rPr>
                <w:rFonts w:ascii="Times New Roman" w:hAnsi="Times New Roman"/>
                <w:b/>
                <w:lang w:val="sr-Cyrl-CS" w:eastAsia="sr-Latn-CS"/>
              </w:rPr>
            </w:pPr>
            <w:r w:rsidRPr="0018020A">
              <w:rPr>
                <w:rFonts w:ascii="Times New Roman" w:hAnsi="Times New Roman"/>
                <w:b/>
                <w:lang w:val="sr-Cyrl-CS" w:eastAsia="sr-Latn-CS"/>
              </w:rPr>
              <w:t>ВРСТЕ АКТИВНОСТИ НАСТАВНИКА И УЧЕНИКА</w:t>
            </w:r>
          </w:p>
        </w:tc>
        <w:tc>
          <w:tcPr>
            <w:tcW w:w="2728" w:type="dxa"/>
            <w:vAlign w:val="center"/>
          </w:tcPr>
          <w:p w:rsidR="00EE64FC" w:rsidRPr="0018020A" w:rsidRDefault="00EE64FC" w:rsidP="00B870F7">
            <w:pPr>
              <w:pStyle w:val="NoSpacing"/>
              <w:jc w:val="center"/>
              <w:rPr>
                <w:rFonts w:ascii="Times New Roman" w:hAnsi="Times New Roman"/>
                <w:b/>
                <w:sz w:val="24"/>
              </w:rPr>
            </w:pPr>
            <w:r w:rsidRPr="0018020A">
              <w:rPr>
                <w:rFonts w:ascii="Times New Roman" w:hAnsi="Times New Roman"/>
                <w:b/>
                <w:sz w:val="24"/>
              </w:rPr>
              <w:t>НАЧИН ОСТВАРИВАЊА ПРОГРАМА</w:t>
            </w:r>
          </w:p>
        </w:tc>
      </w:tr>
      <w:tr w:rsidR="00EE64FC" w:rsidRPr="00E14B01" w:rsidTr="00B870F7">
        <w:trPr>
          <w:jc w:val="center"/>
        </w:trPr>
        <w:tc>
          <w:tcPr>
            <w:tcW w:w="2054" w:type="dxa"/>
            <w:vAlign w:val="center"/>
          </w:tcPr>
          <w:p w:rsidR="00EE64FC" w:rsidRPr="000A0AB4" w:rsidRDefault="00EE64FC" w:rsidP="00B870F7">
            <w:pPr>
              <w:pStyle w:val="NoSpacing"/>
              <w:rPr>
                <w:rFonts w:ascii="Times New Roman" w:hAnsi="Times New Roman"/>
              </w:rPr>
            </w:pPr>
            <w:r w:rsidRPr="000A0AB4">
              <w:rPr>
                <w:rFonts w:ascii="Times New Roman" w:hAnsi="Times New Roman"/>
              </w:rPr>
              <w:t>ВЕЖБЕ ОБЛИКОВАЊА</w:t>
            </w:r>
          </w:p>
        </w:tc>
        <w:tc>
          <w:tcPr>
            <w:tcW w:w="3012" w:type="dxa"/>
            <w:vAlign w:val="center"/>
          </w:tcPr>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Избор вежби на тлу</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Избор вежби са лоптом</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Избор вежби са палицом</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Избор вежби уз рипстол Избор вежби са обручем</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Избор вежби са вијачом</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Избор вежби у пару</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Полигон моторишких способности/спретности</w:t>
            </w:r>
          </w:p>
        </w:tc>
        <w:tc>
          <w:tcPr>
            <w:tcW w:w="3780" w:type="dxa"/>
            <w:vAlign w:val="center"/>
          </w:tcPr>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Изводи правилно уз бројање вежбе</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Зна које вежбе јачају мускулатуру</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Зна правилно да дише</w:t>
            </w:r>
          </w:p>
        </w:tc>
        <w:tc>
          <w:tcPr>
            <w:tcW w:w="2665" w:type="dxa"/>
            <w:vAlign w:val="center"/>
          </w:tcPr>
          <w:p w:rsidR="00EE64FC" w:rsidRPr="009769F4" w:rsidRDefault="00EE64FC" w:rsidP="00B870F7">
            <w:pPr>
              <w:pStyle w:val="NoSpacing"/>
              <w:rPr>
                <w:rFonts w:ascii="Times New Roman" w:hAnsi="Times New Roman"/>
                <w:lang w:val="sr-Cyrl-CS"/>
              </w:rPr>
            </w:pPr>
            <w:r w:rsidRPr="009769F4">
              <w:rPr>
                <w:rFonts w:ascii="Times New Roman" w:hAnsi="Times New Roman"/>
                <w:lang w:val="sr-Cyrl-CS"/>
              </w:rPr>
              <w:t>Ученик:</w:t>
            </w:r>
          </w:p>
          <w:p w:rsidR="00EE64FC" w:rsidRPr="009769F4" w:rsidRDefault="00EE64FC" w:rsidP="00B870F7">
            <w:pPr>
              <w:pStyle w:val="NoSpacing"/>
              <w:rPr>
                <w:rFonts w:ascii="Times New Roman" w:hAnsi="Times New Roman"/>
                <w:lang w:val="sr-Cyrl-CS"/>
              </w:rPr>
            </w:pPr>
            <w:r w:rsidRPr="009769F4">
              <w:rPr>
                <w:rFonts w:ascii="Times New Roman" w:hAnsi="Times New Roman"/>
                <w:lang w:val="sr-Cyrl-CS"/>
              </w:rPr>
              <w:t>Физичко вежбање-активно учешће целе мускулатуре</w:t>
            </w:r>
          </w:p>
          <w:p w:rsidR="00EE64FC" w:rsidRPr="0018020A" w:rsidRDefault="00EE64FC" w:rsidP="00B870F7">
            <w:pPr>
              <w:pStyle w:val="NoSpacing"/>
              <w:rPr>
                <w:rFonts w:ascii="Times New Roman" w:hAnsi="Times New Roman"/>
                <w:color w:val="222222"/>
                <w:lang w:val="sr-Cyrl-CS"/>
              </w:rPr>
            </w:pPr>
            <w:r w:rsidRPr="009769F4">
              <w:rPr>
                <w:rFonts w:ascii="Times New Roman" w:hAnsi="Times New Roman"/>
                <w:lang w:val="sr-Cyrl-CS"/>
              </w:rPr>
              <w:t>Усваја моторичких</w:t>
            </w:r>
            <w:r w:rsidRPr="0018020A">
              <w:rPr>
                <w:lang w:val="ru-RU"/>
              </w:rPr>
              <w:t xml:space="preserve"> </w:t>
            </w:r>
            <w:r w:rsidRPr="0018020A">
              <w:rPr>
                <w:rFonts w:ascii="Times New Roman" w:hAnsi="Times New Roman"/>
                <w:color w:val="222222"/>
                <w:lang w:val="sr-Cyrl-CS"/>
              </w:rPr>
              <w:t>знања, умења и</w:t>
            </w:r>
          </w:p>
          <w:p w:rsidR="00EE64FC" w:rsidRPr="0018020A" w:rsidRDefault="00EE64FC" w:rsidP="00B870F7">
            <w:pPr>
              <w:pStyle w:val="NoSpacing"/>
              <w:rPr>
                <w:rFonts w:ascii="Times New Roman" w:hAnsi="Times New Roman"/>
                <w:color w:val="222222"/>
                <w:lang w:val="sr-Cyrl-CS"/>
              </w:rPr>
            </w:pPr>
            <w:r w:rsidRPr="0018020A">
              <w:rPr>
                <w:rFonts w:ascii="Times New Roman" w:hAnsi="Times New Roman"/>
                <w:color w:val="222222"/>
                <w:lang w:val="sr-Cyrl-CS"/>
              </w:rPr>
              <w:t>навика</w:t>
            </w:r>
          </w:p>
          <w:p w:rsidR="00EE64FC" w:rsidRPr="0018020A" w:rsidRDefault="00EE64FC" w:rsidP="00B870F7">
            <w:pPr>
              <w:pStyle w:val="NoSpacing"/>
              <w:rPr>
                <w:rFonts w:ascii="Times New Roman" w:hAnsi="Times New Roman"/>
                <w:color w:val="222222"/>
                <w:lang w:val="sr-Cyrl-CS"/>
              </w:rPr>
            </w:pPr>
            <w:r w:rsidRPr="0018020A">
              <w:rPr>
                <w:rFonts w:ascii="Times New Roman" w:hAnsi="Times New Roman"/>
                <w:color w:val="222222"/>
                <w:lang w:val="sr-Cyrl-CS"/>
              </w:rPr>
              <w:t>Теоријско образовање</w:t>
            </w:r>
          </w:p>
          <w:p w:rsidR="00EE64FC" w:rsidRPr="0018020A" w:rsidRDefault="00EE64FC" w:rsidP="00B870F7">
            <w:pPr>
              <w:pStyle w:val="NoSpacing"/>
              <w:rPr>
                <w:rFonts w:ascii="Times New Roman" w:hAnsi="Times New Roman"/>
                <w:color w:val="222222"/>
                <w:lang w:val="sr-Cyrl-CS"/>
              </w:rPr>
            </w:pPr>
            <w:r w:rsidRPr="0018020A">
              <w:rPr>
                <w:rFonts w:ascii="Times New Roman" w:hAnsi="Times New Roman"/>
                <w:color w:val="222222"/>
                <w:lang w:val="sr-Cyrl-CS"/>
              </w:rPr>
              <w:t>Наставник:</w:t>
            </w:r>
          </w:p>
          <w:p w:rsidR="00EE64FC" w:rsidRPr="0018020A" w:rsidRDefault="00EE64FC" w:rsidP="00B870F7">
            <w:pPr>
              <w:pStyle w:val="NoSpacing"/>
              <w:rPr>
                <w:rFonts w:ascii="Times New Roman" w:hAnsi="Times New Roman"/>
                <w:color w:val="222222"/>
                <w:lang w:val="sr-Cyrl-CS"/>
              </w:rPr>
            </w:pPr>
            <w:r w:rsidRPr="0018020A">
              <w:rPr>
                <w:rFonts w:ascii="Times New Roman" w:hAnsi="Times New Roman"/>
                <w:color w:val="222222"/>
                <w:lang w:val="sr-Cyrl-CS"/>
              </w:rPr>
              <w:t xml:space="preserve">Израда плана, практичан рад, саветодавни рад, извођење вежби, консултације, организација такмичења, </w:t>
            </w:r>
          </w:p>
          <w:p w:rsidR="00EE64FC" w:rsidRPr="0018020A" w:rsidRDefault="00EE64FC" w:rsidP="00B870F7">
            <w:pPr>
              <w:pStyle w:val="NoSpacing"/>
              <w:rPr>
                <w:rFonts w:ascii="Times New Roman" w:hAnsi="Times New Roman"/>
                <w:color w:val="222222"/>
                <w:lang w:val="sr-Cyrl-CS"/>
              </w:rPr>
            </w:pPr>
            <w:r w:rsidRPr="0018020A">
              <w:rPr>
                <w:rFonts w:ascii="Times New Roman" w:hAnsi="Times New Roman"/>
                <w:color w:val="222222"/>
                <w:lang w:val="sr-Cyrl-CS"/>
              </w:rPr>
              <w:t xml:space="preserve">тимски рад, </w:t>
            </w:r>
          </w:p>
          <w:p w:rsidR="00EE64FC" w:rsidRPr="0018020A" w:rsidRDefault="00EE64FC" w:rsidP="00B870F7">
            <w:pPr>
              <w:pStyle w:val="NoSpacing"/>
              <w:rPr>
                <w:rFonts w:ascii="Times New Roman" w:hAnsi="Times New Roman"/>
                <w:color w:val="222222"/>
                <w:lang w:val="sr-Cyrl-CS" w:eastAsia="sr-Latn-CS"/>
              </w:rPr>
            </w:pPr>
            <w:r w:rsidRPr="0018020A">
              <w:rPr>
                <w:rFonts w:ascii="Times New Roman" w:hAnsi="Times New Roman"/>
                <w:color w:val="222222"/>
                <w:lang w:val="sr-Cyrl-CS"/>
              </w:rPr>
              <w:t>анализа.</w:t>
            </w:r>
          </w:p>
        </w:tc>
        <w:tc>
          <w:tcPr>
            <w:tcW w:w="2728" w:type="dxa"/>
            <w:vAlign w:val="center"/>
          </w:tcPr>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Јасноћа садржаја.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Оптимално коришћење простора, справа и реквизита.</w:t>
            </w:r>
            <w:r w:rsidRPr="0018020A">
              <w:rPr>
                <w:lang w:val="ru-RU"/>
              </w:rPr>
              <w:t xml:space="preserve"> </w:t>
            </w:r>
            <w:r w:rsidRPr="0018020A">
              <w:rPr>
                <w:rFonts w:ascii="Times New Roman" w:hAnsi="Times New Roman"/>
                <w:lang w:val="sr-Cyrl-CS"/>
              </w:rPr>
              <w:t xml:space="preserve">Рационални облици и методе рада. </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 xml:space="preserve">Правилан избор вежби и функционало повезивање наставних тема. </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Визуелизација помоћу савремених техничких средстава.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Комбиновани рад, вербални метод, демонстрација,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метод разговора, практично вежбање, анализа.</w:t>
            </w:r>
          </w:p>
          <w:p w:rsidR="00EE64FC" w:rsidRPr="0018020A" w:rsidRDefault="00EE64FC" w:rsidP="00B870F7">
            <w:pPr>
              <w:pStyle w:val="NoSpacing"/>
              <w:rPr>
                <w:rFonts w:ascii="Times New Roman" w:hAnsi="Times New Roman"/>
                <w:lang w:val="sr-Cyrl-CS" w:eastAsia="sr-Latn-CS"/>
              </w:rPr>
            </w:pPr>
            <w:r w:rsidRPr="0018020A">
              <w:rPr>
                <w:rFonts w:ascii="Times New Roman" w:hAnsi="Times New Roman"/>
                <w:lang w:val="sr-Cyrl-CS"/>
              </w:rPr>
              <w:t>Континуирана процена рада и напредовања.</w:t>
            </w:r>
          </w:p>
        </w:tc>
      </w:tr>
      <w:tr w:rsidR="00EE64FC" w:rsidRPr="0018020A" w:rsidTr="00B870F7">
        <w:trPr>
          <w:jc w:val="center"/>
        </w:trPr>
        <w:tc>
          <w:tcPr>
            <w:tcW w:w="2054" w:type="dxa"/>
            <w:vAlign w:val="center"/>
          </w:tcPr>
          <w:p w:rsidR="00EE64FC" w:rsidRPr="0018020A" w:rsidRDefault="00EE64FC" w:rsidP="00B870F7">
            <w:pPr>
              <w:pStyle w:val="NoSpacing"/>
              <w:rPr>
                <w:rFonts w:ascii="Times New Roman" w:hAnsi="Times New Roman"/>
              </w:rPr>
            </w:pPr>
            <w:r w:rsidRPr="0018020A">
              <w:rPr>
                <w:rFonts w:ascii="Times New Roman" w:hAnsi="Times New Roman"/>
              </w:rPr>
              <w:t>АТЛЕТИКА</w:t>
            </w:r>
          </w:p>
        </w:tc>
        <w:tc>
          <w:tcPr>
            <w:tcW w:w="3012" w:type="dxa"/>
            <w:vAlign w:val="center"/>
          </w:tcPr>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Основни ставови и облици кретања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Техника истрајног трчања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Техника ниског и високог старта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Техника спринтерског трчања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Скок у вис (техника „маказица“)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Скок у даљ из места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Бацање лоптице (до200g)</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Бацање „вортекс-a"</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Бацање кугле</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Техника штафетног трчања</w:t>
            </w:r>
          </w:p>
        </w:tc>
        <w:tc>
          <w:tcPr>
            <w:tcW w:w="3780" w:type="dxa"/>
            <w:vAlign w:val="center"/>
          </w:tcPr>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Зна да комбинује и користи достигнути ниво усвојене технике кретања у спорту и свакодневном животу.</w:t>
            </w:r>
          </w:p>
          <w:p w:rsidR="00EE64FC" w:rsidRPr="00E14B01" w:rsidRDefault="00EE64FC" w:rsidP="00B870F7">
            <w:pPr>
              <w:pStyle w:val="NoSpacing"/>
              <w:rPr>
                <w:rFonts w:ascii="Times New Roman" w:hAnsi="Times New Roman"/>
                <w:lang w:val="sr-Cyrl-CS"/>
              </w:rPr>
            </w:pPr>
            <w:r w:rsidRPr="0018020A">
              <w:rPr>
                <w:rFonts w:ascii="Times New Roman" w:hAnsi="Times New Roman"/>
                <w:lang w:val="sr-Cyrl-CS"/>
              </w:rPr>
              <w:t>Зна да доводи у везу развој физичких способности са атлетским дисциплинама</w:t>
            </w:r>
            <w:r w:rsidRPr="00E14B01">
              <w:rPr>
                <w:rFonts w:ascii="Times New Roman" w:hAnsi="Times New Roman"/>
                <w:lang w:val="sr-Cyrl-CS"/>
              </w:rPr>
              <w:t>.</w:t>
            </w:r>
          </w:p>
        </w:tc>
        <w:tc>
          <w:tcPr>
            <w:tcW w:w="2665" w:type="dxa"/>
            <w:vAlign w:val="center"/>
          </w:tcPr>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 xml:space="preserve">Ученици: </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Физичко вежбање – развијање физичких способности.</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Усвајање моторичких знања, умења и навика.</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Теоријско образовање.</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Моторичка и мисаона активност ученика.</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Наставник:</w:t>
            </w:r>
          </w:p>
          <w:p w:rsidR="00EE64FC" w:rsidRPr="0018020A" w:rsidRDefault="00EE64FC" w:rsidP="00B870F7">
            <w:pPr>
              <w:pStyle w:val="NoSpacing"/>
              <w:rPr>
                <w:rFonts w:ascii="Times New Roman" w:hAnsi="Times New Roman"/>
                <w:lang w:val="sr-Cyrl-CS" w:eastAsia="sr-Latn-CS"/>
              </w:rPr>
            </w:pPr>
            <w:r w:rsidRPr="00766B69">
              <w:rPr>
                <w:rFonts w:ascii="Times New Roman" w:hAnsi="Times New Roman"/>
                <w:lang w:val="sr-Cyrl-CS"/>
              </w:rPr>
              <w:t>Израда плана, практичан рад, саветодавни рад,</w:t>
            </w:r>
            <w:r w:rsidRPr="0018020A">
              <w:rPr>
                <w:rFonts w:ascii="Times New Roman" w:hAnsi="Times New Roman"/>
                <w:b/>
                <w:lang w:val="sr-Cyrl-CS"/>
              </w:rPr>
              <w:t xml:space="preserve"> </w:t>
            </w:r>
            <w:r w:rsidRPr="00766B69">
              <w:rPr>
                <w:rFonts w:ascii="Times New Roman" w:hAnsi="Times New Roman"/>
                <w:lang w:val="sr-Cyrl-CS"/>
              </w:rPr>
              <w:t>извођење вежби,</w:t>
            </w:r>
            <w:r w:rsidRPr="0018020A">
              <w:rPr>
                <w:lang w:val="ru-RU"/>
              </w:rPr>
              <w:t xml:space="preserve"> </w:t>
            </w:r>
            <w:r w:rsidRPr="0018020A">
              <w:rPr>
                <w:rFonts w:ascii="Times New Roman" w:hAnsi="Times New Roman"/>
                <w:lang w:val="sr-Cyrl-CS" w:eastAsia="sr-Latn-CS"/>
              </w:rPr>
              <w:t xml:space="preserve">консултације, организација такмичења, </w:t>
            </w:r>
          </w:p>
          <w:p w:rsidR="00EE64FC" w:rsidRPr="0018020A" w:rsidRDefault="00EE64FC" w:rsidP="00B870F7">
            <w:pPr>
              <w:pStyle w:val="NoSpacing"/>
              <w:rPr>
                <w:rFonts w:ascii="Times New Roman" w:hAnsi="Times New Roman"/>
                <w:lang w:val="sr-Cyrl-CS" w:eastAsia="sr-Latn-CS"/>
              </w:rPr>
            </w:pPr>
            <w:r w:rsidRPr="0018020A">
              <w:rPr>
                <w:rFonts w:ascii="Times New Roman" w:hAnsi="Times New Roman"/>
                <w:lang w:val="sr-Cyrl-CS" w:eastAsia="sr-Latn-CS"/>
              </w:rPr>
              <w:t xml:space="preserve">тимски рад, </w:t>
            </w:r>
          </w:p>
          <w:p w:rsidR="00EE64FC" w:rsidRPr="0018020A" w:rsidRDefault="00EE64FC" w:rsidP="00B870F7">
            <w:pPr>
              <w:pStyle w:val="NoSpacing"/>
              <w:rPr>
                <w:rFonts w:ascii="Times New Roman" w:hAnsi="Times New Roman"/>
                <w:lang w:val="sr-Cyrl-CS" w:eastAsia="sr-Latn-CS"/>
              </w:rPr>
            </w:pPr>
            <w:r w:rsidRPr="0018020A">
              <w:rPr>
                <w:rFonts w:ascii="Times New Roman" w:hAnsi="Times New Roman"/>
                <w:lang w:val="sr-Cyrl-CS" w:eastAsia="sr-Latn-CS"/>
              </w:rPr>
              <w:t>анализа.</w:t>
            </w:r>
          </w:p>
        </w:tc>
        <w:tc>
          <w:tcPr>
            <w:tcW w:w="2728" w:type="dxa"/>
            <w:vAlign w:val="center"/>
          </w:tcPr>
          <w:p w:rsidR="00EE64FC" w:rsidRPr="0018020A" w:rsidRDefault="00EE64FC" w:rsidP="00B870F7">
            <w:pPr>
              <w:pStyle w:val="NoSpacing"/>
              <w:rPr>
                <w:rFonts w:ascii="Times New Roman" w:hAnsi="Times New Roman"/>
                <w:lang w:val="ru-RU"/>
              </w:rPr>
            </w:pPr>
            <w:r w:rsidRPr="0018020A">
              <w:rPr>
                <w:rFonts w:ascii="Times New Roman" w:hAnsi="Times New Roman"/>
                <w:lang w:val="ru-RU"/>
              </w:rPr>
              <w:t>Јасноћа садржаја.</w:t>
            </w:r>
          </w:p>
          <w:p w:rsidR="00EE64FC" w:rsidRPr="0018020A" w:rsidRDefault="00EE64FC" w:rsidP="00B870F7">
            <w:pPr>
              <w:pStyle w:val="NoSpacing"/>
              <w:rPr>
                <w:rFonts w:ascii="Times New Roman" w:hAnsi="Times New Roman"/>
                <w:lang w:val="ru-RU"/>
              </w:rPr>
            </w:pPr>
            <w:r w:rsidRPr="0018020A">
              <w:rPr>
                <w:rFonts w:ascii="Times New Roman" w:hAnsi="Times New Roman"/>
                <w:lang w:val="ru-RU"/>
              </w:rPr>
              <w:t>Оптимално коришћење простора, справа и реквизита.</w:t>
            </w:r>
          </w:p>
          <w:p w:rsidR="00EE64FC" w:rsidRPr="0018020A" w:rsidRDefault="00EE64FC" w:rsidP="00B870F7">
            <w:pPr>
              <w:pStyle w:val="NoSpacing"/>
              <w:rPr>
                <w:rFonts w:ascii="Times New Roman" w:hAnsi="Times New Roman"/>
                <w:lang w:val="ru-RU"/>
              </w:rPr>
            </w:pPr>
            <w:r w:rsidRPr="0018020A">
              <w:rPr>
                <w:rFonts w:ascii="Times New Roman" w:hAnsi="Times New Roman"/>
                <w:lang w:val="ru-RU"/>
              </w:rPr>
              <w:t xml:space="preserve">Рационални облици и методе рада. </w:t>
            </w:r>
          </w:p>
          <w:p w:rsidR="00EE64FC" w:rsidRPr="0018020A" w:rsidRDefault="00EE64FC" w:rsidP="00B870F7">
            <w:pPr>
              <w:pStyle w:val="NoSpacing"/>
              <w:rPr>
                <w:rFonts w:ascii="Times New Roman" w:hAnsi="Times New Roman"/>
                <w:lang w:val="ru-RU"/>
              </w:rPr>
            </w:pPr>
            <w:r w:rsidRPr="0018020A">
              <w:rPr>
                <w:rFonts w:ascii="Times New Roman" w:hAnsi="Times New Roman"/>
                <w:lang w:val="ru-RU"/>
              </w:rPr>
              <w:t xml:space="preserve">Правилан избор вежби и функционало повезивање наставних тема. </w:t>
            </w:r>
          </w:p>
          <w:p w:rsidR="00EE64FC" w:rsidRPr="0018020A" w:rsidRDefault="00EE64FC" w:rsidP="00B870F7">
            <w:pPr>
              <w:pStyle w:val="NoSpacing"/>
              <w:rPr>
                <w:rFonts w:ascii="Times New Roman" w:hAnsi="Times New Roman"/>
                <w:lang w:val="ru-RU"/>
              </w:rPr>
            </w:pPr>
            <w:r w:rsidRPr="0018020A">
              <w:rPr>
                <w:rFonts w:ascii="Times New Roman" w:hAnsi="Times New Roman"/>
                <w:lang w:val="ru-RU"/>
              </w:rPr>
              <w:t>Визуелизација помоћу савремених техничких средстава.</w:t>
            </w:r>
          </w:p>
          <w:p w:rsidR="00EE64FC" w:rsidRPr="0018020A" w:rsidRDefault="00EE64FC" w:rsidP="00B870F7">
            <w:pPr>
              <w:pStyle w:val="NoSpacing"/>
              <w:rPr>
                <w:rFonts w:ascii="Times New Roman" w:hAnsi="Times New Roman"/>
                <w:lang w:val="ru-RU"/>
              </w:rPr>
            </w:pPr>
            <w:r w:rsidRPr="0018020A">
              <w:rPr>
                <w:rFonts w:ascii="Times New Roman" w:hAnsi="Times New Roman"/>
                <w:lang w:val="ru-RU"/>
              </w:rPr>
              <w:t>Комбиновани рад, вербални метод, демонстрација,</w:t>
            </w:r>
          </w:p>
          <w:p w:rsidR="00EE64FC" w:rsidRPr="0018020A" w:rsidRDefault="00EE64FC" w:rsidP="00B870F7">
            <w:pPr>
              <w:pStyle w:val="NoSpacing"/>
              <w:rPr>
                <w:rFonts w:ascii="Times New Roman" w:hAnsi="Times New Roman"/>
                <w:lang w:val="ru-RU"/>
              </w:rPr>
            </w:pPr>
            <w:r w:rsidRPr="0018020A">
              <w:rPr>
                <w:rFonts w:ascii="Times New Roman" w:hAnsi="Times New Roman"/>
                <w:lang w:val="ru-RU"/>
              </w:rPr>
              <w:t>метод разговора, практично вежбање, анализа.</w:t>
            </w:r>
          </w:p>
          <w:p w:rsidR="00EE64FC" w:rsidRPr="0018020A" w:rsidRDefault="00EE64FC" w:rsidP="00B870F7">
            <w:pPr>
              <w:pStyle w:val="NoSpacing"/>
              <w:rPr>
                <w:rFonts w:ascii="Times New Roman" w:hAnsi="Times New Roman"/>
                <w:lang w:val="ru-RU" w:eastAsia="sr-Latn-CS"/>
              </w:rPr>
            </w:pPr>
            <w:r w:rsidRPr="0018020A">
              <w:rPr>
                <w:rFonts w:ascii="Times New Roman" w:hAnsi="Times New Roman"/>
                <w:lang w:val="ru-RU"/>
              </w:rPr>
              <w:t>Континуирана процена рада и напредовања.</w:t>
            </w:r>
          </w:p>
        </w:tc>
      </w:tr>
      <w:tr w:rsidR="00EE64FC" w:rsidRPr="00F523A5" w:rsidTr="00B870F7">
        <w:trPr>
          <w:jc w:val="center"/>
        </w:trPr>
        <w:tc>
          <w:tcPr>
            <w:tcW w:w="2054" w:type="dxa"/>
            <w:vAlign w:val="center"/>
          </w:tcPr>
          <w:p w:rsidR="00EE64FC" w:rsidRPr="0018020A" w:rsidRDefault="00EE64FC" w:rsidP="00B870F7">
            <w:pPr>
              <w:pStyle w:val="NoSpacing"/>
              <w:rPr>
                <w:rFonts w:ascii="Times New Roman" w:hAnsi="Times New Roman"/>
              </w:rPr>
            </w:pPr>
            <w:r w:rsidRPr="0018020A">
              <w:rPr>
                <w:rFonts w:ascii="Times New Roman" w:hAnsi="Times New Roman"/>
              </w:rPr>
              <w:t>ОСНОВЕ ТИМСКИХ ИГАРА</w:t>
            </w:r>
          </w:p>
          <w:p w:rsidR="00EE64FC" w:rsidRPr="0018020A" w:rsidRDefault="00EE64FC" w:rsidP="00B870F7">
            <w:pPr>
              <w:pStyle w:val="NoSpacing"/>
              <w:rPr>
                <w:rFonts w:ascii="Times New Roman" w:hAnsi="Times New Roman"/>
              </w:rPr>
            </w:pPr>
            <w:r w:rsidRPr="0018020A">
              <w:rPr>
                <w:rFonts w:ascii="Times New Roman" w:hAnsi="Times New Roman"/>
              </w:rPr>
              <w:t>-КОШАРКА</w:t>
            </w:r>
          </w:p>
        </w:tc>
        <w:tc>
          <w:tcPr>
            <w:tcW w:w="3012" w:type="dxa"/>
            <w:vAlign w:val="center"/>
          </w:tcPr>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Техника хватања и додаваља лопте</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 xml:space="preserve">Техника вођења лопте </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Техника кретања у основном ставу у одбрани</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Техника основног корака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Контрола лопте у месту и кретању</w:t>
            </w:r>
          </w:p>
          <w:p w:rsidR="00EE64FC" w:rsidRPr="0018020A" w:rsidRDefault="00EE64FC" w:rsidP="00B870F7">
            <w:pPr>
              <w:pStyle w:val="NoSpacing"/>
              <w:rPr>
                <w:rFonts w:ascii="Times New Roman" w:hAnsi="Times New Roman"/>
                <w:lang w:val="sr-Cyrl-CS"/>
              </w:rPr>
            </w:pP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Дриблинг</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Техника шута на кош</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Принципи индивидуалне и зонске одбране</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Основна правила игре</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Спортски полигон</w:t>
            </w:r>
          </w:p>
        </w:tc>
        <w:tc>
          <w:tcPr>
            <w:tcW w:w="3780" w:type="dxa"/>
            <w:vAlign w:val="center"/>
          </w:tcPr>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Зна да користи елементе технике у игри, примењује основна правила</w:t>
            </w:r>
          </w:p>
          <w:p w:rsidR="00EE64FC" w:rsidRPr="0018020A" w:rsidRDefault="00EE64FC" w:rsidP="00B870F7">
            <w:pPr>
              <w:pStyle w:val="NoSpacing"/>
              <w:rPr>
                <w:rFonts w:ascii="Times New Roman" w:hAnsi="Times New Roman"/>
                <w:lang w:val="sr-Cyrl-CS"/>
              </w:rPr>
            </w:pPr>
            <w:r w:rsidRPr="0018020A">
              <w:rPr>
                <w:rFonts w:ascii="Times New Roman" w:hAnsi="Times New Roman"/>
                <w:lang w:val="sr-Cyrl-CS"/>
              </w:rPr>
              <w:t>игре и учествује на унутар одељењским такмичењима.</w:t>
            </w:r>
          </w:p>
        </w:tc>
        <w:tc>
          <w:tcPr>
            <w:tcW w:w="2665" w:type="dxa"/>
            <w:vAlign w:val="center"/>
          </w:tcPr>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 xml:space="preserve">Ученици: </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Физичко вежбање – развијање физичких способности.</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Усвајање моторичких знања, умења и навика.</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Теоријско образовање.</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Моторичка и мисаона активност ученика.</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Наставник:</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 xml:space="preserve">Израда плана, практичан рад, саветодавни рад, извођење вежби, консултације, организација такмичења, </w:t>
            </w:r>
          </w:p>
          <w:p w:rsidR="00EE64FC" w:rsidRPr="00766B69" w:rsidRDefault="00EE64FC" w:rsidP="00B870F7">
            <w:pPr>
              <w:pStyle w:val="NoSpacing"/>
              <w:rPr>
                <w:rFonts w:ascii="Times New Roman" w:hAnsi="Times New Roman"/>
                <w:lang w:val="sr-Cyrl-CS"/>
              </w:rPr>
            </w:pPr>
            <w:r w:rsidRPr="00766B69">
              <w:rPr>
                <w:rFonts w:ascii="Times New Roman" w:hAnsi="Times New Roman"/>
                <w:lang w:val="sr-Cyrl-CS"/>
              </w:rPr>
              <w:t xml:space="preserve">тимски рад, </w:t>
            </w:r>
          </w:p>
          <w:p w:rsidR="00EE64FC" w:rsidRPr="0018020A" w:rsidRDefault="00EE64FC" w:rsidP="00B870F7">
            <w:pPr>
              <w:pStyle w:val="NoSpacing"/>
              <w:rPr>
                <w:rFonts w:ascii="Times New Roman" w:hAnsi="Times New Roman"/>
                <w:b/>
                <w:lang w:val="sr-Cyrl-CS"/>
              </w:rPr>
            </w:pPr>
            <w:r w:rsidRPr="00766B69">
              <w:rPr>
                <w:rFonts w:ascii="Times New Roman" w:hAnsi="Times New Roman"/>
                <w:lang w:val="sr-Cyrl-CS"/>
              </w:rPr>
              <w:t>анализа.</w:t>
            </w:r>
          </w:p>
        </w:tc>
        <w:tc>
          <w:tcPr>
            <w:tcW w:w="2728" w:type="dxa"/>
            <w:vAlign w:val="center"/>
          </w:tcPr>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Јасноћа садржаја.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Оптимално коришћење простора, справа и реквизита.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 xml:space="preserve">Рационални облици и методе рада. </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 xml:space="preserve">Правилан избор вежби и функционало повезивање наставних тема. </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Визуелизација помоћу савремених техничких средстава.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Комбиновани рад, вербални метод, демонстрација,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метод разговора, практично вежбање, анализа.</w:t>
            </w:r>
          </w:p>
          <w:p w:rsidR="00EE64FC" w:rsidRPr="00F523A5" w:rsidRDefault="00EE64FC" w:rsidP="00B870F7">
            <w:pPr>
              <w:pStyle w:val="NoSpacing"/>
              <w:rPr>
                <w:rFonts w:ascii="Times New Roman" w:hAnsi="Times New Roman"/>
                <w:lang w:val="ru-RU" w:eastAsia="sr-Latn-CS"/>
              </w:rPr>
            </w:pPr>
            <w:r w:rsidRPr="00F523A5">
              <w:rPr>
                <w:rFonts w:ascii="Times New Roman" w:hAnsi="Times New Roman"/>
                <w:lang w:val="ru-RU"/>
              </w:rPr>
              <w:t>Континуирана процена рада и напредовања.</w:t>
            </w:r>
          </w:p>
        </w:tc>
      </w:tr>
      <w:tr w:rsidR="00EE64FC" w:rsidRPr="00E14B01" w:rsidTr="00B870F7">
        <w:trPr>
          <w:jc w:val="center"/>
        </w:trPr>
        <w:tc>
          <w:tcPr>
            <w:tcW w:w="2054" w:type="dxa"/>
            <w:vAlign w:val="center"/>
          </w:tcPr>
          <w:p w:rsidR="00EE64FC" w:rsidRPr="00F523A5" w:rsidRDefault="00EE64FC" w:rsidP="00B870F7">
            <w:pPr>
              <w:pStyle w:val="NoSpacing"/>
              <w:rPr>
                <w:rFonts w:ascii="Times New Roman" w:hAnsi="Times New Roman"/>
                <w:lang w:val="sr-Cyrl-CS"/>
              </w:rPr>
            </w:pPr>
            <w:r w:rsidRPr="00A52772">
              <w:rPr>
                <w:rFonts w:ascii="Times New Roman" w:hAnsi="Times New Roman"/>
                <w:sz w:val="20"/>
                <w:szCs w:val="20"/>
                <w:lang w:val="sr-Cyrl-CS"/>
              </w:rPr>
              <w:t>ПЛЕС И РИТМИЧКА ГИМНАСТИКА</w:t>
            </w:r>
          </w:p>
        </w:tc>
        <w:tc>
          <w:tcPr>
            <w:tcW w:w="3012"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Покрети уз ритам и уз музичку пратњу</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Валцер корак, Валцер плес (4раз.корака)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Народно коло – „Моравац“</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(4 раз.варијанте)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Основни облици кретања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Ритмички кораци, окрети и скокови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Ритмичка вежба са и без реквизита</w:t>
            </w:r>
          </w:p>
        </w:tc>
        <w:tc>
          <w:tcPr>
            <w:tcW w:w="3780" w:type="dxa"/>
            <w:vAlign w:val="center"/>
          </w:tcPr>
          <w:p w:rsidR="00EE64FC" w:rsidRPr="00F523A5" w:rsidRDefault="00EE64FC" w:rsidP="00B870F7">
            <w:pPr>
              <w:pStyle w:val="NoSpacing"/>
              <w:rPr>
                <w:rFonts w:ascii="Times New Roman" w:hAnsi="Times New Roman"/>
                <w:lang w:val="sr-Cyrl-CS"/>
              </w:rPr>
            </w:pPr>
            <w:r w:rsidRPr="00E14B01">
              <w:rPr>
                <w:rFonts w:ascii="Times New Roman" w:hAnsi="Times New Roman"/>
                <w:lang w:val="sr-Cyrl-CS"/>
              </w:rPr>
              <w:t>-</w:t>
            </w:r>
            <w:r w:rsidRPr="00F523A5">
              <w:rPr>
                <w:lang w:val="ru-RU"/>
              </w:rPr>
              <w:t xml:space="preserve"> </w:t>
            </w:r>
            <w:r w:rsidRPr="00F523A5">
              <w:rPr>
                <w:rFonts w:ascii="Times New Roman" w:hAnsi="Times New Roman"/>
                <w:lang w:val="sr-Cyrl-CS"/>
              </w:rPr>
              <w:t>Зна да изведе кретања, вежбе и кратке саставе уз музичку пратњу;</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игра народно коло</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изведе кретања у различитом</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ритму</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изведе основне кораке плеса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из народне традиције других</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култура.</w:t>
            </w:r>
          </w:p>
        </w:tc>
        <w:tc>
          <w:tcPr>
            <w:tcW w:w="2665" w:type="dxa"/>
            <w:vAlign w:val="center"/>
          </w:tcPr>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 xml:space="preserve">Ученици: </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Физичко вежбање – развијање физичких способности.</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Усвајање моторичких знања, умења и навика.</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Теоријско образовање.</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Моторичка и мисаона активност ученика.</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Наставник:</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 xml:space="preserve">Израда плана, практичан рад, саветодавни рад, извођење вежби, консултације, организација такмичења, </w:t>
            </w:r>
          </w:p>
          <w:p w:rsidR="00EE64FC" w:rsidRPr="00D7345A" w:rsidRDefault="00EE64FC" w:rsidP="00B870F7">
            <w:pPr>
              <w:pStyle w:val="NoSpacing"/>
              <w:rPr>
                <w:rFonts w:ascii="Times New Roman" w:hAnsi="Times New Roman"/>
              </w:rPr>
            </w:pPr>
            <w:r w:rsidRPr="00D7345A">
              <w:rPr>
                <w:rFonts w:ascii="Times New Roman" w:hAnsi="Times New Roman"/>
              </w:rPr>
              <w:t xml:space="preserve">тимски рад, </w:t>
            </w:r>
          </w:p>
          <w:p w:rsidR="00EE64FC" w:rsidRPr="00F523A5" w:rsidRDefault="00EE64FC" w:rsidP="00B870F7">
            <w:pPr>
              <w:pStyle w:val="NoSpacing"/>
              <w:rPr>
                <w:rFonts w:ascii="Times New Roman" w:hAnsi="Times New Roman"/>
                <w:b/>
                <w:lang w:val="ru-RU"/>
              </w:rPr>
            </w:pPr>
            <w:r w:rsidRPr="00D7345A">
              <w:rPr>
                <w:rFonts w:ascii="Times New Roman" w:hAnsi="Times New Roman"/>
              </w:rPr>
              <w:t>анализа.</w:t>
            </w:r>
          </w:p>
        </w:tc>
        <w:tc>
          <w:tcPr>
            <w:tcW w:w="2728"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Демонстрација</w:t>
            </w:r>
            <w:r w:rsidRPr="00F523A5">
              <w:rPr>
                <w:rFonts w:ascii="Times New Roman" w:hAnsi="Times New Roman"/>
                <w:lang w:val="ru-RU"/>
              </w:rPr>
              <w:t xml:space="preserve"> </w:t>
            </w:r>
            <w:r w:rsidRPr="00F523A5">
              <w:rPr>
                <w:rFonts w:ascii="Times New Roman" w:hAnsi="Times New Roman"/>
                <w:lang w:val="sr-Cyrl-CS"/>
              </w:rPr>
              <w:t>Извођење вежби уз бројање и ритам</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Коришћење простора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Вербална метода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xml:space="preserve">- Комбиновани рад, </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xml:space="preserve">- Метода разговора </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Анализа рада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Прави избор вежби</w:t>
            </w:r>
          </w:p>
        </w:tc>
      </w:tr>
      <w:tr w:rsidR="00EE64FC" w:rsidRPr="00E14B01" w:rsidTr="00B870F7">
        <w:trPr>
          <w:jc w:val="center"/>
        </w:trPr>
        <w:tc>
          <w:tcPr>
            <w:tcW w:w="2054"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СПОРТСКА ГИМНАСТИКА</w:t>
            </w:r>
          </w:p>
        </w:tc>
        <w:tc>
          <w:tcPr>
            <w:tcW w:w="3012"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Ходање по ниској греди и клупици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xml:space="preserve">Поскоци и скокови </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Вежбе равнотеже (ваге и окрети)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Колутови (варијанте)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Гимнастички полигон, полигон општих моторичких способности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Вежба на тлу (обавезан и слободан састав)</w:t>
            </w:r>
          </w:p>
        </w:tc>
        <w:tc>
          <w:tcPr>
            <w:tcW w:w="3780"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Зна да држава стабилну и динамичку</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равнотежу у различитим кретањима;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користи елементе гимнастике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у свакодневним животним</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ситуацијама и игри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процени сопствене могућности за вежбање у гимнастици.</w:t>
            </w:r>
          </w:p>
        </w:tc>
        <w:tc>
          <w:tcPr>
            <w:tcW w:w="2665" w:type="dxa"/>
            <w:vAlign w:val="center"/>
          </w:tcPr>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 xml:space="preserve">Ученици: </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Физичко вежбање – развијање физичких способности.</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Усвајање моторичких знања, умења и навика.</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Теоријско образовање.</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Моторичка и мисаона активност ученика.</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Наставник:</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 xml:space="preserve">Израда плана, практичан рад, саветодавни рад, извођење вежби, консултације, организација такмичења, </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 xml:space="preserve">тимски рад, </w:t>
            </w:r>
          </w:p>
          <w:p w:rsidR="00EE64FC" w:rsidRPr="007212C4" w:rsidRDefault="00EE64FC" w:rsidP="00B870F7">
            <w:pPr>
              <w:pStyle w:val="NoSpacing"/>
              <w:rPr>
                <w:rFonts w:ascii="Times New Roman" w:hAnsi="Times New Roman"/>
                <w:lang w:val="sr-Cyrl-CS" w:eastAsia="sr-Latn-CS"/>
              </w:rPr>
            </w:pPr>
            <w:r w:rsidRPr="00D7345A">
              <w:rPr>
                <w:rFonts w:ascii="Times New Roman" w:hAnsi="Times New Roman"/>
                <w:lang w:val="sr-Cyrl-CS"/>
              </w:rPr>
              <w:t>анализа</w:t>
            </w:r>
            <w:r w:rsidRPr="00D7345A">
              <w:rPr>
                <w:rFonts w:ascii="Times New Roman" w:hAnsi="Times New Roman"/>
                <w:lang w:val="ru-RU" w:eastAsia="sr-Latn-CS"/>
              </w:rPr>
              <w:t>.</w:t>
            </w:r>
          </w:p>
        </w:tc>
        <w:tc>
          <w:tcPr>
            <w:tcW w:w="2728" w:type="dxa"/>
            <w:vAlign w:val="center"/>
          </w:tcPr>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Јасноћа садржаја.</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Оптимално коришћење простора, справа и реквизита.</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 xml:space="preserve">Рационални облици и методе рада. </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 xml:space="preserve">Правилан избор вежби и функционало повезивање наставних тема. </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Визуелизација помоћу савремених техничких средстава.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Комбиновани рад, вербални метод, демонстрација,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метод разговора, практично вежбање, анализа.</w:t>
            </w:r>
          </w:p>
          <w:p w:rsidR="00EE64FC" w:rsidRPr="00F523A5" w:rsidRDefault="00EE64FC" w:rsidP="00B870F7">
            <w:pPr>
              <w:pStyle w:val="NoSpacing"/>
              <w:rPr>
                <w:rFonts w:ascii="Times New Roman" w:hAnsi="Times New Roman"/>
                <w:lang w:val="sr-Cyrl-CS" w:eastAsia="sr-Latn-CS"/>
              </w:rPr>
            </w:pPr>
            <w:r w:rsidRPr="00F523A5">
              <w:rPr>
                <w:rFonts w:ascii="Times New Roman" w:hAnsi="Times New Roman"/>
                <w:lang w:val="sr-Cyrl-CS"/>
              </w:rPr>
              <w:t>Континуирана процена рада и напредовања.</w:t>
            </w:r>
          </w:p>
        </w:tc>
      </w:tr>
      <w:tr w:rsidR="00EE64FC" w:rsidRPr="00E14B01" w:rsidTr="00B870F7">
        <w:trPr>
          <w:jc w:val="center"/>
        </w:trPr>
        <w:tc>
          <w:tcPr>
            <w:tcW w:w="2054"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ФИЗИЧКЕ СПОСОБНОСТИ</w:t>
            </w:r>
          </w:p>
        </w:tc>
        <w:tc>
          <w:tcPr>
            <w:tcW w:w="3012"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Вежбе за развој покретљивости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Вежбе за развој брзине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Вежбе за развој снаге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Вежбе за развој координације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Вежбе за развој аеробне издржљивости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Примена националне батерије тестоваза праћење физичког развоја моторичких способности</w:t>
            </w:r>
          </w:p>
        </w:tc>
        <w:tc>
          <w:tcPr>
            <w:tcW w:w="3780"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–Зна да примени једноставнe комплексе простих и опште припремних вежби;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изведевежбе (разноврсна природна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и изведенакретања) и користи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их у спорту, рекреацији и различитим животним ситуацијама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упореди резултате тестирања са вредностима за свој узраст и сагледа</w:t>
            </w:r>
          </w:p>
          <w:p w:rsidR="00EE64FC" w:rsidRPr="00F523A5" w:rsidRDefault="00EE64FC" w:rsidP="00B870F7">
            <w:pPr>
              <w:pStyle w:val="NoSpacing"/>
              <w:rPr>
                <w:rFonts w:ascii="Times New Roman" w:hAnsi="Times New Roman"/>
                <w:lang w:val="ru-RU"/>
              </w:rPr>
            </w:pPr>
            <w:r w:rsidRPr="00F523A5">
              <w:rPr>
                <w:rFonts w:ascii="Times New Roman" w:hAnsi="Times New Roman"/>
                <w:lang w:val="sr-Cyrl-CS"/>
              </w:rPr>
              <w:t>сопствени моторички напредак</w:t>
            </w:r>
            <w:r w:rsidRPr="00F523A5">
              <w:rPr>
                <w:rFonts w:ascii="Times New Roman" w:hAnsi="Times New Roman"/>
                <w:lang w:val="ru-RU"/>
              </w:rPr>
              <w:t>.</w:t>
            </w:r>
          </w:p>
        </w:tc>
        <w:tc>
          <w:tcPr>
            <w:tcW w:w="2665" w:type="dxa"/>
            <w:vAlign w:val="center"/>
          </w:tcPr>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 xml:space="preserve">Ученици: </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Физичко вежбање – развијање физичких способности.</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Усвајање моторичких знања, умења и навика.</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Теоријско образовање.</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Моторичка и мисаона активност ученика.</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Наставник:</w:t>
            </w:r>
          </w:p>
          <w:p w:rsidR="00EE64FC" w:rsidRPr="00D7345A" w:rsidRDefault="00EE64FC" w:rsidP="00B870F7">
            <w:pPr>
              <w:pStyle w:val="NoSpacing"/>
              <w:rPr>
                <w:rFonts w:ascii="Times New Roman" w:hAnsi="Times New Roman"/>
                <w:lang w:val="ru-RU"/>
              </w:rPr>
            </w:pPr>
            <w:r w:rsidRPr="00D7345A">
              <w:rPr>
                <w:rFonts w:ascii="Times New Roman" w:hAnsi="Times New Roman"/>
                <w:lang w:val="ru-RU"/>
              </w:rPr>
              <w:t xml:space="preserve">Израда плана, практичан рад, саветодавни рад, извођење вежби, консултације, организација такмичења, </w:t>
            </w:r>
          </w:p>
          <w:p w:rsidR="00EE64FC" w:rsidRPr="00D7345A" w:rsidRDefault="00EE64FC" w:rsidP="00B870F7">
            <w:pPr>
              <w:pStyle w:val="NoSpacing"/>
              <w:rPr>
                <w:rFonts w:ascii="Times New Roman" w:hAnsi="Times New Roman"/>
                <w:lang w:eastAsia="sr-Latn-CS"/>
              </w:rPr>
            </w:pPr>
            <w:r w:rsidRPr="00D7345A">
              <w:rPr>
                <w:rFonts w:ascii="Times New Roman" w:hAnsi="Times New Roman"/>
              </w:rPr>
              <w:t>тимски рад</w:t>
            </w:r>
            <w:r w:rsidRPr="00D7345A">
              <w:rPr>
                <w:rFonts w:ascii="Times New Roman" w:hAnsi="Times New Roman"/>
                <w:lang w:val="ru-RU" w:eastAsia="sr-Latn-CS"/>
              </w:rPr>
              <w:t xml:space="preserve">, </w:t>
            </w:r>
          </w:p>
          <w:p w:rsidR="00EE64FC" w:rsidRPr="00F523A5" w:rsidRDefault="00EE64FC" w:rsidP="00B870F7">
            <w:pPr>
              <w:pStyle w:val="NoSpacing"/>
              <w:rPr>
                <w:rFonts w:ascii="Times New Roman" w:hAnsi="Times New Roman"/>
                <w:lang w:val="ru-RU" w:eastAsia="sr-Latn-CS"/>
              </w:rPr>
            </w:pPr>
            <w:r w:rsidRPr="00D7345A">
              <w:rPr>
                <w:rFonts w:ascii="Times New Roman" w:hAnsi="Times New Roman"/>
                <w:lang w:val="ru-RU" w:eastAsia="sr-Latn-CS"/>
              </w:rPr>
              <w:t>анализа.</w:t>
            </w:r>
          </w:p>
        </w:tc>
        <w:tc>
          <w:tcPr>
            <w:tcW w:w="2728"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Јасноћа садржаја.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Оптимално коришћење простора, справа и реквизита.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xml:space="preserve">Рационални облици и методе рада. </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xml:space="preserve">Правилан избор вежби и функционало повезивање наставних тема. </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Визуелизација помоћу савремених техничких средстава.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Комбиновани рад, вербални метод, демонстрација,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метод разговора, практично вежбање, анализа.</w:t>
            </w:r>
          </w:p>
          <w:p w:rsidR="00EE64FC" w:rsidRPr="00E14B01" w:rsidRDefault="00EE64FC" w:rsidP="00B870F7">
            <w:pPr>
              <w:pStyle w:val="NoSpacing"/>
              <w:rPr>
                <w:rFonts w:ascii="Times New Roman" w:hAnsi="Times New Roman"/>
                <w:lang w:val="sr-Cyrl-CS" w:eastAsia="sr-Latn-CS"/>
              </w:rPr>
            </w:pPr>
            <w:r w:rsidRPr="00F523A5">
              <w:rPr>
                <w:rFonts w:ascii="Times New Roman" w:hAnsi="Times New Roman"/>
                <w:lang w:val="sr-Cyrl-CS"/>
              </w:rPr>
              <w:t>Континуирана процена рада и напредовања</w:t>
            </w:r>
            <w:r w:rsidRPr="00E14B01">
              <w:rPr>
                <w:rFonts w:ascii="Times New Roman" w:hAnsi="Times New Roman"/>
                <w:lang w:val="sr-Cyrl-CS" w:eastAsia="sr-Latn-CS"/>
              </w:rPr>
              <w:t>.</w:t>
            </w:r>
          </w:p>
        </w:tc>
      </w:tr>
      <w:tr w:rsidR="00EE64FC" w:rsidRPr="00E14B01" w:rsidTr="00B870F7">
        <w:trPr>
          <w:jc w:val="center"/>
        </w:trPr>
        <w:tc>
          <w:tcPr>
            <w:tcW w:w="2054"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ФИЗИЧКА И ЗДРАВСТВЕНА КУЛТУРА (реализује се кроз све наставне области и теме уз практичан рад)</w:t>
            </w:r>
          </w:p>
        </w:tc>
        <w:tc>
          <w:tcPr>
            <w:tcW w:w="3012"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Значај вежбања и њена сврха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Основна терминологија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Правила тимске и спортске игре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Препознавање лепоте покрета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Примери итицаја физичког вежбања на здравље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Правилна исхрана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Значај здравствено-хигијенских мера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Врсте повреда у спорту</w:t>
            </w:r>
          </w:p>
        </w:tc>
        <w:tc>
          <w:tcPr>
            <w:tcW w:w="3780" w:type="dxa"/>
            <w:vAlign w:val="center"/>
          </w:tcPr>
          <w:p w:rsidR="00EE64FC" w:rsidRPr="00F523A5" w:rsidRDefault="00EE64FC" w:rsidP="00B870F7">
            <w:pPr>
              <w:pStyle w:val="NoSpacing"/>
              <w:rPr>
                <w:rFonts w:ascii="Times New Roman" w:hAnsi="Times New Roman"/>
                <w:lang w:val="sr-Cyrl-CS"/>
              </w:rPr>
            </w:pPr>
            <w:r w:rsidRPr="00E14B01">
              <w:rPr>
                <w:rFonts w:ascii="Times New Roman" w:hAnsi="Times New Roman"/>
                <w:lang w:val="sr-Cyrl-CS"/>
              </w:rPr>
              <w:t xml:space="preserve"> </w:t>
            </w:r>
            <w:r w:rsidRPr="00F523A5">
              <w:rPr>
                <w:rFonts w:ascii="Times New Roman" w:hAnsi="Times New Roman"/>
                <w:lang w:val="sr-Cyrl-CS"/>
              </w:rPr>
              <w:t>Зна да објасни својим речима сврху и значај вежбања;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поштује правила понашања у и на просторима за вежбање у школи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и ван ње, као и на спортским</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манифестацијама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одговорно се односи према објектима, справама и реквизитима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у просторима за вежбање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примени и поштује правила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тимске и спортске игре у складу</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са етичким нормама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xml:space="preserve">– навија и бодри учеснике на такмичењима </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користи различите изворе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информација за упознавање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са разноврсним облицима физичких</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и спортско- рекреативних активности</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прихвати сопствену победу и пораз</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у складу са „ферплејом”</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примењује научено у физичком</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и здравственом васпитању у ванредним</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ситуацијама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препозна лепоту покрета и кретањау физичком вежбању и спорту</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направи план дневних активности наведе примере утицаја физичког</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вежбања на здравље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разликује здравe и нездравe начине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исхране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примењује здравствено-хигијенске</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мере пре, у току и након вежбања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правилно реагује у случају</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повреде</w:t>
            </w:r>
          </w:p>
          <w:p w:rsidR="00EE64FC" w:rsidRPr="00E14B01" w:rsidRDefault="00EE64FC" w:rsidP="00B870F7">
            <w:pPr>
              <w:pStyle w:val="NoSpacing"/>
              <w:rPr>
                <w:rFonts w:ascii="Times New Roman" w:hAnsi="Times New Roman"/>
                <w:lang w:val="sr-Cyrl-CS"/>
              </w:rPr>
            </w:pPr>
            <w:r w:rsidRPr="00F523A5">
              <w:rPr>
                <w:rFonts w:ascii="Times New Roman" w:hAnsi="Times New Roman"/>
                <w:lang w:val="sr-Cyrl-CS"/>
              </w:rPr>
              <w:t>– чува животну средину током вежбања</w:t>
            </w:r>
            <w:r w:rsidRPr="00E14B01">
              <w:rPr>
                <w:rFonts w:ascii="Times New Roman" w:hAnsi="Times New Roman"/>
                <w:lang w:val="sr-Cyrl-CS"/>
              </w:rPr>
              <w:t>.</w:t>
            </w:r>
          </w:p>
        </w:tc>
        <w:tc>
          <w:tcPr>
            <w:tcW w:w="2665" w:type="dxa"/>
            <w:vAlign w:val="center"/>
          </w:tcPr>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 xml:space="preserve">Ученици: </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Физичко вежбање – развијање физичких способности.</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Усвајање моторичких знања, умења и навика.</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Теоријско образовање.</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Моторичка и мисаона активност ученика.</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Наставник:</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 xml:space="preserve">Израда плана, практичан рад, саветодавни рад, извођење вежби, консултације, организација такмичења, </w:t>
            </w:r>
          </w:p>
          <w:p w:rsidR="00EE64FC" w:rsidRPr="00D7345A" w:rsidRDefault="00EE64FC" w:rsidP="00B870F7">
            <w:pPr>
              <w:pStyle w:val="NoSpacing"/>
              <w:rPr>
                <w:rFonts w:ascii="Times New Roman" w:hAnsi="Times New Roman"/>
                <w:lang w:val="sr-Cyrl-CS"/>
              </w:rPr>
            </w:pPr>
            <w:r w:rsidRPr="00D7345A">
              <w:rPr>
                <w:rFonts w:ascii="Times New Roman" w:hAnsi="Times New Roman"/>
                <w:lang w:val="sr-Cyrl-CS"/>
              </w:rPr>
              <w:t xml:space="preserve">тимски рад, </w:t>
            </w:r>
          </w:p>
          <w:p w:rsidR="00EE64FC" w:rsidRPr="007212C4" w:rsidRDefault="00EE64FC" w:rsidP="00B870F7">
            <w:pPr>
              <w:pStyle w:val="NoSpacing"/>
              <w:rPr>
                <w:rFonts w:ascii="Times New Roman" w:hAnsi="Times New Roman"/>
                <w:lang w:val="sr-Cyrl-CS" w:eastAsia="sr-Latn-CS"/>
              </w:rPr>
            </w:pPr>
            <w:r w:rsidRPr="00D7345A">
              <w:rPr>
                <w:rFonts w:ascii="Times New Roman" w:hAnsi="Times New Roman"/>
                <w:lang w:val="sr-Cyrl-CS"/>
              </w:rPr>
              <w:t>анализа</w:t>
            </w:r>
            <w:r w:rsidRPr="00D7345A">
              <w:rPr>
                <w:rFonts w:ascii="Times New Roman" w:hAnsi="Times New Roman"/>
                <w:lang w:val="ru-RU" w:eastAsia="sr-Latn-CS"/>
              </w:rPr>
              <w:t>.</w:t>
            </w:r>
          </w:p>
        </w:tc>
        <w:tc>
          <w:tcPr>
            <w:tcW w:w="2728" w:type="dxa"/>
            <w:vAlign w:val="center"/>
          </w:tcPr>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Јасноћа садржаја.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Оптимално коришћење простора, справа и реквизита.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xml:space="preserve">Рационални облици и методе рада. </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 xml:space="preserve">Правилан избор вежби и функционало повезивање наставних тема. </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Визуелизација помоћу савремених техничких средстава.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Комбиновани рад, вербални метод, демонстрација,</w:t>
            </w:r>
          </w:p>
          <w:p w:rsidR="00EE64FC" w:rsidRPr="00F523A5" w:rsidRDefault="00EE64FC" w:rsidP="00B870F7">
            <w:pPr>
              <w:pStyle w:val="NoSpacing"/>
              <w:rPr>
                <w:rFonts w:ascii="Times New Roman" w:hAnsi="Times New Roman"/>
                <w:lang w:val="sr-Cyrl-CS"/>
              </w:rPr>
            </w:pPr>
            <w:r w:rsidRPr="00F523A5">
              <w:rPr>
                <w:rFonts w:ascii="Times New Roman" w:hAnsi="Times New Roman"/>
                <w:lang w:val="sr-Cyrl-CS"/>
              </w:rPr>
              <w:t>метод разговора, практично вежбање, анализа.</w:t>
            </w:r>
          </w:p>
          <w:p w:rsidR="00EE64FC" w:rsidRPr="00E14B01" w:rsidRDefault="00EE64FC" w:rsidP="00B870F7">
            <w:pPr>
              <w:pStyle w:val="NoSpacing"/>
              <w:rPr>
                <w:rFonts w:ascii="Times New Roman" w:hAnsi="Times New Roman"/>
                <w:lang w:val="sr-Cyrl-CS" w:eastAsia="sr-Latn-CS"/>
              </w:rPr>
            </w:pPr>
            <w:r w:rsidRPr="00F523A5">
              <w:rPr>
                <w:rFonts w:ascii="Times New Roman" w:hAnsi="Times New Roman"/>
                <w:lang w:val="sr-Cyrl-CS"/>
              </w:rPr>
              <w:t>Континуирана процена рада и напредовања</w:t>
            </w:r>
            <w:r w:rsidRPr="00E14B01">
              <w:rPr>
                <w:rFonts w:ascii="Times New Roman" w:hAnsi="Times New Roman"/>
                <w:lang w:val="sr-Cyrl-CS" w:eastAsia="sr-Latn-CS"/>
              </w:rPr>
              <w:t>.</w:t>
            </w:r>
          </w:p>
        </w:tc>
      </w:tr>
    </w:tbl>
    <w:p w:rsidR="00EE64FC" w:rsidRPr="000A682A" w:rsidRDefault="00EE64FC" w:rsidP="00EE64FC">
      <w:pPr>
        <w:pStyle w:val="NoSpacing"/>
        <w:rPr>
          <w:rFonts w:ascii="Verdana" w:hAnsi="Verdana"/>
          <w:b/>
          <w:sz w:val="28"/>
          <w:szCs w:val="28"/>
          <w:lang w:val="ru-RU"/>
        </w:rPr>
      </w:pPr>
      <w:r>
        <w:rPr>
          <w:rFonts w:ascii="Verdana" w:hAnsi="Verdana"/>
          <w:b/>
          <w:sz w:val="28"/>
          <w:szCs w:val="28"/>
          <w:lang w:val="ru-RU"/>
        </w:rPr>
        <w:br w:type="page"/>
      </w:r>
      <w:r w:rsidRPr="000A682A">
        <w:rPr>
          <w:rFonts w:ascii="Verdana" w:hAnsi="Verdana"/>
          <w:b/>
          <w:sz w:val="28"/>
          <w:szCs w:val="28"/>
          <w:lang w:val="ru-RU"/>
        </w:rPr>
        <w:t>ОБАВЕЗНЕ ВАННАСТАВНЕ АКТИВНОСТИ</w:t>
      </w:r>
    </w:p>
    <w:p w:rsidR="00EE64FC" w:rsidRPr="000A682A" w:rsidRDefault="00EE64FC" w:rsidP="00EE64FC">
      <w:pPr>
        <w:pStyle w:val="NoSpacing"/>
        <w:rPr>
          <w:rFonts w:ascii="Verdana" w:hAnsi="Verdana"/>
          <w:b/>
          <w:sz w:val="28"/>
          <w:szCs w:val="28"/>
          <w:lang w:val="ru-RU"/>
        </w:rPr>
      </w:pPr>
      <w:r w:rsidRPr="000A682A">
        <w:rPr>
          <w:rFonts w:ascii="Verdana" w:hAnsi="Verdana"/>
          <w:b/>
          <w:sz w:val="28"/>
          <w:szCs w:val="28"/>
          <w:lang w:val="ru-RU"/>
        </w:rPr>
        <w:t>А1. ОБАВЕЗНА Ф</w:t>
      </w:r>
      <w:r w:rsidR="00E80CCD">
        <w:rPr>
          <w:rFonts w:ascii="Verdana" w:hAnsi="Verdana"/>
          <w:b/>
          <w:sz w:val="28"/>
          <w:szCs w:val="28"/>
          <w:lang w:val="ru-RU"/>
        </w:rPr>
        <w:t>И</w:t>
      </w:r>
      <w:r w:rsidRPr="000A682A">
        <w:rPr>
          <w:rFonts w:ascii="Verdana" w:hAnsi="Verdana"/>
          <w:b/>
          <w:sz w:val="28"/>
          <w:szCs w:val="28"/>
          <w:lang w:val="ru-RU"/>
        </w:rPr>
        <w:t>ЗИЧКА АКТИВНОСТ -</w:t>
      </w:r>
      <w:r w:rsidRPr="000A682A">
        <w:rPr>
          <w:rFonts w:ascii="Verdana" w:hAnsi="Verdana"/>
          <w:b/>
          <w:sz w:val="28"/>
          <w:szCs w:val="28"/>
          <w:lang w:val="sr-Cyrl-CS"/>
        </w:rPr>
        <w:t xml:space="preserve">36 </w:t>
      </w:r>
      <w:r w:rsidRPr="000A682A">
        <w:rPr>
          <w:rFonts w:ascii="Verdana" w:hAnsi="Verdana"/>
          <w:b/>
          <w:sz w:val="28"/>
          <w:szCs w:val="28"/>
          <w:lang w:val="ru-RU"/>
        </w:rPr>
        <w:t>ЧАС</w:t>
      </w:r>
      <w:r w:rsidRPr="000A682A">
        <w:rPr>
          <w:rFonts w:ascii="Verdana" w:hAnsi="Verdana"/>
          <w:b/>
          <w:sz w:val="28"/>
          <w:szCs w:val="28"/>
        </w:rPr>
        <w:t>O</w:t>
      </w:r>
      <w:r w:rsidRPr="000A682A">
        <w:rPr>
          <w:rFonts w:ascii="Verdana" w:hAnsi="Verdana"/>
          <w:b/>
          <w:sz w:val="28"/>
          <w:szCs w:val="28"/>
          <w:lang w:val="ru-RU"/>
        </w:rPr>
        <w:t>ВА ГОДИШЊЕ</w:t>
      </w:r>
    </w:p>
    <w:p w:rsidR="00EE64FC" w:rsidRPr="000A682A" w:rsidRDefault="00EE64FC" w:rsidP="00EE64FC">
      <w:pPr>
        <w:pStyle w:val="NoSpacing"/>
        <w:rPr>
          <w:rFonts w:ascii="Verdana" w:hAnsi="Verdana"/>
          <w:b/>
          <w:sz w:val="28"/>
          <w:szCs w:val="28"/>
        </w:rPr>
      </w:pPr>
      <w:r w:rsidRPr="000A682A">
        <w:rPr>
          <w:rFonts w:ascii="Verdana" w:hAnsi="Verdana"/>
          <w:b/>
          <w:sz w:val="28"/>
          <w:szCs w:val="28"/>
        </w:rPr>
        <w:t>БАДМИНТОН</w:t>
      </w:r>
    </w:p>
    <w:tbl>
      <w:tblPr>
        <w:tblW w:w="14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8"/>
        <w:gridCol w:w="2196"/>
        <w:gridCol w:w="2196"/>
        <w:gridCol w:w="2196"/>
        <w:gridCol w:w="4440"/>
      </w:tblGrid>
      <w:tr w:rsidR="00EE64FC" w:rsidRPr="007F44B5" w:rsidTr="00B870F7">
        <w:trPr>
          <w:jc w:val="center"/>
        </w:trPr>
        <w:tc>
          <w:tcPr>
            <w:tcW w:w="3278" w:type="dxa"/>
            <w:shd w:val="clear" w:color="auto" w:fill="auto"/>
            <w:vAlign w:val="center"/>
          </w:tcPr>
          <w:p w:rsidR="00EE64FC" w:rsidRPr="00A7732C" w:rsidRDefault="00EE64FC" w:rsidP="00B870F7">
            <w:pPr>
              <w:pStyle w:val="NoSpacing"/>
              <w:jc w:val="center"/>
              <w:rPr>
                <w:rFonts w:ascii="Times New Roman" w:hAnsi="Times New Roman"/>
                <w:b/>
              </w:rPr>
            </w:pPr>
            <w:r w:rsidRPr="00A7732C">
              <w:rPr>
                <w:rFonts w:ascii="Times New Roman" w:hAnsi="Times New Roman"/>
                <w:b/>
              </w:rPr>
              <w:t>Тема/област</w:t>
            </w:r>
          </w:p>
          <w:p w:rsidR="00EE64FC" w:rsidRPr="00A7732C" w:rsidRDefault="00EE64FC" w:rsidP="00B870F7">
            <w:pPr>
              <w:pStyle w:val="NoSpacing"/>
              <w:jc w:val="center"/>
              <w:rPr>
                <w:rFonts w:ascii="Times New Roman" w:hAnsi="Times New Roman"/>
                <w:b/>
              </w:rPr>
            </w:pPr>
            <w:r w:rsidRPr="00A7732C">
              <w:rPr>
                <w:rFonts w:ascii="Times New Roman" w:hAnsi="Times New Roman"/>
                <w:b/>
              </w:rPr>
              <w:t>Садржаји програма</w:t>
            </w:r>
          </w:p>
        </w:tc>
        <w:tc>
          <w:tcPr>
            <w:tcW w:w="2196" w:type="dxa"/>
            <w:shd w:val="clear" w:color="auto" w:fill="auto"/>
            <w:vAlign w:val="center"/>
          </w:tcPr>
          <w:p w:rsidR="00EE64FC" w:rsidRPr="00A7732C" w:rsidRDefault="00EE64FC" w:rsidP="00B870F7">
            <w:pPr>
              <w:pStyle w:val="NoSpacing"/>
              <w:jc w:val="center"/>
              <w:rPr>
                <w:rFonts w:ascii="Times New Roman" w:hAnsi="Times New Roman"/>
                <w:b/>
              </w:rPr>
            </w:pPr>
            <w:r w:rsidRPr="00A7732C">
              <w:rPr>
                <w:rFonts w:ascii="Times New Roman" w:hAnsi="Times New Roman"/>
                <w:b/>
              </w:rPr>
              <w:t>Активности ученика</w:t>
            </w:r>
          </w:p>
        </w:tc>
        <w:tc>
          <w:tcPr>
            <w:tcW w:w="2196" w:type="dxa"/>
            <w:shd w:val="clear" w:color="auto" w:fill="auto"/>
            <w:vAlign w:val="center"/>
          </w:tcPr>
          <w:p w:rsidR="00EE64FC" w:rsidRPr="00A7732C" w:rsidRDefault="00EE64FC" w:rsidP="00B870F7">
            <w:pPr>
              <w:pStyle w:val="NoSpacing"/>
              <w:jc w:val="center"/>
              <w:rPr>
                <w:rFonts w:ascii="Times New Roman" w:hAnsi="Times New Roman"/>
                <w:b/>
              </w:rPr>
            </w:pPr>
            <w:r w:rsidRPr="00A7732C">
              <w:rPr>
                <w:rFonts w:ascii="Times New Roman" w:hAnsi="Times New Roman"/>
                <w:b/>
              </w:rPr>
              <w:t>Активности наставника</w:t>
            </w:r>
          </w:p>
        </w:tc>
        <w:tc>
          <w:tcPr>
            <w:tcW w:w="2196" w:type="dxa"/>
            <w:shd w:val="clear" w:color="auto" w:fill="auto"/>
            <w:vAlign w:val="center"/>
          </w:tcPr>
          <w:p w:rsidR="00EE64FC" w:rsidRPr="00A7732C" w:rsidRDefault="00EE64FC" w:rsidP="00B870F7">
            <w:pPr>
              <w:pStyle w:val="NoSpacing"/>
              <w:jc w:val="center"/>
              <w:rPr>
                <w:rFonts w:ascii="Times New Roman" w:hAnsi="Times New Roman"/>
                <w:b/>
                <w:lang w:val="sr-Latn-CS"/>
              </w:rPr>
            </w:pPr>
            <w:r w:rsidRPr="00A7732C">
              <w:rPr>
                <w:rFonts w:ascii="Times New Roman" w:hAnsi="Times New Roman"/>
                <w:b/>
                <w:lang w:val="sr-Latn-CS"/>
              </w:rPr>
              <w:t>Начини и поступци остваривања садржаја</w:t>
            </w:r>
          </w:p>
        </w:tc>
        <w:tc>
          <w:tcPr>
            <w:tcW w:w="4440" w:type="dxa"/>
            <w:shd w:val="clear" w:color="auto" w:fill="auto"/>
            <w:vAlign w:val="center"/>
          </w:tcPr>
          <w:p w:rsidR="00EE64FC" w:rsidRPr="00A7732C" w:rsidRDefault="00EE64FC" w:rsidP="00B870F7">
            <w:pPr>
              <w:pStyle w:val="NoSpacing"/>
              <w:jc w:val="center"/>
              <w:rPr>
                <w:rFonts w:ascii="Times New Roman" w:hAnsi="Times New Roman"/>
                <w:b/>
                <w:lang w:val="ru-RU"/>
              </w:rPr>
            </w:pPr>
            <w:r w:rsidRPr="00A7732C">
              <w:rPr>
                <w:rFonts w:ascii="Times New Roman" w:hAnsi="Times New Roman"/>
                <w:b/>
                <w:lang w:val="ru-RU"/>
              </w:rPr>
              <w:t>Исходи</w:t>
            </w:r>
          </w:p>
        </w:tc>
      </w:tr>
      <w:tr w:rsidR="00EE64FC" w:rsidRPr="00476B58" w:rsidTr="00B870F7">
        <w:trPr>
          <w:jc w:val="center"/>
        </w:trPr>
        <w:tc>
          <w:tcPr>
            <w:tcW w:w="3278" w:type="dxa"/>
            <w:shd w:val="clear" w:color="auto" w:fill="auto"/>
            <w:vAlign w:val="center"/>
          </w:tcPr>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Положај тела, став у игри и технике кретања.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Хват и техника форхенд удрца.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Хват и техника бекхенд ударца.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Техника сервиса и пријем сервиса.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Техника одигравања сложенијих удараца.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Познавање и примена правила у појединачној конкуренцији и игри парова.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Тактичко-технички елементи.</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Организација меча и такмичења.</w:t>
            </w:r>
          </w:p>
          <w:p w:rsidR="00EE64FC" w:rsidRPr="00A7732C" w:rsidRDefault="00EE64FC" w:rsidP="00B870F7">
            <w:pPr>
              <w:pStyle w:val="NoSpacing"/>
              <w:rPr>
                <w:rFonts w:ascii="Times New Roman" w:hAnsi="Times New Roman"/>
              </w:rPr>
            </w:pPr>
            <w:r w:rsidRPr="00A7732C">
              <w:rPr>
                <w:rFonts w:ascii="Times New Roman" w:hAnsi="Times New Roman"/>
              </w:rPr>
              <w:t>Суђење.</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Познавање принципа и утицаја тренинга.</w:t>
            </w:r>
          </w:p>
        </w:tc>
        <w:tc>
          <w:tcPr>
            <w:tcW w:w="2196" w:type="dxa"/>
            <w:shd w:val="clear" w:color="auto" w:fill="auto"/>
            <w:vAlign w:val="center"/>
          </w:tcPr>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Физичко вежбање – развијање физичких способности.</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Усвајање моторичких знања, умења и навика.</w:t>
            </w:r>
          </w:p>
          <w:p w:rsidR="00EE64FC" w:rsidRPr="00A7732C" w:rsidRDefault="00EE64FC" w:rsidP="00B870F7">
            <w:pPr>
              <w:pStyle w:val="NoSpacing"/>
              <w:rPr>
                <w:rFonts w:ascii="Times New Roman" w:hAnsi="Times New Roman"/>
              </w:rPr>
            </w:pPr>
            <w:r w:rsidRPr="00A7732C">
              <w:rPr>
                <w:rFonts w:ascii="Times New Roman" w:hAnsi="Times New Roman"/>
              </w:rPr>
              <w:t>Теоријско образовање.</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Моторичка и мисаона активност ученика.</w:t>
            </w:r>
          </w:p>
          <w:p w:rsidR="00EE64FC" w:rsidRPr="00A7732C" w:rsidRDefault="00EE64FC" w:rsidP="00B870F7">
            <w:pPr>
              <w:pStyle w:val="NoSpacing"/>
              <w:rPr>
                <w:rFonts w:ascii="Times New Roman" w:hAnsi="Times New Roman"/>
                <w:sz w:val="13"/>
                <w:szCs w:val="13"/>
                <w:lang w:val="ru-RU"/>
              </w:rPr>
            </w:pPr>
          </w:p>
        </w:tc>
        <w:tc>
          <w:tcPr>
            <w:tcW w:w="2196" w:type="dxa"/>
            <w:shd w:val="clear" w:color="auto" w:fill="auto"/>
            <w:vAlign w:val="center"/>
          </w:tcPr>
          <w:p w:rsidR="00EE64FC" w:rsidRPr="00A7732C" w:rsidRDefault="00EE64FC" w:rsidP="00B870F7">
            <w:pPr>
              <w:pStyle w:val="NoSpacing"/>
              <w:rPr>
                <w:rFonts w:ascii="Times New Roman" w:hAnsi="Times New Roman"/>
                <w:lang w:val="ru-RU" w:eastAsia="sr-Latn-CS"/>
              </w:rPr>
            </w:pPr>
            <w:r w:rsidRPr="00A7732C">
              <w:rPr>
                <w:rFonts w:ascii="Times New Roman" w:hAnsi="Times New Roman"/>
                <w:lang w:val="ru-RU" w:eastAsia="sr-Latn-CS"/>
              </w:rPr>
              <w:t xml:space="preserve">Израда плана, практичан рад, саветодавни рад, извођење вежби, консултације, организација такмичења, </w:t>
            </w:r>
          </w:p>
          <w:p w:rsidR="00EE64FC" w:rsidRPr="00A7732C" w:rsidRDefault="00EE64FC" w:rsidP="00B870F7">
            <w:pPr>
              <w:pStyle w:val="NoSpacing"/>
              <w:rPr>
                <w:rFonts w:ascii="Times New Roman" w:hAnsi="Times New Roman"/>
                <w:lang w:eastAsia="sr-Latn-CS"/>
              </w:rPr>
            </w:pPr>
            <w:r w:rsidRPr="00A7732C">
              <w:rPr>
                <w:rFonts w:ascii="Times New Roman" w:hAnsi="Times New Roman"/>
                <w:lang w:eastAsia="sr-Latn-CS"/>
              </w:rPr>
              <w:t xml:space="preserve">тимски рад, </w:t>
            </w:r>
          </w:p>
          <w:p w:rsidR="00EE64FC" w:rsidRPr="00A7732C" w:rsidRDefault="00EE64FC" w:rsidP="00B870F7">
            <w:pPr>
              <w:pStyle w:val="NoSpacing"/>
              <w:rPr>
                <w:rFonts w:ascii="Times New Roman" w:hAnsi="Times New Roman"/>
                <w:lang w:eastAsia="sr-Latn-CS"/>
              </w:rPr>
            </w:pPr>
            <w:r w:rsidRPr="00A7732C">
              <w:rPr>
                <w:rFonts w:ascii="Times New Roman" w:hAnsi="Times New Roman"/>
                <w:lang w:eastAsia="sr-Latn-CS"/>
              </w:rPr>
              <w:t>анализа.</w:t>
            </w:r>
          </w:p>
          <w:p w:rsidR="00EE64FC" w:rsidRPr="00A7732C" w:rsidRDefault="00EE64FC" w:rsidP="00B870F7">
            <w:pPr>
              <w:pStyle w:val="NoSpacing"/>
              <w:rPr>
                <w:rFonts w:ascii="Times New Roman" w:hAnsi="Times New Roman"/>
                <w:lang w:val="ru-RU"/>
              </w:rPr>
            </w:pPr>
          </w:p>
        </w:tc>
        <w:tc>
          <w:tcPr>
            <w:tcW w:w="2196" w:type="dxa"/>
            <w:shd w:val="clear" w:color="auto" w:fill="auto"/>
            <w:vAlign w:val="center"/>
          </w:tcPr>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Јасноћа садржаја.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Оптимално коришћење простора, справа и реквизита.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 xml:space="preserve">Рационални облици и методе рада. </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 xml:space="preserve">Правилан избор вежби и функционало повезивање наставних тема. </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Визуелизација помоћу савремених техничких средстава.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Комбиновани рад, вербални метод, демонстрација,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метод разговора, практично вежбање, анализа.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Континуирана процена рада и напредовања.</w:t>
            </w:r>
          </w:p>
        </w:tc>
        <w:tc>
          <w:tcPr>
            <w:tcW w:w="4440" w:type="dxa"/>
            <w:shd w:val="clear" w:color="auto" w:fill="auto"/>
            <w:vAlign w:val="center"/>
          </w:tcPr>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Зна да користи елементе технике у игри, примењује основна правила у игри, учествује на унутар одељењским такмичењима.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Исход наставе - обавезне физичке активности је стварање могућности да ученици знају да задовоље своја интересовања, потребе за стицањем знања, способности за бављење спортом као интегралним делом физичке културе и настојања да се стечена знања примењују у животу (стварање трајне навике за бављење спортом и учешћем на такмичењима).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Биолошки задаци: подстицање раста и развоја и утицање на правилно држање тела; развој и усавршавање моторичких способности.</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Педагошки задаци: бављење спортом уз примену технике, познавање правила и тактике, суђење и организација мечева и такмичења.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Васпитни задаци: уз позитивну сарадњу испољавање сопствене личности и поштовање других. Развијање дисциплине, тимског рада и такмичарског духа.</w:t>
            </w:r>
          </w:p>
        </w:tc>
      </w:tr>
    </w:tbl>
    <w:p w:rsidR="00EE64FC" w:rsidRPr="00C73673" w:rsidRDefault="00EE64FC" w:rsidP="00EE64FC">
      <w:pPr>
        <w:pStyle w:val="NoSpacing"/>
        <w:spacing w:before="120" w:after="120"/>
        <w:rPr>
          <w:rFonts w:ascii="Verdana" w:hAnsi="Verdana"/>
          <w:b/>
          <w:sz w:val="28"/>
          <w:szCs w:val="28"/>
        </w:rPr>
      </w:pPr>
      <w:r>
        <w:rPr>
          <w:rFonts w:ascii="Verdana" w:hAnsi="Verdana"/>
          <w:b/>
          <w:sz w:val="28"/>
          <w:szCs w:val="28"/>
        </w:rPr>
        <w:br w:type="page"/>
      </w:r>
      <w:r w:rsidRPr="00C73673">
        <w:rPr>
          <w:rFonts w:ascii="Verdana" w:hAnsi="Verdana"/>
          <w:b/>
          <w:sz w:val="28"/>
          <w:szCs w:val="28"/>
        </w:rPr>
        <w:t>СТОНИ ТЕНИС</w:t>
      </w:r>
    </w:p>
    <w:tbl>
      <w:tblPr>
        <w:tblW w:w="14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8"/>
        <w:gridCol w:w="2196"/>
        <w:gridCol w:w="2196"/>
        <w:gridCol w:w="2196"/>
        <w:gridCol w:w="4428"/>
      </w:tblGrid>
      <w:tr w:rsidR="00EE64FC" w:rsidRPr="007F44B5" w:rsidTr="00B870F7">
        <w:trPr>
          <w:jc w:val="center"/>
        </w:trPr>
        <w:tc>
          <w:tcPr>
            <w:tcW w:w="3278" w:type="dxa"/>
            <w:shd w:val="clear" w:color="auto" w:fill="auto"/>
            <w:vAlign w:val="center"/>
          </w:tcPr>
          <w:p w:rsidR="00EE64FC" w:rsidRPr="00A7732C" w:rsidRDefault="00EE64FC" w:rsidP="00B870F7">
            <w:pPr>
              <w:pStyle w:val="NoSpacing"/>
              <w:jc w:val="center"/>
              <w:rPr>
                <w:rFonts w:ascii="Times New Roman" w:eastAsia="Times New Roman" w:hAnsi="Times New Roman"/>
                <w:b/>
              </w:rPr>
            </w:pPr>
            <w:r w:rsidRPr="00A7732C">
              <w:rPr>
                <w:rFonts w:ascii="Times New Roman" w:eastAsia="Times New Roman" w:hAnsi="Times New Roman"/>
                <w:b/>
              </w:rPr>
              <w:t>Тема/област</w:t>
            </w:r>
          </w:p>
          <w:p w:rsidR="00EE64FC" w:rsidRPr="00A7732C" w:rsidRDefault="00EE64FC" w:rsidP="00B870F7">
            <w:pPr>
              <w:pStyle w:val="NoSpacing"/>
              <w:jc w:val="center"/>
              <w:rPr>
                <w:rFonts w:ascii="Times New Roman" w:eastAsia="Times New Roman" w:hAnsi="Times New Roman"/>
                <w:b/>
              </w:rPr>
            </w:pPr>
            <w:r w:rsidRPr="00A7732C">
              <w:rPr>
                <w:rFonts w:ascii="Times New Roman" w:eastAsia="Times New Roman" w:hAnsi="Times New Roman"/>
                <w:b/>
              </w:rPr>
              <w:t>Садржаји програма</w:t>
            </w:r>
          </w:p>
        </w:tc>
        <w:tc>
          <w:tcPr>
            <w:tcW w:w="2196" w:type="dxa"/>
            <w:shd w:val="clear" w:color="auto" w:fill="auto"/>
            <w:vAlign w:val="center"/>
          </w:tcPr>
          <w:p w:rsidR="00EE64FC" w:rsidRPr="00A7732C" w:rsidRDefault="00EE64FC" w:rsidP="00B870F7">
            <w:pPr>
              <w:pStyle w:val="NoSpacing"/>
              <w:jc w:val="center"/>
              <w:rPr>
                <w:rFonts w:ascii="Times New Roman" w:eastAsia="Times New Roman" w:hAnsi="Times New Roman"/>
                <w:b/>
              </w:rPr>
            </w:pPr>
            <w:r w:rsidRPr="00A7732C">
              <w:rPr>
                <w:rFonts w:ascii="Times New Roman" w:eastAsia="Times New Roman" w:hAnsi="Times New Roman"/>
                <w:b/>
              </w:rPr>
              <w:t>Активности ученика</w:t>
            </w:r>
          </w:p>
        </w:tc>
        <w:tc>
          <w:tcPr>
            <w:tcW w:w="2196" w:type="dxa"/>
            <w:shd w:val="clear" w:color="auto" w:fill="auto"/>
            <w:vAlign w:val="center"/>
          </w:tcPr>
          <w:p w:rsidR="00EE64FC" w:rsidRPr="00A7732C" w:rsidRDefault="00EE64FC" w:rsidP="00B870F7">
            <w:pPr>
              <w:pStyle w:val="NoSpacing"/>
              <w:jc w:val="center"/>
              <w:rPr>
                <w:rFonts w:ascii="Times New Roman" w:eastAsia="Times New Roman" w:hAnsi="Times New Roman"/>
                <w:b/>
              </w:rPr>
            </w:pPr>
            <w:r w:rsidRPr="00A7732C">
              <w:rPr>
                <w:rFonts w:ascii="Times New Roman" w:eastAsia="Times New Roman" w:hAnsi="Times New Roman"/>
                <w:b/>
              </w:rPr>
              <w:t>Активности наставника</w:t>
            </w:r>
          </w:p>
        </w:tc>
        <w:tc>
          <w:tcPr>
            <w:tcW w:w="2196" w:type="dxa"/>
            <w:shd w:val="clear" w:color="auto" w:fill="auto"/>
            <w:vAlign w:val="center"/>
          </w:tcPr>
          <w:p w:rsidR="00EE64FC" w:rsidRPr="00A7732C" w:rsidRDefault="00EE64FC" w:rsidP="00B870F7">
            <w:pPr>
              <w:pStyle w:val="NoSpacing"/>
              <w:jc w:val="center"/>
              <w:rPr>
                <w:rFonts w:ascii="Times New Roman" w:eastAsia="Times New Roman" w:hAnsi="Times New Roman"/>
                <w:b/>
                <w:lang w:val="sr-Latn-CS"/>
              </w:rPr>
            </w:pPr>
            <w:r w:rsidRPr="00A7732C">
              <w:rPr>
                <w:rFonts w:ascii="Times New Roman" w:eastAsia="Times New Roman" w:hAnsi="Times New Roman"/>
                <w:b/>
                <w:lang w:val="sr-Latn-CS"/>
              </w:rPr>
              <w:t>Начини и поступци остваривања садржаја</w:t>
            </w:r>
          </w:p>
        </w:tc>
        <w:tc>
          <w:tcPr>
            <w:tcW w:w="4428" w:type="dxa"/>
            <w:shd w:val="clear" w:color="auto" w:fill="auto"/>
            <w:vAlign w:val="center"/>
          </w:tcPr>
          <w:p w:rsidR="00EE64FC" w:rsidRPr="00A7732C" w:rsidRDefault="00EE64FC" w:rsidP="00B870F7">
            <w:pPr>
              <w:pStyle w:val="NoSpacing"/>
              <w:jc w:val="center"/>
              <w:rPr>
                <w:rFonts w:ascii="Times New Roman" w:eastAsia="Times New Roman" w:hAnsi="Times New Roman"/>
                <w:b/>
                <w:lang w:val="ru-RU"/>
              </w:rPr>
            </w:pPr>
            <w:r w:rsidRPr="00A7732C">
              <w:rPr>
                <w:rFonts w:ascii="Times New Roman" w:eastAsia="Times New Roman" w:hAnsi="Times New Roman"/>
                <w:b/>
                <w:lang w:val="ru-RU"/>
              </w:rPr>
              <w:t>Исходи</w:t>
            </w:r>
          </w:p>
        </w:tc>
      </w:tr>
      <w:tr w:rsidR="00EE64FC" w:rsidRPr="00624DD0" w:rsidTr="00B870F7">
        <w:trPr>
          <w:jc w:val="center"/>
        </w:trPr>
        <w:tc>
          <w:tcPr>
            <w:tcW w:w="3278" w:type="dxa"/>
            <w:shd w:val="clear" w:color="auto" w:fill="auto"/>
            <w:vAlign w:val="center"/>
          </w:tcPr>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Положај тела, став у игри и техника кретања.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Техника форхенд ударца.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Техника бекхенд ударца. Техника сервиса.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Сложеније технике удараца.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Познавање и примена правила у појединачној игри и игри парова (дубл).</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Тактичко-технички елементи.</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Организација мечева и такмичења.</w:t>
            </w:r>
          </w:p>
          <w:p w:rsidR="00EE64FC" w:rsidRPr="00A7732C" w:rsidRDefault="00EE64FC" w:rsidP="00B870F7">
            <w:pPr>
              <w:pStyle w:val="NoSpacing"/>
              <w:rPr>
                <w:rFonts w:ascii="Times New Roman" w:eastAsia="Times New Roman" w:hAnsi="Times New Roman"/>
              </w:rPr>
            </w:pPr>
            <w:r w:rsidRPr="00A7732C">
              <w:rPr>
                <w:rFonts w:ascii="Times New Roman" w:eastAsia="Times New Roman" w:hAnsi="Times New Roman"/>
              </w:rPr>
              <w:t>Суђење.</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Познавање принципа и утицаја тренинга.</w:t>
            </w:r>
          </w:p>
        </w:tc>
        <w:tc>
          <w:tcPr>
            <w:tcW w:w="2196" w:type="dxa"/>
            <w:shd w:val="clear" w:color="auto" w:fill="auto"/>
            <w:vAlign w:val="center"/>
          </w:tcPr>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Физичко вежбање – развијање физичких способности.</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Усвајање моторичких знања, умења и навика.</w:t>
            </w:r>
          </w:p>
          <w:p w:rsidR="00EE64FC" w:rsidRPr="00A7732C" w:rsidRDefault="00EE64FC" w:rsidP="00B870F7">
            <w:pPr>
              <w:pStyle w:val="NoSpacing"/>
              <w:rPr>
                <w:rFonts w:ascii="Times New Roman" w:eastAsia="Times New Roman" w:hAnsi="Times New Roman"/>
              </w:rPr>
            </w:pPr>
            <w:r w:rsidRPr="00A7732C">
              <w:rPr>
                <w:rFonts w:ascii="Times New Roman" w:eastAsia="Times New Roman" w:hAnsi="Times New Roman"/>
              </w:rPr>
              <w:t>Теоријско образовање.</w:t>
            </w:r>
          </w:p>
          <w:p w:rsidR="00EE64FC" w:rsidRPr="00A7732C" w:rsidRDefault="00EE64FC" w:rsidP="00B870F7">
            <w:pPr>
              <w:pStyle w:val="NoSpacing"/>
              <w:rPr>
                <w:rFonts w:ascii="Times New Roman" w:eastAsia="Times New Roman" w:hAnsi="Times New Roman"/>
                <w:sz w:val="13"/>
                <w:szCs w:val="13"/>
                <w:lang w:val="ru-RU"/>
              </w:rPr>
            </w:pPr>
            <w:r w:rsidRPr="00A7732C">
              <w:rPr>
                <w:rFonts w:ascii="Times New Roman" w:eastAsia="Times New Roman" w:hAnsi="Times New Roman"/>
                <w:lang w:val="ru-RU"/>
              </w:rPr>
              <w:t>Моторичка и мисаона активност ученика.</w:t>
            </w:r>
          </w:p>
        </w:tc>
        <w:tc>
          <w:tcPr>
            <w:tcW w:w="2196" w:type="dxa"/>
            <w:shd w:val="clear" w:color="auto" w:fill="auto"/>
            <w:vAlign w:val="center"/>
          </w:tcPr>
          <w:p w:rsidR="00EE64FC" w:rsidRPr="00A7732C" w:rsidRDefault="00EE64FC" w:rsidP="00B870F7">
            <w:pPr>
              <w:pStyle w:val="NoSpacing"/>
              <w:rPr>
                <w:rFonts w:ascii="Times New Roman" w:eastAsia="Times New Roman" w:hAnsi="Times New Roman"/>
                <w:lang w:val="ru-RU" w:eastAsia="sr-Latn-CS"/>
              </w:rPr>
            </w:pPr>
            <w:r w:rsidRPr="00A7732C">
              <w:rPr>
                <w:rFonts w:ascii="Times New Roman" w:eastAsia="Times New Roman" w:hAnsi="Times New Roman"/>
                <w:lang w:val="ru-RU" w:eastAsia="sr-Latn-CS"/>
              </w:rPr>
              <w:t xml:space="preserve">Израда плана, практичан рад, саветодавни рад, извођење вежби, консултације, организација такмичења, </w:t>
            </w:r>
          </w:p>
          <w:p w:rsidR="00EE64FC" w:rsidRPr="00A7732C" w:rsidRDefault="00EE64FC" w:rsidP="00B870F7">
            <w:pPr>
              <w:pStyle w:val="NoSpacing"/>
              <w:rPr>
                <w:rFonts w:ascii="Times New Roman" w:eastAsia="Times New Roman" w:hAnsi="Times New Roman"/>
                <w:lang w:eastAsia="sr-Latn-CS"/>
              </w:rPr>
            </w:pPr>
            <w:r w:rsidRPr="00A7732C">
              <w:rPr>
                <w:rFonts w:ascii="Times New Roman" w:eastAsia="Times New Roman" w:hAnsi="Times New Roman"/>
                <w:lang w:eastAsia="sr-Latn-CS"/>
              </w:rPr>
              <w:t xml:space="preserve">тимски рад, </w:t>
            </w:r>
          </w:p>
          <w:p w:rsidR="00EE64FC" w:rsidRPr="00A7732C" w:rsidRDefault="00EE64FC" w:rsidP="00B870F7">
            <w:pPr>
              <w:pStyle w:val="NoSpacing"/>
              <w:rPr>
                <w:rFonts w:ascii="Times New Roman" w:eastAsia="Times New Roman" w:hAnsi="Times New Roman"/>
                <w:lang w:val="ru-RU" w:eastAsia="sr-Latn-CS"/>
              </w:rPr>
            </w:pPr>
            <w:r w:rsidRPr="00A7732C">
              <w:rPr>
                <w:rFonts w:ascii="Times New Roman" w:eastAsia="Times New Roman" w:hAnsi="Times New Roman"/>
                <w:lang w:eastAsia="sr-Latn-CS"/>
              </w:rPr>
              <w:t>анализа.</w:t>
            </w:r>
          </w:p>
        </w:tc>
        <w:tc>
          <w:tcPr>
            <w:tcW w:w="2196" w:type="dxa"/>
            <w:shd w:val="clear" w:color="auto" w:fill="auto"/>
            <w:vAlign w:val="center"/>
          </w:tcPr>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Јасноћа садржаја.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Оптимално коришћење простора, справа и реквизита.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 xml:space="preserve">Рационални облици и методе рада. </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 xml:space="preserve">Правилан избор вежби и функционало повезивање наставних тема. </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Визуелизација помоћу савремених техничких средстава.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Комбиновани рад, вербални метод, демонстрација,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метод разговора, практично вежбање, анализа.</w:t>
            </w:r>
          </w:p>
          <w:p w:rsidR="00EE64FC" w:rsidRPr="00A7732C" w:rsidRDefault="00EE64FC" w:rsidP="00B870F7">
            <w:pPr>
              <w:pStyle w:val="NoSpacing"/>
              <w:rPr>
                <w:rFonts w:ascii="Times New Roman" w:eastAsia="Times New Roman" w:hAnsi="Times New Roman"/>
                <w:sz w:val="20"/>
                <w:szCs w:val="20"/>
                <w:lang w:val="ru-RU" w:eastAsia="sr-Latn-CS"/>
              </w:rPr>
            </w:pPr>
            <w:r w:rsidRPr="00A7732C">
              <w:rPr>
                <w:rFonts w:ascii="Times New Roman" w:eastAsia="Times New Roman" w:hAnsi="Times New Roman"/>
                <w:lang w:val="ru-RU"/>
              </w:rPr>
              <w:t>Континуирана процена рада и напредовања.</w:t>
            </w:r>
          </w:p>
        </w:tc>
        <w:tc>
          <w:tcPr>
            <w:tcW w:w="4428" w:type="dxa"/>
            <w:shd w:val="clear" w:color="auto" w:fill="auto"/>
            <w:vAlign w:val="center"/>
          </w:tcPr>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Зна да користи елементе технике у игри, примењује основна правила у игри, учествује на унутар одељењским такмичењима.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Исходи наставе - обавезне физичке активности је стварање могућности да ученици знају да задовоље своја интересовања, потребе за стицањем знања, способности за бављење спортом као интегралним делом физичке културе и настојања да се стечена знања примењују у животу (стварање трајне навике за бављење спортом и учешћем на такмичењима).</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Биолошки задаци: подстицање раста и развоја и утицање на правилно држање тела; развој и усавршавање моторичких способности.</w:t>
            </w:r>
          </w:p>
          <w:p w:rsidR="00EE64FC" w:rsidRPr="00A7732C" w:rsidRDefault="00EE64FC" w:rsidP="00B870F7">
            <w:pPr>
              <w:pStyle w:val="NoSpacing"/>
              <w:rPr>
                <w:rFonts w:ascii="Times New Roman" w:eastAsia="Times New Roman" w:hAnsi="Times New Roman"/>
                <w:lang w:val="ru-RU"/>
              </w:rPr>
            </w:pPr>
            <w:r w:rsidRPr="00A7732C">
              <w:rPr>
                <w:rFonts w:ascii="Times New Roman" w:eastAsia="Times New Roman" w:hAnsi="Times New Roman"/>
                <w:lang w:val="ru-RU"/>
              </w:rPr>
              <w:t>Педагошки задаци: бављење спортом уз примену технике, познавање правила и тактике, суђење и организација мечева и такмичења.</w:t>
            </w:r>
          </w:p>
          <w:p w:rsidR="00EE64FC" w:rsidRPr="00A7732C" w:rsidRDefault="00EE64FC" w:rsidP="00B870F7">
            <w:pPr>
              <w:pStyle w:val="NoSpacing"/>
              <w:rPr>
                <w:rFonts w:ascii="Times New Roman" w:eastAsia="Times New Roman" w:hAnsi="Times New Roman"/>
              </w:rPr>
            </w:pPr>
            <w:r w:rsidRPr="00A7732C">
              <w:rPr>
                <w:rFonts w:ascii="Times New Roman" w:eastAsia="Times New Roman" w:hAnsi="Times New Roman"/>
                <w:lang w:val="ru-RU"/>
              </w:rPr>
              <w:t>Васпитни задаци: уз позитивну сарадњу испољавање сопствене личности и поштовање других. Развијање дисциплине, тимског рада и такмичарског духа</w:t>
            </w:r>
            <w:r w:rsidRPr="00A7732C">
              <w:rPr>
                <w:rFonts w:ascii="Times New Roman" w:eastAsia="Times New Roman" w:hAnsi="Times New Roman"/>
              </w:rPr>
              <w:t>.</w:t>
            </w:r>
          </w:p>
        </w:tc>
      </w:tr>
    </w:tbl>
    <w:p w:rsidR="00EE64FC" w:rsidRPr="00C73673" w:rsidRDefault="00EE64FC" w:rsidP="00EE64FC">
      <w:pPr>
        <w:pStyle w:val="NoSpacing"/>
        <w:rPr>
          <w:rFonts w:ascii="Verdana" w:hAnsi="Verdana"/>
          <w:b/>
          <w:i/>
        </w:rPr>
      </w:pPr>
      <w:r>
        <w:rPr>
          <w:rFonts w:ascii="Verdana" w:hAnsi="Verdana"/>
          <w:b/>
          <w:i/>
        </w:rPr>
        <w:br w:type="page"/>
      </w:r>
      <w:r w:rsidRPr="00C73673">
        <w:rPr>
          <w:rFonts w:ascii="Verdana" w:hAnsi="Verdana"/>
          <w:b/>
          <w:i/>
        </w:rPr>
        <w:t>ОБАВЕЗНЕ ВАННАСТАВНЕ АКТИВНОСТИ</w:t>
      </w:r>
    </w:p>
    <w:p w:rsidR="00EE64FC" w:rsidRPr="00C73673" w:rsidRDefault="00EE64FC" w:rsidP="00EE64FC">
      <w:pPr>
        <w:pStyle w:val="NoSpacing"/>
        <w:rPr>
          <w:rFonts w:ascii="Verdana" w:hAnsi="Verdana"/>
          <w:b/>
          <w:i/>
          <w:lang w:val="ru-RU"/>
        </w:rPr>
      </w:pPr>
      <w:r w:rsidRPr="00C73673">
        <w:rPr>
          <w:rFonts w:ascii="Verdana" w:hAnsi="Verdana"/>
          <w:b/>
          <w:i/>
          <w:lang w:val="ru-RU"/>
        </w:rPr>
        <w:t>Б. ОБАВЕЗНА ФИЗИЧКА АКТИВНОСТ -</w:t>
      </w:r>
      <w:r w:rsidRPr="00C73673">
        <w:rPr>
          <w:rFonts w:ascii="Verdana" w:hAnsi="Verdana"/>
          <w:b/>
          <w:i/>
          <w:lang w:val="sr-Cyrl-CS"/>
        </w:rPr>
        <w:t>18</w:t>
      </w:r>
      <w:r w:rsidRPr="00C73673">
        <w:rPr>
          <w:rFonts w:ascii="Verdana" w:hAnsi="Verdana"/>
          <w:b/>
          <w:i/>
          <w:lang w:val="ru-RU"/>
        </w:rPr>
        <w:t xml:space="preserve"> ЧАС</w:t>
      </w:r>
      <w:r w:rsidRPr="00C73673">
        <w:rPr>
          <w:rFonts w:ascii="Verdana" w:hAnsi="Verdana"/>
          <w:b/>
          <w:i/>
        </w:rPr>
        <w:t>O</w:t>
      </w:r>
      <w:r w:rsidRPr="00C73673">
        <w:rPr>
          <w:rFonts w:ascii="Verdana" w:hAnsi="Verdana"/>
          <w:b/>
          <w:i/>
          <w:lang w:val="ru-RU"/>
        </w:rPr>
        <w:t>ВА ГОДИШЊЕ</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8"/>
        <w:gridCol w:w="2196"/>
        <w:gridCol w:w="2196"/>
        <w:gridCol w:w="2196"/>
        <w:gridCol w:w="4411"/>
      </w:tblGrid>
      <w:tr w:rsidR="00EE64FC" w:rsidRPr="007F44B5" w:rsidTr="00B870F7">
        <w:trPr>
          <w:jc w:val="center"/>
        </w:trPr>
        <w:tc>
          <w:tcPr>
            <w:tcW w:w="3278" w:type="dxa"/>
            <w:shd w:val="clear" w:color="auto" w:fill="auto"/>
            <w:vAlign w:val="center"/>
          </w:tcPr>
          <w:p w:rsidR="00EE64FC" w:rsidRPr="00A7732C" w:rsidRDefault="00EE64FC" w:rsidP="00B870F7">
            <w:pPr>
              <w:pStyle w:val="NoSpacing"/>
              <w:jc w:val="center"/>
              <w:rPr>
                <w:rFonts w:ascii="Times New Roman" w:hAnsi="Times New Roman"/>
                <w:b/>
                <w:lang w:val="ru-RU"/>
              </w:rPr>
            </w:pPr>
            <w:r w:rsidRPr="00A7732C">
              <w:rPr>
                <w:rFonts w:ascii="Times New Roman" w:hAnsi="Times New Roman"/>
                <w:b/>
                <w:lang w:val="ru-RU"/>
              </w:rPr>
              <w:t>Тема/област</w:t>
            </w:r>
          </w:p>
          <w:p w:rsidR="00EE64FC" w:rsidRPr="00A7732C" w:rsidRDefault="00EE64FC" w:rsidP="00B870F7">
            <w:pPr>
              <w:pStyle w:val="NoSpacing"/>
              <w:jc w:val="center"/>
              <w:rPr>
                <w:rFonts w:ascii="Times New Roman" w:hAnsi="Times New Roman"/>
                <w:b/>
                <w:lang w:val="ru-RU"/>
              </w:rPr>
            </w:pPr>
            <w:r w:rsidRPr="00A7732C">
              <w:rPr>
                <w:rFonts w:ascii="Times New Roman" w:hAnsi="Times New Roman"/>
                <w:b/>
                <w:lang w:val="ru-RU"/>
              </w:rPr>
              <w:t>Садржаји програма</w:t>
            </w:r>
          </w:p>
        </w:tc>
        <w:tc>
          <w:tcPr>
            <w:tcW w:w="2196" w:type="dxa"/>
            <w:shd w:val="clear" w:color="auto" w:fill="auto"/>
            <w:vAlign w:val="center"/>
          </w:tcPr>
          <w:p w:rsidR="00EE64FC" w:rsidRPr="00A7732C" w:rsidRDefault="00EE64FC" w:rsidP="00B870F7">
            <w:pPr>
              <w:pStyle w:val="NoSpacing"/>
              <w:jc w:val="center"/>
              <w:rPr>
                <w:rFonts w:ascii="Times New Roman" w:hAnsi="Times New Roman"/>
                <w:b/>
              </w:rPr>
            </w:pPr>
            <w:r w:rsidRPr="00A7732C">
              <w:rPr>
                <w:rFonts w:ascii="Times New Roman" w:hAnsi="Times New Roman"/>
                <w:b/>
              </w:rPr>
              <w:t>Активности ученика</w:t>
            </w:r>
          </w:p>
        </w:tc>
        <w:tc>
          <w:tcPr>
            <w:tcW w:w="2196" w:type="dxa"/>
            <w:shd w:val="clear" w:color="auto" w:fill="auto"/>
            <w:vAlign w:val="center"/>
          </w:tcPr>
          <w:p w:rsidR="00EE64FC" w:rsidRPr="00A7732C" w:rsidRDefault="00EE64FC" w:rsidP="00B870F7">
            <w:pPr>
              <w:pStyle w:val="NoSpacing"/>
              <w:jc w:val="center"/>
              <w:rPr>
                <w:rFonts w:ascii="Times New Roman" w:hAnsi="Times New Roman"/>
                <w:b/>
              </w:rPr>
            </w:pPr>
            <w:r w:rsidRPr="00A7732C">
              <w:rPr>
                <w:rFonts w:ascii="Times New Roman" w:hAnsi="Times New Roman"/>
                <w:b/>
              </w:rPr>
              <w:t>Активности наставника</w:t>
            </w:r>
          </w:p>
        </w:tc>
        <w:tc>
          <w:tcPr>
            <w:tcW w:w="2196" w:type="dxa"/>
            <w:shd w:val="clear" w:color="auto" w:fill="auto"/>
            <w:vAlign w:val="center"/>
          </w:tcPr>
          <w:p w:rsidR="00EE64FC" w:rsidRPr="00A7732C" w:rsidRDefault="00EE64FC" w:rsidP="00B870F7">
            <w:pPr>
              <w:pStyle w:val="NoSpacing"/>
              <w:jc w:val="center"/>
              <w:rPr>
                <w:rFonts w:ascii="Times New Roman" w:hAnsi="Times New Roman"/>
                <w:b/>
                <w:lang w:val="sr-Latn-CS"/>
              </w:rPr>
            </w:pPr>
            <w:r w:rsidRPr="00A7732C">
              <w:rPr>
                <w:rFonts w:ascii="Times New Roman" w:hAnsi="Times New Roman"/>
                <w:b/>
                <w:lang w:val="sr-Latn-CS"/>
              </w:rPr>
              <w:t>Начини и поступци остваривања садржаја</w:t>
            </w:r>
          </w:p>
        </w:tc>
        <w:tc>
          <w:tcPr>
            <w:tcW w:w="4411" w:type="dxa"/>
            <w:shd w:val="clear" w:color="auto" w:fill="auto"/>
            <w:vAlign w:val="center"/>
          </w:tcPr>
          <w:p w:rsidR="00EE64FC" w:rsidRPr="00A7732C" w:rsidRDefault="00EE64FC" w:rsidP="00B870F7">
            <w:pPr>
              <w:pStyle w:val="NoSpacing"/>
              <w:jc w:val="center"/>
              <w:rPr>
                <w:rFonts w:ascii="Times New Roman" w:hAnsi="Times New Roman"/>
                <w:b/>
                <w:lang w:val="ru-RU"/>
              </w:rPr>
            </w:pPr>
            <w:r w:rsidRPr="00A7732C">
              <w:rPr>
                <w:rFonts w:ascii="Times New Roman" w:hAnsi="Times New Roman"/>
                <w:b/>
                <w:lang w:val="ru-RU"/>
              </w:rPr>
              <w:t>Исходи</w:t>
            </w:r>
          </w:p>
        </w:tc>
      </w:tr>
      <w:tr w:rsidR="00EE64FC" w:rsidRPr="00476B58" w:rsidTr="00B870F7">
        <w:trPr>
          <w:jc w:val="center"/>
        </w:trPr>
        <w:tc>
          <w:tcPr>
            <w:tcW w:w="3278" w:type="dxa"/>
            <w:shd w:val="clear" w:color="auto" w:fill="auto"/>
            <w:vAlign w:val="center"/>
          </w:tcPr>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Основни облици кретања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Вежбе обликовања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Елементарне игре са и без реквизита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Штафетне игре са и без реквизита</w:t>
            </w:r>
          </w:p>
          <w:p w:rsidR="00EE64FC" w:rsidRPr="00A7732C" w:rsidRDefault="00EE64FC" w:rsidP="00B870F7">
            <w:pPr>
              <w:pStyle w:val="NoSpacing"/>
              <w:rPr>
                <w:rFonts w:ascii="Times New Roman" w:hAnsi="Times New Roman"/>
              </w:rPr>
            </w:pPr>
            <w:r w:rsidRPr="00A7732C">
              <w:rPr>
                <w:rFonts w:ascii="Times New Roman" w:hAnsi="Times New Roman"/>
              </w:rPr>
              <w:t>Полигони општих моторичких способности</w:t>
            </w:r>
          </w:p>
          <w:p w:rsidR="00EE64FC" w:rsidRPr="00A7732C" w:rsidRDefault="00EE64FC" w:rsidP="00B870F7">
            <w:pPr>
              <w:pStyle w:val="NoSpacing"/>
              <w:rPr>
                <w:rFonts w:ascii="Times New Roman" w:hAnsi="Times New Roman"/>
                <w:lang w:val="ru-RU"/>
              </w:rPr>
            </w:pPr>
            <w:r w:rsidRPr="00A7732C">
              <w:rPr>
                <w:rFonts w:ascii="Times New Roman" w:hAnsi="Times New Roman"/>
              </w:rPr>
              <w:t>Полигони специфичних моторичких способности</w:t>
            </w:r>
          </w:p>
        </w:tc>
        <w:tc>
          <w:tcPr>
            <w:tcW w:w="2196" w:type="dxa"/>
            <w:shd w:val="clear" w:color="auto" w:fill="auto"/>
            <w:vAlign w:val="center"/>
          </w:tcPr>
          <w:p w:rsidR="00EE64FC" w:rsidRPr="00A7732C" w:rsidRDefault="00EE64FC" w:rsidP="00B870F7">
            <w:pPr>
              <w:pStyle w:val="Style11"/>
              <w:numPr>
                <w:ilvl w:val="0"/>
                <w:numId w:val="0"/>
              </w:numPr>
              <w:ind w:left="170" w:hanging="170"/>
              <w:rPr>
                <w:sz w:val="22"/>
                <w:szCs w:val="22"/>
              </w:rPr>
            </w:pPr>
            <w:r w:rsidRPr="00A7732C">
              <w:rPr>
                <w:sz w:val="22"/>
                <w:szCs w:val="22"/>
                <w:lang w:val="ru-RU"/>
              </w:rPr>
              <w:t>Правилно</w:t>
            </w:r>
            <w:r w:rsidRPr="00A7732C">
              <w:rPr>
                <w:sz w:val="22"/>
                <w:szCs w:val="22"/>
              </w:rPr>
              <w:t xml:space="preserve"> </w:t>
            </w:r>
            <w:r w:rsidRPr="00A7732C">
              <w:rPr>
                <w:sz w:val="22"/>
                <w:szCs w:val="22"/>
                <w:lang w:val="ru-RU"/>
              </w:rPr>
              <w:t>извођење</w:t>
            </w:r>
          </w:p>
          <w:p w:rsidR="00EE64FC" w:rsidRPr="00A7732C" w:rsidRDefault="00EE64FC" w:rsidP="00B870F7">
            <w:pPr>
              <w:pStyle w:val="Style11"/>
              <w:numPr>
                <w:ilvl w:val="0"/>
                <w:numId w:val="0"/>
              </w:numPr>
              <w:ind w:left="170" w:hanging="170"/>
              <w:rPr>
                <w:sz w:val="22"/>
                <w:szCs w:val="22"/>
              </w:rPr>
            </w:pPr>
            <w:r w:rsidRPr="00A7732C">
              <w:rPr>
                <w:sz w:val="22"/>
                <w:szCs w:val="22"/>
                <w:lang w:val="ru-RU"/>
              </w:rPr>
              <w:t>вежби</w:t>
            </w:r>
            <w:r w:rsidRPr="00A7732C">
              <w:rPr>
                <w:sz w:val="22"/>
                <w:szCs w:val="22"/>
              </w:rPr>
              <w:t>.</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Физичко вежбање – развијање физичких способности.</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Усвајање моторичких знања, умења и навика.</w:t>
            </w:r>
          </w:p>
        </w:tc>
        <w:tc>
          <w:tcPr>
            <w:tcW w:w="2196" w:type="dxa"/>
            <w:shd w:val="clear" w:color="auto" w:fill="auto"/>
            <w:vAlign w:val="center"/>
          </w:tcPr>
          <w:p w:rsidR="00EE64FC" w:rsidRPr="00A7732C" w:rsidRDefault="00EE64FC" w:rsidP="00B870F7">
            <w:pPr>
              <w:pStyle w:val="NoSpacing"/>
              <w:rPr>
                <w:rFonts w:ascii="Times New Roman" w:hAnsi="Times New Roman"/>
                <w:lang w:val="ru-RU" w:eastAsia="sr-Latn-CS"/>
              </w:rPr>
            </w:pPr>
            <w:r w:rsidRPr="00A7732C">
              <w:rPr>
                <w:rFonts w:ascii="Times New Roman" w:hAnsi="Times New Roman"/>
                <w:lang w:val="ru-RU" w:eastAsia="sr-Latn-CS"/>
              </w:rPr>
              <w:t xml:space="preserve">Израда плана, саветодавни рад, консултације, организација програма, </w:t>
            </w:r>
          </w:p>
          <w:p w:rsidR="00EE64FC" w:rsidRPr="00A7732C" w:rsidRDefault="00EE64FC" w:rsidP="00B870F7">
            <w:pPr>
              <w:pStyle w:val="NoSpacing"/>
              <w:rPr>
                <w:rFonts w:ascii="Times New Roman" w:hAnsi="Times New Roman"/>
                <w:lang w:eastAsia="sr-Latn-CS"/>
              </w:rPr>
            </w:pPr>
            <w:r w:rsidRPr="00A7732C">
              <w:rPr>
                <w:rFonts w:ascii="Times New Roman" w:hAnsi="Times New Roman"/>
                <w:lang w:eastAsia="sr-Latn-CS"/>
              </w:rPr>
              <w:t xml:space="preserve">тимски рад, </w:t>
            </w:r>
          </w:p>
          <w:p w:rsidR="00EE64FC" w:rsidRPr="00A7732C" w:rsidRDefault="00EE64FC" w:rsidP="00B870F7">
            <w:pPr>
              <w:pStyle w:val="NoSpacing"/>
              <w:rPr>
                <w:rFonts w:ascii="Times New Roman" w:hAnsi="Times New Roman"/>
                <w:lang w:eastAsia="sr-Latn-CS"/>
              </w:rPr>
            </w:pPr>
            <w:r w:rsidRPr="00A7732C">
              <w:rPr>
                <w:rFonts w:ascii="Times New Roman" w:hAnsi="Times New Roman"/>
                <w:lang w:eastAsia="sr-Latn-CS"/>
              </w:rPr>
              <w:t>анализа</w:t>
            </w:r>
          </w:p>
        </w:tc>
        <w:tc>
          <w:tcPr>
            <w:tcW w:w="2196" w:type="dxa"/>
            <w:shd w:val="clear" w:color="auto" w:fill="auto"/>
            <w:vAlign w:val="center"/>
          </w:tcPr>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Јасноћа садржаја.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Оптимално коришћење простора.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 xml:space="preserve">Рационални облици и методе рада. </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Правилан избор вежби и функционало повезивање наставних тема..</w:t>
            </w:r>
          </w:p>
        </w:tc>
        <w:tc>
          <w:tcPr>
            <w:tcW w:w="4411" w:type="dxa"/>
            <w:shd w:val="clear" w:color="auto" w:fill="auto"/>
            <w:vAlign w:val="center"/>
          </w:tcPr>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Исходи наставе - обавезне физичке активности је стварање могућности да ученици знају да задовоље своја интересовања, потребе за стицањем знања, способности за бављење спортом као интегралним делом физичке културе и настојања да се стечена знања примењују у животу (стварање трајне навике за бављење спортом и учешћем на такмичењима).</w:t>
            </w:r>
          </w:p>
          <w:p w:rsidR="00EE64FC" w:rsidRPr="00A7732C" w:rsidRDefault="00EE64FC" w:rsidP="00B870F7">
            <w:pPr>
              <w:pStyle w:val="NoSpacing"/>
              <w:rPr>
                <w:rFonts w:ascii="Times New Roman" w:hAnsi="Times New Roman"/>
                <w:lang w:val="ru-RU"/>
              </w:rPr>
            </w:pPr>
            <w:r w:rsidRPr="00A7732C">
              <w:rPr>
                <w:rFonts w:ascii="Times New Roman" w:hAnsi="Times New Roman"/>
                <w:lang w:val="ru-RU"/>
              </w:rPr>
              <w:t>Биолошки задаци: подстицање раста и развоја и утицање на правилно држање тела; развој и усавршавање моторичких способности.</w:t>
            </w:r>
          </w:p>
          <w:p w:rsidR="00EE64FC" w:rsidRPr="00A7732C" w:rsidRDefault="00EE64FC" w:rsidP="00B870F7">
            <w:pPr>
              <w:pStyle w:val="NoSpacing"/>
              <w:rPr>
                <w:rFonts w:ascii="Times New Roman" w:hAnsi="Times New Roman"/>
              </w:rPr>
            </w:pPr>
            <w:r w:rsidRPr="00A7732C">
              <w:rPr>
                <w:rFonts w:ascii="Times New Roman" w:hAnsi="Times New Roman"/>
                <w:lang w:val="ru-RU"/>
              </w:rPr>
              <w:t xml:space="preserve">Васпитни задаци: уз позитивну сарадњу испољавање сопствене личности и поштовање других. </w:t>
            </w:r>
            <w:r w:rsidRPr="00A7732C">
              <w:rPr>
                <w:rFonts w:ascii="Times New Roman" w:hAnsi="Times New Roman"/>
              </w:rPr>
              <w:t>Развијање дисциплине, тимског рада и такмичарског духа.</w:t>
            </w:r>
          </w:p>
        </w:tc>
      </w:tr>
    </w:tbl>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Обавезни и остали облици рада могу се прилагодити структури одељења, могућностима и способностима ученика.</w:t>
      </w:r>
    </w:p>
    <w:p w:rsidR="00EE64FC" w:rsidRPr="00115690" w:rsidRDefault="00EE64FC" w:rsidP="00EE64FC">
      <w:pPr>
        <w:pStyle w:val="NoSpacing"/>
        <w:pBdr>
          <w:top w:val="single" w:sz="4" w:space="1" w:color="000000"/>
          <w:left w:val="single" w:sz="4" w:space="4" w:color="000000"/>
          <w:bottom w:val="single" w:sz="4" w:space="1" w:color="000000"/>
          <w:right w:val="single" w:sz="4" w:space="4" w:color="000000"/>
        </w:pBdr>
        <w:rPr>
          <w:rFonts w:ascii="Times New Roman" w:hAnsi="Times New Roman"/>
          <w:b/>
          <w:lang w:val="ru-RU"/>
        </w:rPr>
      </w:pPr>
      <w:r w:rsidRPr="00115690">
        <w:rPr>
          <w:rFonts w:ascii="Times New Roman" w:hAnsi="Times New Roman"/>
          <w:b/>
          <w:lang w:val="ru-RU"/>
        </w:rPr>
        <w:t>В. Недеља школског спорта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Ради развоја и практиковања здравог начина живота, развоја свести о важности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Недеља школског спорта обухвата: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такмичења у спортским дисциплинама прилагођеним узрасту и могућностима ученика;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културне манифестације са циљем промоције физичкогвежбања ,спорта и здравља(ликовне и друге изложбе ,фолклор ,плес, музичко-спортске радионице ,слет...);</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ђачке трибине и радионице(о здрављу ,историји физичке културе, спорту ,рекреацији,</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„ферплеју”,последицама насиља у спорту ,технолошка достигнућа у вежбању и спортуи).</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xml:space="preserve">План и програм Недеље школског спорта сачињава Стручно веће </w:t>
      </w:r>
      <w:r w:rsidRPr="00115690">
        <w:rPr>
          <w:rFonts w:ascii="Times New Roman" w:hAnsi="Times New Roman"/>
          <w:i/>
          <w:iCs/>
          <w:lang w:val="ru-RU"/>
        </w:rPr>
        <w:t xml:space="preserve">физичког и здравственог васпитања </w:t>
      </w:r>
      <w:r w:rsidRPr="00115690">
        <w:rPr>
          <w:rFonts w:ascii="Times New Roman" w:hAnsi="Times New Roman"/>
          <w:lang w:val="ru-RU"/>
        </w:rPr>
        <w:t>у сарадњи са другим стручним већима ликовне културе, музичке културе,и стручним сарадницима у школи, водећи рачуна да и ученици који</w:t>
      </w:r>
      <w:r w:rsidRPr="00115690">
        <w:rPr>
          <w:rFonts w:ascii="Times New Roman" w:hAnsi="Times New Roman"/>
          <w:i/>
          <w:iCs/>
          <w:lang w:val="ru-RU"/>
        </w:rPr>
        <w:t xml:space="preserve"> </w:t>
      </w:r>
      <w:r w:rsidRPr="00115690">
        <w:rPr>
          <w:rFonts w:ascii="Times New Roman" w:hAnsi="Times New Roman"/>
          <w:lang w:val="ru-RU"/>
        </w:rPr>
        <w:t xml:space="preserve">су ослобођени од </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xml:space="preserve"> практичног дела наставе </w:t>
      </w:r>
      <w:r w:rsidRPr="00115690">
        <w:rPr>
          <w:rFonts w:ascii="Times New Roman" w:hAnsi="Times New Roman"/>
          <w:i/>
          <w:iCs/>
          <w:lang w:val="ru-RU"/>
        </w:rPr>
        <w:t>физичког и здравственог васпитања</w:t>
      </w:r>
      <w:r w:rsidRPr="00115690">
        <w:rPr>
          <w:rFonts w:ascii="Times New Roman" w:hAnsi="Times New Roman"/>
          <w:lang w:val="ru-RU"/>
        </w:rPr>
        <w:t>, буду укључени у организацију</w:t>
      </w:r>
      <w:r w:rsidRPr="00115690">
        <w:rPr>
          <w:rFonts w:ascii="Times New Roman" w:hAnsi="Times New Roman"/>
          <w:i/>
          <w:iCs/>
          <w:lang w:val="ru-RU"/>
        </w:rPr>
        <w:t xml:space="preserve"> </w:t>
      </w:r>
      <w:r w:rsidRPr="00115690">
        <w:rPr>
          <w:rFonts w:ascii="Times New Roman" w:hAnsi="Times New Roman"/>
          <w:lang w:val="ru-RU"/>
        </w:rPr>
        <w:t>ових активности.</w:t>
      </w:r>
    </w:p>
    <w:p w:rsidR="00EE64FC" w:rsidRPr="00115690" w:rsidRDefault="00EE64FC" w:rsidP="00EE64FC">
      <w:pPr>
        <w:pStyle w:val="NoSpacing"/>
        <w:pBdr>
          <w:top w:val="single" w:sz="4" w:space="1" w:color="000000"/>
          <w:left w:val="single" w:sz="4" w:space="4" w:color="000000"/>
          <w:bottom w:val="single" w:sz="4" w:space="1" w:color="000000"/>
          <w:right w:val="single" w:sz="4" w:space="4" w:color="000000"/>
        </w:pBdr>
        <w:rPr>
          <w:rFonts w:ascii="Times New Roman" w:hAnsi="Times New Roman"/>
          <w:b/>
          <w:lang w:val="ru-RU"/>
        </w:rPr>
      </w:pPr>
      <w:r w:rsidRPr="00115690">
        <w:rPr>
          <w:rFonts w:ascii="Times New Roman" w:hAnsi="Times New Roman"/>
          <w:b/>
          <w:lang w:val="ru-RU"/>
        </w:rPr>
        <w:t>Г. Активностиу природи (кросеви, зимовање летовање)</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Из фонда радних дана предвиђених заједничким планом,школаорганизује активности у природи:– пролећни крос (дужину стазе одређује стручно веће);</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зимовање- организује се за време зимског распуста(обука скијања,клизања,краћи излети са пешачењем или на санкама и др.);</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летовање– организује се за време летње граспустау трајањуод најмање седам дана(логоровање, камповање).</w:t>
      </w:r>
    </w:p>
    <w:p w:rsidR="00EE64FC" w:rsidRPr="00115690" w:rsidRDefault="00EE64FC" w:rsidP="00EE64FC">
      <w:pPr>
        <w:pStyle w:val="NoSpacing"/>
        <w:pBdr>
          <w:top w:val="single" w:sz="4" w:space="1" w:color="000000"/>
          <w:left w:val="single" w:sz="4" w:space="4" w:color="000000"/>
          <w:bottom w:val="single" w:sz="4" w:space="1" w:color="000000"/>
          <w:right w:val="single" w:sz="4" w:space="4" w:color="000000"/>
        </w:pBdr>
        <w:rPr>
          <w:rFonts w:ascii="Times New Roman" w:hAnsi="Times New Roman"/>
          <w:b/>
          <w:lang w:val="ru-RU"/>
        </w:rPr>
      </w:pPr>
      <w:r w:rsidRPr="00115690">
        <w:rPr>
          <w:rFonts w:ascii="Times New Roman" w:hAnsi="Times New Roman"/>
          <w:b/>
          <w:lang w:val="ru-RU"/>
        </w:rPr>
        <w:t>Д. Школска и ваншколска такмичења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Школа организује и спроводи обавезна унутар школска такмичења: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спортска игра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стони тенис</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Школа може планирати такмичења из других спортских гранаи области.</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Ученици могу да учествују и на такмичењимау систему школских спортских такмичења Републике Србије, која су у складу са наставним планом и програмом.</w:t>
      </w:r>
    </w:p>
    <w:p w:rsidR="00EE64FC" w:rsidRPr="00115690" w:rsidRDefault="00EE64FC" w:rsidP="00EE64FC">
      <w:pPr>
        <w:pStyle w:val="NoSpacing"/>
        <w:pBdr>
          <w:top w:val="single" w:sz="4" w:space="1" w:color="000000"/>
          <w:left w:val="single" w:sz="4" w:space="4" w:color="000000"/>
          <w:bottom w:val="single" w:sz="4" w:space="1" w:color="000000"/>
          <w:right w:val="single" w:sz="4" w:space="4" w:color="000000"/>
        </w:pBdr>
        <w:rPr>
          <w:rFonts w:ascii="Times New Roman" w:hAnsi="Times New Roman"/>
          <w:b/>
          <w:lang w:val="ru-RU"/>
        </w:rPr>
      </w:pPr>
      <w:r w:rsidRPr="00115690">
        <w:rPr>
          <w:rFonts w:ascii="Times New Roman" w:hAnsi="Times New Roman"/>
          <w:b/>
          <w:lang w:val="ru-RU"/>
        </w:rPr>
        <w:t xml:space="preserve">Ђ. Корективно-педагошки рад и допунска настава </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Ове активности организују се са ученицима који имају</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потешкоће у савладавању градива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xml:space="preserve"> –смањене физиче способности;</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лоше држање тела;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здравствене потешкоће које онемогућавају редовно похађање наставе.</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За ученике који имају потешкоће у савладавању градива и ученикеса смањеним физичким способностима организује се допунска настава која подразумева савладавање оних обавезних програмски садржаја,које ученици нису успелида  савладају на редовној настави, као и развијање њихових физичких способности;</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Рад са ученицима који имају лоше држање тела подразумева: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уочавање постуралних поремећаја код ученика;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саветовање ученика и родитеља;</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организовање додатног превентивног вежбања у трајању од једногшколског часа недељно;</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 организовање корективног вежбања у сарадњи са одговарајућом здравственом установом.</w:t>
      </w:r>
    </w:p>
    <w:p w:rsidR="00EE64FC" w:rsidRPr="00115690" w:rsidRDefault="00EE64FC" w:rsidP="00EE64FC">
      <w:pPr>
        <w:pStyle w:val="NoSpacing"/>
        <w:rPr>
          <w:rFonts w:ascii="Times New Roman" w:hAnsi="Times New Roman"/>
          <w:lang w:val="ru-RU"/>
        </w:rPr>
      </w:pPr>
      <w:r w:rsidRPr="00115690">
        <w:rPr>
          <w:rFonts w:ascii="Times New Roman" w:hAnsi="Times New Roman"/>
          <w:lang w:val="ru-RU"/>
        </w:rPr>
        <w:t>Рад са ученицима са здравственим потешкоћама организује се искључиво у сарадњи са лекаром специјалистом, који одређује врсту вежби и степен оптерећења.</w:t>
      </w:r>
    </w:p>
    <w:p w:rsidR="00EE64FC" w:rsidRPr="00C73673" w:rsidRDefault="00EE64FC" w:rsidP="00EE64FC">
      <w:pPr>
        <w:pStyle w:val="NoSpacing"/>
        <w:rPr>
          <w:rFonts w:ascii="Verdana" w:hAnsi="Verdana"/>
          <w:lang w:val="ru-RU"/>
        </w:rPr>
      </w:pPr>
      <w:r>
        <w:rPr>
          <w:rFonts w:ascii="Verdana" w:hAnsi="Verdana"/>
          <w:b/>
          <w:i/>
          <w:lang w:val="ru-RU"/>
        </w:rPr>
        <w:br w:type="page"/>
      </w:r>
      <w:r w:rsidRPr="00C73673">
        <w:rPr>
          <w:rFonts w:ascii="Verdana" w:hAnsi="Verdana"/>
          <w:b/>
          <w:i/>
          <w:lang w:val="ru-RU"/>
        </w:rPr>
        <w:t>ПРОГРАМ РАДА КОРЕКТИВНО - ПЕДАГОШКОГ РАДА ФИЗИЧКОГ И ЗДРАВСТВЕНОГ  ВАСПИТАЊА</w:t>
      </w:r>
    </w:p>
    <w:tbl>
      <w:tblPr>
        <w:tblW w:w="14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1"/>
        <w:gridCol w:w="2196"/>
        <w:gridCol w:w="2196"/>
        <w:gridCol w:w="2196"/>
        <w:gridCol w:w="4233"/>
      </w:tblGrid>
      <w:tr w:rsidR="00EE64FC" w:rsidRPr="00F523A5" w:rsidTr="00B870F7">
        <w:trPr>
          <w:tblHeader/>
          <w:jc w:val="center"/>
        </w:trPr>
        <w:tc>
          <w:tcPr>
            <w:tcW w:w="3521" w:type="dxa"/>
            <w:shd w:val="clear" w:color="auto" w:fill="FFFFFF"/>
            <w:vAlign w:val="center"/>
          </w:tcPr>
          <w:p w:rsidR="00EE64FC" w:rsidRPr="00F523A5" w:rsidRDefault="00EE64FC" w:rsidP="00B870F7">
            <w:pPr>
              <w:pStyle w:val="NoSpacing"/>
              <w:jc w:val="center"/>
              <w:rPr>
                <w:rFonts w:ascii="Times New Roman" w:hAnsi="Times New Roman"/>
                <w:b/>
                <w:lang w:val="ru-RU"/>
              </w:rPr>
            </w:pPr>
            <w:r w:rsidRPr="00F523A5">
              <w:rPr>
                <w:rFonts w:ascii="Times New Roman" w:hAnsi="Times New Roman"/>
                <w:b/>
                <w:lang w:val="ru-RU"/>
              </w:rPr>
              <w:t>Тема/област</w:t>
            </w:r>
          </w:p>
          <w:p w:rsidR="00EE64FC" w:rsidRPr="00F523A5" w:rsidRDefault="00EE64FC" w:rsidP="00B870F7">
            <w:pPr>
              <w:pStyle w:val="NoSpacing"/>
              <w:jc w:val="center"/>
              <w:rPr>
                <w:rFonts w:ascii="Times New Roman" w:hAnsi="Times New Roman"/>
                <w:b/>
                <w:lang w:val="ru-RU"/>
              </w:rPr>
            </w:pPr>
            <w:r w:rsidRPr="00F523A5">
              <w:rPr>
                <w:rFonts w:ascii="Times New Roman" w:hAnsi="Times New Roman"/>
                <w:b/>
                <w:lang w:val="ru-RU"/>
              </w:rPr>
              <w:t>Садржаји програма</w:t>
            </w:r>
          </w:p>
        </w:tc>
        <w:tc>
          <w:tcPr>
            <w:tcW w:w="2196" w:type="dxa"/>
            <w:shd w:val="clear" w:color="auto" w:fill="FFFFFF"/>
            <w:vAlign w:val="center"/>
          </w:tcPr>
          <w:p w:rsidR="00EE64FC" w:rsidRPr="00F523A5" w:rsidRDefault="00EE64FC" w:rsidP="00B870F7">
            <w:pPr>
              <w:pStyle w:val="NoSpacing"/>
              <w:jc w:val="center"/>
              <w:rPr>
                <w:rFonts w:ascii="Times New Roman" w:hAnsi="Times New Roman"/>
                <w:b/>
              </w:rPr>
            </w:pPr>
            <w:r w:rsidRPr="00F523A5">
              <w:rPr>
                <w:rFonts w:ascii="Times New Roman" w:hAnsi="Times New Roman"/>
                <w:b/>
              </w:rPr>
              <w:t>Активности ученика</w:t>
            </w:r>
          </w:p>
        </w:tc>
        <w:tc>
          <w:tcPr>
            <w:tcW w:w="2196" w:type="dxa"/>
            <w:shd w:val="clear" w:color="auto" w:fill="FFFFFF"/>
            <w:vAlign w:val="center"/>
          </w:tcPr>
          <w:p w:rsidR="00EE64FC" w:rsidRPr="00F523A5" w:rsidRDefault="00EE64FC" w:rsidP="00B870F7">
            <w:pPr>
              <w:pStyle w:val="NoSpacing"/>
              <w:jc w:val="center"/>
              <w:rPr>
                <w:rFonts w:ascii="Times New Roman" w:hAnsi="Times New Roman"/>
                <w:b/>
              </w:rPr>
            </w:pPr>
            <w:r w:rsidRPr="00F523A5">
              <w:rPr>
                <w:rFonts w:ascii="Times New Roman" w:hAnsi="Times New Roman"/>
                <w:b/>
              </w:rPr>
              <w:t>Активности наставника</w:t>
            </w:r>
          </w:p>
        </w:tc>
        <w:tc>
          <w:tcPr>
            <w:tcW w:w="2196" w:type="dxa"/>
            <w:shd w:val="clear" w:color="auto" w:fill="FFFFFF"/>
            <w:vAlign w:val="center"/>
          </w:tcPr>
          <w:p w:rsidR="00EE64FC" w:rsidRPr="00F523A5" w:rsidRDefault="00EE64FC" w:rsidP="00B870F7">
            <w:pPr>
              <w:pStyle w:val="NoSpacing"/>
              <w:jc w:val="center"/>
              <w:rPr>
                <w:rFonts w:ascii="Times New Roman" w:hAnsi="Times New Roman"/>
                <w:b/>
                <w:lang w:val="sr-Latn-CS"/>
              </w:rPr>
            </w:pPr>
            <w:r w:rsidRPr="00F523A5">
              <w:rPr>
                <w:rFonts w:ascii="Times New Roman" w:hAnsi="Times New Roman"/>
                <w:b/>
                <w:lang w:val="sr-Latn-CS"/>
              </w:rPr>
              <w:t>Начини и поступци остваривања садржаја</w:t>
            </w:r>
          </w:p>
        </w:tc>
        <w:tc>
          <w:tcPr>
            <w:tcW w:w="4233" w:type="dxa"/>
            <w:shd w:val="clear" w:color="auto" w:fill="FFFFFF"/>
            <w:vAlign w:val="center"/>
          </w:tcPr>
          <w:p w:rsidR="00EE64FC" w:rsidRPr="00F523A5" w:rsidRDefault="00EE64FC" w:rsidP="00B870F7">
            <w:pPr>
              <w:pStyle w:val="NoSpacing"/>
              <w:jc w:val="center"/>
              <w:rPr>
                <w:rFonts w:ascii="Times New Roman" w:hAnsi="Times New Roman"/>
                <w:b/>
                <w:lang w:val="ru-RU"/>
              </w:rPr>
            </w:pPr>
            <w:r w:rsidRPr="00F523A5">
              <w:rPr>
                <w:rFonts w:ascii="Times New Roman" w:hAnsi="Times New Roman"/>
                <w:b/>
                <w:lang w:val="ru-RU"/>
              </w:rPr>
              <w:t>Циљеви и задаци садржаја програма</w:t>
            </w:r>
          </w:p>
        </w:tc>
      </w:tr>
      <w:tr w:rsidR="00EE64FC" w:rsidRPr="00624DD0" w:rsidTr="00B870F7">
        <w:trPr>
          <w:jc w:val="center"/>
        </w:trPr>
        <w:tc>
          <w:tcPr>
            <w:tcW w:w="3521" w:type="dxa"/>
            <w:vAlign w:val="center"/>
          </w:tcPr>
          <w:p w:rsidR="00EE64FC" w:rsidRPr="00115690" w:rsidRDefault="00EE64FC" w:rsidP="00B870F7">
            <w:pPr>
              <w:spacing w:after="0"/>
              <w:rPr>
                <w:rFonts w:ascii="Times New Roman" w:hAnsi="Times New Roman"/>
                <w:b/>
                <w:sz w:val="20"/>
                <w:szCs w:val="20"/>
                <w:lang w:val="ru-RU"/>
              </w:rPr>
            </w:pPr>
            <w:r w:rsidRPr="00115690">
              <w:rPr>
                <w:rFonts w:ascii="Times New Roman" w:hAnsi="Times New Roman"/>
                <w:b/>
                <w:sz w:val="20"/>
                <w:szCs w:val="20"/>
                <w:lang w:val="ru-RU"/>
              </w:rPr>
              <w:t xml:space="preserve">Развој физичких способности: </w:t>
            </w:r>
          </w:p>
          <w:p w:rsidR="00EE64FC" w:rsidRPr="00115690" w:rsidRDefault="00EE64FC" w:rsidP="00B870F7">
            <w:pPr>
              <w:spacing w:after="0"/>
              <w:ind w:left="120"/>
              <w:rPr>
                <w:rFonts w:ascii="Times New Roman" w:hAnsi="Times New Roman"/>
                <w:sz w:val="20"/>
                <w:szCs w:val="20"/>
                <w:lang w:val="ru-RU"/>
              </w:rPr>
            </w:pPr>
            <w:r w:rsidRPr="00115690">
              <w:rPr>
                <w:rFonts w:ascii="Times New Roman" w:hAnsi="Times New Roman"/>
                <w:sz w:val="20"/>
                <w:szCs w:val="20"/>
                <w:lang w:val="ru-RU"/>
              </w:rPr>
              <w:t>- Вежбе за развој аеробне издржњив.</w:t>
            </w:r>
          </w:p>
          <w:p w:rsidR="00EE64FC" w:rsidRPr="00115690" w:rsidRDefault="00EE64FC" w:rsidP="00B870F7">
            <w:pPr>
              <w:spacing w:after="0"/>
              <w:ind w:left="120"/>
              <w:rPr>
                <w:rFonts w:ascii="Times New Roman" w:hAnsi="Times New Roman"/>
                <w:sz w:val="20"/>
                <w:szCs w:val="20"/>
                <w:lang w:val="ru-RU"/>
              </w:rPr>
            </w:pPr>
            <w:r w:rsidRPr="00115690">
              <w:rPr>
                <w:rFonts w:ascii="Times New Roman" w:hAnsi="Times New Roman"/>
                <w:sz w:val="20"/>
                <w:szCs w:val="20"/>
                <w:lang w:val="ru-RU"/>
              </w:rPr>
              <w:t>- Вежбе за развој мишићне снаге</w:t>
            </w:r>
          </w:p>
          <w:p w:rsidR="00EE64FC" w:rsidRPr="00115690" w:rsidRDefault="00EE64FC" w:rsidP="00B870F7">
            <w:pPr>
              <w:spacing w:after="0"/>
              <w:ind w:left="120"/>
              <w:rPr>
                <w:rFonts w:ascii="Times New Roman" w:hAnsi="Times New Roman"/>
                <w:sz w:val="20"/>
                <w:szCs w:val="20"/>
                <w:lang w:val="ru-RU"/>
              </w:rPr>
            </w:pPr>
            <w:r w:rsidRPr="00115690">
              <w:rPr>
                <w:rFonts w:ascii="Times New Roman" w:hAnsi="Times New Roman"/>
                <w:sz w:val="20"/>
                <w:szCs w:val="20"/>
                <w:lang w:val="ru-RU"/>
              </w:rPr>
              <w:t>- Полигон спретности и окретности</w:t>
            </w:r>
          </w:p>
          <w:p w:rsidR="00EE64FC" w:rsidRPr="00115690" w:rsidRDefault="00EE64FC" w:rsidP="00B870F7">
            <w:pPr>
              <w:spacing w:after="0"/>
              <w:ind w:left="120"/>
              <w:rPr>
                <w:rFonts w:ascii="Times New Roman" w:hAnsi="Times New Roman"/>
                <w:sz w:val="20"/>
                <w:szCs w:val="20"/>
                <w:lang w:val="ru-RU"/>
              </w:rPr>
            </w:pPr>
            <w:r w:rsidRPr="00115690">
              <w:rPr>
                <w:rFonts w:ascii="Times New Roman" w:hAnsi="Times New Roman"/>
                <w:sz w:val="20"/>
                <w:szCs w:val="20"/>
                <w:lang w:val="ru-RU"/>
              </w:rPr>
              <w:t>- Вежбе по станицама</w:t>
            </w:r>
          </w:p>
          <w:p w:rsidR="00EE64FC" w:rsidRPr="00115690" w:rsidRDefault="00EE64FC" w:rsidP="00B870F7">
            <w:pPr>
              <w:spacing w:after="0"/>
              <w:ind w:left="120"/>
              <w:rPr>
                <w:rFonts w:ascii="Times New Roman" w:hAnsi="Times New Roman"/>
                <w:sz w:val="20"/>
                <w:szCs w:val="20"/>
                <w:lang w:val="ru-RU"/>
              </w:rPr>
            </w:pPr>
            <w:r w:rsidRPr="00115690">
              <w:rPr>
                <w:rFonts w:ascii="Times New Roman" w:hAnsi="Times New Roman"/>
                <w:sz w:val="20"/>
                <w:szCs w:val="20"/>
                <w:lang w:val="ru-RU"/>
              </w:rPr>
              <w:t>- Кондициони тренинг</w:t>
            </w:r>
          </w:p>
          <w:p w:rsidR="00EE64FC" w:rsidRPr="00115690" w:rsidRDefault="00EE64FC" w:rsidP="00B870F7">
            <w:pPr>
              <w:spacing w:after="0"/>
              <w:ind w:left="120"/>
              <w:rPr>
                <w:rFonts w:ascii="Times New Roman" w:hAnsi="Times New Roman"/>
                <w:sz w:val="20"/>
                <w:szCs w:val="20"/>
                <w:lang w:val="ru-RU"/>
              </w:rPr>
            </w:pPr>
            <w:r w:rsidRPr="00115690">
              <w:rPr>
                <w:rFonts w:ascii="Times New Roman" w:hAnsi="Times New Roman"/>
                <w:sz w:val="20"/>
                <w:szCs w:val="20"/>
                <w:lang w:val="ru-RU"/>
              </w:rPr>
              <w:t>- Вежбе за развој гипкости</w:t>
            </w:r>
          </w:p>
          <w:p w:rsidR="00EE64FC" w:rsidRPr="00115690" w:rsidRDefault="00EE64FC" w:rsidP="00B870F7">
            <w:pPr>
              <w:spacing w:after="0"/>
              <w:ind w:left="120"/>
              <w:rPr>
                <w:rFonts w:ascii="Times New Roman" w:hAnsi="Times New Roman"/>
                <w:sz w:val="20"/>
                <w:szCs w:val="20"/>
                <w:lang w:val="ru-RU"/>
              </w:rPr>
            </w:pPr>
            <w:r w:rsidRPr="00115690">
              <w:rPr>
                <w:rFonts w:ascii="Times New Roman" w:hAnsi="Times New Roman"/>
                <w:sz w:val="20"/>
                <w:szCs w:val="20"/>
                <w:lang w:val="ru-RU"/>
              </w:rPr>
              <w:t xml:space="preserve">- Везбе за развој брзине </w:t>
            </w:r>
          </w:p>
          <w:p w:rsidR="00EE64FC" w:rsidRPr="00115690" w:rsidRDefault="00EE64FC" w:rsidP="00B870F7">
            <w:pPr>
              <w:spacing w:after="0"/>
              <w:rPr>
                <w:rFonts w:ascii="Times New Roman" w:hAnsi="Times New Roman"/>
                <w:b/>
                <w:sz w:val="20"/>
                <w:szCs w:val="20"/>
                <w:lang w:val="ru-RU"/>
              </w:rPr>
            </w:pPr>
            <w:r w:rsidRPr="00115690">
              <w:rPr>
                <w:rFonts w:ascii="Times New Roman" w:hAnsi="Times New Roman"/>
                <w:b/>
                <w:sz w:val="20"/>
                <w:szCs w:val="20"/>
                <w:lang w:val="ru-RU"/>
              </w:rPr>
              <w:t>Атлетика:</w:t>
            </w:r>
          </w:p>
          <w:p w:rsidR="00EE64FC" w:rsidRPr="00115690" w:rsidRDefault="00EE64FC" w:rsidP="00B870F7">
            <w:pPr>
              <w:spacing w:after="0"/>
              <w:rPr>
                <w:rFonts w:ascii="Times New Roman" w:hAnsi="Times New Roman"/>
                <w:sz w:val="20"/>
                <w:szCs w:val="20"/>
                <w:lang w:val="ru-RU"/>
              </w:rPr>
            </w:pPr>
            <w:r w:rsidRPr="00115690">
              <w:rPr>
                <w:rFonts w:ascii="Times New Roman" w:hAnsi="Times New Roman"/>
                <w:sz w:val="20"/>
                <w:szCs w:val="20"/>
                <w:lang w:val="ru-RU"/>
              </w:rPr>
              <w:t xml:space="preserve">    -Техника спринтерског трчања</w:t>
            </w:r>
          </w:p>
          <w:p w:rsidR="00EE64FC" w:rsidRPr="00115690" w:rsidRDefault="00EE64FC" w:rsidP="00B870F7">
            <w:pPr>
              <w:spacing w:after="0"/>
              <w:rPr>
                <w:rFonts w:ascii="Times New Roman" w:hAnsi="Times New Roman"/>
                <w:sz w:val="20"/>
                <w:szCs w:val="20"/>
                <w:lang w:val="ru-RU"/>
              </w:rPr>
            </w:pPr>
            <w:r w:rsidRPr="00115690">
              <w:rPr>
                <w:rFonts w:ascii="Times New Roman" w:hAnsi="Times New Roman"/>
                <w:sz w:val="20"/>
                <w:szCs w:val="20"/>
                <w:lang w:val="ru-RU"/>
              </w:rPr>
              <w:t xml:space="preserve">   - Техника истрајног трчања</w:t>
            </w:r>
          </w:p>
          <w:p w:rsidR="00EE64FC" w:rsidRPr="00115690" w:rsidRDefault="00EE64FC" w:rsidP="00B870F7">
            <w:pPr>
              <w:spacing w:after="0"/>
              <w:rPr>
                <w:rFonts w:ascii="Times New Roman" w:hAnsi="Times New Roman"/>
                <w:sz w:val="20"/>
                <w:szCs w:val="20"/>
                <w:lang w:val="ru-RU"/>
              </w:rPr>
            </w:pPr>
            <w:r w:rsidRPr="00115690">
              <w:rPr>
                <w:rFonts w:ascii="Times New Roman" w:hAnsi="Times New Roman"/>
                <w:sz w:val="20"/>
                <w:szCs w:val="20"/>
                <w:lang w:val="ru-RU"/>
              </w:rPr>
              <w:t xml:space="preserve">   - Техника штафетног трчања</w:t>
            </w:r>
          </w:p>
          <w:p w:rsidR="00EE64FC" w:rsidRPr="00115690" w:rsidRDefault="00EE64FC" w:rsidP="00B870F7">
            <w:pPr>
              <w:spacing w:after="0"/>
              <w:rPr>
                <w:rFonts w:ascii="Times New Roman" w:hAnsi="Times New Roman"/>
                <w:sz w:val="20"/>
                <w:szCs w:val="20"/>
                <w:lang w:val="ru-RU"/>
              </w:rPr>
            </w:pPr>
            <w:r w:rsidRPr="00115690">
              <w:rPr>
                <w:rFonts w:ascii="Times New Roman" w:hAnsi="Times New Roman"/>
                <w:sz w:val="20"/>
                <w:szCs w:val="20"/>
                <w:lang w:val="ru-RU"/>
              </w:rPr>
              <w:t xml:space="preserve">   - Техника ниског и високог старта</w:t>
            </w:r>
          </w:p>
          <w:p w:rsidR="00EE64FC" w:rsidRPr="00115690" w:rsidRDefault="00EE64FC" w:rsidP="00B870F7">
            <w:pPr>
              <w:spacing w:after="0"/>
              <w:rPr>
                <w:rFonts w:ascii="Times New Roman" w:hAnsi="Times New Roman"/>
                <w:sz w:val="20"/>
                <w:szCs w:val="20"/>
                <w:lang w:val="ru-RU"/>
              </w:rPr>
            </w:pPr>
            <w:r w:rsidRPr="00115690">
              <w:rPr>
                <w:rFonts w:ascii="Times New Roman" w:hAnsi="Times New Roman"/>
                <w:sz w:val="20"/>
                <w:szCs w:val="20"/>
                <w:lang w:val="ru-RU"/>
              </w:rPr>
              <w:t xml:space="preserve">   - Техника скока у даљ из места и скока у вис техником „маказице“</w:t>
            </w:r>
          </w:p>
          <w:p w:rsidR="00EE64FC" w:rsidRPr="00F523A5" w:rsidRDefault="00EE64FC" w:rsidP="00B870F7">
            <w:pPr>
              <w:spacing w:after="0"/>
              <w:rPr>
                <w:rFonts w:ascii="Times New Roman" w:hAnsi="Times New Roman"/>
                <w:sz w:val="20"/>
                <w:szCs w:val="20"/>
              </w:rPr>
            </w:pPr>
            <w:r w:rsidRPr="00115690">
              <w:rPr>
                <w:lang w:val="ru-RU"/>
              </w:rPr>
              <w:t xml:space="preserve">   - Техника бацања кугле </w:t>
            </w:r>
          </w:p>
          <w:p w:rsidR="00EE64FC" w:rsidRPr="00F523A5" w:rsidRDefault="00EE64FC" w:rsidP="00B870F7">
            <w:pPr>
              <w:pStyle w:val="NoSpacing"/>
              <w:rPr>
                <w:rFonts w:ascii="Times New Roman" w:hAnsi="Times New Roman"/>
                <w:sz w:val="20"/>
                <w:szCs w:val="20"/>
                <w:lang w:val="sr-Cyrl-CS"/>
              </w:rPr>
            </w:pPr>
            <w:r w:rsidRPr="00F523A5">
              <w:rPr>
                <w:rFonts w:ascii="Times New Roman" w:hAnsi="Times New Roman"/>
                <w:sz w:val="20"/>
                <w:szCs w:val="20"/>
                <w:lang w:val="sr-Cyrl-CS"/>
              </w:rPr>
              <w:t>- Бацање лоптице (до200g)</w:t>
            </w:r>
          </w:p>
          <w:p w:rsidR="00EE64FC" w:rsidRPr="00115690" w:rsidRDefault="00EE64FC" w:rsidP="00B870F7">
            <w:pPr>
              <w:pStyle w:val="NoSpacing"/>
              <w:rPr>
                <w:rFonts w:ascii="Times New Roman" w:hAnsi="Times New Roman"/>
                <w:b/>
                <w:sz w:val="20"/>
                <w:szCs w:val="20"/>
                <w:lang w:val="ru-RU"/>
              </w:rPr>
            </w:pPr>
            <w:r w:rsidRPr="00F523A5">
              <w:rPr>
                <w:rFonts w:ascii="Times New Roman" w:hAnsi="Times New Roman"/>
                <w:sz w:val="20"/>
                <w:szCs w:val="20"/>
                <w:lang w:val="sr-Cyrl-CS"/>
              </w:rPr>
              <w:t>- Бацање „vorteks-a"</w:t>
            </w:r>
            <w:r w:rsidRPr="00115690">
              <w:rPr>
                <w:rFonts w:ascii="Times New Roman" w:hAnsi="Times New Roman"/>
                <w:b/>
                <w:sz w:val="20"/>
                <w:szCs w:val="20"/>
                <w:lang w:val="ru-RU"/>
              </w:rPr>
              <w:t>Спортска гимнастика:</w:t>
            </w:r>
          </w:p>
          <w:p w:rsidR="00EE64FC" w:rsidRPr="00115690" w:rsidRDefault="00EE64FC" w:rsidP="00B870F7">
            <w:pPr>
              <w:spacing w:after="0"/>
              <w:ind w:left="300"/>
              <w:rPr>
                <w:rFonts w:ascii="Times New Roman" w:hAnsi="Times New Roman"/>
                <w:sz w:val="20"/>
                <w:szCs w:val="20"/>
                <w:lang w:val="ru-RU"/>
              </w:rPr>
            </w:pPr>
            <w:r w:rsidRPr="00115690">
              <w:rPr>
                <w:rFonts w:ascii="Times New Roman" w:hAnsi="Times New Roman"/>
                <w:sz w:val="20"/>
                <w:szCs w:val="20"/>
                <w:lang w:val="ru-RU"/>
              </w:rPr>
              <w:t>- Вежба на тлу</w:t>
            </w:r>
          </w:p>
          <w:p w:rsidR="00EE64FC" w:rsidRPr="00115690" w:rsidRDefault="00EE64FC" w:rsidP="00B870F7">
            <w:pPr>
              <w:spacing w:after="0"/>
              <w:ind w:left="300"/>
              <w:rPr>
                <w:rFonts w:ascii="Times New Roman" w:hAnsi="Times New Roman"/>
                <w:sz w:val="20"/>
                <w:szCs w:val="20"/>
                <w:lang w:val="ru-RU"/>
              </w:rPr>
            </w:pPr>
            <w:r w:rsidRPr="00115690">
              <w:rPr>
                <w:rFonts w:ascii="Times New Roman" w:hAnsi="Times New Roman"/>
                <w:sz w:val="20"/>
                <w:szCs w:val="20"/>
                <w:lang w:val="ru-RU"/>
              </w:rPr>
              <w:t>- Вежба на ниској греди</w:t>
            </w:r>
          </w:p>
          <w:p w:rsidR="00EE64FC" w:rsidRPr="00115690" w:rsidRDefault="00EE64FC" w:rsidP="00B870F7">
            <w:pPr>
              <w:spacing w:after="0"/>
              <w:rPr>
                <w:rFonts w:ascii="Times New Roman" w:hAnsi="Times New Roman"/>
                <w:b/>
                <w:sz w:val="20"/>
                <w:szCs w:val="20"/>
                <w:lang w:val="ru-RU"/>
              </w:rPr>
            </w:pPr>
            <w:r w:rsidRPr="00115690">
              <w:rPr>
                <w:rFonts w:ascii="Times New Roman" w:hAnsi="Times New Roman"/>
                <w:b/>
                <w:sz w:val="20"/>
                <w:szCs w:val="20"/>
                <w:lang w:val="ru-RU"/>
              </w:rPr>
              <w:t>Ритмичка гимнастика:</w:t>
            </w:r>
          </w:p>
          <w:p w:rsidR="00EE64FC" w:rsidRPr="00115690" w:rsidRDefault="00EE64FC" w:rsidP="00B870F7">
            <w:pPr>
              <w:spacing w:after="0"/>
              <w:rPr>
                <w:rFonts w:ascii="Times New Roman" w:hAnsi="Times New Roman"/>
                <w:sz w:val="20"/>
                <w:szCs w:val="20"/>
                <w:lang w:val="ru-RU"/>
              </w:rPr>
            </w:pPr>
            <w:r w:rsidRPr="00115690">
              <w:rPr>
                <w:rFonts w:ascii="Times New Roman" w:hAnsi="Times New Roman"/>
                <w:sz w:val="20"/>
                <w:szCs w:val="20"/>
                <w:lang w:val="ru-RU"/>
              </w:rPr>
              <w:t xml:space="preserve">     - Вежба без реквизита</w:t>
            </w:r>
          </w:p>
          <w:p w:rsidR="00EE64FC" w:rsidRPr="00115690" w:rsidRDefault="00EE64FC" w:rsidP="00B870F7">
            <w:pPr>
              <w:spacing w:after="0"/>
              <w:rPr>
                <w:rFonts w:ascii="Times New Roman" w:hAnsi="Times New Roman"/>
                <w:sz w:val="20"/>
                <w:szCs w:val="20"/>
                <w:lang w:val="ru-RU"/>
              </w:rPr>
            </w:pPr>
            <w:r w:rsidRPr="00115690">
              <w:rPr>
                <w:rFonts w:ascii="Times New Roman" w:hAnsi="Times New Roman"/>
                <w:sz w:val="20"/>
                <w:szCs w:val="20"/>
                <w:lang w:val="ru-RU"/>
              </w:rPr>
              <w:t xml:space="preserve">     - Вежба са реквизитом</w:t>
            </w:r>
          </w:p>
          <w:p w:rsidR="00EE64FC" w:rsidRPr="00115690" w:rsidRDefault="00EE64FC" w:rsidP="00B870F7">
            <w:pPr>
              <w:spacing w:after="0"/>
              <w:rPr>
                <w:rFonts w:ascii="Times New Roman" w:hAnsi="Times New Roman"/>
                <w:b/>
                <w:sz w:val="20"/>
                <w:szCs w:val="20"/>
                <w:lang w:val="ru-RU"/>
              </w:rPr>
            </w:pPr>
            <w:r w:rsidRPr="00115690">
              <w:rPr>
                <w:rFonts w:ascii="Times New Roman" w:hAnsi="Times New Roman"/>
                <w:b/>
                <w:sz w:val="20"/>
                <w:szCs w:val="20"/>
                <w:lang w:val="ru-RU"/>
              </w:rPr>
              <w:t>Вежбе обликоваља:</w:t>
            </w:r>
          </w:p>
          <w:p w:rsidR="00EE64FC" w:rsidRPr="00115690" w:rsidRDefault="00EE64FC" w:rsidP="00B870F7">
            <w:pPr>
              <w:spacing w:after="0"/>
              <w:ind w:left="420"/>
              <w:rPr>
                <w:rFonts w:ascii="Times New Roman" w:hAnsi="Times New Roman"/>
                <w:sz w:val="20"/>
                <w:szCs w:val="20"/>
                <w:lang w:val="ru-RU"/>
              </w:rPr>
            </w:pPr>
            <w:r w:rsidRPr="00115690">
              <w:rPr>
                <w:rFonts w:ascii="Times New Roman" w:hAnsi="Times New Roman"/>
                <w:sz w:val="20"/>
                <w:szCs w:val="20"/>
                <w:lang w:val="ru-RU"/>
              </w:rPr>
              <w:t>- Избор вежби на тлу</w:t>
            </w:r>
          </w:p>
          <w:p w:rsidR="00EE64FC" w:rsidRPr="00115690" w:rsidRDefault="00EE64FC" w:rsidP="00B870F7">
            <w:pPr>
              <w:spacing w:after="0"/>
              <w:ind w:left="420"/>
              <w:rPr>
                <w:rFonts w:ascii="Times New Roman" w:hAnsi="Times New Roman"/>
                <w:sz w:val="20"/>
                <w:szCs w:val="20"/>
                <w:lang w:val="ru-RU"/>
              </w:rPr>
            </w:pPr>
            <w:r w:rsidRPr="00115690">
              <w:rPr>
                <w:rFonts w:ascii="Times New Roman" w:hAnsi="Times New Roman"/>
                <w:sz w:val="20"/>
                <w:szCs w:val="20"/>
                <w:lang w:val="ru-RU"/>
              </w:rPr>
              <w:t>- Избор вежби са палицом</w:t>
            </w:r>
          </w:p>
          <w:p w:rsidR="00EE64FC" w:rsidRPr="00115690" w:rsidRDefault="00EE64FC" w:rsidP="00B870F7">
            <w:pPr>
              <w:spacing w:after="0"/>
              <w:ind w:left="420"/>
              <w:rPr>
                <w:rFonts w:ascii="Times New Roman" w:hAnsi="Times New Roman"/>
                <w:sz w:val="20"/>
                <w:szCs w:val="20"/>
                <w:lang w:val="ru-RU"/>
              </w:rPr>
            </w:pPr>
            <w:r w:rsidRPr="00115690">
              <w:rPr>
                <w:rFonts w:ascii="Times New Roman" w:hAnsi="Times New Roman"/>
                <w:sz w:val="20"/>
                <w:szCs w:val="20"/>
                <w:lang w:val="ru-RU"/>
              </w:rPr>
              <w:t>- Избор вежби са лоптом</w:t>
            </w:r>
          </w:p>
          <w:p w:rsidR="00EE64FC" w:rsidRPr="00115690" w:rsidRDefault="00EE64FC" w:rsidP="00B870F7">
            <w:pPr>
              <w:spacing w:after="0"/>
              <w:ind w:left="420"/>
              <w:rPr>
                <w:rFonts w:ascii="Times New Roman" w:hAnsi="Times New Roman"/>
                <w:sz w:val="20"/>
                <w:szCs w:val="20"/>
                <w:lang w:val="ru-RU"/>
              </w:rPr>
            </w:pPr>
            <w:r w:rsidRPr="00115690">
              <w:rPr>
                <w:rFonts w:ascii="Times New Roman" w:hAnsi="Times New Roman"/>
                <w:sz w:val="20"/>
                <w:szCs w:val="20"/>
                <w:lang w:val="ru-RU"/>
              </w:rPr>
              <w:t>- Избор вежби обручем</w:t>
            </w:r>
          </w:p>
          <w:p w:rsidR="00EE64FC" w:rsidRPr="00115690" w:rsidRDefault="00EE64FC" w:rsidP="00B870F7">
            <w:pPr>
              <w:spacing w:after="0"/>
              <w:ind w:left="420"/>
              <w:rPr>
                <w:rFonts w:ascii="Times New Roman" w:hAnsi="Times New Roman"/>
                <w:sz w:val="20"/>
                <w:szCs w:val="20"/>
                <w:lang w:val="ru-RU"/>
              </w:rPr>
            </w:pPr>
            <w:r w:rsidRPr="00115690">
              <w:rPr>
                <w:rFonts w:ascii="Times New Roman" w:hAnsi="Times New Roman"/>
                <w:sz w:val="20"/>
                <w:szCs w:val="20"/>
                <w:lang w:val="ru-RU"/>
              </w:rPr>
              <w:t>- Избор вежби уз рипстол</w:t>
            </w:r>
          </w:p>
          <w:p w:rsidR="00EE64FC" w:rsidRPr="00115690" w:rsidRDefault="00EE64FC" w:rsidP="00B870F7">
            <w:pPr>
              <w:spacing w:after="0"/>
              <w:ind w:left="420"/>
              <w:rPr>
                <w:rFonts w:ascii="Times New Roman" w:hAnsi="Times New Roman"/>
                <w:sz w:val="20"/>
                <w:szCs w:val="20"/>
                <w:lang w:val="ru-RU"/>
              </w:rPr>
            </w:pPr>
            <w:r w:rsidRPr="00115690">
              <w:rPr>
                <w:rFonts w:ascii="Times New Roman" w:hAnsi="Times New Roman"/>
                <w:sz w:val="20"/>
                <w:szCs w:val="20"/>
                <w:lang w:val="ru-RU"/>
              </w:rPr>
              <w:t>- Избор вежби са вијачом</w:t>
            </w:r>
          </w:p>
          <w:p w:rsidR="00EE64FC" w:rsidRPr="00115690" w:rsidRDefault="00EE64FC" w:rsidP="00B870F7">
            <w:pPr>
              <w:spacing w:after="0"/>
              <w:rPr>
                <w:rFonts w:ascii="Times New Roman" w:hAnsi="Times New Roman"/>
                <w:b/>
                <w:sz w:val="20"/>
                <w:szCs w:val="20"/>
                <w:lang w:val="ru-RU"/>
              </w:rPr>
            </w:pPr>
            <w:r w:rsidRPr="00115690">
              <w:rPr>
                <w:rFonts w:ascii="Times New Roman" w:hAnsi="Times New Roman"/>
                <w:b/>
                <w:sz w:val="20"/>
                <w:szCs w:val="20"/>
                <w:lang w:val="ru-RU"/>
              </w:rPr>
              <w:t>Кошарка:</w:t>
            </w:r>
          </w:p>
          <w:p w:rsidR="00EE64FC" w:rsidRPr="00F523A5" w:rsidRDefault="00EE64FC" w:rsidP="00B870F7">
            <w:pPr>
              <w:pStyle w:val="NoSpacing"/>
              <w:rPr>
                <w:rFonts w:ascii="Times New Roman" w:hAnsi="Times New Roman"/>
                <w:sz w:val="20"/>
                <w:szCs w:val="20"/>
                <w:lang w:val="sr-Cyrl-CS"/>
              </w:rPr>
            </w:pPr>
            <w:r w:rsidRPr="00F523A5">
              <w:rPr>
                <w:rFonts w:ascii="Times New Roman" w:hAnsi="Times New Roman"/>
                <w:sz w:val="20"/>
                <w:szCs w:val="20"/>
                <w:lang w:val="sr-Cyrl-CS"/>
              </w:rPr>
              <w:t>Техника хватања и додаваља лопте</w:t>
            </w:r>
          </w:p>
          <w:p w:rsidR="00EE64FC" w:rsidRPr="00F523A5" w:rsidRDefault="00EE64FC" w:rsidP="00B870F7">
            <w:pPr>
              <w:pStyle w:val="NoSpacing"/>
              <w:rPr>
                <w:rFonts w:ascii="Times New Roman" w:hAnsi="Times New Roman"/>
                <w:sz w:val="20"/>
                <w:szCs w:val="20"/>
                <w:lang w:val="sr-Cyrl-CS"/>
              </w:rPr>
            </w:pPr>
            <w:r w:rsidRPr="00F523A5">
              <w:rPr>
                <w:rFonts w:ascii="Times New Roman" w:hAnsi="Times New Roman"/>
                <w:sz w:val="20"/>
                <w:szCs w:val="20"/>
                <w:lang w:val="sr-Cyrl-CS"/>
              </w:rPr>
              <w:t xml:space="preserve">Техника вођења лопте </w:t>
            </w:r>
          </w:p>
          <w:p w:rsidR="00EE64FC" w:rsidRPr="00F523A5" w:rsidRDefault="00EE64FC" w:rsidP="00B870F7">
            <w:pPr>
              <w:pStyle w:val="NoSpacing"/>
              <w:rPr>
                <w:rFonts w:ascii="Times New Roman" w:hAnsi="Times New Roman"/>
                <w:sz w:val="20"/>
                <w:szCs w:val="20"/>
                <w:lang w:val="sr-Cyrl-CS"/>
              </w:rPr>
            </w:pPr>
            <w:r w:rsidRPr="00F523A5">
              <w:rPr>
                <w:rFonts w:ascii="Times New Roman" w:hAnsi="Times New Roman"/>
                <w:sz w:val="20"/>
                <w:szCs w:val="20"/>
                <w:lang w:val="sr-Cyrl-CS"/>
              </w:rPr>
              <w:t>Техника кретања у основном ставу у одбрани</w:t>
            </w:r>
          </w:p>
          <w:p w:rsidR="00EE64FC" w:rsidRPr="00F523A5" w:rsidRDefault="00EE64FC" w:rsidP="00B870F7">
            <w:pPr>
              <w:pStyle w:val="NoSpacing"/>
              <w:rPr>
                <w:rFonts w:ascii="Times New Roman" w:hAnsi="Times New Roman"/>
                <w:sz w:val="20"/>
                <w:szCs w:val="20"/>
                <w:lang w:val="sr-Cyrl-CS"/>
              </w:rPr>
            </w:pPr>
            <w:r w:rsidRPr="00F523A5">
              <w:rPr>
                <w:rFonts w:ascii="Times New Roman" w:hAnsi="Times New Roman"/>
                <w:sz w:val="20"/>
                <w:szCs w:val="20"/>
                <w:lang w:val="sr-Cyrl-CS"/>
              </w:rPr>
              <w:t>Техника основног корака</w:t>
            </w:r>
          </w:p>
          <w:p w:rsidR="00EE64FC" w:rsidRPr="00F523A5" w:rsidRDefault="00EE64FC" w:rsidP="00B870F7">
            <w:pPr>
              <w:pStyle w:val="NoSpacing"/>
              <w:rPr>
                <w:rFonts w:ascii="Times New Roman" w:hAnsi="Times New Roman"/>
                <w:sz w:val="20"/>
                <w:szCs w:val="20"/>
                <w:lang w:val="sr-Cyrl-CS"/>
              </w:rPr>
            </w:pPr>
            <w:r w:rsidRPr="00F523A5">
              <w:rPr>
                <w:rFonts w:ascii="Times New Roman" w:hAnsi="Times New Roman"/>
                <w:sz w:val="20"/>
                <w:szCs w:val="20"/>
                <w:lang w:val="sr-Cyrl-CS"/>
              </w:rPr>
              <w:t>Контрола лопте у месту и кретању</w:t>
            </w:r>
          </w:p>
          <w:p w:rsidR="00EE64FC" w:rsidRPr="00F523A5" w:rsidRDefault="00EE64FC" w:rsidP="00B870F7">
            <w:pPr>
              <w:pStyle w:val="NoSpacing"/>
              <w:rPr>
                <w:rFonts w:ascii="Times New Roman" w:hAnsi="Times New Roman"/>
                <w:sz w:val="20"/>
                <w:szCs w:val="20"/>
                <w:lang w:val="sr-Cyrl-CS"/>
              </w:rPr>
            </w:pPr>
            <w:r w:rsidRPr="00F523A5">
              <w:rPr>
                <w:rFonts w:ascii="Times New Roman" w:hAnsi="Times New Roman"/>
                <w:sz w:val="20"/>
                <w:szCs w:val="20"/>
                <w:lang w:val="sr-Cyrl-CS"/>
              </w:rPr>
              <w:t>Дриблинг</w:t>
            </w:r>
          </w:p>
          <w:p w:rsidR="00EE64FC" w:rsidRPr="00F523A5" w:rsidRDefault="00EE64FC" w:rsidP="00B870F7">
            <w:pPr>
              <w:pStyle w:val="NoSpacing"/>
              <w:rPr>
                <w:rFonts w:ascii="Times New Roman" w:hAnsi="Times New Roman"/>
                <w:sz w:val="20"/>
                <w:szCs w:val="20"/>
                <w:lang w:val="sr-Cyrl-CS"/>
              </w:rPr>
            </w:pPr>
            <w:r w:rsidRPr="00F523A5">
              <w:rPr>
                <w:rFonts w:ascii="Times New Roman" w:hAnsi="Times New Roman"/>
                <w:sz w:val="20"/>
                <w:szCs w:val="20"/>
                <w:lang w:val="sr-Cyrl-CS"/>
              </w:rPr>
              <w:t>Техника шута на кош</w:t>
            </w:r>
          </w:p>
          <w:p w:rsidR="00EE64FC" w:rsidRPr="00F523A5" w:rsidRDefault="00EE64FC" w:rsidP="00B870F7">
            <w:pPr>
              <w:pStyle w:val="NoSpacing"/>
              <w:rPr>
                <w:rFonts w:ascii="Times New Roman" w:hAnsi="Times New Roman"/>
                <w:sz w:val="20"/>
                <w:szCs w:val="20"/>
                <w:lang w:val="sr-Cyrl-CS"/>
              </w:rPr>
            </w:pPr>
            <w:r w:rsidRPr="00F523A5">
              <w:rPr>
                <w:rFonts w:ascii="Times New Roman" w:hAnsi="Times New Roman"/>
                <w:sz w:val="20"/>
                <w:szCs w:val="20"/>
                <w:lang w:val="sr-Cyrl-CS"/>
              </w:rPr>
              <w:t>Принципи индивидуалне и зонске одбране</w:t>
            </w:r>
          </w:p>
          <w:p w:rsidR="00EE64FC" w:rsidRDefault="00EE64FC" w:rsidP="00B870F7">
            <w:pPr>
              <w:pStyle w:val="NoSpacing"/>
              <w:rPr>
                <w:rFonts w:ascii="Times New Roman" w:hAnsi="Times New Roman"/>
                <w:sz w:val="20"/>
                <w:szCs w:val="20"/>
              </w:rPr>
            </w:pPr>
            <w:r w:rsidRPr="00F523A5">
              <w:rPr>
                <w:rFonts w:ascii="Times New Roman" w:hAnsi="Times New Roman"/>
                <w:sz w:val="20"/>
                <w:szCs w:val="20"/>
                <w:lang w:val="sr-Cyrl-CS"/>
              </w:rPr>
              <w:t>Основна правила игре</w:t>
            </w:r>
          </w:p>
          <w:p w:rsidR="00EE64FC" w:rsidRPr="00055CE9" w:rsidRDefault="00EE64FC" w:rsidP="00B870F7">
            <w:pPr>
              <w:pStyle w:val="NoSpacing"/>
              <w:rPr>
                <w:rFonts w:ascii="Times New Roman" w:hAnsi="Times New Roman"/>
                <w:sz w:val="20"/>
                <w:szCs w:val="20"/>
                <w:lang w:val="sr-Cyrl-CS"/>
              </w:rPr>
            </w:pPr>
            <w:r w:rsidRPr="00055CE9">
              <w:rPr>
                <w:rFonts w:ascii="Times New Roman" w:hAnsi="Times New Roman"/>
                <w:sz w:val="20"/>
                <w:szCs w:val="20"/>
                <w:lang w:val="sr-Cyrl-CS"/>
              </w:rPr>
              <w:t>Спортски полигон</w:t>
            </w:r>
          </w:p>
          <w:p w:rsidR="00EE64FC" w:rsidRPr="00115690" w:rsidRDefault="00EE64FC" w:rsidP="00B870F7">
            <w:pPr>
              <w:spacing w:after="0"/>
              <w:rPr>
                <w:rFonts w:ascii="Times New Roman" w:hAnsi="Times New Roman"/>
                <w:b/>
                <w:sz w:val="20"/>
                <w:szCs w:val="20"/>
                <w:lang w:val="ru-RU"/>
              </w:rPr>
            </w:pPr>
            <w:r w:rsidRPr="00115690">
              <w:rPr>
                <w:rFonts w:ascii="Times New Roman" w:hAnsi="Times New Roman"/>
                <w:b/>
                <w:sz w:val="20"/>
                <w:szCs w:val="20"/>
                <w:lang w:val="ru-RU"/>
              </w:rPr>
              <w:t xml:space="preserve">Корективна гимнастика: </w:t>
            </w:r>
          </w:p>
          <w:p w:rsidR="00EE64FC" w:rsidRPr="00115690" w:rsidRDefault="00EE64FC" w:rsidP="00B870F7">
            <w:pPr>
              <w:spacing w:after="0"/>
              <w:rPr>
                <w:rFonts w:ascii="Times New Roman" w:hAnsi="Times New Roman"/>
                <w:sz w:val="20"/>
                <w:szCs w:val="20"/>
                <w:lang w:val="ru-RU"/>
              </w:rPr>
            </w:pPr>
            <w:r w:rsidRPr="00115690">
              <w:rPr>
                <w:rFonts w:ascii="Times New Roman" w:hAnsi="Times New Roman"/>
                <w:sz w:val="20"/>
                <w:szCs w:val="20"/>
                <w:lang w:val="ru-RU"/>
              </w:rPr>
              <w:t xml:space="preserve">   - Корективне вежбе за отклањање деформитета (кифоза, сколиоза, лордоза, деформитети грудног коша, „</w:t>
            </w:r>
            <w:r>
              <w:rPr>
                <w:rFonts w:ascii="Times New Roman" w:hAnsi="Times New Roman"/>
                <w:sz w:val="20"/>
                <w:szCs w:val="20"/>
              </w:rPr>
              <w:t>X</w:t>
            </w:r>
            <w:r w:rsidRPr="00115690">
              <w:rPr>
                <w:rFonts w:ascii="Times New Roman" w:hAnsi="Times New Roman"/>
                <w:sz w:val="20"/>
                <w:szCs w:val="20"/>
                <w:lang w:val="ru-RU"/>
              </w:rPr>
              <w:t>“ и „О“ ноге, равна стопала)</w:t>
            </w:r>
          </w:p>
        </w:tc>
        <w:tc>
          <w:tcPr>
            <w:tcW w:w="2196" w:type="dxa"/>
            <w:vAlign w:val="center"/>
          </w:tcPr>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Физичко вежбање – развијање физичких способности.</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Усвајање моторичких знања, умења и навика.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Теоријско образовање.</w:t>
            </w:r>
          </w:p>
          <w:p w:rsidR="00EE64FC" w:rsidRPr="00F523A5" w:rsidRDefault="00EE64FC" w:rsidP="00B870F7">
            <w:pPr>
              <w:pStyle w:val="NoSpacing"/>
              <w:rPr>
                <w:rFonts w:ascii="Times New Roman" w:hAnsi="Times New Roman"/>
                <w:sz w:val="13"/>
                <w:szCs w:val="13"/>
                <w:lang w:val="ru-RU"/>
              </w:rPr>
            </w:pPr>
            <w:r w:rsidRPr="00F523A5">
              <w:rPr>
                <w:rFonts w:ascii="Times New Roman" w:hAnsi="Times New Roman"/>
                <w:lang w:val="ru-RU"/>
              </w:rPr>
              <w:t>Моторичка и мисаона активност ученика.</w:t>
            </w:r>
          </w:p>
        </w:tc>
        <w:tc>
          <w:tcPr>
            <w:tcW w:w="2196" w:type="dxa"/>
            <w:vAlign w:val="center"/>
          </w:tcPr>
          <w:p w:rsidR="00EE64FC" w:rsidRPr="00F523A5" w:rsidRDefault="00EE64FC" w:rsidP="00B870F7">
            <w:pPr>
              <w:pStyle w:val="NoSpacing"/>
              <w:rPr>
                <w:rFonts w:ascii="Times New Roman" w:hAnsi="Times New Roman"/>
                <w:lang w:val="ru-RU" w:eastAsia="sr-Latn-CS"/>
              </w:rPr>
            </w:pPr>
            <w:r w:rsidRPr="00F523A5">
              <w:rPr>
                <w:rFonts w:ascii="Times New Roman" w:hAnsi="Times New Roman"/>
                <w:lang w:val="ru-RU" w:eastAsia="sr-Latn-CS"/>
              </w:rPr>
              <w:t xml:space="preserve">Израда плана, практичан рад, саветодавни рад, извођење вежби, консултације, организација такмичења, </w:t>
            </w:r>
          </w:p>
          <w:p w:rsidR="00EE64FC" w:rsidRPr="00F523A5" w:rsidRDefault="00EE64FC" w:rsidP="00B870F7">
            <w:pPr>
              <w:pStyle w:val="NoSpacing"/>
              <w:rPr>
                <w:rFonts w:ascii="Times New Roman" w:hAnsi="Times New Roman"/>
                <w:lang w:val="ru-RU" w:eastAsia="sr-Latn-CS"/>
              </w:rPr>
            </w:pPr>
            <w:r w:rsidRPr="00F523A5">
              <w:rPr>
                <w:rFonts w:ascii="Times New Roman" w:hAnsi="Times New Roman"/>
                <w:lang w:val="ru-RU" w:eastAsia="sr-Latn-CS"/>
              </w:rPr>
              <w:t xml:space="preserve">тимски рад, </w:t>
            </w:r>
          </w:p>
          <w:p w:rsidR="00EE64FC" w:rsidRPr="00F523A5" w:rsidRDefault="00EE64FC" w:rsidP="00B870F7">
            <w:pPr>
              <w:pStyle w:val="NoSpacing"/>
              <w:rPr>
                <w:rFonts w:ascii="Times New Roman" w:hAnsi="Times New Roman"/>
                <w:lang w:val="ru-RU" w:eastAsia="sr-Latn-CS"/>
              </w:rPr>
            </w:pPr>
            <w:r w:rsidRPr="00F523A5">
              <w:rPr>
                <w:rFonts w:ascii="Times New Roman" w:hAnsi="Times New Roman"/>
                <w:lang w:val="ru-RU" w:eastAsia="sr-Latn-CS"/>
              </w:rPr>
              <w:t>анализа.</w:t>
            </w:r>
          </w:p>
        </w:tc>
        <w:tc>
          <w:tcPr>
            <w:tcW w:w="2196" w:type="dxa"/>
            <w:vAlign w:val="center"/>
          </w:tcPr>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Јасноћа садржаја.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Оптимално коришћење простора, справа и реквизита.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 xml:space="preserve">Рационални облици и методе рада. </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 xml:space="preserve">Правилан избор вежби и функционало повезивање наставних тема. </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Визуелизација помоћу савремених техничких средстава.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Комбиновани рад, вербални метод, демонстрација,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метод разговора, практично вежбање, анализа.</w:t>
            </w:r>
          </w:p>
          <w:p w:rsidR="00EE64FC" w:rsidRPr="007212C4" w:rsidRDefault="00EE64FC" w:rsidP="00B870F7">
            <w:pPr>
              <w:pStyle w:val="NoSpacing"/>
              <w:rPr>
                <w:rFonts w:ascii="Times New Roman" w:hAnsi="Times New Roman"/>
                <w:sz w:val="20"/>
                <w:szCs w:val="20"/>
                <w:lang w:val="ru-RU" w:eastAsia="sr-Latn-CS"/>
              </w:rPr>
            </w:pPr>
            <w:r w:rsidRPr="00F523A5">
              <w:rPr>
                <w:rFonts w:ascii="Times New Roman" w:hAnsi="Times New Roman"/>
                <w:lang w:val="ru-RU"/>
              </w:rPr>
              <w:t>Континуирана процена рада и напредовања</w:t>
            </w:r>
            <w:r w:rsidRPr="007212C4">
              <w:rPr>
                <w:rFonts w:ascii="Times New Roman" w:hAnsi="Times New Roman"/>
                <w:sz w:val="20"/>
                <w:szCs w:val="20"/>
                <w:lang w:val="ru-RU" w:eastAsia="sr-Latn-CS"/>
              </w:rPr>
              <w:t>.</w:t>
            </w:r>
          </w:p>
          <w:p w:rsidR="00EE64FC" w:rsidRPr="007212C4" w:rsidRDefault="00EE64FC" w:rsidP="00B870F7">
            <w:pPr>
              <w:pStyle w:val="NoSpacing"/>
              <w:rPr>
                <w:rFonts w:ascii="Times New Roman" w:hAnsi="Times New Roman"/>
                <w:lang w:val="ru-RU"/>
              </w:rPr>
            </w:pPr>
          </w:p>
        </w:tc>
        <w:tc>
          <w:tcPr>
            <w:tcW w:w="4233" w:type="dxa"/>
            <w:vAlign w:val="center"/>
          </w:tcPr>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Циљ корективно-педагошког рада је стварање могућности да ученици знају да задовоље своја интересовања, потребе за стицањем знања, за бављење спортом као интегралним делом физичке културе и настојања да се стечена знања примењују у животу (стварање трајне навике за бављење спортом и учешћем на такмичењима).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Биолошки задаци: подстицање раста и развоја и утицање на правилно држање тела; развој и усавршавање моторичких способности.</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Педагошки задаци: бављење спортом уз примену технике, познавање правила и тактике, суђење и организација мечева и такмичења.</w:t>
            </w:r>
          </w:p>
          <w:p w:rsidR="00EE64FC" w:rsidRPr="00F523A5" w:rsidRDefault="00EE64FC" w:rsidP="00B870F7">
            <w:pPr>
              <w:pStyle w:val="NoSpacing"/>
              <w:rPr>
                <w:rFonts w:ascii="Times New Roman" w:hAnsi="Times New Roman"/>
                <w:lang w:val="ru-RU"/>
              </w:rPr>
            </w:pPr>
            <w:r w:rsidRPr="00F523A5">
              <w:rPr>
                <w:rFonts w:ascii="Times New Roman" w:hAnsi="Times New Roman"/>
                <w:lang w:val="ru-RU"/>
              </w:rPr>
              <w:t>Васпитни задаци: уз позитивну сарадњу испољавање сопствене личности и поштовање других. Развијање дисциплине, тимског рада и такмичарског духа.</w:t>
            </w:r>
          </w:p>
        </w:tc>
      </w:tr>
    </w:tbl>
    <w:p w:rsidR="00EE64FC" w:rsidRPr="00EE64FC" w:rsidRDefault="00EE64FC" w:rsidP="00EE64FC">
      <w:r>
        <w:br w:type="page"/>
      </w:r>
    </w:p>
    <w:p w:rsidR="00156AAD" w:rsidRPr="00090AE8" w:rsidRDefault="00156AAD" w:rsidP="00090AE8">
      <w:pPr>
        <w:pStyle w:val="Heading3"/>
        <w:rPr>
          <w:rFonts w:ascii="Verdana" w:hAnsi="Verdana"/>
          <w:sz w:val="28"/>
          <w:szCs w:val="28"/>
        </w:rPr>
      </w:pPr>
      <w:bookmarkStart w:id="124" w:name="_Toc18948894"/>
      <w:bookmarkStart w:id="125" w:name="_Toc18949223"/>
      <w:bookmarkStart w:id="126" w:name="_Toc18949340"/>
      <w:r w:rsidRPr="00090AE8">
        <w:rPr>
          <w:rFonts w:ascii="Verdana" w:hAnsi="Verdana"/>
          <w:sz w:val="28"/>
          <w:szCs w:val="28"/>
        </w:rPr>
        <w:t>ИЗБОРНИ ПРЕДМЕТИ</w:t>
      </w:r>
      <w:bookmarkEnd w:id="121"/>
      <w:bookmarkEnd w:id="122"/>
      <w:bookmarkEnd w:id="124"/>
      <w:bookmarkEnd w:id="125"/>
      <w:bookmarkEnd w:id="126"/>
    </w:p>
    <w:p w:rsidR="00156AAD" w:rsidRPr="00090AE8" w:rsidRDefault="00156AAD" w:rsidP="00156AAD">
      <w:pPr>
        <w:pStyle w:val="Heading4"/>
        <w:spacing w:before="0"/>
        <w:rPr>
          <w:rFonts w:ascii="Verdana" w:hAnsi="Verdana"/>
          <w:lang w:val="hr-HR"/>
        </w:rPr>
      </w:pPr>
      <w:bookmarkStart w:id="127" w:name="_Toc524902742"/>
      <w:bookmarkStart w:id="128" w:name="_Toc524915440"/>
      <w:bookmarkStart w:id="129" w:name="_Toc18949224"/>
      <w:r w:rsidRPr="00090AE8">
        <w:rPr>
          <w:rFonts w:ascii="Verdana" w:hAnsi="Verdana"/>
        </w:rPr>
        <w:t>ГРАЂАНСКО ВАСПИТАЊЕ</w:t>
      </w:r>
      <w:bookmarkEnd w:id="127"/>
      <w:bookmarkEnd w:id="128"/>
      <w:bookmarkEnd w:id="129"/>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2"/>
        <w:gridCol w:w="5456"/>
        <w:gridCol w:w="2700"/>
        <w:gridCol w:w="3524"/>
      </w:tblGrid>
      <w:tr w:rsidR="0004536A" w:rsidRPr="00B54041" w:rsidTr="00B03E7D">
        <w:trPr>
          <w:trHeight w:val="253"/>
          <w:tblHeader/>
          <w:jc w:val="center"/>
        </w:trPr>
        <w:tc>
          <w:tcPr>
            <w:tcW w:w="2672" w:type="dxa"/>
            <w:vMerge w:val="restart"/>
            <w:vAlign w:val="center"/>
          </w:tcPr>
          <w:p w:rsidR="0004536A" w:rsidRPr="00B54041" w:rsidRDefault="0004536A" w:rsidP="00B03E7D">
            <w:pPr>
              <w:pStyle w:val="NoSpacing"/>
              <w:jc w:val="center"/>
              <w:rPr>
                <w:rFonts w:ascii="Times New Roman" w:hAnsi="Times New Roman"/>
                <w:b/>
              </w:rPr>
            </w:pPr>
            <w:r w:rsidRPr="00B54041">
              <w:rPr>
                <w:rFonts w:ascii="Times New Roman" w:hAnsi="Times New Roman"/>
                <w:b/>
              </w:rPr>
              <w:t>РЕДНИ БРОЈ И НАЗИВ НАСТАВНЕ ТЕМЕ/</w:t>
            </w:r>
          </w:p>
          <w:p w:rsidR="0004536A" w:rsidRPr="00B54041" w:rsidRDefault="0004536A" w:rsidP="00B03E7D">
            <w:pPr>
              <w:pStyle w:val="NoSpacing"/>
              <w:jc w:val="center"/>
              <w:rPr>
                <w:rFonts w:ascii="Times New Roman" w:hAnsi="Times New Roman"/>
                <w:b/>
              </w:rPr>
            </w:pPr>
            <w:r w:rsidRPr="00B54041">
              <w:rPr>
                <w:rFonts w:ascii="Times New Roman" w:hAnsi="Times New Roman"/>
                <w:b/>
              </w:rPr>
              <w:t>ОБЛАСТИ</w:t>
            </w:r>
          </w:p>
        </w:tc>
        <w:tc>
          <w:tcPr>
            <w:tcW w:w="5456" w:type="dxa"/>
            <w:vMerge w:val="restart"/>
            <w:vAlign w:val="center"/>
          </w:tcPr>
          <w:p w:rsidR="0004536A" w:rsidRPr="00B54041" w:rsidRDefault="0004536A" w:rsidP="00B03E7D">
            <w:pPr>
              <w:pStyle w:val="NoSpacing"/>
              <w:jc w:val="center"/>
              <w:rPr>
                <w:rFonts w:ascii="Times New Roman" w:hAnsi="Times New Roman"/>
                <w:b/>
              </w:rPr>
            </w:pPr>
            <w:r w:rsidRPr="00B54041">
              <w:rPr>
                <w:rFonts w:ascii="Times New Roman" w:hAnsi="Times New Roman"/>
                <w:b/>
              </w:rPr>
              <w:t>ИСХОДИ</w:t>
            </w:r>
          </w:p>
        </w:tc>
        <w:tc>
          <w:tcPr>
            <w:tcW w:w="2700" w:type="dxa"/>
            <w:vMerge w:val="restart"/>
            <w:vAlign w:val="center"/>
          </w:tcPr>
          <w:p w:rsidR="0004536A" w:rsidRPr="00B54041" w:rsidRDefault="0004536A" w:rsidP="00B03E7D">
            <w:pPr>
              <w:pStyle w:val="NoSpacing"/>
              <w:jc w:val="center"/>
              <w:rPr>
                <w:rFonts w:ascii="Times New Roman" w:hAnsi="Times New Roman"/>
                <w:b/>
              </w:rPr>
            </w:pPr>
            <w:r w:rsidRPr="00B54041">
              <w:rPr>
                <w:rFonts w:ascii="Times New Roman" w:hAnsi="Times New Roman"/>
                <w:b/>
              </w:rPr>
              <w:t>МЕЂУПРЕДМЕТНЕ</w:t>
            </w:r>
          </w:p>
          <w:p w:rsidR="0004536A" w:rsidRPr="00B54041" w:rsidRDefault="0004536A" w:rsidP="00B03E7D">
            <w:pPr>
              <w:pStyle w:val="NoSpacing"/>
              <w:jc w:val="center"/>
              <w:rPr>
                <w:rFonts w:ascii="Times New Roman" w:hAnsi="Times New Roman"/>
                <w:b/>
              </w:rPr>
            </w:pPr>
            <w:r w:rsidRPr="00B54041">
              <w:rPr>
                <w:rFonts w:ascii="Times New Roman" w:hAnsi="Times New Roman"/>
                <w:b/>
              </w:rPr>
              <w:t>КОМПЕТЕНЦИЈЕ</w:t>
            </w:r>
          </w:p>
        </w:tc>
        <w:tc>
          <w:tcPr>
            <w:tcW w:w="3524" w:type="dxa"/>
            <w:vMerge w:val="restart"/>
            <w:vAlign w:val="center"/>
          </w:tcPr>
          <w:p w:rsidR="0004536A" w:rsidRPr="00B54041" w:rsidRDefault="0004536A" w:rsidP="00B03E7D">
            <w:pPr>
              <w:pStyle w:val="NoSpacing"/>
              <w:jc w:val="center"/>
              <w:rPr>
                <w:rFonts w:ascii="Times New Roman" w:hAnsi="Times New Roman"/>
                <w:b/>
              </w:rPr>
            </w:pPr>
            <w:r w:rsidRPr="00B54041">
              <w:rPr>
                <w:rFonts w:ascii="Times New Roman" w:hAnsi="Times New Roman"/>
                <w:b/>
              </w:rPr>
              <w:t xml:space="preserve">НАСТАВНИ </w:t>
            </w:r>
          </w:p>
          <w:p w:rsidR="0004536A" w:rsidRPr="00B54041" w:rsidRDefault="0004536A" w:rsidP="00B03E7D">
            <w:pPr>
              <w:pStyle w:val="NoSpacing"/>
              <w:jc w:val="center"/>
              <w:rPr>
                <w:rFonts w:ascii="Times New Roman" w:hAnsi="Times New Roman"/>
                <w:b/>
              </w:rPr>
            </w:pPr>
            <w:r w:rsidRPr="00B54041">
              <w:rPr>
                <w:rFonts w:ascii="Times New Roman" w:hAnsi="Times New Roman"/>
                <w:b/>
              </w:rPr>
              <w:t>САДРЖАЈИ</w:t>
            </w:r>
          </w:p>
        </w:tc>
      </w:tr>
      <w:tr w:rsidR="0004536A" w:rsidRPr="00B54041" w:rsidTr="00B03E7D">
        <w:trPr>
          <w:trHeight w:val="1193"/>
          <w:tblHeader/>
          <w:jc w:val="center"/>
        </w:trPr>
        <w:tc>
          <w:tcPr>
            <w:tcW w:w="2672" w:type="dxa"/>
            <w:vMerge/>
            <w:vAlign w:val="center"/>
          </w:tcPr>
          <w:p w:rsidR="0004536A" w:rsidRPr="00B54041" w:rsidRDefault="0004536A" w:rsidP="00B03E7D">
            <w:pPr>
              <w:pStyle w:val="NoSpacing"/>
              <w:jc w:val="center"/>
              <w:rPr>
                <w:rFonts w:ascii="Times New Roman" w:hAnsi="Times New Roman"/>
                <w:b/>
              </w:rPr>
            </w:pPr>
          </w:p>
        </w:tc>
        <w:tc>
          <w:tcPr>
            <w:tcW w:w="5456" w:type="dxa"/>
            <w:vMerge/>
            <w:vAlign w:val="center"/>
          </w:tcPr>
          <w:p w:rsidR="0004536A" w:rsidRPr="00B54041" w:rsidRDefault="0004536A" w:rsidP="00B03E7D">
            <w:pPr>
              <w:pStyle w:val="NoSpacing"/>
              <w:jc w:val="center"/>
              <w:rPr>
                <w:rFonts w:ascii="Times New Roman" w:hAnsi="Times New Roman"/>
                <w:b/>
              </w:rPr>
            </w:pPr>
          </w:p>
        </w:tc>
        <w:tc>
          <w:tcPr>
            <w:tcW w:w="2700" w:type="dxa"/>
            <w:vMerge/>
            <w:vAlign w:val="center"/>
          </w:tcPr>
          <w:p w:rsidR="0004536A" w:rsidRPr="00B54041" w:rsidRDefault="0004536A" w:rsidP="00B03E7D">
            <w:pPr>
              <w:pStyle w:val="NoSpacing"/>
              <w:jc w:val="center"/>
              <w:rPr>
                <w:rFonts w:ascii="Times New Roman" w:hAnsi="Times New Roman"/>
                <w:b/>
              </w:rPr>
            </w:pPr>
          </w:p>
        </w:tc>
        <w:tc>
          <w:tcPr>
            <w:tcW w:w="3524" w:type="dxa"/>
            <w:vMerge/>
          </w:tcPr>
          <w:p w:rsidR="0004536A" w:rsidRPr="00B54041" w:rsidRDefault="0004536A" w:rsidP="00B03E7D">
            <w:pPr>
              <w:pStyle w:val="NoSpacing"/>
              <w:jc w:val="center"/>
              <w:rPr>
                <w:rFonts w:ascii="Times New Roman" w:hAnsi="Times New Roman"/>
                <w:b/>
              </w:rPr>
            </w:pPr>
          </w:p>
        </w:tc>
      </w:tr>
      <w:tr w:rsidR="0004536A" w:rsidRPr="00190F4A" w:rsidTr="00B03E7D">
        <w:trPr>
          <w:jc w:val="center"/>
        </w:trPr>
        <w:tc>
          <w:tcPr>
            <w:tcW w:w="2672" w:type="dxa"/>
            <w:vAlign w:val="center"/>
          </w:tcPr>
          <w:p w:rsidR="0004536A" w:rsidRPr="0026706D" w:rsidRDefault="0004536A" w:rsidP="00B03E7D">
            <w:pPr>
              <w:pStyle w:val="NoSpacing"/>
              <w:jc w:val="center"/>
              <w:rPr>
                <w:rFonts w:ascii="Times New Roman" w:hAnsi="Times New Roman"/>
                <w:lang w:val="sr-Latn-CS"/>
              </w:rPr>
            </w:pPr>
            <w:r w:rsidRPr="0026706D">
              <w:rPr>
                <w:rFonts w:ascii="Times New Roman" w:hAnsi="Times New Roman"/>
                <w:lang w:val="sr-Latn-CS"/>
              </w:rPr>
              <w:t>I</w:t>
            </w:r>
          </w:p>
          <w:p w:rsidR="0004536A" w:rsidRPr="001C2D81" w:rsidRDefault="0004536A" w:rsidP="00B03E7D">
            <w:pPr>
              <w:autoSpaceDE w:val="0"/>
              <w:autoSpaceDN w:val="0"/>
              <w:adjustRightInd w:val="0"/>
              <w:spacing w:after="0" w:line="240" w:lineRule="auto"/>
              <w:rPr>
                <w:rFonts w:ascii="Times New Roman" w:hAnsi="Times New Roman"/>
                <w:b/>
                <w:bCs/>
                <w:sz w:val="24"/>
                <w:szCs w:val="24"/>
              </w:rPr>
            </w:pPr>
            <w:r w:rsidRPr="002E39AA">
              <w:rPr>
                <w:rFonts w:ascii="Times New Roman" w:hAnsi="Times New Roman"/>
                <w:b/>
                <w:bCs/>
                <w:sz w:val="24"/>
                <w:szCs w:val="24"/>
              </w:rPr>
              <w:t>Права и одговорности</w:t>
            </w:r>
          </w:p>
        </w:tc>
        <w:tc>
          <w:tcPr>
            <w:tcW w:w="5456" w:type="dxa"/>
            <w:vAlign w:val="center"/>
          </w:tcPr>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образложи везу права и одговорности на примеру;</w:t>
            </w:r>
          </w:p>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 xml:space="preserve">наведе примере за групу права </w:t>
            </w:r>
            <w:r w:rsidRPr="002E39AA">
              <w:rPr>
                <w:rFonts w:ascii="Times New Roman" w:eastAsia="TimesNewRomanPS-ItalicMT" w:hAnsi="Times New Roman"/>
                <w:i/>
                <w:iCs/>
                <w:sz w:val="24"/>
                <w:szCs w:val="24"/>
              </w:rPr>
              <w:t xml:space="preserve">слобода да </w:t>
            </w:r>
            <w:r w:rsidRPr="002E39AA">
              <w:rPr>
                <w:rFonts w:ascii="Times New Roman" w:hAnsi="Times New Roman"/>
                <w:sz w:val="24"/>
                <w:szCs w:val="24"/>
              </w:rPr>
              <w:t xml:space="preserve">и </w:t>
            </w:r>
            <w:r w:rsidRPr="002E39AA">
              <w:rPr>
                <w:rFonts w:ascii="Times New Roman" w:eastAsia="TimesNewRomanPS-ItalicMT" w:hAnsi="Times New Roman"/>
                <w:i/>
                <w:iCs/>
                <w:sz w:val="24"/>
                <w:szCs w:val="24"/>
              </w:rPr>
              <w:t>заштита од</w:t>
            </w:r>
            <w:r w:rsidRPr="002E39AA">
              <w:rPr>
                <w:rFonts w:ascii="Times New Roman" w:hAnsi="Times New Roman"/>
                <w:sz w:val="24"/>
                <w:szCs w:val="24"/>
              </w:rPr>
              <w:t>;</w:t>
            </w:r>
          </w:p>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аргументује значај инклузивног образовања, права и потребе за образовањем свих ученика;</w:t>
            </w:r>
          </w:p>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штити своја права на начин који не угрожава друге и њихова права;</w:t>
            </w:r>
          </w:p>
          <w:p w:rsidR="0004536A" w:rsidRPr="00BA5141"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идентификује показатеље кршења права детета у свакодневном животу, примерима из прошлости, литературe;</w:t>
            </w:r>
          </w:p>
        </w:tc>
        <w:tc>
          <w:tcPr>
            <w:tcW w:w="2700" w:type="dxa"/>
            <w:vAlign w:val="center"/>
          </w:tcPr>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компетенција за учење;</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одговорно учешће у демократском друштву;</w:t>
            </w:r>
          </w:p>
          <w:p w:rsidR="0004536A"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комуникација;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предузимљивост и оријентација ка предузетништву;</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одговоран однос према околини;</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рад са подацима и информацијама;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решавање проблема;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сарадња;</w:t>
            </w:r>
          </w:p>
          <w:p w:rsidR="0004536A" w:rsidRPr="009433F3" w:rsidRDefault="0004536A" w:rsidP="0004536A">
            <w:pPr>
              <w:pStyle w:val="ListParagraph"/>
              <w:numPr>
                <w:ilvl w:val="0"/>
                <w:numId w:val="42"/>
              </w:numPr>
              <w:spacing w:after="0"/>
              <w:ind w:left="389"/>
              <w:contextualSpacing/>
            </w:pPr>
            <w:r w:rsidRPr="009433F3">
              <w:rPr>
                <w:rFonts w:ascii="Times New Roman" w:hAnsi="Times New Roman"/>
              </w:rPr>
              <w:t>дигитална компетенција.</w:t>
            </w:r>
          </w:p>
        </w:tc>
        <w:tc>
          <w:tcPr>
            <w:tcW w:w="3524" w:type="dxa"/>
          </w:tcPr>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Моја и твоја права – наша су права.</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Права и одговорности.</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 xml:space="preserve">Посебна група права: </w:t>
            </w:r>
            <w:r w:rsidRPr="002E39AA">
              <w:rPr>
                <w:rFonts w:ascii="Times New Roman" w:eastAsia="TimesNewRomanPS-ItalicMT" w:hAnsi="Times New Roman"/>
                <w:i/>
                <w:iCs/>
                <w:sz w:val="24"/>
                <w:szCs w:val="24"/>
              </w:rPr>
              <w:t xml:space="preserve">слобода да </w:t>
            </w:r>
            <w:r w:rsidRPr="002E39AA">
              <w:rPr>
                <w:rFonts w:ascii="Times New Roman" w:hAnsi="Times New Roman"/>
                <w:sz w:val="24"/>
                <w:szCs w:val="24"/>
              </w:rPr>
              <w:t>и припадајуће одговорности.</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 xml:space="preserve">Посебна група права: </w:t>
            </w:r>
            <w:r w:rsidRPr="002E39AA">
              <w:rPr>
                <w:rFonts w:ascii="Times New Roman" w:eastAsia="TimesNewRomanPS-ItalicMT" w:hAnsi="Times New Roman"/>
                <w:i/>
                <w:iCs/>
                <w:sz w:val="24"/>
                <w:szCs w:val="24"/>
              </w:rPr>
              <w:t xml:space="preserve">заштита од </w:t>
            </w:r>
            <w:r w:rsidRPr="002E39AA">
              <w:rPr>
                <w:rFonts w:ascii="Times New Roman" w:hAnsi="Times New Roman"/>
                <w:sz w:val="24"/>
                <w:szCs w:val="24"/>
              </w:rPr>
              <w:t>и припадајуће одговорности.</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Право на очување личног, породичног, националног, културног и</w:t>
            </w:r>
            <w:r>
              <w:rPr>
                <w:rFonts w:ascii="Times New Roman" w:hAnsi="Times New Roman"/>
                <w:sz w:val="24"/>
                <w:szCs w:val="24"/>
              </w:rPr>
              <w:t xml:space="preserve"> </w:t>
            </w:r>
            <w:r w:rsidRPr="002E39AA">
              <w:rPr>
                <w:rFonts w:ascii="Times New Roman" w:hAnsi="Times New Roman"/>
                <w:sz w:val="24"/>
                <w:szCs w:val="24"/>
              </w:rPr>
              <w:t>верског идентитета и припадајуће одговорности.</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Право на квалитетно образовање и једнаке могућности за све и при-</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падајуће одговорности.</w:t>
            </w:r>
          </w:p>
          <w:p w:rsidR="0004536A" w:rsidRPr="001C2D81"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Инклузивно образовање ‒ квалитетно образовање за све.</w:t>
            </w:r>
            <w:r>
              <w:rPr>
                <w:rFonts w:ascii="Times New Roman" w:hAnsi="Times New Roman"/>
                <w:lang w:val="sr-Cyrl-CS"/>
              </w:rPr>
              <w:t>.</w:t>
            </w:r>
          </w:p>
        </w:tc>
      </w:tr>
      <w:tr w:rsidR="0004536A" w:rsidRPr="00190F4A" w:rsidTr="00B03E7D">
        <w:trPr>
          <w:jc w:val="center"/>
        </w:trPr>
        <w:tc>
          <w:tcPr>
            <w:tcW w:w="2672" w:type="dxa"/>
            <w:vAlign w:val="center"/>
          </w:tcPr>
          <w:p w:rsidR="0004536A" w:rsidRPr="0026706D" w:rsidRDefault="0004536A" w:rsidP="00B03E7D">
            <w:pPr>
              <w:pStyle w:val="NoSpacing"/>
              <w:jc w:val="center"/>
              <w:rPr>
                <w:rFonts w:ascii="Times New Roman" w:hAnsi="Times New Roman"/>
                <w:b/>
                <w:lang w:val="sr-Latn-CS"/>
              </w:rPr>
            </w:pPr>
            <w:r w:rsidRPr="0026706D">
              <w:rPr>
                <w:rFonts w:ascii="Times New Roman" w:hAnsi="Times New Roman"/>
                <w:b/>
                <w:lang w:val="sr-Latn-CS"/>
              </w:rPr>
              <w:t>II</w:t>
            </w:r>
          </w:p>
          <w:p w:rsidR="0004536A" w:rsidRPr="00BA5141" w:rsidRDefault="0004536A" w:rsidP="00B03E7D">
            <w:pPr>
              <w:autoSpaceDE w:val="0"/>
              <w:autoSpaceDN w:val="0"/>
              <w:adjustRightInd w:val="0"/>
              <w:spacing w:after="0" w:line="240" w:lineRule="auto"/>
              <w:jc w:val="center"/>
              <w:rPr>
                <w:rFonts w:ascii="Times New Roman" w:hAnsi="Times New Roman"/>
                <w:b/>
                <w:bCs/>
                <w:sz w:val="24"/>
                <w:szCs w:val="24"/>
              </w:rPr>
            </w:pPr>
            <w:r w:rsidRPr="002E39AA">
              <w:rPr>
                <w:rFonts w:ascii="Times New Roman" w:hAnsi="Times New Roman"/>
                <w:b/>
                <w:bCs/>
                <w:sz w:val="24"/>
                <w:szCs w:val="24"/>
              </w:rPr>
              <w:t>ДЕМОКРАТСКО</w:t>
            </w:r>
            <w:r>
              <w:rPr>
                <w:rFonts w:ascii="Times New Roman" w:hAnsi="Times New Roman"/>
                <w:b/>
                <w:bCs/>
                <w:sz w:val="24"/>
                <w:szCs w:val="24"/>
              </w:rPr>
              <w:t xml:space="preserve"> </w:t>
            </w:r>
            <w:r w:rsidRPr="002E39AA">
              <w:rPr>
                <w:rFonts w:ascii="Times New Roman" w:hAnsi="Times New Roman"/>
                <w:b/>
                <w:bCs/>
                <w:sz w:val="24"/>
                <w:szCs w:val="24"/>
              </w:rPr>
              <w:t>ДРУШТВО</w:t>
            </w:r>
          </w:p>
        </w:tc>
        <w:tc>
          <w:tcPr>
            <w:tcW w:w="5456" w:type="dxa"/>
            <w:vAlign w:val="center"/>
          </w:tcPr>
          <w:p w:rsidR="0004536A" w:rsidRPr="002E39AA" w:rsidRDefault="0004536A" w:rsidP="0004536A">
            <w:pPr>
              <w:pStyle w:val="ListParagraph"/>
              <w:numPr>
                <w:ilvl w:val="0"/>
                <w:numId w:val="44"/>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сврсисходно користи кључне појмове савременог демократског друштва: демократија, грађанин, власт;</w:t>
            </w:r>
          </w:p>
          <w:p w:rsidR="0004536A" w:rsidRPr="002E39AA" w:rsidRDefault="0004536A" w:rsidP="0004536A">
            <w:pPr>
              <w:pStyle w:val="ListParagraph"/>
              <w:numPr>
                <w:ilvl w:val="0"/>
                <w:numId w:val="44"/>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образложи улогу грађана у друштвеном систему и систему власти на примеру;</w:t>
            </w:r>
          </w:p>
          <w:p w:rsidR="0004536A" w:rsidRPr="00BA5141" w:rsidRDefault="0004536A" w:rsidP="0004536A">
            <w:pPr>
              <w:pStyle w:val="ListParagraph"/>
              <w:numPr>
                <w:ilvl w:val="0"/>
                <w:numId w:val="44"/>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 xml:space="preserve">разликује стварну партиципацију ученика у одељењу и школи од </w:t>
            </w:r>
            <w:r>
              <w:rPr>
                <w:rFonts w:ascii="Times New Roman" w:hAnsi="Times New Roman"/>
                <w:sz w:val="24"/>
                <w:szCs w:val="24"/>
              </w:rPr>
              <w:t>симболичке и декоративне.</w:t>
            </w:r>
          </w:p>
        </w:tc>
        <w:tc>
          <w:tcPr>
            <w:tcW w:w="2700" w:type="dxa"/>
            <w:vAlign w:val="center"/>
          </w:tcPr>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компетенција за учење;</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одговорно учешће у демократском друштву;</w:t>
            </w:r>
          </w:p>
          <w:p w:rsidR="0004536A"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комуникација;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предузимљивост и оријентација ка предузетништву;</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одговоран однос према околини;</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рад са подацима и информацијама;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решавање проблема;</w:t>
            </w:r>
          </w:p>
          <w:p w:rsidR="0004536A"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сарадња;</w:t>
            </w:r>
          </w:p>
          <w:p w:rsidR="0004536A" w:rsidRPr="001C2D81"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1C2D81">
              <w:rPr>
                <w:rFonts w:ascii="Times New Roman" w:hAnsi="Times New Roman"/>
              </w:rPr>
              <w:t>дигитална компетенција.</w:t>
            </w:r>
          </w:p>
        </w:tc>
        <w:tc>
          <w:tcPr>
            <w:tcW w:w="3524" w:type="dxa"/>
          </w:tcPr>
          <w:p w:rsidR="0004536A" w:rsidRPr="002E39AA" w:rsidRDefault="0004536A" w:rsidP="00B03E7D">
            <w:pPr>
              <w:autoSpaceDE w:val="0"/>
              <w:autoSpaceDN w:val="0"/>
              <w:adjustRightInd w:val="0"/>
              <w:spacing w:after="0" w:line="240" w:lineRule="auto"/>
              <w:rPr>
                <w:rFonts w:ascii="Times New Roman" w:hAnsi="Times New Roman"/>
                <w:b/>
                <w:bCs/>
                <w:sz w:val="24"/>
                <w:szCs w:val="24"/>
              </w:rPr>
            </w:pPr>
            <w:r w:rsidRPr="002E39AA">
              <w:rPr>
                <w:rFonts w:ascii="Times New Roman" w:hAnsi="Times New Roman"/>
                <w:b/>
                <w:bCs/>
                <w:sz w:val="24"/>
                <w:szCs w:val="24"/>
              </w:rPr>
              <w:t>Демократско друштво и партиципација грађана</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Демократско друштво – појам, карактеристике.</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Грађанин.</w:t>
            </w:r>
            <w:r>
              <w:rPr>
                <w:rFonts w:ascii="Times New Roman" w:hAnsi="Times New Roman"/>
                <w:sz w:val="24"/>
                <w:szCs w:val="24"/>
              </w:rPr>
              <w:t xml:space="preserve"> </w:t>
            </w:r>
            <w:r w:rsidRPr="002E39AA">
              <w:rPr>
                <w:rFonts w:ascii="Times New Roman" w:hAnsi="Times New Roman"/>
                <w:sz w:val="24"/>
                <w:szCs w:val="24"/>
              </w:rPr>
              <w:t>Дете као грађанин.</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Процедуре којима се регулише живот у заједници: ко је овлашћен да</w:t>
            </w:r>
            <w:r>
              <w:rPr>
                <w:rFonts w:ascii="Times New Roman" w:hAnsi="Times New Roman"/>
                <w:sz w:val="24"/>
                <w:szCs w:val="24"/>
              </w:rPr>
              <w:t xml:space="preserve"> </w:t>
            </w:r>
            <w:r w:rsidRPr="002E39AA">
              <w:rPr>
                <w:rFonts w:ascii="Times New Roman" w:hAnsi="Times New Roman"/>
                <w:sz w:val="24"/>
                <w:szCs w:val="24"/>
              </w:rPr>
              <w:t>доноси колективне одлуке и на основу којих процедура.</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Власт.</w:t>
            </w:r>
            <w:r>
              <w:rPr>
                <w:rFonts w:ascii="Times New Roman" w:hAnsi="Times New Roman"/>
                <w:sz w:val="24"/>
                <w:szCs w:val="24"/>
              </w:rPr>
              <w:t xml:space="preserve"> </w:t>
            </w:r>
            <w:r w:rsidRPr="002E39AA">
              <w:rPr>
                <w:rFonts w:ascii="Times New Roman" w:hAnsi="Times New Roman"/>
                <w:sz w:val="24"/>
                <w:szCs w:val="24"/>
              </w:rPr>
              <w:t>Нивои и гране власти.</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Лествица партиципације ученика у</w:t>
            </w:r>
            <w:r>
              <w:rPr>
                <w:rFonts w:ascii="Times New Roman" w:hAnsi="Times New Roman"/>
                <w:sz w:val="24"/>
                <w:szCs w:val="24"/>
              </w:rPr>
              <w:t xml:space="preserve"> школи: манипулација, декоратив</w:t>
            </w:r>
            <w:r w:rsidRPr="002E39AA">
              <w:rPr>
                <w:rFonts w:ascii="Times New Roman" w:hAnsi="Times New Roman"/>
                <w:sz w:val="24"/>
                <w:szCs w:val="24"/>
              </w:rPr>
              <w:t>на употреба, симболичка употреба, стварна партиципација.</w:t>
            </w:r>
          </w:p>
          <w:p w:rsidR="0004536A" w:rsidRPr="001C2D81"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Партиципација ученика на нивоу одељења и школе.</w:t>
            </w:r>
          </w:p>
        </w:tc>
      </w:tr>
      <w:tr w:rsidR="0004536A" w:rsidRPr="00190F4A" w:rsidTr="00B03E7D">
        <w:trPr>
          <w:jc w:val="center"/>
        </w:trPr>
        <w:tc>
          <w:tcPr>
            <w:tcW w:w="2672" w:type="dxa"/>
            <w:vAlign w:val="center"/>
          </w:tcPr>
          <w:p w:rsidR="0004536A" w:rsidRPr="0026706D" w:rsidRDefault="0004536A" w:rsidP="00B03E7D">
            <w:pPr>
              <w:pStyle w:val="NoSpacing"/>
              <w:jc w:val="center"/>
              <w:rPr>
                <w:rFonts w:ascii="Times New Roman" w:hAnsi="Times New Roman"/>
                <w:b/>
                <w:lang w:val="sr-Latn-CS"/>
              </w:rPr>
            </w:pPr>
            <w:r w:rsidRPr="0026706D">
              <w:rPr>
                <w:rFonts w:ascii="Times New Roman" w:hAnsi="Times New Roman"/>
                <w:b/>
                <w:lang w:val="sr-Latn-CS"/>
              </w:rPr>
              <w:t>III</w:t>
            </w:r>
          </w:p>
          <w:p w:rsidR="0004536A" w:rsidRPr="00BA5141" w:rsidRDefault="0004536A" w:rsidP="00B03E7D">
            <w:pPr>
              <w:autoSpaceDE w:val="0"/>
              <w:autoSpaceDN w:val="0"/>
              <w:adjustRightInd w:val="0"/>
              <w:spacing w:after="0" w:line="240" w:lineRule="auto"/>
              <w:jc w:val="center"/>
              <w:rPr>
                <w:rFonts w:ascii="Times New Roman" w:hAnsi="Times New Roman"/>
                <w:b/>
                <w:bCs/>
                <w:sz w:val="24"/>
                <w:szCs w:val="24"/>
              </w:rPr>
            </w:pPr>
            <w:r w:rsidRPr="002E39AA">
              <w:rPr>
                <w:rFonts w:ascii="Times New Roman" w:hAnsi="Times New Roman"/>
                <w:b/>
                <w:bCs/>
                <w:sz w:val="24"/>
                <w:szCs w:val="24"/>
              </w:rPr>
              <w:t>ПРОЦЕСИ УСАВРЕМЕНОМ СВЕТУ</w:t>
            </w:r>
          </w:p>
        </w:tc>
        <w:tc>
          <w:tcPr>
            <w:tcW w:w="5456" w:type="dxa"/>
            <w:vAlign w:val="center"/>
          </w:tcPr>
          <w:p w:rsidR="0004536A" w:rsidRPr="002E39AA" w:rsidRDefault="0004536A" w:rsidP="0004536A">
            <w:pPr>
              <w:pStyle w:val="ListParagraph"/>
              <w:numPr>
                <w:ilvl w:val="0"/>
                <w:numId w:val="45"/>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позитивно користи интернет и мобилни телефон за учење, информисање, дружење, покретање акција;</w:t>
            </w:r>
          </w:p>
          <w:p w:rsidR="0004536A" w:rsidRPr="002E39AA" w:rsidRDefault="0004536A" w:rsidP="0004536A">
            <w:pPr>
              <w:pStyle w:val="ListParagraph"/>
              <w:numPr>
                <w:ilvl w:val="0"/>
                <w:numId w:val="45"/>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образложи могући утицај друштвених мрежа на ставове и деловање појединца;</w:t>
            </w:r>
          </w:p>
          <w:p w:rsidR="0004536A" w:rsidRPr="002E39AA" w:rsidRDefault="0004536A" w:rsidP="0004536A">
            <w:pPr>
              <w:pStyle w:val="ListParagraph"/>
              <w:numPr>
                <w:ilvl w:val="0"/>
                <w:numId w:val="45"/>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примени 7 правила за сигурно четовање и коришћење СМС порука;</w:t>
            </w:r>
          </w:p>
          <w:p w:rsidR="0004536A" w:rsidRPr="00BA5141" w:rsidRDefault="0004536A" w:rsidP="0004536A">
            <w:pPr>
              <w:pStyle w:val="ListParagraph"/>
              <w:numPr>
                <w:ilvl w:val="0"/>
                <w:numId w:val="45"/>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препознаје ситуације дигиталног насиља и зна како да реагује и коме да се обрати за помоћ;</w:t>
            </w:r>
          </w:p>
        </w:tc>
        <w:tc>
          <w:tcPr>
            <w:tcW w:w="2700" w:type="dxa"/>
            <w:vAlign w:val="center"/>
          </w:tcPr>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компетенција за учење;</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одговорно учешће у демократском друштву;</w:t>
            </w:r>
          </w:p>
          <w:p w:rsidR="0004536A"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комуникација;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рад са подацима и информацијама;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решавање проблема;</w:t>
            </w:r>
          </w:p>
          <w:p w:rsidR="0004536A"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сарадња;</w:t>
            </w:r>
          </w:p>
          <w:p w:rsidR="0004536A" w:rsidRPr="001C2D81"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1C2D81">
              <w:rPr>
                <w:rFonts w:ascii="Times New Roman" w:hAnsi="Times New Roman"/>
              </w:rPr>
              <w:t>дигитална компетенција.</w:t>
            </w:r>
          </w:p>
        </w:tc>
        <w:tc>
          <w:tcPr>
            <w:tcW w:w="3524" w:type="dxa"/>
            <w:vAlign w:val="center"/>
          </w:tcPr>
          <w:p w:rsidR="0004536A" w:rsidRPr="002E39AA" w:rsidRDefault="0004536A" w:rsidP="00B03E7D">
            <w:pPr>
              <w:autoSpaceDE w:val="0"/>
              <w:autoSpaceDN w:val="0"/>
              <w:adjustRightInd w:val="0"/>
              <w:spacing w:after="0" w:line="240" w:lineRule="auto"/>
              <w:rPr>
                <w:rFonts w:ascii="Times New Roman" w:hAnsi="Times New Roman"/>
                <w:b/>
                <w:bCs/>
                <w:sz w:val="24"/>
                <w:szCs w:val="24"/>
              </w:rPr>
            </w:pPr>
            <w:r w:rsidRPr="002E39AA">
              <w:rPr>
                <w:rFonts w:ascii="Times New Roman" w:hAnsi="Times New Roman"/>
                <w:b/>
                <w:bCs/>
                <w:sz w:val="24"/>
                <w:szCs w:val="24"/>
              </w:rPr>
              <w:t>Употреба и злоупотреба интернета и мобилних телефона</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Позитивно коришћење интернета и мобилног телефона.</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Шта је дозвољено, а шта није на интернету.</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Утицаја друштвених мрежа на мишљење и деловање појединца.</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Опасности у коришћењу интернета и мобилног телефона.</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Дигитално насиље и веза са Конвен</w:t>
            </w:r>
            <w:r>
              <w:rPr>
                <w:rFonts w:ascii="Times New Roman" w:hAnsi="Times New Roman"/>
                <w:sz w:val="24"/>
                <w:szCs w:val="24"/>
              </w:rPr>
              <w:t>цијом о правима детета. Каракте</w:t>
            </w:r>
            <w:r w:rsidRPr="002E39AA">
              <w:rPr>
                <w:rFonts w:ascii="Times New Roman" w:hAnsi="Times New Roman"/>
                <w:sz w:val="24"/>
                <w:szCs w:val="24"/>
              </w:rPr>
              <w:t>ристике и последице дигиталног насиља. Седам правила за сигурно</w:t>
            </w:r>
            <w:r>
              <w:rPr>
                <w:rFonts w:ascii="Times New Roman" w:hAnsi="Times New Roman"/>
                <w:sz w:val="24"/>
                <w:szCs w:val="24"/>
              </w:rPr>
              <w:t xml:space="preserve"> </w:t>
            </w:r>
            <w:r w:rsidRPr="002E39AA">
              <w:rPr>
                <w:rFonts w:ascii="Times New Roman" w:hAnsi="Times New Roman"/>
                <w:sz w:val="24"/>
                <w:szCs w:val="24"/>
              </w:rPr>
              <w:t>четовање и коришћење СМС порука.</w:t>
            </w:r>
          </w:p>
          <w:p w:rsidR="0004536A" w:rsidRPr="001C2D81"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Реаговање у ситуацијама дигиталног насиља. Одговорности ученика</w:t>
            </w:r>
            <w:r>
              <w:rPr>
                <w:rFonts w:ascii="Times New Roman" w:hAnsi="Times New Roman"/>
                <w:sz w:val="24"/>
                <w:szCs w:val="24"/>
              </w:rPr>
              <w:t xml:space="preserve"> </w:t>
            </w:r>
            <w:r w:rsidRPr="002E39AA">
              <w:rPr>
                <w:rFonts w:ascii="Times New Roman" w:hAnsi="Times New Roman"/>
                <w:sz w:val="24"/>
                <w:szCs w:val="24"/>
              </w:rPr>
              <w:t>и школе.</w:t>
            </w:r>
          </w:p>
        </w:tc>
      </w:tr>
      <w:tr w:rsidR="0004536A" w:rsidRPr="00190F4A" w:rsidTr="00B03E7D">
        <w:trPr>
          <w:jc w:val="center"/>
        </w:trPr>
        <w:tc>
          <w:tcPr>
            <w:tcW w:w="2672" w:type="dxa"/>
            <w:vAlign w:val="center"/>
          </w:tcPr>
          <w:p w:rsidR="0004536A" w:rsidRPr="0026706D" w:rsidRDefault="0004536A" w:rsidP="00B03E7D">
            <w:pPr>
              <w:pStyle w:val="NoSpacing"/>
              <w:jc w:val="center"/>
              <w:rPr>
                <w:rFonts w:ascii="Times New Roman" w:hAnsi="Times New Roman"/>
                <w:b/>
                <w:lang w:val="sr-Latn-CS"/>
              </w:rPr>
            </w:pPr>
            <w:r w:rsidRPr="0026706D">
              <w:rPr>
                <w:rFonts w:ascii="Times New Roman" w:hAnsi="Times New Roman"/>
                <w:b/>
                <w:lang w:val="sr-Latn-CS"/>
              </w:rPr>
              <w:t>IV</w:t>
            </w:r>
          </w:p>
          <w:p w:rsidR="0004536A" w:rsidRPr="002E39AA" w:rsidRDefault="0004536A" w:rsidP="00B03E7D">
            <w:pPr>
              <w:autoSpaceDE w:val="0"/>
              <w:autoSpaceDN w:val="0"/>
              <w:adjustRightInd w:val="0"/>
              <w:spacing w:after="0" w:line="240" w:lineRule="auto"/>
              <w:jc w:val="center"/>
              <w:rPr>
                <w:rFonts w:ascii="Times New Roman" w:hAnsi="Times New Roman"/>
                <w:b/>
                <w:bCs/>
                <w:sz w:val="24"/>
                <w:szCs w:val="24"/>
              </w:rPr>
            </w:pPr>
            <w:r w:rsidRPr="002E39AA">
              <w:rPr>
                <w:rFonts w:ascii="Times New Roman" w:hAnsi="Times New Roman"/>
                <w:b/>
                <w:bCs/>
                <w:sz w:val="24"/>
                <w:szCs w:val="24"/>
              </w:rPr>
              <w:t>ГРАЂАНСКИ</w:t>
            </w:r>
            <w:r>
              <w:rPr>
                <w:rFonts w:ascii="Times New Roman" w:hAnsi="Times New Roman"/>
                <w:b/>
                <w:bCs/>
                <w:sz w:val="24"/>
                <w:szCs w:val="24"/>
              </w:rPr>
              <w:t xml:space="preserve"> </w:t>
            </w:r>
            <w:r w:rsidRPr="002E39AA">
              <w:rPr>
                <w:rFonts w:ascii="Times New Roman" w:hAnsi="Times New Roman"/>
                <w:b/>
                <w:bCs/>
                <w:sz w:val="24"/>
                <w:szCs w:val="24"/>
              </w:rPr>
              <w:t>АКТИВИЗАМ</w:t>
            </w:r>
          </w:p>
          <w:p w:rsidR="0004536A" w:rsidRPr="0026706D" w:rsidRDefault="0004536A" w:rsidP="00B03E7D">
            <w:pPr>
              <w:pStyle w:val="NoSpacing"/>
              <w:jc w:val="center"/>
              <w:rPr>
                <w:rFonts w:ascii="Times New Roman" w:hAnsi="Times New Roman"/>
                <w:i/>
                <w:iCs/>
              </w:rPr>
            </w:pPr>
          </w:p>
        </w:tc>
        <w:tc>
          <w:tcPr>
            <w:tcW w:w="5456" w:type="dxa"/>
            <w:vAlign w:val="center"/>
          </w:tcPr>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учествује у избору теме, узорка и инструмента истраживања;</w:t>
            </w:r>
          </w:p>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учествује у спровођењу истраживања, прикупљању и обради добијених података и извођењу закључака;</w:t>
            </w:r>
          </w:p>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презентује спроведено истраживање и добијене резултате;</w:t>
            </w:r>
          </w:p>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процењује ефекте спроведеног истраживања и идентификује пропусте и грешке;</w:t>
            </w:r>
          </w:p>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у дискусији показује вештину активног слушања, износи свој став заснован на аргументима, комуницира на конструктиван начин;</w:t>
            </w:r>
          </w:p>
          <w:p w:rsidR="0004536A" w:rsidRPr="002E39AA"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sz w:val="24"/>
                <w:szCs w:val="24"/>
              </w:rPr>
            </w:pPr>
            <w:r w:rsidRPr="002E39AA">
              <w:rPr>
                <w:rFonts w:ascii="Times New Roman" w:hAnsi="Times New Roman"/>
                <w:sz w:val="24"/>
                <w:szCs w:val="24"/>
              </w:rPr>
              <w:t>учествује у доношењу правила рада групе и поштује их;</w:t>
            </w:r>
          </w:p>
          <w:p w:rsidR="0004536A" w:rsidRPr="001C2D81" w:rsidRDefault="0004536A" w:rsidP="0004536A">
            <w:pPr>
              <w:pStyle w:val="ListParagraph"/>
              <w:numPr>
                <w:ilvl w:val="0"/>
                <w:numId w:val="42"/>
              </w:numPr>
              <w:autoSpaceDE w:val="0"/>
              <w:autoSpaceDN w:val="0"/>
              <w:adjustRightInd w:val="0"/>
              <w:spacing w:after="0" w:line="240" w:lineRule="auto"/>
              <w:contextualSpacing/>
              <w:rPr>
                <w:rFonts w:ascii="Times New Roman" w:hAnsi="Times New Roman"/>
                <w:b/>
                <w:bCs/>
                <w:sz w:val="24"/>
                <w:szCs w:val="24"/>
              </w:rPr>
            </w:pPr>
            <w:r w:rsidRPr="002E39AA">
              <w:rPr>
                <w:rFonts w:ascii="Times New Roman" w:hAnsi="Times New Roman"/>
                <w:sz w:val="24"/>
                <w:szCs w:val="24"/>
              </w:rPr>
              <w:t>проналази, критички разматра и користи информације из различитих извора.</w:t>
            </w:r>
          </w:p>
        </w:tc>
        <w:tc>
          <w:tcPr>
            <w:tcW w:w="2700" w:type="dxa"/>
            <w:vAlign w:val="center"/>
          </w:tcPr>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компетенција за учење;</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одговорно учешће у демократском друштву;</w:t>
            </w:r>
          </w:p>
          <w:p w:rsidR="0004536A"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комуникација;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предузимљивост и оријентација ка предузетништву;</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одговоран однос према околини;</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рад са подацима и информацијама;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решавање проблема;</w:t>
            </w:r>
          </w:p>
          <w:p w:rsidR="0004536A" w:rsidRPr="009433F3" w:rsidRDefault="0004536A" w:rsidP="0004536A">
            <w:pPr>
              <w:pStyle w:val="ListParagraph"/>
              <w:numPr>
                <w:ilvl w:val="0"/>
                <w:numId w:val="42"/>
              </w:numPr>
              <w:autoSpaceDE w:val="0"/>
              <w:autoSpaceDN w:val="0"/>
              <w:adjustRightInd w:val="0"/>
              <w:spacing w:after="0" w:line="240" w:lineRule="auto"/>
              <w:ind w:left="389"/>
              <w:contextualSpacing/>
              <w:rPr>
                <w:rFonts w:ascii="Times New Roman" w:hAnsi="Times New Roman"/>
              </w:rPr>
            </w:pPr>
            <w:r w:rsidRPr="009433F3">
              <w:rPr>
                <w:rFonts w:ascii="Times New Roman" w:hAnsi="Times New Roman"/>
              </w:rPr>
              <w:t>сарадња;</w:t>
            </w:r>
          </w:p>
          <w:p w:rsidR="0004536A" w:rsidRPr="009433F3" w:rsidRDefault="0004536A" w:rsidP="0004536A">
            <w:pPr>
              <w:pStyle w:val="ListParagraph"/>
              <w:numPr>
                <w:ilvl w:val="0"/>
                <w:numId w:val="43"/>
              </w:numPr>
              <w:spacing w:after="0"/>
              <w:ind w:left="380" w:hanging="270"/>
              <w:contextualSpacing/>
            </w:pPr>
            <w:r w:rsidRPr="009433F3">
              <w:rPr>
                <w:rFonts w:ascii="Times New Roman" w:hAnsi="Times New Roman"/>
              </w:rPr>
              <w:t>дигитална компетенција.</w:t>
            </w:r>
          </w:p>
        </w:tc>
        <w:tc>
          <w:tcPr>
            <w:tcW w:w="3524" w:type="dxa"/>
            <w:vAlign w:val="center"/>
          </w:tcPr>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b/>
                <w:bCs/>
                <w:sz w:val="24"/>
                <w:szCs w:val="24"/>
              </w:rPr>
              <w:t>Планирање и извођење истраживања о понашању ученика у</w:t>
            </w:r>
            <w:r>
              <w:rPr>
                <w:rFonts w:ascii="Times New Roman" w:hAnsi="Times New Roman"/>
                <w:b/>
                <w:bCs/>
                <w:sz w:val="24"/>
                <w:szCs w:val="24"/>
              </w:rPr>
              <w:t xml:space="preserve"> </w:t>
            </w:r>
            <w:r w:rsidRPr="002E39AA">
              <w:rPr>
                <w:rFonts w:ascii="Times New Roman" w:hAnsi="Times New Roman"/>
                <w:b/>
                <w:bCs/>
                <w:sz w:val="24"/>
                <w:szCs w:val="24"/>
              </w:rPr>
              <w:t>школи и њиховим ставовима о употреби/злоупотреби интернета и</w:t>
            </w:r>
            <w:r>
              <w:rPr>
                <w:rFonts w:ascii="Times New Roman" w:hAnsi="Times New Roman"/>
                <w:b/>
                <w:bCs/>
                <w:sz w:val="24"/>
                <w:szCs w:val="24"/>
              </w:rPr>
              <w:t xml:space="preserve"> </w:t>
            </w:r>
            <w:r w:rsidRPr="002E39AA">
              <w:rPr>
                <w:rFonts w:ascii="Times New Roman" w:hAnsi="Times New Roman"/>
                <w:b/>
                <w:bCs/>
                <w:sz w:val="24"/>
                <w:szCs w:val="24"/>
              </w:rPr>
              <w:t>мобилних телефона</w:t>
            </w:r>
            <w:r w:rsidRPr="002E39AA">
              <w:rPr>
                <w:rFonts w:ascii="Times New Roman" w:hAnsi="Times New Roman"/>
                <w:sz w:val="24"/>
                <w:szCs w:val="24"/>
              </w:rPr>
              <w:t>.</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Шта су ставови, на чему се заснивају и каква је њихова веза са</w:t>
            </w:r>
            <w:r>
              <w:rPr>
                <w:rFonts w:ascii="Times New Roman" w:hAnsi="Times New Roman"/>
                <w:sz w:val="24"/>
                <w:szCs w:val="24"/>
              </w:rPr>
              <w:t xml:space="preserve"> </w:t>
            </w:r>
            <w:r w:rsidRPr="002E39AA">
              <w:rPr>
                <w:rFonts w:ascii="Times New Roman" w:hAnsi="Times New Roman"/>
                <w:sz w:val="24"/>
                <w:szCs w:val="24"/>
              </w:rPr>
              <w:t>понашањем.</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Избор теме, узорка и инструмента истраживања.</w:t>
            </w:r>
            <w:r>
              <w:rPr>
                <w:rFonts w:ascii="Times New Roman" w:hAnsi="Times New Roman"/>
                <w:sz w:val="24"/>
                <w:szCs w:val="24"/>
              </w:rPr>
              <w:t xml:space="preserve"> </w:t>
            </w:r>
            <w:r w:rsidRPr="002E39AA">
              <w:rPr>
                <w:rFonts w:ascii="Times New Roman" w:hAnsi="Times New Roman"/>
                <w:sz w:val="24"/>
                <w:szCs w:val="24"/>
              </w:rPr>
              <w:t>Спровођење истраживања.</w:t>
            </w:r>
          </w:p>
          <w:p w:rsidR="0004536A" w:rsidRPr="002E39AA"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Обрада података.</w:t>
            </w:r>
            <w:r>
              <w:rPr>
                <w:rFonts w:ascii="Times New Roman" w:hAnsi="Times New Roman"/>
                <w:sz w:val="24"/>
                <w:szCs w:val="24"/>
              </w:rPr>
              <w:t xml:space="preserve"> </w:t>
            </w:r>
            <w:r w:rsidRPr="002E39AA">
              <w:rPr>
                <w:rFonts w:ascii="Times New Roman" w:hAnsi="Times New Roman"/>
                <w:sz w:val="24"/>
                <w:szCs w:val="24"/>
              </w:rPr>
              <w:t>Тумачење резултата.</w:t>
            </w:r>
            <w:r>
              <w:rPr>
                <w:rFonts w:ascii="Times New Roman" w:hAnsi="Times New Roman"/>
                <w:sz w:val="24"/>
                <w:szCs w:val="24"/>
              </w:rPr>
              <w:t xml:space="preserve"> </w:t>
            </w:r>
            <w:r w:rsidRPr="002E39AA">
              <w:rPr>
                <w:rFonts w:ascii="Times New Roman" w:hAnsi="Times New Roman"/>
                <w:sz w:val="24"/>
                <w:szCs w:val="24"/>
              </w:rPr>
              <w:t>Припрема и презентација добијених резултата.</w:t>
            </w:r>
          </w:p>
          <w:p w:rsidR="0004536A" w:rsidRPr="001C2D81" w:rsidRDefault="0004536A" w:rsidP="00B03E7D">
            <w:pPr>
              <w:autoSpaceDE w:val="0"/>
              <w:autoSpaceDN w:val="0"/>
              <w:adjustRightInd w:val="0"/>
              <w:spacing w:after="0" w:line="240" w:lineRule="auto"/>
              <w:rPr>
                <w:rFonts w:ascii="Times New Roman" w:hAnsi="Times New Roman"/>
                <w:sz w:val="24"/>
                <w:szCs w:val="24"/>
              </w:rPr>
            </w:pPr>
            <w:r w:rsidRPr="002E39AA">
              <w:rPr>
                <w:rFonts w:ascii="Times New Roman" w:hAnsi="Times New Roman"/>
                <w:sz w:val="24"/>
                <w:szCs w:val="24"/>
              </w:rPr>
              <w:t>Евалуација истраживања.</w:t>
            </w:r>
          </w:p>
        </w:tc>
      </w:tr>
    </w:tbl>
    <w:p w:rsidR="0004536A" w:rsidRPr="00C73673" w:rsidRDefault="0004536A" w:rsidP="0004536A">
      <w:pPr>
        <w:spacing w:before="240" w:after="0"/>
        <w:jc w:val="center"/>
        <w:rPr>
          <w:rFonts w:ascii="Times New Roman" w:hAnsi="Times New Roman"/>
          <w:b/>
          <w:i/>
          <w:sz w:val="16"/>
          <w:szCs w:val="16"/>
          <w:lang w:val="hr-HR"/>
        </w:rPr>
      </w:pPr>
      <w:r w:rsidRPr="00C73673">
        <w:rPr>
          <w:rFonts w:ascii="Times New Roman" w:hAnsi="Times New Roman"/>
          <w:b/>
          <w:i/>
          <w:sz w:val="16"/>
          <w:szCs w:val="16"/>
          <w:lang w:val="hr-HR"/>
        </w:rPr>
        <w:t>*</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4"/>
        <w:gridCol w:w="2499"/>
        <w:gridCol w:w="2598"/>
        <w:gridCol w:w="6741"/>
      </w:tblGrid>
      <w:tr w:rsidR="0004536A" w:rsidRPr="00B54041" w:rsidTr="00B03E7D">
        <w:trPr>
          <w:trHeight w:val="250"/>
          <w:tblHeader/>
          <w:jc w:val="center"/>
        </w:trPr>
        <w:tc>
          <w:tcPr>
            <w:tcW w:w="2474" w:type="dxa"/>
            <w:vMerge w:val="restart"/>
            <w:vAlign w:val="center"/>
          </w:tcPr>
          <w:p w:rsidR="0004536A" w:rsidRPr="00B54041" w:rsidRDefault="0004536A" w:rsidP="00B03E7D">
            <w:pPr>
              <w:pStyle w:val="NoSpacing"/>
              <w:jc w:val="center"/>
              <w:rPr>
                <w:rFonts w:ascii="Times New Roman" w:hAnsi="Times New Roman"/>
                <w:b/>
              </w:rPr>
            </w:pPr>
            <w:r w:rsidRPr="00B54041">
              <w:rPr>
                <w:rFonts w:ascii="Times New Roman" w:hAnsi="Times New Roman"/>
                <w:b/>
              </w:rPr>
              <w:t>РЕДНИ БРОЈ И НАЗИВ НАСТАВНЕ ТЕМЕ/</w:t>
            </w:r>
          </w:p>
          <w:p w:rsidR="0004536A" w:rsidRPr="00D83285" w:rsidRDefault="0004536A" w:rsidP="00B03E7D">
            <w:pPr>
              <w:jc w:val="center"/>
              <w:rPr>
                <w:rFonts w:ascii="Times New Roman" w:eastAsia="Times New Roman" w:hAnsi="Times New Roman"/>
                <w:b/>
              </w:rPr>
            </w:pPr>
            <w:r w:rsidRPr="00B54041">
              <w:rPr>
                <w:rFonts w:ascii="Times New Roman" w:hAnsi="Times New Roman"/>
                <w:b/>
              </w:rPr>
              <w:t>ОБЛАСТИ</w:t>
            </w:r>
          </w:p>
        </w:tc>
        <w:tc>
          <w:tcPr>
            <w:tcW w:w="5097" w:type="dxa"/>
            <w:gridSpan w:val="2"/>
            <w:vAlign w:val="center"/>
          </w:tcPr>
          <w:p w:rsidR="0004536A" w:rsidRPr="00D83285" w:rsidRDefault="0004536A" w:rsidP="00B03E7D">
            <w:pPr>
              <w:pStyle w:val="NoSpacing"/>
              <w:jc w:val="center"/>
              <w:rPr>
                <w:rFonts w:ascii="Times New Roman" w:eastAsia="Times New Roman" w:hAnsi="Times New Roman"/>
                <w:b/>
              </w:rPr>
            </w:pPr>
            <w:r w:rsidRPr="00D83285">
              <w:rPr>
                <w:rFonts w:ascii="Times New Roman" w:eastAsia="Times New Roman" w:hAnsi="Times New Roman"/>
                <w:b/>
              </w:rPr>
              <w:t>АКТИВНОСТИ</w:t>
            </w:r>
          </w:p>
        </w:tc>
        <w:tc>
          <w:tcPr>
            <w:tcW w:w="6741" w:type="dxa"/>
            <w:vMerge w:val="restart"/>
            <w:vAlign w:val="center"/>
          </w:tcPr>
          <w:p w:rsidR="0004536A" w:rsidRPr="00D83285" w:rsidRDefault="0004536A" w:rsidP="00B03E7D">
            <w:pPr>
              <w:pStyle w:val="NoSpacing"/>
              <w:jc w:val="center"/>
              <w:rPr>
                <w:rFonts w:ascii="Times New Roman" w:eastAsia="Times New Roman" w:hAnsi="Times New Roman"/>
                <w:b/>
                <w:lang w:val="ru-RU" w:eastAsia="sr-Latn-CS"/>
              </w:rPr>
            </w:pPr>
            <w:r w:rsidRPr="00D83285">
              <w:rPr>
                <w:rFonts w:ascii="Times New Roman" w:eastAsia="Times New Roman" w:hAnsi="Times New Roman"/>
                <w:b/>
                <w:lang w:val="sr-Cyrl-CS" w:eastAsia="sr-Latn-CS"/>
              </w:rPr>
              <w:t>НАЧИН</w:t>
            </w:r>
          </w:p>
          <w:p w:rsidR="0004536A" w:rsidRPr="00D83285" w:rsidRDefault="0004536A" w:rsidP="00B03E7D">
            <w:pPr>
              <w:pStyle w:val="NoSpacing"/>
              <w:jc w:val="center"/>
              <w:rPr>
                <w:rFonts w:ascii="Times New Roman" w:eastAsia="Times New Roman" w:hAnsi="Times New Roman"/>
                <w:b/>
                <w:lang w:val="sr-Cyrl-CS" w:eastAsia="sr-Latn-CS"/>
              </w:rPr>
            </w:pPr>
            <w:r w:rsidRPr="00D83285">
              <w:rPr>
                <w:rFonts w:ascii="Times New Roman" w:eastAsia="Times New Roman" w:hAnsi="Times New Roman"/>
                <w:b/>
                <w:lang w:val="sr-Cyrl-CS" w:eastAsia="sr-Latn-CS"/>
              </w:rPr>
              <w:t>ОСТВАРИВАЊА</w:t>
            </w:r>
          </w:p>
          <w:p w:rsidR="0004536A" w:rsidRPr="00D83285" w:rsidRDefault="0004536A" w:rsidP="00B03E7D">
            <w:pPr>
              <w:pStyle w:val="NoSpacing"/>
              <w:jc w:val="center"/>
              <w:rPr>
                <w:rFonts w:ascii="Times New Roman" w:eastAsia="Times New Roman" w:hAnsi="Times New Roman"/>
                <w:b/>
                <w:lang w:val="sr-Cyrl-CS" w:eastAsia="sr-Latn-CS"/>
              </w:rPr>
            </w:pPr>
            <w:r w:rsidRPr="00D83285">
              <w:rPr>
                <w:rFonts w:ascii="Times New Roman" w:eastAsia="Times New Roman" w:hAnsi="Times New Roman"/>
                <w:b/>
                <w:lang w:val="sr-Cyrl-CS" w:eastAsia="sr-Latn-CS"/>
              </w:rPr>
              <w:t>(наставна средства, методе и технике)</w:t>
            </w:r>
          </w:p>
          <w:p w:rsidR="0004536A" w:rsidRPr="00B54041" w:rsidRDefault="0004536A" w:rsidP="00B03E7D">
            <w:pPr>
              <w:pStyle w:val="NoSpacing"/>
              <w:jc w:val="center"/>
              <w:rPr>
                <w:rFonts w:ascii="Times New Roman" w:hAnsi="Times New Roman"/>
                <w:b/>
              </w:rPr>
            </w:pPr>
            <w:r w:rsidRPr="00D83285">
              <w:rPr>
                <w:rFonts w:ascii="Times New Roman" w:eastAsia="Times New Roman" w:hAnsi="Times New Roman"/>
                <w:b/>
                <w:lang w:val="sr-Cyrl-CS" w:eastAsia="sr-Latn-CS"/>
              </w:rPr>
              <w:t>ПРАЋЕЊЕ И ОЦЕЊИВАЊЕ</w:t>
            </w:r>
            <w:r>
              <w:rPr>
                <w:rFonts w:ascii="Times New Roman" w:hAnsi="Times New Roman"/>
                <w:b/>
              </w:rPr>
              <w:t xml:space="preserve"> СА НАЧИНИМА ПРИЛАГОЂАВАЊА/ИЗМЕНЕ ЦИЉЕВА И САДРЖАЈА</w:t>
            </w:r>
          </w:p>
        </w:tc>
      </w:tr>
      <w:tr w:rsidR="0004536A" w:rsidRPr="00B54041" w:rsidTr="00B03E7D">
        <w:trPr>
          <w:trHeight w:val="1728"/>
          <w:tblHeader/>
          <w:jc w:val="center"/>
        </w:trPr>
        <w:tc>
          <w:tcPr>
            <w:tcW w:w="2474" w:type="dxa"/>
            <w:vMerge/>
          </w:tcPr>
          <w:p w:rsidR="0004536A" w:rsidRPr="00D83285" w:rsidRDefault="0004536A" w:rsidP="00B03E7D">
            <w:pPr>
              <w:jc w:val="center"/>
              <w:rPr>
                <w:rFonts w:ascii="Times New Roman" w:eastAsia="Times New Roman" w:hAnsi="Times New Roman"/>
                <w:b/>
              </w:rPr>
            </w:pPr>
          </w:p>
        </w:tc>
        <w:tc>
          <w:tcPr>
            <w:tcW w:w="2499" w:type="dxa"/>
            <w:vAlign w:val="center"/>
          </w:tcPr>
          <w:p w:rsidR="0004536A" w:rsidRPr="00D83285" w:rsidRDefault="0004536A" w:rsidP="00B03E7D">
            <w:pPr>
              <w:jc w:val="center"/>
              <w:rPr>
                <w:rFonts w:ascii="Times New Roman" w:eastAsia="Times New Roman" w:hAnsi="Times New Roman"/>
                <w:b/>
              </w:rPr>
            </w:pPr>
            <w:r w:rsidRPr="00D83285">
              <w:rPr>
                <w:rFonts w:ascii="Times New Roman" w:eastAsia="Times New Roman" w:hAnsi="Times New Roman"/>
                <w:b/>
              </w:rPr>
              <w:t>УЧЕНИКА</w:t>
            </w:r>
          </w:p>
        </w:tc>
        <w:tc>
          <w:tcPr>
            <w:tcW w:w="2598" w:type="dxa"/>
            <w:vAlign w:val="center"/>
          </w:tcPr>
          <w:p w:rsidR="0004536A" w:rsidRPr="00D83285" w:rsidRDefault="0004536A" w:rsidP="00B03E7D">
            <w:pPr>
              <w:jc w:val="center"/>
              <w:rPr>
                <w:rFonts w:ascii="Times New Roman" w:eastAsia="Times New Roman" w:hAnsi="Times New Roman"/>
                <w:b/>
              </w:rPr>
            </w:pPr>
            <w:r w:rsidRPr="00D83285">
              <w:rPr>
                <w:rFonts w:ascii="Times New Roman" w:eastAsia="Times New Roman" w:hAnsi="Times New Roman"/>
                <w:b/>
              </w:rPr>
              <w:t>НАСТАВНИКА</w:t>
            </w:r>
          </w:p>
        </w:tc>
        <w:tc>
          <w:tcPr>
            <w:tcW w:w="6741" w:type="dxa"/>
            <w:vMerge/>
            <w:vAlign w:val="center"/>
          </w:tcPr>
          <w:p w:rsidR="0004536A" w:rsidRPr="00B54041" w:rsidRDefault="0004536A" w:rsidP="00B03E7D">
            <w:pPr>
              <w:pStyle w:val="NoSpacing"/>
              <w:jc w:val="center"/>
              <w:rPr>
                <w:rFonts w:ascii="Times New Roman" w:hAnsi="Times New Roman"/>
                <w:b/>
              </w:rPr>
            </w:pPr>
          </w:p>
        </w:tc>
      </w:tr>
      <w:tr w:rsidR="0004536A" w:rsidRPr="00D83285" w:rsidTr="00B03E7D">
        <w:trPr>
          <w:jc w:val="center"/>
        </w:trPr>
        <w:tc>
          <w:tcPr>
            <w:tcW w:w="2474" w:type="dxa"/>
            <w:vAlign w:val="center"/>
          </w:tcPr>
          <w:p w:rsidR="0004536A" w:rsidRPr="0026706D" w:rsidRDefault="0004536A" w:rsidP="00B03E7D">
            <w:pPr>
              <w:pStyle w:val="NoSpacing"/>
              <w:jc w:val="center"/>
              <w:rPr>
                <w:rFonts w:ascii="Times New Roman" w:hAnsi="Times New Roman"/>
                <w:lang w:val="sr-Latn-CS"/>
              </w:rPr>
            </w:pPr>
            <w:r w:rsidRPr="0026706D">
              <w:rPr>
                <w:rFonts w:ascii="Times New Roman" w:hAnsi="Times New Roman"/>
                <w:lang w:val="sr-Latn-CS"/>
              </w:rPr>
              <w:t>I</w:t>
            </w:r>
          </w:p>
          <w:p w:rsidR="0004536A" w:rsidRPr="001C2D81" w:rsidRDefault="0004536A" w:rsidP="00B03E7D">
            <w:pPr>
              <w:autoSpaceDE w:val="0"/>
              <w:autoSpaceDN w:val="0"/>
              <w:adjustRightInd w:val="0"/>
              <w:spacing w:after="0" w:line="240" w:lineRule="auto"/>
              <w:jc w:val="center"/>
              <w:rPr>
                <w:rFonts w:ascii="Times New Roman" w:hAnsi="Times New Roman"/>
                <w:b/>
                <w:bCs/>
                <w:sz w:val="24"/>
                <w:szCs w:val="24"/>
              </w:rPr>
            </w:pPr>
            <w:r w:rsidRPr="002E39AA">
              <w:rPr>
                <w:rFonts w:ascii="Times New Roman" w:hAnsi="Times New Roman"/>
                <w:b/>
                <w:bCs/>
                <w:sz w:val="24"/>
                <w:szCs w:val="24"/>
              </w:rPr>
              <w:t>Права и одговорности</w:t>
            </w:r>
          </w:p>
        </w:tc>
        <w:tc>
          <w:tcPr>
            <w:tcW w:w="2499" w:type="dxa"/>
            <w:vAlign w:val="center"/>
          </w:tcPr>
          <w:p w:rsidR="0004536A" w:rsidRPr="0026706D" w:rsidRDefault="0004536A" w:rsidP="00B03E7D">
            <w:pPr>
              <w:pStyle w:val="NoSpacing"/>
              <w:jc w:val="center"/>
              <w:rPr>
                <w:rFonts w:ascii="Times New Roman" w:hAnsi="Times New Roman"/>
              </w:rPr>
            </w:pPr>
            <w:r w:rsidRPr="0026706D">
              <w:rPr>
                <w:rFonts w:ascii="Times New Roman" w:hAnsi="Times New Roman"/>
              </w:rPr>
              <w:t>Учествују у разговору</w:t>
            </w:r>
          </w:p>
          <w:p w:rsidR="0004536A" w:rsidRPr="0026706D" w:rsidRDefault="0004536A" w:rsidP="00B03E7D">
            <w:pPr>
              <w:pStyle w:val="NoSpacing"/>
              <w:jc w:val="center"/>
              <w:rPr>
                <w:rFonts w:ascii="Times New Roman" w:hAnsi="Times New Roman"/>
              </w:rPr>
            </w:pPr>
            <w:r w:rsidRPr="0026706D">
              <w:rPr>
                <w:rFonts w:ascii="Times New Roman" w:hAnsi="Times New Roman"/>
              </w:rPr>
              <w:t>Групно и тимски решавају задатке</w:t>
            </w:r>
          </w:p>
          <w:p w:rsidR="0004536A" w:rsidRPr="0026706D" w:rsidRDefault="0004536A" w:rsidP="00B03E7D">
            <w:pPr>
              <w:pStyle w:val="NoSpacing"/>
              <w:jc w:val="center"/>
              <w:rPr>
                <w:rFonts w:ascii="Times New Roman" w:hAnsi="Times New Roman"/>
              </w:rPr>
            </w:pPr>
            <w:r w:rsidRPr="0026706D">
              <w:rPr>
                <w:rFonts w:ascii="Times New Roman" w:hAnsi="Times New Roman"/>
              </w:rPr>
              <w:t>Симултани индивидуални рад</w:t>
            </w:r>
          </w:p>
          <w:p w:rsidR="0004536A" w:rsidRPr="0026706D" w:rsidRDefault="0004536A" w:rsidP="00B03E7D">
            <w:pPr>
              <w:pStyle w:val="NoSpacing"/>
              <w:jc w:val="center"/>
              <w:rPr>
                <w:rFonts w:ascii="Times New Roman" w:hAnsi="Times New Roman"/>
              </w:rPr>
            </w:pPr>
            <w:r w:rsidRPr="0026706D">
              <w:rPr>
                <w:rFonts w:ascii="Times New Roman" w:hAnsi="Times New Roman"/>
              </w:rPr>
              <w:t>Евалуирају</w:t>
            </w:r>
          </w:p>
          <w:p w:rsidR="0004536A" w:rsidRPr="0026706D" w:rsidRDefault="0004536A" w:rsidP="00B03E7D">
            <w:pPr>
              <w:pStyle w:val="NoSpacing"/>
              <w:jc w:val="center"/>
              <w:rPr>
                <w:rFonts w:ascii="Times New Roman" w:hAnsi="Times New Roman"/>
              </w:rPr>
            </w:pPr>
            <w:r w:rsidRPr="0026706D">
              <w:rPr>
                <w:rFonts w:ascii="Times New Roman" w:hAnsi="Times New Roman"/>
              </w:rPr>
              <w:t>Прате упуства</w:t>
            </w:r>
          </w:p>
          <w:p w:rsidR="0004536A" w:rsidRPr="0026706D" w:rsidRDefault="0004536A" w:rsidP="00B03E7D">
            <w:pPr>
              <w:pStyle w:val="NoSpacing"/>
              <w:jc w:val="center"/>
              <w:rPr>
                <w:rFonts w:ascii="Times New Roman" w:hAnsi="Times New Roman"/>
              </w:rPr>
            </w:pPr>
            <w:r w:rsidRPr="0026706D">
              <w:rPr>
                <w:rFonts w:ascii="Times New Roman" w:hAnsi="Times New Roman"/>
              </w:rPr>
              <w:t>Читају текстове</w:t>
            </w:r>
          </w:p>
          <w:p w:rsidR="0004536A" w:rsidRPr="0026706D" w:rsidRDefault="0004536A" w:rsidP="00B03E7D">
            <w:pPr>
              <w:pStyle w:val="NoSpacing"/>
              <w:jc w:val="center"/>
              <w:rPr>
                <w:rFonts w:ascii="Times New Roman" w:hAnsi="Times New Roman"/>
              </w:rPr>
            </w:pPr>
            <w:r w:rsidRPr="0026706D">
              <w:rPr>
                <w:rFonts w:ascii="Times New Roman" w:hAnsi="Times New Roman"/>
              </w:rPr>
              <w:t>Договарају се</w:t>
            </w:r>
          </w:p>
          <w:p w:rsidR="0004536A" w:rsidRPr="0026706D" w:rsidRDefault="0004536A" w:rsidP="00B03E7D">
            <w:pPr>
              <w:pStyle w:val="NoSpacing"/>
              <w:jc w:val="center"/>
              <w:rPr>
                <w:rFonts w:ascii="Times New Roman" w:hAnsi="Times New Roman"/>
              </w:rPr>
            </w:pPr>
            <w:r w:rsidRPr="0026706D">
              <w:rPr>
                <w:rFonts w:ascii="Times New Roman" w:hAnsi="Times New Roman"/>
              </w:rPr>
              <w:t>Дају предлоге</w:t>
            </w:r>
          </w:p>
          <w:p w:rsidR="0004536A" w:rsidRPr="0026706D" w:rsidRDefault="0004536A" w:rsidP="00B03E7D">
            <w:pPr>
              <w:pStyle w:val="NoSpacing"/>
              <w:jc w:val="center"/>
              <w:rPr>
                <w:rFonts w:ascii="Times New Roman" w:hAnsi="Times New Roman"/>
              </w:rPr>
            </w:pPr>
            <w:r w:rsidRPr="0026706D">
              <w:rPr>
                <w:rFonts w:ascii="Times New Roman" w:hAnsi="Times New Roman"/>
              </w:rPr>
              <w:t>Учествују у доношењу правила</w:t>
            </w:r>
          </w:p>
          <w:p w:rsidR="0004536A" w:rsidRPr="0026706D" w:rsidRDefault="0004536A" w:rsidP="00B03E7D">
            <w:pPr>
              <w:pStyle w:val="NoSpacing"/>
              <w:jc w:val="center"/>
              <w:rPr>
                <w:rFonts w:ascii="Times New Roman" w:hAnsi="Times New Roman"/>
              </w:rPr>
            </w:pPr>
            <w:r w:rsidRPr="0026706D">
              <w:rPr>
                <w:rFonts w:ascii="Times New Roman" w:hAnsi="Times New Roman"/>
              </w:rPr>
              <w:t>Уочавају и закључују</w:t>
            </w:r>
          </w:p>
        </w:tc>
        <w:tc>
          <w:tcPr>
            <w:tcW w:w="2598" w:type="dxa"/>
            <w:vAlign w:val="center"/>
          </w:tcPr>
          <w:p w:rsidR="0004536A" w:rsidRPr="00BA5141" w:rsidRDefault="0004536A" w:rsidP="00B03E7D">
            <w:pPr>
              <w:pStyle w:val="NoSpacing"/>
              <w:jc w:val="center"/>
              <w:rPr>
                <w:rFonts w:ascii="Times New Roman" w:hAnsi="Times New Roman"/>
              </w:rPr>
            </w:pPr>
            <w:r w:rsidRPr="00BA5141">
              <w:rPr>
                <w:rFonts w:ascii="Times New Roman" w:hAnsi="Times New Roman"/>
              </w:rPr>
              <w:t>Припрема материјал</w:t>
            </w:r>
          </w:p>
          <w:p w:rsidR="0004536A" w:rsidRPr="00BA5141" w:rsidRDefault="0004536A" w:rsidP="00B03E7D">
            <w:pPr>
              <w:pStyle w:val="NoSpacing"/>
              <w:jc w:val="center"/>
              <w:rPr>
                <w:rFonts w:ascii="Times New Roman" w:hAnsi="Times New Roman"/>
              </w:rPr>
            </w:pPr>
            <w:r w:rsidRPr="00BA5141">
              <w:rPr>
                <w:rFonts w:ascii="Times New Roman" w:hAnsi="Times New Roman"/>
              </w:rPr>
              <w:t>Осмишљава активности</w:t>
            </w:r>
          </w:p>
          <w:p w:rsidR="0004536A" w:rsidRPr="00BA5141" w:rsidRDefault="0004536A" w:rsidP="00B03E7D">
            <w:pPr>
              <w:pStyle w:val="NoSpacing"/>
              <w:jc w:val="center"/>
              <w:rPr>
                <w:rFonts w:ascii="Times New Roman" w:hAnsi="Times New Roman"/>
              </w:rPr>
            </w:pPr>
            <w:r w:rsidRPr="00BA5141">
              <w:rPr>
                <w:rFonts w:ascii="Times New Roman" w:hAnsi="Times New Roman"/>
              </w:rPr>
              <w:t>Анализира, излаже, презентује, сумира</w:t>
            </w:r>
          </w:p>
          <w:p w:rsidR="0004536A" w:rsidRPr="00BA5141" w:rsidRDefault="0004536A" w:rsidP="00B03E7D">
            <w:pPr>
              <w:pStyle w:val="NoSpacing"/>
              <w:jc w:val="center"/>
              <w:rPr>
                <w:rFonts w:ascii="Times New Roman" w:hAnsi="Times New Roman"/>
              </w:rPr>
            </w:pPr>
            <w:r w:rsidRPr="00BA5141">
              <w:rPr>
                <w:rFonts w:ascii="Times New Roman" w:hAnsi="Times New Roman"/>
              </w:rPr>
              <w:t>Води разговор</w:t>
            </w:r>
          </w:p>
          <w:p w:rsidR="0004536A" w:rsidRPr="00BA5141" w:rsidRDefault="0004536A" w:rsidP="00B03E7D">
            <w:pPr>
              <w:pStyle w:val="NoSpacing"/>
              <w:jc w:val="center"/>
              <w:rPr>
                <w:rFonts w:ascii="Times New Roman" w:hAnsi="Times New Roman"/>
              </w:rPr>
            </w:pPr>
            <w:r w:rsidRPr="00BA5141">
              <w:rPr>
                <w:rFonts w:ascii="Times New Roman" w:hAnsi="Times New Roman"/>
              </w:rPr>
              <w:t>Прати и координира рад група/тимова</w:t>
            </w:r>
          </w:p>
          <w:p w:rsidR="0004536A" w:rsidRPr="00BA5141" w:rsidRDefault="0004536A" w:rsidP="00B03E7D">
            <w:pPr>
              <w:pStyle w:val="NoSpacing"/>
              <w:jc w:val="center"/>
              <w:rPr>
                <w:rFonts w:ascii="Times New Roman" w:hAnsi="Times New Roman"/>
              </w:rPr>
            </w:pPr>
            <w:r w:rsidRPr="00BA5141">
              <w:rPr>
                <w:rFonts w:ascii="Times New Roman" w:hAnsi="Times New Roman"/>
              </w:rPr>
              <w:t>Упознаје ученике са кључним појмовима, техникама и начинима учења,</w:t>
            </w:r>
          </w:p>
          <w:p w:rsidR="0004536A" w:rsidRPr="00BA5141" w:rsidRDefault="0004536A" w:rsidP="00B03E7D">
            <w:pPr>
              <w:pStyle w:val="NoSpacing"/>
              <w:jc w:val="center"/>
              <w:rPr>
                <w:rFonts w:ascii="Times New Roman" w:hAnsi="Times New Roman"/>
              </w:rPr>
            </w:pPr>
            <w:r w:rsidRPr="00BA5141">
              <w:rPr>
                <w:rFonts w:ascii="Times New Roman" w:hAnsi="Times New Roman"/>
              </w:rPr>
              <w:t>Прилагођава насзавне материјале за ИОП.</w:t>
            </w:r>
          </w:p>
          <w:p w:rsidR="0004536A" w:rsidRPr="00BA5141" w:rsidRDefault="0004536A" w:rsidP="00B03E7D">
            <w:pPr>
              <w:pStyle w:val="NoSpacing"/>
              <w:jc w:val="center"/>
              <w:rPr>
                <w:rFonts w:ascii="Times New Roman" w:hAnsi="Times New Roman"/>
              </w:rPr>
            </w:pPr>
            <w:r w:rsidRPr="00BA5141">
              <w:rPr>
                <w:rFonts w:ascii="Times New Roman" w:hAnsi="Times New Roman"/>
              </w:rPr>
              <w:t>Мотивише</w:t>
            </w:r>
          </w:p>
          <w:p w:rsidR="0004536A" w:rsidRPr="00BA5141" w:rsidRDefault="0004536A" w:rsidP="00B03E7D">
            <w:pPr>
              <w:pStyle w:val="NoSpacing"/>
              <w:jc w:val="center"/>
              <w:rPr>
                <w:rFonts w:ascii="Times New Roman" w:hAnsi="Times New Roman"/>
              </w:rPr>
            </w:pPr>
            <w:r w:rsidRPr="00BA5141">
              <w:rPr>
                <w:rFonts w:ascii="Times New Roman" w:hAnsi="Times New Roman"/>
              </w:rPr>
              <w:t>Организује игре</w:t>
            </w:r>
          </w:p>
          <w:p w:rsidR="0004536A" w:rsidRPr="00BA5141" w:rsidRDefault="0004536A" w:rsidP="00B03E7D">
            <w:pPr>
              <w:pStyle w:val="NoSpacing"/>
              <w:jc w:val="center"/>
              <w:rPr>
                <w:rFonts w:ascii="Times New Roman" w:hAnsi="Times New Roman"/>
              </w:rPr>
            </w:pPr>
            <w:r w:rsidRPr="00BA5141">
              <w:rPr>
                <w:rFonts w:ascii="Times New Roman" w:hAnsi="Times New Roman"/>
              </w:rPr>
              <w:t>Презентује</w:t>
            </w:r>
          </w:p>
          <w:p w:rsidR="0004536A" w:rsidRPr="0026706D" w:rsidRDefault="0004536A" w:rsidP="00B03E7D">
            <w:pPr>
              <w:pStyle w:val="NoSpacing"/>
              <w:jc w:val="center"/>
              <w:rPr>
                <w:rFonts w:ascii="Times New Roman" w:hAnsi="Times New Roman"/>
              </w:rPr>
            </w:pPr>
            <w:r w:rsidRPr="00BA5141">
              <w:rPr>
                <w:rFonts w:ascii="Times New Roman" w:hAnsi="Times New Roman"/>
              </w:rPr>
              <w:t>Даје додатна појашењења</w:t>
            </w:r>
          </w:p>
        </w:tc>
        <w:tc>
          <w:tcPr>
            <w:tcW w:w="6741" w:type="dxa"/>
            <w:vMerge w:val="restart"/>
            <w:vAlign w:val="center"/>
          </w:tcPr>
          <w:p w:rsidR="0004536A" w:rsidRPr="00D83285" w:rsidRDefault="0004536A" w:rsidP="00B03E7D">
            <w:pPr>
              <w:pStyle w:val="NoSpacing"/>
              <w:rPr>
                <w:rFonts w:ascii="Times New Roman" w:eastAsia="Times New Roman" w:hAnsi="Times New Roman"/>
                <w:lang w:val="sr-Cyrl-CS"/>
              </w:rPr>
            </w:pPr>
            <w:r w:rsidRPr="00D83285">
              <w:rPr>
                <w:rFonts w:ascii="Times New Roman" w:eastAsia="Times New Roman" w:hAnsi="Times New Roman"/>
                <w:lang w:val="sr-Cyrl-CS"/>
              </w:rPr>
              <w:t>Радионичарски тип</w:t>
            </w:r>
            <w:r>
              <w:rPr>
                <w:rFonts w:ascii="Times New Roman" w:eastAsia="Times New Roman" w:hAnsi="Times New Roman"/>
                <w:lang w:val="sr-Cyrl-CS"/>
              </w:rPr>
              <w:t xml:space="preserve">; </w:t>
            </w:r>
            <w:r w:rsidRPr="00D83285">
              <w:rPr>
                <w:rFonts w:ascii="Times New Roman" w:eastAsia="Times New Roman" w:hAnsi="Times New Roman"/>
                <w:lang w:val="sr-Cyrl-CS"/>
              </w:rPr>
              <w:t>Кооперативно-тимски</w:t>
            </w:r>
            <w:r>
              <w:rPr>
                <w:rFonts w:ascii="Times New Roman" w:eastAsia="Times New Roman" w:hAnsi="Times New Roman"/>
                <w:lang w:val="sr-Cyrl-CS"/>
              </w:rPr>
              <w:t xml:space="preserve"> облик рада-релација:</w:t>
            </w:r>
          </w:p>
          <w:p w:rsidR="0004536A" w:rsidRPr="00D83285" w:rsidRDefault="0004536A" w:rsidP="00B03E7D">
            <w:pPr>
              <w:pStyle w:val="NoSpacing"/>
              <w:rPr>
                <w:rFonts w:ascii="Times New Roman" w:eastAsia="Times New Roman" w:hAnsi="Times New Roman"/>
                <w:lang w:val="sr-Cyrl-CS"/>
              </w:rPr>
            </w:pPr>
            <w:r w:rsidRPr="00D83285">
              <w:rPr>
                <w:rFonts w:ascii="Times New Roman" w:eastAsia="Times New Roman" w:hAnsi="Times New Roman"/>
                <w:lang w:val="sr-Cyrl-CS"/>
              </w:rPr>
              <w:t>Ученик-наставник</w:t>
            </w:r>
            <w:r>
              <w:rPr>
                <w:rFonts w:ascii="Times New Roman" w:eastAsia="Times New Roman" w:hAnsi="Times New Roman"/>
                <w:lang w:val="sr-Cyrl-CS"/>
              </w:rPr>
              <w:t xml:space="preserve">; </w:t>
            </w:r>
            <w:r w:rsidRPr="00D83285">
              <w:rPr>
                <w:rFonts w:ascii="Times New Roman" w:eastAsia="Times New Roman" w:hAnsi="Times New Roman"/>
                <w:lang w:val="sr-Cyrl-CS"/>
              </w:rPr>
              <w:t>Ученик-ученик</w:t>
            </w:r>
            <w:r>
              <w:rPr>
                <w:rFonts w:ascii="Times New Roman" w:eastAsia="Times New Roman" w:hAnsi="Times New Roman"/>
                <w:lang w:val="sr-Cyrl-CS"/>
              </w:rPr>
              <w:t xml:space="preserve">; </w:t>
            </w:r>
            <w:r w:rsidRPr="00D83285">
              <w:rPr>
                <w:rFonts w:ascii="Times New Roman" w:eastAsia="Times New Roman" w:hAnsi="Times New Roman"/>
                <w:lang w:val="sr-Cyrl-CS"/>
              </w:rPr>
              <w:t>Разговор у кругу</w:t>
            </w:r>
            <w:r>
              <w:rPr>
                <w:rFonts w:ascii="Times New Roman" w:eastAsia="Times New Roman" w:hAnsi="Times New Roman"/>
                <w:lang w:val="sr-Cyrl-CS"/>
              </w:rPr>
              <w:t xml:space="preserve">; </w:t>
            </w:r>
          </w:p>
          <w:p w:rsidR="0004536A" w:rsidRPr="0026706D" w:rsidRDefault="0004536A" w:rsidP="00B03E7D">
            <w:pPr>
              <w:pStyle w:val="NoSpacing"/>
              <w:rPr>
                <w:rFonts w:ascii="Times New Roman" w:hAnsi="Times New Roman"/>
                <w:lang w:val="sr-Cyrl-CS"/>
              </w:rPr>
            </w:pPr>
            <w:r w:rsidRPr="0026706D">
              <w:rPr>
                <w:rFonts w:ascii="Times New Roman" w:hAnsi="Times New Roman"/>
                <w:lang w:val="sr-Cyrl-CS"/>
              </w:rPr>
              <w:t>Уводне игрице</w:t>
            </w:r>
            <w:r>
              <w:rPr>
                <w:rFonts w:ascii="Times New Roman" w:hAnsi="Times New Roman"/>
              </w:rPr>
              <w:t>/</w:t>
            </w:r>
            <w:r w:rsidRPr="0026706D">
              <w:rPr>
                <w:rFonts w:ascii="Times New Roman" w:hAnsi="Times New Roman"/>
                <w:lang w:val="sr-Cyrl-CS"/>
              </w:rPr>
              <w:t>Излиставање</w:t>
            </w:r>
            <w:r>
              <w:rPr>
                <w:rFonts w:ascii="Times New Roman" w:hAnsi="Times New Roman"/>
              </w:rPr>
              <w:t>/</w:t>
            </w:r>
            <w:r w:rsidRPr="0026706D">
              <w:rPr>
                <w:rFonts w:ascii="Times New Roman" w:hAnsi="Times New Roman"/>
                <w:lang w:val="sr-Cyrl-CS"/>
              </w:rPr>
              <w:t>Графичка</w:t>
            </w:r>
            <w:r>
              <w:rPr>
                <w:rFonts w:ascii="Times New Roman" w:hAnsi="Times New Roman"/>
              </w:rPr>
              <w:t>/</w:t>
            </w:r>
            <w:r w:rsidRPr="0026706D">
              <w:rPr>
                <w:rFonts w:ascii="Times New Roman" w:hAnsi="Times New Roman"/>
                <w:lang w:val="sr-Cyrl-CS"/>
              </w:rPr>
              <w:t>Сумирање наставника</w:t>
            </w:r>
          </w:p>
          <w:p w:rsidR="0004536A" w:rsidRPr="0026706D" w:rsidRDefault="0004536A" w:rsidP="00B03E7D">
            <w:pPr>
              <w:pStyle w:val="NoSpacing"/>
              <w:rPr>
                <w:rFonts w:ascii="Times New Roman" w:hAnsi="Times New Roman"/>
                <w:lang w:val="sr-Cyrl-CS"/>
              </w:rPr>
            </w:pPr>
            <w:r w:rsidRPr="0026706D">
              <w:rPr>
                <w:rFonts w:ascii="Times New Roman" w:hAnsi="Times New Roman"/>
                <w:lang w:val="sr-Cyrl-CS"/>
              </w:rPr>
              <w:t>Истраживачка</w:t>
            </w:r>
            <w:r>
              <w:rPr>
                <w:rFonts w:ascii="Times New Roman" w:hAnsi="Times New Roman"/>
              </w:rPr>
              <w:t>/</w:t>
            </w:r>
            <w:r w:rsidRPr="0026706D">
              <w:rPr>
                <w:rFonts w:ascii="Times New Roman" w:hAnsi="Times New Roman"/>
                <w:lang w:val="sr-Cyrl-CS"/>
              </w:rPr>
              <w:t>Картица права</w:t>
            </w:r>
            <w:r>
              <w:rPr>
                <w:rFonts w:ascii="Times New Roman" w:hAnsi="Times New Roman"/>
              </w:rPr>
              <w:t>/</w:t>
            </w:r>
            <w:r w:rsidRPr="0026706D">
              <w:rPr>
                <w:rFonts w:ascii="Times New Roman" w:hAnsi="Times New Roman"/>
                <w:lang w:val="sr-Cyrl-CS"/>
              </w:rPr>
              <w:t>Игра асоцијација</w:t>
            </w:r>
            <w:r>
              <w:rPr>
                <w:rFonts w:ascii="Times New Roman" w:hAnsi="Times New Roman"/>
              </w:rPr>
              <w:t>/</w:t>
            </w:r>
            <w:r w:rsidRPr="0026706D">
              <w:rPr>
                <w:rFonts w:ascii="Times New Roman" w:hAnsi="Times New Roman"/>
                <w:lang w:val="sr-Cyrl-CS"/>
              </w:rPr>
              <w:t>Игра улога</w:t>
            </w:r>
          </w:p>
          <w:p w:rsidR="0004536A" w:rsidRPr="0026706D" w:rsidRDefault="0004536A" w:rsidP="00B03E7D">
            <w:pPr>
              <w:pStyle w:val="NoSpacing"/>
              <w:rPr>
                <w:rFonts w:ascii="Times New Roman" w:hAnsi="Times New Roman"/>
                <w:lang w:val="sr-Cyrl-CS"/>
              </w:rPr>
            </w:pPr>
            <w:r w:rsidRPr="0026706D">
              <w:rPr>
                <w:rFonts w:ascii="Times New Roman" w:hAnsi="Times New Roman"/>
                <w:lang w:val="sr-Cyrl-CS"/>
              </w:rPr>
              <w:t>Текст метода</w:t>
            </w:r>
            <w:r>
              <w:rPr>
                <w:rFonts w:ascii="Times New Roman" w:hAnsi="Times New Roman"/>
              </w:rPr>
              <w:t>/</w:t>
            </w:r>
            <w:r w:rsidRPr="0026706D">
              <w:rPr>
                <w:rFonts w:ascii="Times New Roman" w:hAnsi="Times New Roman"/>
                <w:lang w:val="sr-Cyrl-CS"/>
              </w:rPr>
              <w:t>Проблемска и презентовање</w:t>
            </w:r>
            <w:r>
              <w:rPr>
                <w:rFonts w:ascii="Times New Roman" w:hAnsi="Times New Roman"/>
              </w:rPr>
              <w:t>/</w:t>
            </w:r>
            <w:r w:rsidRPr="0026706D">
              <w:rPr>
                <w:rFonts w:ascii="Times New Roman" w:hAnsi="Times New Roman"/>
                <w:lang w:val="sr-Cyrl-CS"/>
              </w:rPr>
              <w:t>Разговор</w:t>
            </w:r>
          </w:p>
          <w:p w:rsidR="0004536A" w:rsidRPr="0026706D" w:rsidRDefault="0004536A" w:rsidP="00B03E7D">
            <w:pPr>
              <w:pStyle w:val="NoSpacing"/>
              <w:rPr>
                <w:rFonts w:ascii="Times New Roman" w:hAnsi="Times New Roman"/>
                <w:lang w:val="sr-Cyrl-CS"/>
              </w:rPr>
            </w:pPr>
            <w:r w:rsidRPr="0026706D">
              <w:rPr>
                <w:rFonts w:ascii="Times New Roman" w:hAnsi="Times New Roman"/>
                <w:lang w:val="sr-Cyrl-CS"/>
              </w:rPr>
              <w:t>Симулација</w:t>
            </w:r>
            <w:r>
              <w:rPr>
                <w:rFonts w:ascii="Times New Roman" w:hAnsi="Times New Roman"/>
              </w:rPr>
              <w:t>/</w:t>
            </w:r>
            <w:r w:rsidRPr="0026706D">
              <w:rPr>
                <w:rFonts w:ascii="Times New Roman" w:hAnsi="Times New Roman"/>
                <w:lang w:val="sr-Cyrl-CS"/>
              </w:rPr>
              <w:t>графичка</w:t>
            </w:r>
          </w:p>
          <w:p w:rsidR="0004536A" w:rsidRPr="0026706D" w:rsidRDefault="0004536A" w:rsidP="00B03E7D">
            <w:pPr>
              <w:pStyle w:val="NoSpacing"/>
              <w:rPr>
                <w:rFonts w:ascii="Times New Roman" w:hAnsi="Times New Roman"/>
                <w:lang w:val="sr-Cyrl-CS"/>
              </w:rPr>
            </w:pPr>
            <w:r w:rsidRPr="0026706D">
              <w:rPr>
                <w:rFonts w:ascii="Times New Roman" w:hAnsi="Times New Roman"/>
                <w:lang w:val="sr-Cyrl-CS"/>
              </w:rPr>
              <w:t>Флипчарт табла и блок</w:t>
            </w:r>
            <w:r>
              <w:rPr>
                <w:rFonts w:ascii="Times New Roman" w:hAnsi="Times New Roman"/>
              </w:rPr>
              <w:t>/</w:t>
            </w:r>
            <w:r w:rsidRPr="0026706D">
              <w:rPr>
                <w:rFonts w:ascii="Times New Roman" w:hAnsi="Times New Roman"/>
                <w:lang w:val="sr-Cyrl-CS"/>
              </w:rPr>
              <w:t>Хамер</w:t>
            </w:r>
            <w:r>
              <w:rPr>
                <w:rFonts w:ascii="Times New Roman" w:hAnsi="Times New Roman"/>
              </w:rPr>
              <w:t>/</w:t>
            </w:r>
            <w:r w:rsidRPr="0026706D">
              <w:rPr>
                <w:rFonts w:ascii="Times New Roman" w:hAnsi="Times New Roman"/>
                <w:lang w:val="sr-Cyrl-CS"/>
              </w:rPr>
              <w:t>Маркери</w:t>
            </w:r>
            <w:r>
              <w:rPr>
                <w:rFonts w:ascii="Times New Roman" w:hAnsi="Times New Roman"/>
              </w:rPr>
              <w:t>/</w:t>
            </w:r>
            <w:r w:rsidRPr="0026706D">
              <w:rPr>
                <w:rFonts w:ascii="Times New Roman" w:hAnsi="Times New Roman"/>
                <w:lang w:val="sr-Cyrl-CS"/>
              </w:rPr>
              <w:t>Стикери</w:t>
            </w:r>
            <w:r>
              <w:rPr>
                <w:rFonts w:ascii="Times New Roman" w:hAnsi="Times New Roman"/>
              </w:rPr>
              <w:t>/</w:t>
            </w:r>
            <w:r w:rsidRPr="0026706D">
              <w:rPr>
                <w:rFonts w:ascii="Times New Roman" w:hAnsi="Times New Roman"/>
                <w:lang w:val="sr-Cyrl-CS"/>
              </w:rPr>
              <w:t>Фломастери</w:t>
            </w:r>
          </w:p>
          <w:p w:rsidR="0004536A" w:rsidRDefault="0004536A" w:rsidP="00B03E7D">
            <w:pPr>
              <w:pStyle w:val="NoSpacing"/>
              <w:rPr>
                <w:rFonts w:ascii="Times New Roman" w:hAnsi="Times New Roman"/>
                <w:lang w:val="sr-Cyrl-CS"/>
              </w:rPr>
            </w:pPr>
            <w:r w:rsidRPr="0026706D">
              <w:rPr>
                <w:rFonts w:ascii="Times New Roman" w:hAnsi="Times New Roman"/>
                <w:lang w:val="sr-Cyrl-CS"/>
              </w:rPr>
              <w:t>Маказе</w:t>
            </w:r>
            <w:r>
              <w:rPr>
                <w:rFonts w:ascii="Times New Roman" w:hAnsi="Times New Roman"/>
              </w:rPr>
              <w:t>/</w:t>
            </w:r>
            <w:r w:rsidRPr="0026706D">
              <w:rPr>
                <w:rFonts w:ascii="Times New Roman" w:hAnsi="Times New Roman"/>
                <w:lang w:val="sr-Cyrl-CS"/>
              </w:rPr>
              <w:t>Лепак</w:t>
            </w:r>
            <w:r>
              <w:rPr>
                <w:rFonts w:ascii="Times New Roman" w:hAnsi="Times New Roman"/>
              </w:rPr>
              <w:t>/</w:t>
            </w:r>
            <w:r w:rsidRPr="0026706D">
              <w:rPr>
                <w:rFonts w:ascii="Times New Roman" w:hAnsi="Times New Roman"/>
                <w:lang w:val="sr-Cyrl-CS"/>
              </w:rPr>
              <w:t>Евалуација и анализа</w:t>
            </w:r>
          </w:p>
          <w:p w:rsidR="0004536A" w:rsidRPr="00D83285" w:rsidRDefault="0004536A" w:rsidP="00B03E7D">
            <w:pPr>
              <w:pStyle w:val="NoSpacing"/>
              <w:rPr>
                <w:rFonts w:ascii="Times New Roman" w:eastAsia="Times New Roman" w:hAnsi="Times New Roman"/>
                <w:lang w:val="sr-Cyrl-CS"/>
              </w:rPr>
            </w:pPr>
            <w:r>
              <w:rPr>
                <w:rFonts w:ascii="Times New Roman" w:eastAsia="Times New Roman" w:hAnsi="Times New Roman"/>
                <w:lang w:val="sr-Cyrl-CS"/>
              </w:rPr>
              <w:t>Документарни филмови, дигитални материјал-интернет и смарт табла. Текстуални материјали.</w:t>
            </w:r>
          </w:p>
          <w:p w:rsidR="0004536A" w:rsidRDefault="0004536A" w:rsidP="00B03E7D">
            <w:pPr>
              <w:pStyle w:val="NoSpacing"/>
              <w:rPr>
                <w:rFonts w:ascii="Times New Roman" w:eastAsia="Times New Roman" w:hAnsi="Times New Roman"/>
                <w:lang w:val="sr-Cyrl-CS"/>
              </w:rPr>
            </w:pPr>
            <w:r w:rsidRPr="00D83285">
              <w:rPr>
                <w:rFonts w:ascii="Times New Roman" w:eastAsia="Times New Roman" w:hAnsi="Times New Roman"/>
                <w:lang w:val="sr-Cyrl-CS"/>
              </w:rPr>
              <w:t>Евалуација и анализа</w:t>
            </w:r>
            <w:r>
              <w:rPr>
                <w:rFonts w:ascii="Times New Roman" w:eastAsia="Times New Roman" w:hAnsi="Times New Roman"/>
                <w:lang w:val="sr-Cyrl-CS"/>
              </w:rPr>
              <w:t>-израда упитника и евалуционих листића.</w:t>
            </w:r>
          </w:p>
          <w:p w:rsidR="0004536A" w:rsidRDefault="0004536A" w:rsidP="00B03E7D">
            <w:pPr>
              <w:pStyle w:val="NoSpacing"/>
              <w:rPr>
                <w:rFonts w:ascii="Times New Roman" w:eastAsia="Times New Roman" w:hAnsi="Times New Roman"/>
                <w:lang w:val="sr-Cyrl-CS"/>
              </w:rPr>
            </w:pPr>
            <w:r>
              <w:rPr>
                <w:rFonts w:ascii="Times New Roman" w:eastAsia="Times New Roman" w:hAnsi="Times New Roman"/>
                <w:lang w:val="sr-Cyrl-CS"/>
              </w:rPr>
              <w:t>Организовање /отклањање просторних и материјалних препрека-индивидулизција, прилагођшавање упустава, поједностављивање захтева, прилагођавање текстова, увођење сликовних упустава и правила понашања, помоћ ученика-прати шта ради наставник и други ученик-понавља радњу, давање у тиму/групи једноставнијих задатака.</w:t>
            </w:r>
          </w:p>
          <w:p w:rsidR="0004536A" w:rsidRDefault="0004536A" w:rsidP="00B03E7D">
            <w:pPr>
              <w:pStyle w:val="NoSpacing"/>
              <w:rPr>
                <w:rFonts w:ascii="Times New Roman" w:eastAsia="Times New Roman" w:hAnsi="Times New Roman"/>
                <w:lang w:val="sr-Cyrl-CS"/>
              </w:rPr>
            </w:pPr>
            <w:r>
              <w:rPr>
                <w:rFonts w:ascii="Times New Roman" w:eastAsia="Times New Roman" w:hAnsi="Times New Roman"/>
                <w:lang w:val="sr-Cyrl-CS"/>
              </w:rPr>
              <w:t xml:space="preserve">Учити и вежбати ученика да активно слуша и да конструктивно реагује-да има свој став и мишљење о неком питању и /или проблему.-техникама игрица и проблемских задатака. </w:t>
            </w:r>
          </w:p>
          <w:p w:rsidR="0004536A" w:rsidRDefault="0004536A" w:rsidP="00B03E7D">
            <w:pPr>
              <w:pStyle w:val="NoSpacing"/>
              <w:rPr>
                <w:rFonts w:ascii="Times New Roman" w:eastAsia="Times New Roman" w:hAnsi="Times New Roman"/>
                <w:lang w:val="sr-Cyrl-CS"/>
              </w:rPr>
            </w:pPr>
            <w:r>
              <w:rPr>
                <w:rFonts w:ascii="Times New Roman" w:eastAsia="Times New Roman" w:hAnsi="Times New Roman"/>
                <w:lang w:val="sr-Cyrl-CS"/>
              </w:rPr>
              <w:t>Активности усмерити на препознавањеу својих права и права других, препознавања облика дискримнације и различитих врста насиља, као и начина доношења одлука у демократском друштво.</w:t>
            </w:r>
          </w:p>
          <w:p w:rsidR="0004536A" w:rsidRDefault="0004536A" w:rsidP="00B03E7D">
            <w:pPr>
              <w:pStyle w:val="NoSpacing"/>
              <w:rPr>
                <w:rFonts w:ascii="Times New Roman" w:eastAsia="Times New Roman" w:hAnsi="Times New Roman"/>
                <w:lang w:val="sr-Cyrl-CS"/>
              </w:rPr>
            </w:pPr>
            <w:r>
              <w:rPr>
                <w:rFonts w:ascii="Times New Roman" w:eastAsia="Times New Roman" w:hAnsi="Times New Roman"/>
                <w:lang w:val="sr-Cyrl-CS"/>
              </w:rPr>
              <w:t>Садржаје повезати у корелацији са српским  језиком, историјом, ликовном и музичком културом, верском наставом.</w:t>
            </w:r>
          </w:p>
          <w:p w:rsidR="0004536A" w:rsidRDefault="0004536A" w:rsidP="00B03E7D">
            <w:pPr>
              <w:pStyle w:val="NoSpacing"/>
              <w:rPr>
                <w:rFonts w:ascii="Times New Roman" w:hAnsi="Times New Roman"/>
              </w:rPr>
            </w:pPr>
            <w:r w:rsidRPr="00B86EEA">
              <w:rPr>
                <w:rFonts w:ascii="Times New Roman" w:hAnsi="Times New Roman"/>
              </w:rPr>
              <w:t xml:space="preserve">Ученике треба охрабривати када наиђу на тешкоће и јасно указивати да су и неуспеле акције такође добре, јер њиховом анализом долазимо до увида који су кораци били погрешни. </w:t>
            </w:r>
          </w:p>
          <w:p w:rsidR="0004536A" w:rsidRDefault="0004536A" w:rsidP="00B03E7D">
            <w:pPr>
              <w:pStyle w:val="NoSpacing"/>
              <w:rPr>
                <w:rFonts w:ascii="Times New Roman" w:hAnsi="Times New Roman"/>
              </w:rPr>
            </w:pPr>
            <w:r>
              <w:rPr>
                <w:rFonts w:ascii="Times New Roman" w:hAnsi="Times New Roman"/>
              </w:rPr>
              <w:t>Настојати да ученици у тиму излиставају примере проблема, начне решења и могуће акције уз давање и демонстрирање примера.</w:t>
            </w:r>
          </w:p>
          <w:p w:rsidR="0004536A" w:rsidRDefault="0004536A" w:rsidP="00B03E7D">
            <w:pPr>
              <w:pStyle w:val="NoSpacing"/>
              <w:rPr>
                <w:rFonts w:ascii="Times New Roman" w:hAnsi="Times New Roman"/>
              </w:rPr>
            </w:pPr>
            <w:r>
              <w:rPr>
                <w:rFonts w:ascii="Times New Roman" w:hAnsi="Times New Roman"/>
              </w:rPr>
              <w:t>Уводити ученике у технике учења и изворе информисања.</w:t>
            </w:r>
          </w:p>
          <w:p w:rsidR="0004536A" w:rsidRDefault="0004536A" w:rsidP="00B03E7D">
            <w:pPr>
              <w:pStyle w:val="NoSpacing"/>
              <w:rPr>
                <w:rFonts w:ascii="Times New Roman" w:hAnsi="Times New Roman"/>
              </w:rPr>
            </w:pPr>
            <w:r>
              <w:rPr>
                <w:rFonts w:ascii="Times New Roman" w:hAnsi="Times New Roman"/>
              </w:rPr>
              <w:t xml:space="preserve">Развијати комптенције за сарадњу и активизам кроз документарне филмове, проблемске ситуације и игре и симулације стварних ситуација. </w:t>
            </w:r>
          </w:p>
          <w:p w:rsidR="0004536A" w:rsidRDefault="0004536A" w:rsidP="00B03E7D">
            <w:pPr>
              <w:pStyle w:val="NoSpacing"/>
              <w:rPr>
                <w:rFonts w:ascii="Times New Roman" w:hAnsi="Times New Roman"/>
              </w:rPr>
            </w:pPr>
            <w:r>
              <w:rPr>
                <w:rFonts w:ascii="Times New Roman" w:hAnsi="Times New Roman"/>
              </w:rPr>
              <w:t>Евидентирање и чување продуката ученичког рада.</w:t>
            </w:r>
          </w:p>
          <w:p w:rsidR="0004536A" w:rsidRDefault="0004536A" w:rsidP="00B03E7D">
            <w:pPr>
              <w:pStyle w:val="NoSpacing"/>
              <w:rPr>
                <w:rFonts w:ascii="Times New Roman" w:hAnsi="Times New Roman"/>
              </w:rPr>
            </w:pPr>
            <w:r>
              <w:rPr>
                <w:rFonts w:ascii="Times New Roman" w:hAnsi="Times New Roman"/>
              </w:rPr>
              <w:t>Оспособити ученике у разлиите технике истраживачког рада.</w:t>
            </w:r>
          </w:p>
          <w:p w:rsidR="0004536A" w:rsidRPr="00B86EEA" w:rsidRDefault="0004536A" w:rsidP="00B03E7D">
            <w:pPr>
              <w:pStyle w:val="NoSpacing"/>
              <w:rPr>
                <w:rFonts w:ascii="Times New Roman" w:hAnsi="Times New Roman"/>
                <w:b/>
                <w:bCs/>
              </w:rPr>
            </w:pPr>
            <w:r w:rsidRPr="00B86EEA">
              <w:rPr>
                <w:rFonts w:ascii="Times New Roman" w:hAnsi="Times New Roman"/>
              </w:rPr>
              <w:t>Битно је да наставник обезбеди равноправну укљученост сваког ученика (уважавајући различитост како у стиловима учења тако и у типу личности).</w:t>
            </w:r>
          </w:p>
          <w:p w:rsidR="0004536A" w:rsidRPr="00B86EEA" w:rsidRDefault="0004536A" w:rsidP="00B03E7D">
            <w:pPr>
              <w:pStyle w:val="NoSpacing"/>
              <w:rPr>
                <w:rFonts w:ascii="Times New Roman" w:hAnsi="Times New Roman"/>
                <w:b/>
                <w:bCs/>
              </w:rPr>
            </w:pPr>
            <w:r>
              <w:rPr>
                <w:rFonts w:ascii="Times New Roman" w:hAnsi="Times New Roman"/>
              </w:rPr>
              <w:t>Изградња демократске и пријатне атмосфере на часу уз уважавање сваке особе –да се сваку ученик осећа уважено, п</w:t>
            </w:r>
            <w:r w:rsidRPr="00B86EEA">
              <w:rPr>
                <w:rFonts w:ascii="Times New Roman" w:hAnsi="Times New Roman"/>
              </w:rPr>
              <w:t xml:space="preserve">рихваћено и добродошло у својој различитости, уз обавезу да поштује и уважи друге и другачије погледе и мишљења. </w:t>
            </w:r>
          </w:p>
          <w:p w:rsidR="0004536A" w:rsidRDefault="0004536A" w:rsidP="00B03E7D">
            <w:pPr>
              <w:pStyle w:val="NoSpacing"/>
              <w:rPr>
                <w:rFonts w:ascii="Times New Roman" w:hAnsi="Times New Roman"/>
                <w:bCs/>
              </w:rPr>
            </w:pPr>
            <w:r w:rsidRPr="003D6981">
              <w:rPr>
                <w:rFonts w:ascii="Times New Roman" w:hAnsi="Times New Roman"/>
                <w:bCs/>
              </w:rPr>
              <w:t>Описно оцењивање ученика-критеријуми-присуство часу, активност у раду тима/групе/разговора/израде рада/</w:t>
            </w:r>
            <w:r>
              <w:rPr>
                <w:rFonts w:ascii="Times New Roman" w:hAnsi="Times New Roman"/>
                <w:bCs/>
              </w:rPr>
              <w:t>исказивање мишљења и става. Континуинирано праћење остваривања исхода и процене нивоа на којем се ученик налази. Сугерисање ученицима/групи када наиђу на неуспех са јасним примерима и упуствима за даље напредовање.</w:t>
            </w:r>
          </w:p>
          <w:p w:rsidR="0004536A" w:rsidRPr="00BA5141" w:rsidRDefault="0004536A" w:rsidP="00B03E7D">
            <w:pPr>
              <w:pStyle w:val="NoSpacing"/>
              <w:rPr>
                <w:rFonts w:ascii="Times New Roman" w:hAnsi="Times New Roman"/>
              </w:rPr>
            </w:pPr>
            <w:r w:rsidRPr="0026706D">
              <w:rPr>
                <w:rFonts w:ascii="Times New Roman" w:hAnsi="Times New Roman"/>
                <w:lang w:val="sr-Cyrl-CS"/>
              </w:rPr>
              <w:t>Мета стања</w:t>
            </w:r>
            <w:r>
              <w:rPr>
                <w:rFonts w:ascii="Times New Roman" w:hAnsi="Times New Roman"/>
              </w:rPr>
              <w:t>/</w:t>
            </w:r>
          </w:p>
          <w:p w:rsidR="0004536A" w:rsidRPr="0026706D" w:rsidRDefault="0004536A" w:rsidP="00B03E7D">
            <w:pPr>
              <w:pStyle w:val="NoSpacing"/>
              <w:rPr>
                <w:rFonts w:ascii="Times New Roman" w:hAnsi="Times New Roman"/>
                <w:lang w:val="sr-Cyrl-CS"/>
              </w:rPr>
            </w:pPr>
            <w:r w:rsidRPr="0026706D">
              <w:rPr>
                <w:rFonts w:ascii="Times New Roman" w:hAnsi="Times New Roman"/>
                <w:lang w:val="sr-Cyrl-CS"/>
              </w:rPr>
              <w:t>излиставање</w:t>
            </w:r>
          </w:p>
          <w:p w:rsidR="0004536A" w:rsidRPr="0026706D" w:rsidRDefault="0004536A" w:rsidP="00B03E7D">
            <w:pPr>
              <w:pStyle w:val="NoSpacing"/>
              <w:rPr>
                <w:rFonts w:ascii="Times New Roman" w:hAnsi="Times New Roman"/>
                <w:lang w:val="sr-Cyrl-CS"/>
              </w:rPr>
            </w:pPr>
            <w:r w:rsidRPr="0026706D">
              <w:rPr>
                <w:rFonts w:ascii="Times New Roman" w:hAnsi="Times New Roman"/>
                <w:lang w:val="sr-Cyrl-CS"/>
              </w:rPr>
              <w:t>Анкета</w:t>
            </w:r>
          </w:p>
          <w:p w:rsidR="0004536A" w:rsidRPr="0026706D" w:rsidRDefault="0004536A" w:rsidP="00B03E7D">
            <w:pPr>
              <w:pStyle w:val="NoSpacing"/>
              <w:rPr>
                <w:rFonts w:ascii="Times New Roman" w:hAnsi="Times New Roman"/>
                <w:lang w:val="sr-Cyrl-CS"/>
              </w:rPr>
            </w:pPr>
            <w:r w:rsidRPr="0026706D">
              <w:rPr>
                <w:rFonts w:ascii="Times New Roman" w:hAnsi="Times New Roman"/>
                <w:lang w:val="sr-Cyrl-CS"/>
              </w:rPr>
              <w:t>Разговор</w:t>
            </w:r>
          </w:p>
          <w:p w:rsidR="0004536A" w:rsidRPr="00BA5141" w:rsidRDefault="0004536A" w:rsidP="00B03E7D">
            <w:pPr>
              <w:pStyle w:val="NoSpacing"/>
              <w:rPr>
                <w:rFonts w:ascii="Times New Roman" w:hAnsi="Times New Roman"/>
              </w:rPr>
            </w:pPr>
            <w:r w:rsidRPr="0026706D">
              <w:rPr>
                <w:rFonts w:ascii="Times New Roman" w:hAnsi="Times New Roman"/>
                <w:lang w:val="sr-Cyrl-CS"/>
              </w:rPr>
              <w:t>Прилози из приручника</w:t>
            </w:r>
          </w:p>
        </w:tc>
      </w:tr>
      <w:tr w:rsidR="0004536A" w:rsidRPr="00D83285" w:rsidTr="00B03E7D">
        <w:trPr>
          <w:jc w:val="center"/>
        </w:trPr>
        <w:tc>
          <w:tcPr>
            <w:tcW w:w="2474" w:type="dxa"/>
            <w:vAlign w:val="center"/>
          </w:tcPr>
          <w:p w:rsidR="0004536A" w:rsidRPr="0026706D" w:rsidRDefault="0004536A" w:rsidP="00B03E7D">
            <w:pPr>
              <w:pStyle w:val="NoSpacing"/>
              <w:jc w:val="center"/>
              <w:rPr>
                <w:rFonts w:ascii="Times New Roman" w:hAnsi="Times New Roman"/>
                <w:b/>
                <w:lang w:val="sr-Latn-CS"/>
              </w:rPr>
            </w:pPr>
            <w:r w:rsidRPr="0026706D">
              <w:rPr>
                <w:rFonts w:ascii="Times New Roman" w:hAnsi="Times New Roman"/>
                <w:b/>
                <w:lang w:val="sr-Latn-CS"/>
              </w:rPr>
              <w:t>II</w:t>
            </w:r>
          </w:p>
          <w:p w:rsidR="0004536A" w:rsidRPr="002E39AA" w:rsidRDefault="0004536A" w:rsidP="00B03E7D">
            <w:pPr>
              <w:autoSpaceDE w:val="0"/>
              <w:autoSpaceDN w:val="0"/>
              <w:adjustRightInd w:val="0"/>
              <w:spacing w:after="0" w:line="240" w:lineRule="auto"/>
              <w:jc w:val="center"/>
              <w:rPr>
                <w:rFonts w:ascii="Times New Roman" w:hAnsi="Times New Roman"/>
                <w:b/>
                <w:bCs/>
                <w:sz w:val="24"/>
                <w:szCs w:val="24"/>
              </w:rPr>
            </w:pPr>
            <w:r w:rsidRPr="002E39AA">
              <w:rPr>
                <w:rFonts w:ascii="Times New Roman" w:hAnsi="Times New Roman"/>
                <w:b/>
                <w:bCs/>
                <w:sz w:val="24"/>
                <w:szCs w:val="24"/>
              </w:rPr>
              <w:t>ДЕМОКРАТСКО</w:t>
            </w:r>
            <w:r>
              <w:rPr>
                <w:rFonts w:ascii="Times New Roman" w:hAnsi="Times New Roman"/>
                <w:b/>
                <w:bCs/>
                <w:sz w:val="24"/>
                <w:szCs w:val="24"/>
              </w:rPr>
              <w:t xml:space="preserve"> </w:t>
            </w:r>
            <w:r w:rsidRPr="002E39AA">
              <w:rPr>
                <w:rFonts w:ascii="Times New Roman" w:hAnsi="Times New Roman"/>
                <w:b/>
                <w:bCs/>
                <w:sz w:val="24"/>
                <w:szCs w:val="24"/>
              </w:rPr>
              <w:t>ДРУШТВО</w:t>
            </w:r>
          </w:p>
          <w:p w:rsidR="0004536A" w:rsidRPr="0026706D" w:rsidRDefault="0004536A" w:rsidP="00B03E7D">
            <w:pPr>
              <w:pStyle w:val="NoSpacing"/>
              <w:jc w:val="center"/>
              <w:rPr>
                <w:rFonts w:ascii="Times New Roman" w:hAnsi="Times New Roman"/>
                <w:i/>
                <w:lang w:val="sr-Cyrl-CS"/>
              </w:rPr>
            </w:pPr>
          </w:p>
        </w:tc>
        <w:tc>
          <w:tcPr>
            <w:tcW w:w="2499" w:type="dxa"/>
            <w:vAlign w:val="center"/>
          </w:tcPr>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Учествују у раду групе/тима,</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Учествују у разтговору</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Индвидуална симултана активност</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Уочавање и промишљање</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Учествују у гласању</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Договарају се процењују</w:t>
            </w:r>
          </w:p>
          <w:p w:rsidR="0004536A" w:rsidRPr="00BA5141" w:rsidRDefault="0004536A" w:rsidP="00B03E7D">
            <w:pPr>
              <w:pStyle w:val="NoSpacing"/>
              <w:jc w:val="center"/>
              <w:rPr>
                <w:rFonts w:ascii="Times New Roman" w:hAnsi="Times New Roman"/>
                <w:lang w:val="sr-Cyrl-CS"/>
              </w:rPr>
            </w:pPr>
            <w:r>
              <w:rPr>
                <w:rFonts w:ascii="Times New Roman" w:hAnsi="Times New Roman"/>
                <w:lang w:val="sr-Cyrl-CS"/>
              </w:rPr>
              <w:t>истражују</w:t>
            </w:r>
          </w:p>
        </w:tc>
        <w:tc>
          <w:tcPr>
            <w:tcW w:w="2598" w:type="dxa"/>
            <w:vAlign w:val="center"/>
          </w:tcPr>
          <w:p w:rsidR="0004536A" w:rsidRPr="00BA5141" w:rsidRDefault="0004536A" w:rsidP="00B03E7D">
            <w:pPr>
              <w:pStyle w:val="NoSpacing"/>
              <w:jc w:val="center"/>
              <w:rPr>
                <w:rFonts w:ascii="Times New Roman" w:hAnsi="Times New Roman"/>
              </w:rPr>
            </w:pPr>
            <w:r w:rsidRPr="00BA5141">
              <w:rPr>
                <w:rFonts w:ascii="Times New Roman" w:hAnsi="Times New Roman"/>
              </w:rPr>
              <w:t>Припрема материјал</w:t>
            </w:r>
          </w:p>
          <w:p w:rsidR="0004536A" w:rsidRPr="00BA5141" w:rsidRDefault="0004536A" w:rsidP="00B03E7D">
            <w:pPr>
              <w:pStyle w:val="NoSpacing"/>
              <w:jc w:val="center"/>
              <w:rPr>
                <w:rFonts w:ascii="Times New Roman" w:hAnsi="Times New Roman"/>
              </w:rPr>
            </w:pPr>
            <w:r w:rsidRPr="00BA5141">
              <w:rPr>
                <w:rFonts w:ascii="Times New Roman" w:hAnsi="Times New Roman"/>
              </w:rPr>
              <w:t>Осмишљава активности</w:t>
            </w:r>
          </w:p>
          <w:p w:rsidR="0004536A" w:rsidRPr="00BA5141" w:rsidRDefault="0004536A" w:rsidP="00B03E7D">
            <w:pPr>
              <w:pStyle w:val="NoSpacing"/>
              <w:jc w:val="center"/>
              <w:rPr>
                <w:rFonts w:ascii="Times New Roman" w:hAnsi="Times New Roman"/>
              </w:rPr>
            </w:pPr>
            <w:r w:rsidRPr="00BA5141">
              <w:rPr>
                <w:rFonts w:ascii="Times New Roman" w:hAnsi="Times New Roman"/>
              </w:rPr>
              <w:t>Анализира, излаже, презентује, сумира</w:t>
            </w:r>
          </w:p>
          <w:p w:rsidR="0004536A" w:rsidRPr="00BA5141" w:rsidRDefault="0004536A" w:rsidP="00B03E7D">
            <w:pPr>
              <w:pStyle w:val="NoSpacing"/>
              <w:jc w:val="center"/>
              <w:rPr>
                <w:rFonts w:ascii="Times New Roman" w:hAnsi="Times New Roman"/>
              </w:rPr>
            </w:pPr>
            <w:r w:rsidRPr="00BA5141">
              <w:rPr>
                <w:rFonts w:ascii="Times New Roman" w:hAnsi="Times New Roman"/>
              </w:rPr>
              <w:t>Води разговор</w:t>
            </w:r>
          </w:p>
          <w:p w:rsidR="0004536A" w:rsidRPr="00BA5141" w:rsidRDefault="0004536A" w:rsidP="00B03E7D">
            <w:pPr>
              <w:pStyle w:val="NoSpacing"/>
              <w:jc w:val="center"/>
              <w:rPr>
                <w:rFonts w:ascii="Times New Roman" w:hAnsi="Times New Roman"/>
              </w:rPr>
            </w:pPr>
            <w:r w:rsidRPr="00BA5141">
              <w:rPr>
                <w:rFonts w:ascii="Times New Roman" w:hAnsi="Times New Roman"/>
              </w:rPr>
              <w:t>Прати и координира рад група/тимова</w:t>
            </w:r>
          </w:p>
          <w:p w:rsidR="0004536A" w:rsidRPr="00BA5141" w:rsidRDefault="0004536A" w:rsidP="00B03E7D">
            <w:pPr>
              <w:pStyle w:val="NoSpacing"/>
              <w:jc w:val="center"/>
              <w:rPr>
                <w:rFonts w:ascii="Times New Roman" w:hAnsi="Times New Roman"/>
              </w:rPr>
            </w:pPr>
            <w:r w:rsidRPr="00BA5141">
              <w:rPr>
                <w:rFonts w:ascii="Times New Roman" w:hAnsi="Times New Roman"/>
              </w:rPr>
              <w:t>Упознаје ученике са кључним појмовима, техникама и начинима учења,</w:t>
            </w:r>
          </w:p>
          <w:p w:rsidR="0004536A" w:rsidRPr="00BA5141" w:rsidRDefault="0004536A" w:rsidP="00B03E7D">
            <w:pPr>
              <w:pStyle w:val="NoSpacing"/>
              <w:jc w:val="center"/>
              <w:rPr>
                <w:rFonts w:ascii="Times New Roman" w:hAnsi="Times New Roman"/>
              </w:rPr>
            </w:pPr>
            <w:r w:rsidRPr="00BA5141">
              <w:rPr>
                <w:rFonts w:ascii="Times New Roman" w:hAnsi="Times New Roman"/>
              </w:rPr>
              <w:t>Прилагођава насзавне материјале за ИОП.</w:t>
            </w:r>
          </w:p>
          <w:p w:rsidR="0004536A" w:rsidRPr="00BA5141" w:rsidRDefault="0004536A" w:rsidP="00B03E7D">
            <w:pPr>
              <w:pStyle w:val="NoSpacing"/>
              <w:jc w:val="center"/>
              <w:rPr>
                <w:rFonts w:ascii="Times New Roman" w:hAnsi="Times New Roman"/>
              </w:rPr>
            </w:pPr>
            <w:r w:rsidRPr="00BA5141">
              <w:rPr>
                <w:rFonts w:ascii="Times New Roman" w:hAnsi="Times New Roman"/>
              </w:rPr>
              <w:t>Мотивише</w:t>
            </w:r>
          </w:p>
          <w:p w:rsidR="0004536A" w:rsidRPr="00BA5141" w:rsidRDefault="0004536A" w:rsidP="00B03E7D">
            <w:pPr>
              <w:pStyle w:val="NoSpacing"/>
              <w:jc w:val="center"/>
              <w:rPr>
                <w:rFonts w:ascii="Times New Roman" w:hAnsi="Times New Roman"/>
              </w:rPr>
            </w:pPr>
            <w:r w:rsidRPr="00BA5141">
              <w:rPr>
                <w:rFonts w:ascii="Times New Roman" w:hAnsi="Times New Roman"/>
              </w:rPr>
              <w:t>Организује игре</w:t>
            </w:r>
          </w:p>
          <w:p w:rsidR="0004536A" w:rsidRPr="00BA5141" w:rsidRDefault="0004536A" w:rsidP="00B03E7D">
            <w:pPr>
              <w:pStyle w:val="NoSpacing"/>
              <w:jc w:val="center"/>
              <w:rPr>
                <w:rFonts w:ascii="Times New Roman" w:hAnsi="Times New Roman"/>
              </w:rPr>
            </w:pPr>
            <w:r w:rsidRPr="00BA5141">
              <w:rPr>
                <w:rFonts w:ascii="Times New Roman" w:hAnsi="Times New Roman"/>
              </w:rPr>
              <w:t>Презентује</w:t>
            </w:r>
          </w:p>
          <w:p w:rsidR="0004536A" w:rsidRPr="0026706D" w:rsidRDefault="0004536A" w:rsidP="00B03E7D">
            <w:pPr>
              <w:pStyle w:val="NoSpacing"/>
              <w:jc w:val="center"/>
              <w:rPr>
                <w:rFonts w:ascii="Times New Roman" w:hAnsi="Times New Roman"/>
              </w:rPr>
            </w:pPr>
            <w:r w:rsidRPr="00BA5141">
              <w:rPr>
                <w:rFonts w:ascii="Times New Roman" w:hAnsi="Times New Roman"/>
              </w:rPr>
              <w:t>Даје додатна појашењења</w:t>
            </w:r>
          </w:p>
        </w:tc>
        <w:tc>
          <w:tcPr>
            <w:tcW w:w="6741" w:type="dxa"/>
            <w:vMerge/>
            <w:vAlign w:val="center"/>
          </w:tcPr>
          <w:p w:rsidR="0004536A" w:rsidRPr="00D83285" w:rsidRDefault="0004536A" w:rsidP="00B03E7D">
            <w:pPr>
              <w:pStyle w:val="NoSpacing"/>
              <w:rPr>
                <w:rFonts w:ascii="Times New Roman" w:eastAsia="Times New Roman" w:hAnsi="Times New Roman"/>
                <w:lang w:val="sr-Cyrl-CS"/>
              </w:rPr>
            </w:pPr>
          </w:p>
        </w:tc>
      </w:tr>
      <w:tr w:rsidR="0004536A" w:rsidRPr="00D83285" w:rsidTr="00B03E7D">
        <w:trPr>
          <w:jc w:val="center"/>
        </w:trPr>
        <w:tc>
          <w:tcPr>
            <w:tcW w:w="2474" w:type="dxa"/>
            <w:vAlign w:val="center"/>
          </w:tcPr>
          <w:p w:rsidR="0004536A" w:rsidRPr="0026706D" w:rsidRDefault="0004536A" w:rsidP="00B03E7D">
            <w:pPr>
              <w:pStyle w:val="NoSpacing"/>
              <w:jc w:val="center"/>
              <w:rPr>
                <w:rFonts w:ascii="Times New Roman" w:hAnsi="Times New Roman"/>
                <w:b/>
                <w:lang w:val="sr-Latn-CS"/>
              </w:rPr>
            </w:pPr>
            <w:r w:rsidRPr="0026706D">
              <w:rPr>
                <w:rFonts w:ascii="Times New Roman" w:hAnsi="Times New Roman"/>
                <w:b/>
                <w:lang w:val="sr-Latn-CS"/>
              </w:rPr>
              <w:t>III</w:t>
            </w:r>
          </w:p>
          <w:p w:rsidR="0004536A" w:rsidRPr="002E39AA" w:rsidRDefault="0004536A" w:rsidP="00B03E7D">
            <w:pPr>
              <w:autoSpaceDE w:val="0"/>
              <w:autoSpaceDN w:val="0"/>
              <w:adjustRightInd w:val="0"/>
              <w:spacing w:after="0" w:line="240" w:lineRule="auto"/>
              <w:jc w:val="center"/>
              <w:rPr>
                <w:rFonts w:ascii="Times New Roman" w:hAnsi="Times New Roman"/>
                <w:b/>
                <w:bCs/>
                <w:sz w:val="24"/>
                <w:szCs w:val="24"/>
              </w:rPr>
            </w:pPr>
            <w:r w:rsidRPr="002E39AA">
              <w:rPr>
                <w:rFonts w:ascii="Times New Roman" w:hAnsi="Times New Roman"/>
                <w:b/>
                <w:bCs/>
                <w:sz w:val="24"/>
                <w:szCs w:val="24"/>
              </w:rPr>
              <w:t>ПРОЦЕСИ УСАВРЕМЕНОМ СВЕТУ</w:t>
            </w:r>
          </w:p>
          <w:p w:rsidR="0004536A" w:rsidRPr="0026706D" w:rsidRDefault="0004536A" w:rsidP="00B03E7D">
            <w:pPr>
              <w:pStyle w:val="NoSpacing"/>
              <w:jc w:val="center"/>
              <w:rPr>
                <w:rFonts w:ascii="Times New Roman" w:hAnsi="Times New Roman"/>
                <w:i/>
                <w:lang w:val="sr-Cyrl-CS"/>
              </w:rPr>
            </w:pPr>
          </w:p>
        </w:tc>
        <w:tc>
          <w:tcPr>
            <w:tcW w:w="2499" w:type="dxa"/>
            <w:vAlign w:val="center"/>
          </w:tcPr>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Учествују у раду групе/тима,</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Учествују у разтговору</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Индвидуална симултана активност</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Уочавање и промишљање</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Учествују у гласању</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Договарају се процењују</w:t>
            </w:r>
          </w:p>
          <w:p w:rsidR="0004536A" w:rsidRPr="0026706D" w:rsidRDefault="0004536A" w:rsidP="00B03E7D">
            <w:pPr>
              <w:pStyle w:val="NoSpacing"/>
              <w:jc w:val="center"/>
              <w:rPr>
                <w:rFonts w:ascii="Times New Roman" w:hAnsi="Times New Roman"/>
              </w:rPr>
            </w:pPr>
            <w:r w:rsidRPr="0026706D">
              <w:rPr>
                <w:rFonts w:ascii="Times New Roman" w:hAnsi="Times New Roman"/>
                <w:lang w:val="sr-Cyrl-CS"/>
              </w:rPr>
              <w:t>истражују</w:t>
            </w:r>
          </w:p>
        </w:tc>
        <w:tc>
          <w:tcPr>
            <w:tcW w:w="2598" w:type="dxa"/>
            <w:vAlign w:val="center"/>
          </w:tcPr>
          <w:p w:rsidR="0004536A" w:rsidRPr="00BA5141" w:rsidRDefault="0004536A" w:rsidP="00B03E7D">
            <w:pPr>
              <w:pStyle w:val="NoSpacing"/>
              <w:jc w:val="center"/>
              <w:rPr>
                <w:rFonts w:ascii="Times New Roman" w:hAnsi="Times New Roman"/>
              </w:rPr>
            </w:pPr>
            <w:r w:rsidRPr="00BA5141">
              <w:rPr>
                <w:rFonts w:ascii="Times New Roman" w:hAnsi="Times New Roman"/>
              </w:rPr>
              <w:t>Припрема материјал</w:t>
            </w:r>
          </w:p>
          <w:p w:rsidR="0004536A" w:rsidRPr="00BA5141" w:rsidRDefault="0004536A" w:rsidP="00B03E7D">
            <w:pPr>
              <w:pStyle w:val="NoSpacing"/>
              <w:jc w:val="center"/>
              <w:rPr>
                <w:rFonts w:ascii="Times New Roman" w:hAnsi="Times New Roman"/>
              </w:rPr>
            </w:pPr>
            <w:r w:rsidRPr="00BA5141">
              <w:rPr>
                <w:rFonts w:ascii="Times New Roman" w:hAnsi="Times New Roman"/>
              </w:rPr>
              <w:t>Осмишљава активности</w:t>
            </w:r>
          </w:p>
          <w:p w:rsidR="0004536A" w:rsidRPr="00BA5141" w:rsidRDefault="0004536A" w:rsidP="00B03E7D">
            <w:pPr>
              <w:pStyle w:val="NoSpacing"/>
              <w:jc w:val="center"/>
              <w:rPr>
                <w:rFonts w:ascii="Times New Roman" w:hAnsi="Times New Roman"/>
              </w:rPr>
            </w:pPr>
            <w:r w:rsidRPr="00BA5141">
              <w:rPr>
                <w:rFonts w:ascii="Times New Roman" w:hAnsi="Times New Roman"/>
              </w:rPr>
              <w:t>Анализира, излаже, презентује, сумира</w:t>
            </w:r>
          </w:p>
          <w:p w:rsidR="0004536A" w:rsidRPr="00BA5141" w:rsidRDefault="0004536A" w:rsidP="00B03E7D">
            <w:pPr>
              <w:pStyle w:val="NoSpacing"/>
              <w:jc w:val="center"/>
              <w:rPr>
                <w:rFonts w:ascii="Times New Roman" w:hAnsi="Times New Roman"/>
              </w:rPr>
            </w:pPr>
            <w:r w:rsidRPr="00BA5141">
              <w:rPr>
                <w:rFonts w:ascii="Times New Roman" w:hAnsi="Times New Roman"/>
              </w:rPr>
              <w:t>Води разговор</w:t>
            </w:r>
          </w:p>
          <w:p w:rsidR="0004536A" w:rsidRPr="00BA5141" w:rsidRDefault="0004536A" w:rsidP="00B03E7D">
            <w:pPr>
              <w:pStyle w:val="NoSpacing"/>
              <w:jc w:val="center"/>
              <w:rPr>
                <w:rFonts w:ascii="Times New Roman" w:hAnsi="Times New Roman"/>
              </w:rPr>
            </w:pPr>
            <w:r w:rsidRPr="00BA5141">
              <w:rPr>
                <w:rFonts w:ascii="Times New Roman" w:hAnsi="Times New Roman"/>
              </w:rPr>
              <w:t>Прати и координира рад група/тимова</w:t>
            </w:r>
          </w:p>
          <w:p w:rsidR="0004536A" w:rsidRPr="00BA5141" w:rsidRDefault="0004536A" w:rsidP="00B03E7D">
            <w:pPr>
              <w:pStyle w:val="NoSpacing"/>
              <w:jc w:val="center"/>
              <w:rPr>
                <w:rFonts w:ascii="Times New Roman" w:hAnsi="Times New Roman"/>
              </w:rPr>
            </w:pPr>
            <w:r w:rsidRPr="00BA5141">
              <w:rPr>
                <w:rFonts w:ascii="Times New Roman" w:hAnsi="Times New Roman"/>
              </w:rPr>
              <w:t>Упознаје ученике са кључним појмовима, техникама и начинима учења,</w:t>
            </w:r>
          </w:p>
          <w:p w:rsidR="0004536A" w:rsidRPr="00BA5141" w:rsidRDefault="0004536A" w:rsidP="00B03E7D">
            <w:pPr>
              <w:pStyle w:val="NoSpacing"/>
              <w:jc w:val="center"/>
              <w:rPr>
                <w:rFonts w:ascii="Times New Roman" w:hAnsi="Times New Roman"/>
              </w:rPr>
            </w:pPr>
            <w:r w:rsidRPr="00BA5141">
              <w:rPr>
                <w:rFonts w:ascii="Times New Roman" w:hAnsi="Times New Roman"/>
              </w:rPr>
              <w:t>Прилагођава насзавне материјале за ИОП.</w:t>
            </w:r>
          </w:p>
          <w:p w:rsidR="0004536A" w:rsidRPr="00BA5141" w:rsidRDefault="0004536A" w:rsidP="00B03E7D">
            <w:pPr>
              <w:pStyle w:val="NoSpacing"/>
              <w:jc w:val="center"/>
              <w:rPr>
                <w:rFonts w:ascii="Times New Roman" w:hAnsi="Times New Roman"/>
              </w:rPr>
            </w:pPr>
            <w:r w:rsidRPr="00BA5141">
              <w:rPr>
                <w:rFonts w:ascii="Times New Roman" w:hAnsi="Times New Roman"/>
              </w:rPr>
              <w:t>Мотивише</w:t>
            </w:r>
          </w:p>
          <w:p w:rsidR="0004536A" w:rsidRPr="00BA5141" w:rsidRDefault="0004536A" w:rsidP="00B03E7D">
            <w:pPr>
              <w:pStyle w:val="NoSpacing"/>
              <w:jc w:val="center"/>
              <w:rPr>
                <w:rFonts w:ascii="Times New Roman" w:hAnsi="Times New Roman"/>
              </w:rPr>
            </w:pPr>
            <w:r w:rsidRPr="00BA5141">
              <w:rPr>
                <w:rFonts w:ascii="Times New Roman" w:hAnsi="Times New Roman"/>
              </w:rPr>
              <w:t>Организује игре</w:t>
            </w:r>
          </w:p>
          <w:p w:rsidR="0004536A" w:rsidRPr="00BA5141" w:rsidRDefault="0004536A" w:rsidP="00B03E7D">
            <w:pPr>
              <w:pStyle w:val="NoSpacing"/>
              <w:jc w:val="center"/>
              <w:rPr>
                <w:rFonts w:ascii="Times New Roman" w:hAnsi="Times New Roman"/>
              </w:rPr>
            </w:pPr>
            <w:r w:rsidRPr="00BA5141">
              <w:rPr>
                <w:rFonts w:ascii="Times New Roman" w:hAnsi="Times New Roman"/>
              </w:rPr>
              <w:t>Презентује</w:t>
            </w:r>
          </w:p>
          <w:p w:rsidR="0004536A" w:rsidRPr="0026706D" w:rsidRDefault="0004536A" w:rsidP="00B03E7D">
            <w:pPr>
              <w:pStyle w:val="NoSpacing"/>
              <w:jc w:val="center"/>
              <w:rPr>
                <w:rFonts w:ascii="Times New Roman" w:hAnsi="Times New Roman"/>
              </w:rPr>
            </w:pPr>
            <w:r w:rsidRPr="00BA5141">
              <w:rPr>
                <w:rFonts w:ascii="Times New Roman" w:hAnsi="Times New Roman"/>
              </w:rPr>
              <w:t>Даје додатна појашењења</w:t>
            </w:r>
          </w:p>
        </w:tc>
        <w:tc>
          <w:tcPr>
            <w:tcW w:w="6741" w:type="dxa"/>
            <w:vMerge/>
            <w:vAlign w:val="center"/>
          </w:tcPr>
          <w:p w:rsidR="0004536A" w:rsidRPr="00D83285" w:rsidRDefault="0004536A" w:rsidP="00B03E7D">
            <w:pPr>
              <w:pStyle w:val="NoSpacing"/>
              <w:rPr>
                <w:rFonts w:ascii="Times New Roman" w:eastAsia="Times New Roman" w:hAnsi="Times New Roman"/>
                <w:lang w:val="sr-Cyrl-CS"/>
              </w:rPr>
            </w:pPr>
          </w:p>
        </w:tc>
      </w:tr>
      <w:tr w:rsidR="0004536A" w:rsidRPr="00D83285" w:rsidTr="00B03E7D">
        <w:trPr>
          <w:trHeight w:val="3542"/>
          <w:jc w:val="center"/>
        </w:trPr>
        <w:tc>
          <w:tcPr>
            <w:tcW w:w="2474" w:type="dxa"/>
            <w:vAlign w:val="center"/>
          </w:tcPr>
          <w:p w:rsidR="0004536A" w:rsidRPr="0026706D" w:rsidRDefault="0004536A" w:rsidP="00B03E7D">
            <w:pPr>
              <w:pStyle w:val="NoSpacing"/>
              <w:jc w:val="center"/>
              <w:rPr>
                <w:rFonts w:ascii="Times New Roman" w:hAnsi="Times New Roman"/>
                <w:b/>
                <w:lang w:val="sr-Latn-CS"/>
              </w:rPr>
            </w:pPr>
            <w:r w:rsidRPr="0026706D">
              <w:rPr>
                <w:rFonts w:ascii="Times New Roman" w:hAnsi="Times New Roman"/>
                <w:b/>
                <w:lang w:val="sr-Latn-CS"/>
              </w:rPr>
              <w:t>IV</w:t>
            </w:r>
          </w:p>
          <w:p w:rsidR="0004536A" w:rsidRPr="002E39AA" w:rsidRDefault="0004536A" w:rsidP="00B03E7D">
            <w:pPr>
              <w:autoSpaceDE w:val="0"/>
              <w:autoSpaceDN w:val="0"/>
              <w:adjustRightInd w:val="0"/>
              <w:spacing w:after="0" w:line="240" w:lineRule="auto"/>
              <w:jc w:val="center"/>
              <w:rPr>
                <w:rFonts w:ascii="Times New Roman" w:hAnsi="Times New Roman"/>
                <w:b/>
                <w:bCs/>
                <w:sz w:val="24"/>
                <w:szCs w:val="24"/>
              </w:rPr>
            </w:pPr>
            <w:r w:rsidRPr="002E39AA">
              <w:rPr>
                <w:rFonts w:ascii="Times New Roman" w:hAnsi="Times New Roman"/>
                <w:b/>
                <w:bCs/>
                <w:sz w:val="24"/>
                <w:szCs w:val="24"/>
              </w:rPr>
              <w:t>ГРАЂАНСКИ</w:t>
            </w:r>
            <w:r>
              <w:rPr>
                <w:rFonts w:ascii="Times New Roman" w:hAnsi="Times New Roman"/>
                <w:b/>
                <w:bCs/>
                <w:sz w:val="24"/>
                <w:szCs w:val="24"/>
              </w:rPr>
              <w:t xml:space="preserve"> </w:t>
            </w:r>
            <w:r w:rsidRPr="002E39AA">
              <w:rPr>
                <w:rFonts w:ascii="Times New Roman" w:hAnsi="Times New Roman"/>
                <w:b/>
                <w:bCs/>
                <w:sz w:val="24"/>
                <w:szCs w:val="24"/>
              </w:rPr>
              <w:t>АКТИВИЗАМ</w:t>
            </w:r>
          </w:p>
          <w:p w:rsidR="0004536A" w:rsidRPr="0026706D" w:rsidRDefault="0004536A" w:rsidP="00B03E7D">
            <w:pPr>
              <w:pStyle w:val="NoSpacing"/>
              <w:jc w:val="center"/>
              <w:rPr>
                <w:rFonts w:ascii="Times New Roman" w:hAnsi="Times New Roman"/>
                <w:i/>
                <w:iCs/>
              </w:rPr>
            </w:pPr>
          </w:p>
        </w:tc>
        <w:tc>
          <w:tcPr>
            <w:tcW w:w="2499" w:type="dxa"/>
            <w:vAlign w:val="center"/>
          </w:tcPr>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Учествују у раду групе/тима,</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Учествују у разтговору</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Индвидуална симултана активност</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Уочавање и промишљањ</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упознавање</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Вежба</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Израда упитника</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Индивидуалне и тимске симултане активности</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Теренски рад</w:t>
            </w:r>
          </w:p>
          <w:p w:rsidR="0004536A" w:rsidRPr="0026706D" w:rsidRDefault="0004536A" w:rsidP="00B03E7D">
            <w:pPr>
              <w:pStyle w:val="NoSpacing"/>
              <w:jc w:val="center"/>
              <w:rPr>
                <w:rFonts w:ascii="Times New Roman" w:hAnsi="Times New Roman"/>
                <w:lang w:val="sr-Cyrl-CS"/>
              </w:rPr>
            </w:pPr>
            <w:r w:rsidRPr="0026706D">
              <w:rPr>
                <w:rFonts w:ascii="Times New Roman" w:hAnsi="Times New Roman"/>
                <w:lang w:val="sr-Cyrl-CS"/>
              </w:rPr>
              <w:t>Истраживање</w:t>
            </w:r>
          </w:p>
        </w:tc>
        <w:tc>
          <w:tcPr>
            <w:tcW w:w="2598" w:type="dxa"/>
            <w:vAlign w:val="center"/>
          </w:tcPr>
          <w:p w:rsidR="0004536A" w:rsidRPr="00BA5141" w:rsidRDefault="0004536A" w:rsidP="00B03E7D">
            <w:pPr>
              <w:pStyle w:val="NoSpacing"/>
              <w:jc w:val="center"/>
              <w:rPr>
                <w:rFonts w:ascii="Times New Roman" w:hAnsi="Times New Roman"/>
              </w:rPr>
            </w:pPr>
            <w:r w:rsidRPr="00BA5141">
              <w:rPr>
                <w:rFonts w:ascii="Times New Roman" w:hAnsi="Times New Roman"/>
              </w:rPr>
              <w:t>Припрема материјал</w:t>
            </w:r>
          </w:p>
          <w:p w:rsidR="0004536A" w:rsidRPr="00BA5141" w:rsidRDefault="0004536A" w:rsidP="00B03E7D">
            <w:pPr>
              <w:pStyle w:val="NoSpacing"/>
              <w:jc w:val="center"/>
              <w:rPr>
                <w:rFonts w:ascii="Times New Roman" w:hAnsi="Times New Roman"/>
              </w:rPr>
            </w:pPr>
            <w:r w:rsidRPr="00BA5141">
              <w:rPr>
                <w:rFonts w:ascii="Times New Roman" w:hAnsi="Times New Roman"/>
              </w:rPr>
              <w:t>Осмишљава активности</w:t>
            </w:r>
          </w:p>
          <w:p w:rsidR="0004536A" w:rsidRPr="00BA5141" w:rsidRDefault="0004536A" w:rsidP="00B03E7D">
            <w:pPr>
              <w:pStyle w:val="NoSpacing"/>
              <w:jc w:val="center"/>
              <w:rPr>
                <w:rFonts w:ascii="Times New Roman" w:hAnsi="Times New Roman"/>
              </w:rPr>
            </w:pPr>
            <w:r w:rsidRPr="00BA5141">
              <w:rPr>
                <w:rFonts w:ascii="Times New Roman" w:hAnsi="Times New Roman"/>
              </w:rPr>
              <w:t>Анализира, излаже, презентује, сумира</w:t>
            </w:r>
          </w:p>
          <w:p w:rsidR="0004536A" w:rsidRPr="00BA5141" w:rsidRDefault="0004536A" w:rsidP="00B03E7D">
            <w:pPr>
              <w:pStyle w:val="NoSpacing"/>
              <w:jc w:val="center"/>
              <w:rPr>
                <w:rFonts w:ascii="Times New Roman" w:hAnsi="Times New Roman"/>
              </w:rPr>
            </w:pPr>
            <w:r w:rsidRPr="00BA5141">
              <w:rPr>
                <w:rFonts w:ascii="Times New Roman" w:hAnsi="Times New Roman"/>
              </w:rPr>
              <w:t>Води разговор</w:t>
            </w:r>
          </w:p>
          <w:p w:rsidR="0004536A" w:rsidRPr="00BA5141" w:rsidRDefault="0004536A" w:rsidP="00B03E7D">
            <w:pPr>
              <w:pStyle w:val="NoSpacing"/>
              <w:jc w:val="center"/>
              <w:rPr>
                <w:rFonts w:ascii="Times New Roman" w:hAnsi="Times New Roman"/>
              </w:rPr>
            </w:pPr>
            <w:r w:rsidRPr="00BA5141">
              <w:rPr>
                <w:rFonts w:ascii="Times New Roman" w:hAnsi="Times New Roman"/>
              </w:rPr>
              <w:t>Прати и координира рад група/тимова</w:t>
            </w:r>
          </w:p>
          <w:p w:rsidR="0004536A" w:rsidRPr="00BA5141" w:rsidRDefault="0004536A" w:rsidP="00B03E7D">
            <w:pPr>
              <w:pStyle w:val="NoSpacing"/>
              <w:jc w:val="center"/>
              <w:rPr>
                <w:rFonts w:ascii="Times New Roman" w:hAnsi="Times New Roman"/>
              </w:rPr>
            </w:pPr>
            <w:r w:rsidRPr="00BA5141">
              <w:rPr>
                <w:rFonts w:ascii="Times New Roman" w:hAnsi="Times New Roman"/>
              </w:rPr>
              <w:t>Упознаје ученике са кључним појмовима, техникама и начинима учења,</w:t>
            </w:r>
          </w:p>
          <w:p w:rsidR="0004536A" w:rsidRPr="00BA5141" w:rsidRDefault="0004536A" w:rsidP="00B03E7D">
            <w:pPr>
              <w:pStyle w:val="NoSpacing"/>
              <w:jc w:val="center"/>
              <w:rPr>
                <w:rFonts w:ascii="Times New Roman" w:hAnsi="Times New Roman"/>
              </w:rPr>
            </w:pPr>
            <w:r w:rsidRPr="00BA5141">
              <w:rPr>
                <w:rFonts w:ascii="Times New Roman" w:hAnsi="Times New Roman"/>
              </w:rPr>
              <w:t>Прилагођава насзавне материјале за ИОП.</w:t>
            </w:r>
          </w:p>
          <w:p w:rsidR="0004536A" w:rsidRPr="00BA5141" w:rsidRDefault="0004536A" w:rsidP="00B03E7D">
            <w:pPr>
              <w:pStyle w:val="NoSpacing"/>
              <w:jc w:val="center"/>
              <w:rPr>
                <w:rFonts w:ascii="Times New Roman" w:hAnsi="Times New Roman"/>
              </w:rPr>
            </w:pPr>
            <w:r w:rsidRPr="00BA5141">
              <w:rPr>
                <w:rFonts w:ascii="Times New Roman" w:hAnsi="Times New Roman"/>
              </w:rPr>
              <w:t>Мотивише</w:t>
            </w:r>
          </w:p>
          <w:p w:rsidR="0004536A" w:rsidRPr="00BA5141" w:rsidRDefault="0004536A" w:rsidP="00B03E7D">
            <w:pPr>
              <w:pStyle w:val="NoSpacing"/>
              <w:jc w:val="center"/>
              <w:rPr>
                <w:rFonts w:ascii="Times New Roman" w:hAnsi="Times New Roman"/>
              </w:rPr>
            </w:pPr>
            <w:r w:rsidRPr="00BA5141">
              <w:rPr>
                <w:rFonts w:ascii="Times New Roman" w:hAnsi="Times New Roman"/>
              </w:rPr>
              <w:t>Организује игре</w:t>
            </w:r>
          </w:p>
          <w:p w:rsidR="0004536A" w:rsidRPr="00BA5141" w:rsidRDefault="0004536A" w:rsidP="00B03E7D">
            <w:pPr>
              <w:pStyle w:val="NoSpacing"/>
              <w:jc w:val="center"/>
              <w:rPr>
                <w:rFonts w:ascii="Times New Roman" w:hAnsi="Times New Roman"/>
              </w:rPr>
            </w:pPr>
            <w:r w:rsidRPr="00BA5141">
              <w:rPr>
                <w:rFonts w:ascii="Times New Roman" w:hAnsi="Times New Roman"/>
              </w:rPr>
              <w:t>Презентује</w:t>
            </w:r>
          </w:p>
          <w:p w:rsidR="0004536A" w:rsidRPr="0026706D" w:rsidRDefault="0004536A" w:rsidP="00B03E7D">
            <w:pPr>
              <w:pStyle w:val="NoSpacing"/>
              <w:jc w:val="center"/>
              <w:rPr>
                <w:rFonts w:ascii="Times New Roman" w:hAnsi="Times New Roman"/>
              </w:rPr>
            </w:pPr>
            <w:r w:rsidRPr="00BA5141">
              <w:rPr>
                <w:rFonts w:ascii="Times New Roman" w:hAnsi="Times New Roman"/>
              </w:rPr>
              <w:t>Даје додатна појашењења</w:t>
            </w:r>
          </w:p>
        </w:tc>
        <w:tc>
          <w:tcPr>
            <w:tcW w:w="6741" w:type="dxa"/>
            <w:vMerge/>
            <w:vAlign w:val="center"/>
          </w:tcPr>
          <w:p w:rsidR="0004536A" w:rsidRPr="00D83285" w:rsidRDefault="0004536A" w:rsidP="00B03E7D">
            <w:pPr>
              <w:pStyle w:val="NoSpacing"/>
              <w:rPr>
                <w:rFonts w:ascii="Times New Roman" w:eastAsia="Times New Roman" w:hAnsi="Times New Roman"/>
                <w:lang w:val="sr-Cyrl-CS"/>
              </w:rPr>
            </w:pPr>
          </w:p>
        </w:tc>
      </w:tr>
    </w:tbl>
    <w:p w:rsidR="00CA7D49" w:rsidRDefault="00CA7D49" w:rsidP="00CA7D49">
      <w:bookmarkStart w:id="130" w:name="_Toc524902743"/>
      <w:bookmarkStart w:id="131" w:name="_Toc524915441"/>
      <w:r>
        <w:br w:type="page"/>
      </w:r>
    </w:p>
    <w:p w:rsidR="00156AAD" w:rsidRDefault="00156AAD" w:rsidP="00156AAD">
      <w:pPr>
        <w:pStyle w:val="Heading4"/>
        <w:spacing w:before="0"/>
        <w:rPr>
          <w:rFonts w:ascii="Verdana" w:hAnsi="Verdana"/>
        </w:rPr>
      </w:pPr>
      <w:bookmarkStart w:id="132" w:name="_Toc18949225"/>
      <w:r w:rsidRPr="00C73673">
        <w:rPr>
          <w:rFonts w:ascii="Verdana" w:hAnsi="Verdana"/>
        </w:rPr>
        <w:t>ВЕРСКА НАСТАВА-ПРАВОСЛАВНИ КАТИХИЗИС</w:t>
      </w:r>
      <w:bookmarkEnd w:id="130"/>
      <w:bookmarkEnd w:id="131"/>
      <w:bookmarkEnd w:id="132"/>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6"/>
        <w:gridCol w:w="2491"/>
        <w:gridCol w:w="2168"/>
        <w:gridCol w:w="2033"/>
        <w:gridCol w:w="2803"/>
      </w:tblGrid>
      <w:tr w:rsidR="00CA7D49" w:rsidRPr="0026706D" w:rsidTr="00B870F7">
        <w:trPr>
          <w:trHeight w:val="510"/>
          <w:tblHeader/>
          <w:jc w:val="center"/>
        </w:trPr>
        <w:tc>
          <w:tcPr>
            <w:tcW w:w="4816" w:type="dxa"/>
            <w:shd w:val="clear" w:color="auto" w:fill="auto"/>
            <w:vAlign w:val="center"/>
          </w:tcPr>
          <w:p w:rsidR="00CA7D49" w:rsidRPr="0026706D" w:rsidRDefault="00CA7D49" w:rsidP="00B870F7">
            <w:pPr>
              <w:pStyle w:val="NoSpacing"/>
              <w:ind w:left="-47" w:firstLine="47"/>
              <w:jc w:val="center"/>
              <w:rPr>
                <w:rFonts w:ascii="Times New Roman" w:hAnsi="Times New Roman"/>
                <w:b/>
                <w:lang w:val="sr-Cyrl-CS"/>
              </w:rPr>
            </w:pPr>
            <w:r w:rsidRPr="0026706D">
              <w:rPr>
                <w:rFonts w:ascii="Times New Roman" w:hAnsi="Times New Roman"/>
                <w:b/>
                <w:lang w:val="sr-Cyrl-CS"/>
              </w:rPr>
              <w:t>Садржај програма</w:t>
            </w:r>
          </w:p>
        </w:tc>
        <w:tc>
          <w:tcPr>
            <w:tcW w:w="2491" w:type="dxa"/>
            <w:shd w:val="clear" w:color="auto" w:fill="auto"/>
            <w:vAlign w:val="center"/>
          </w:tcPr>
          <w:p w:rsidR="00CA7D49" w:rsidRPr="0026706D" w:rsidRDefault="00CA7D49" w:rsidP="00B870F7">
            <w:pPr>
              <w:pStyle w:val="NoSpacing"/>
              <w:jc w:val="center"/>
              <w:rPr>
                <w:rFonts w:ascii="Times New Roman" w:hAnsi="Times New Roman"/>
                <w:b/>
                <w:lang w:val="sr-Cyrl-CS"/>
              </w:rPr>
            </w:pPr>
            <w:r w:rsidRPr="0026706D">
              <w:rPr>
                <w:rFonts w:ascii="Times New Roman" w:hAnsi="Times New Roman"/>
                <w:b/>
                <w:lang w:val="sr-Cyrl-CS"/>
              </w:rPr>
              <w:t>Активности наставника у образовно васпитном раду</w:t>
            </w:r>
          </w:p>
        </w:tc>
        <w:tc>
          <w:tcPr>
            <w:tcW w:w="2168" w:type="dxa"/>
            <w:shd w:val="clear" w:color="auto" w:fill="auto"/>
            <w:vAlign w:val="center"/>
          </w:tcPr>
          <w:p w:rsidR="00CA7D49" w:rsidRPr="0026706D" w:rsidRDefault="00CA7D49" w:rsidP="00B870F7">
            <w:pPr>
              <w:pStyle w:val="NoSpacing"/>
              <w:jc w:val="center"/>
              <w:rPr>
                <w:rFonts w:ascii="Times New Roman" w:hAnsi="Times New Roman"/>
                <w:b/>
                <w:lang w:val="sr-Cyrl-CS"/>
              </w:rPr>
            </w:pPr>
            <w:r w:rsidRPr="0026706D">
              <w:rPr>
                <w:rFonts w:ascii="Times New Roman" w:hAnsi="Times New Roman"/>
                <w:b/>
                <w:lang w:val="sr-Cyrl-CS"/>
              </w:rPr>
              <w:t>Активности ученика у образовно васпитном раду</w:t>
            </w:r>
          </w:p>
        </w:tc>
        <w:tc>
          <w:tcPr>
            <w:tcW w:w="2033" w:type="dxa"/>
            <w:shd w:val="clear" w:color="auto" w:fill="auto"/>
            <w:vAlign w:val="center"/>
          </w:tcPr>
          <w:p w:rsidR="00CA7D49" w:rsidRPr="0026706D" w:rsidRDefault="00CA7D49" w:rsidP="00B870F7">
            <w:pPr>
              <w:pStyle w:val="NoSpacing"/>
              <w:jc w:val="center"/>
              <w:rPr>
                <w:rFonts w:ascii="Times New Roman" w:hAnsi="Times New Roman"/>
                <w:b/>
                <w:lang w:val="sr-Cyrl-CS"/>
              </w:rPr>
            </w:pPr>
            <w:r w:rsidRPr="0026706D">
              <w:rPr>
                <w:rFonts w:ascii="Times New Roman" w:hAnsi="Times New Roman"/>
                <w:b/>
                <w:lang w:val="sr-Cyrl-CS"/>
              </w:rPr>
              <w:t>Основни облици извођења програма</w:t>
            </w:r>
          </w:p>
        </w:tc>
        <w:tc>
          <w:tcPr>
            <w:tcW w:w="2803" w:type="dxa"/>
            <w:shd w:val="clear" w:color="auto" w:fill="auto"/>
            <w:vAlign w:val="center"/>
          </w:tcPr>
          <w:p w:rsidR="00CA7D49" w:rsidRPr="0026706D" w:rsidRDefault="00CA7D49" w:rsidP="00B870F7">
            <w:pPr>
              <w:pStyle w:val="NoSpacing"/>
              <w:jc w:val="center"/>
              <w:rPr>
                <w:rFonts w:ascii="Times New Roman" w:hAnsi="Times New Roman"/>
                <w:b/>
                <w:lang w:val="sr-Cyrl-CS"/>
              </w:rPr>
            </w:pPr>
            <w:r>
              <w:rPr>
                <w:rFonts w:ascii="Times New Roman" w:hAnsi="Times New Roman"/>
                <w:b/>
                <w:lang w:val="sr-Cyrl-CS"/>
              </w:rPr>
              <w:t>Исходи</w:t>
            </w:r>
          </w:p>
        </w:tc>
      </w:tr>
      <w:tr w:rsidR="00CA7D49" w:rsidRPr="0026706D" w:rsidTr="00B870F7">
        <w:trPr>
          <w:trHeight w:val="510"/>
          <w:jc w:val="center"/>
        </w:trPr>
        <w:tc>
          <w:tcPr>
            <w:tcW w:w="4816" w:type="dxa"/>
            <w:shd w:val="clear" w:color="auto" w:fill="auto"/>
            <w:vAlign w:val="center"/>
          </w:tcPr>
          <w:p w:rsidR="00CA7D49" w:rsidRPr="0026706D" w:rsidRDefault="00CA7D49" w:rsidP="00B870F7">
            <w:pPr>
              <w:pStyle w:val="NoSpacing"/>
              <w:rPr>
                <w:rFonts w:ascii="Times New Roman" w:hAnsi="Times New Roman"/>
                <w:b/>
                <w:lang w:val="sr-Cyrl-CS"/>
              </w:rPr>
            </w:pPr>
            <w:r w:rsidRPr="0026706D">
              <w:rPr>
                <w:rFonts w:ascii="Times New Roman" w:hAnsi="Times New Roman"/>
                <w:b/>
                <w:lang w:val="sr-Cyrl-CS"/>
              </w:rPr>
              <w:t>Увод</w:t>
            </w:r>
          </w:p>
        </w:tc>
        <w:tc>
          <w:tcPr>
            <w:tcW w:w="2491"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упознавање са садржајем и начином рада</w:t>
            </w:r>
          </w:p>
        </w:tc>
        <w:tc>
          <w:tcPr>
            <w:tcW w:w="2168"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Критички размишља и доноси закључке</w:t>
            </w:r>
          </w:p>
        </w:tc>
        <w:tc>
          <w:tcPr>
            <w:tcW w:w="2033" w:type="dxa"/>
            <w:shd w:val="clear" w:color="auto" w:fill="auto"/>
            <w:vAlign w:val="center"/>
          </w:tcPr>
          <w:p w:rsidR="00CA7D49" w:rsidRPr="0026706D" w:rsidRDefault="00CA7D49" w:rsidP="00B870F7">
            <w:pPr>
              <w:pStyle w:val="NoSpacing"/>
              <w:rPr>
                <w:rFonts w:ascii="Times New Roman" w:hAnsi="Times New Roman"/>
                <w:lang w:val="sr-Cyrl-CS"/>
              </w:rPr>
            </w:pPr>
          </w:p>
        </w:tc>
        <w:tc>
          <w:tcPr>
            <w:tcW w:w="2803" w:type="dxa"/>
            <w:shd w:val="clear" w:color="auto" w:fill="auto"/>
            <w:vAlign w:val="center"/>
          </w:tcPr>
          <w:p w:rsidR="00CA7D49" w:rsidRPr="0026706D" w:rsidRDefault="00CA7D49" w:rsidP="00B870F7">
            <w:pPr>
              <w:pStyle w:val="NoSpacing"/>
              <w:rPr>
                <w:rFonts w:ascii="Times New Roman" w:hAnsi="Times New Roman"/>
                <w:lang w:val="sr-Cyrl-CS"/>
              </w:rPr>
            </w:pPr>
          </w:p>
        </w:tc>
      </w:tr>
      <w:tr w:rsidR="00CA7D49" w:rsidRPr="0026706D" w:rsidTr="00B870F7">
        <w:trPr>
          <w:trHeight w:val="775"/>
          <w:jc w:val="center"/>
        </w:trPr>
        <w:tc>
          <w:tcPr>
            <w:tcW w:w="4816" w:type="dxa"/>
            <w:shd w:val="clear" w:color="auto" w:fill="auto"/>
            <w:vAlign w:val="center"/>
          </w:tcPr>
          <w:p w:rsidR="00CA7D49" w:rsidRPr="0026706D" w:rsidRDefault="00CA7D49" w:rsidP="00B870F7">
            <w:pPr>
              <w:pStyle w:val="NoSpacing"/>
              <w:rPr>
                <w:rFonts w:ascii="Times New Roman" w:hAnsi="Times New Roman"/>
                <w:b/>
                <w:lang w:val="sr-Cyrl-CS"/>
              </w:rPr>
            </w:pPr>
            <w:r w:rsidRPr="0026706D">
              <w:rPr>
                <w:rFonts w:ascii="Times New Roman" w:hAnsi="Times New Roman"/>
                <w:b/>
                <w:lang w:val="sr-Cyrl-CS"/>
              </w:rPr>
              <w:t>Тајна Христова – јединство Бога и човека (Литургија као тајна Христова)</w:t>
            </w:r>
          </w:p>
        </w:tc>
        <w:tc>
          <w:tcPr>
            <w:tcW w:w="2491"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опис Христовог живота забележеног у Јеванђељима из Литургијске перспективе</w:t>
            </w:r>
          </w:p>
        </w:tc>
        <w:tc>
          <w:tcPr>
            <w:tcW w:w="2168"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 Отворено и радознало поставља питања.</w:t>
            </w:r>
          </w:p>
        </w:tc>
        <w:tc>
          <w:tcPr>
            <w:tcW w:w="203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фронтални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индивидуални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групни</w:t>
            </w:r>
          </w:p>
        </w:tc>
        <w:tc>
          <w:tcPr>
            <w:tcW w:w="280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да уоче да је слобода кључни елемент у разумевању Тајне Христове</w:t>
            </w:r>
          </w:p>
        </w:tc>
      </w:tr>
      <w:tr w:rsidR="00CA7D49" w:rsidRPr="0026706D" w:rsidTr="00B870F7">
        <w:trPr>
          <w:trHeight w:val="1054"/>
          <w:jc w:val="center"/>
        </w:trPr>
        <w:tc>
          <w:tcPr>
            <w:tcW w:w="4816" w:type="dxa"/>
            <w:shd w:val="clear" w:color="auto" w:fill="auto"/>
            <w:vAlign w:val="center"/>
          </w:tcPr>
          <w:p w:rsidR="00CA7D49" w:rsidRPr="0026706D" w:rsidRDefault="00CA7D49" w:rsidP="00B870F7">
            <w:pPr>
              <w:pStyle w:val="NoSpacing"/>
              <w:rPr>
                <w:rFonts w:ascii="Times New Roman" w:hAnsi="Times New Roman"/>
                <w:b/>
                <w:lang w:val="sr-Cyrl-CS"/>
              </w:rPr>
            </w:pPr>
            <w:r w:rsidRPr="0026706D">
              <w:rPr>
                <w:rFonts w:ascii="Times New Roman" w:hAnsi="Times New Roman"/>
                <w:b/>
                <w:lang w:val="sr-Cyrl-CS"/>
              </w:rPr>
              <w:t>Рожење Христово од Духа Светог и Марије Дјеве (улога слободе Марије Дјеве у рођењу Спаситеља: девичанство Богородице)</w:t>
            </w:r>
          </w:p>
        </w:tc>
        <w:tc>
          <w:tcPr>
            <w:tcW w:w="2491"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читање сведочанстава забележених у Новом Завету и светоотачка тумачења</w:t>
            </w:r>
          </w:p>
        </w:tc>
        <w:tc>
          <w:tcPr>
            <w:tcW w:w="2168"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Схвата повезаност својстава створене природе и Божије благодати</w:t>
            </w:r>
          </w:p>
        </w:tc>
        <w:tc>
          <w:tcPr>
            <w:tcW w:w="203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фронтални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индивидуални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групни</w:t>
            </w:r>
          </w:p>
        </w:tc>
        <w:tc>
          <w:tcPr>
            <w:tcW w:w="280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да уоче да је зачеће Господа Исуса Христа од Духа Светог и Марије Дјеве акт слободе, како Бога, тако и човека</w:t>
            </w:r>
          </w:p>
        </w:tc>
      </w:tr>
      <w:tr w:rsidR="00CA7D49" w:rsidRPr="0026706D" w:rsidTr="00B870F7">
        <w:trPr>
          <w:trHeight w:val="384"/>
          <w:jc w:val="center"/>
        </w:trPr>
        <w:tc>
          <w:tcPr>
            <w:tcW w:w="4816" w:type="dxa"/>
            <w:shd w:val="clear" w:color="auto" w:fill="auto"/>
            <w:vAlign w:val="center"/>
          </w:tcPr>
          <w:p w:rsidR="00CA7D49" w:rsidRPr="0026706D" w:rsidRDefault="00CA7D49" w:rsidP="00B870F7">
            <w:pPr>
              <w:pStyle w:val="NoSpacing"/>
              <w:rPr>
                <w:rFonts w:ascii="Times New Roman" w:hAnsi="Times New Roman"/>
                <w:b/>
                <w:lang w:val="sr-Cyrl-CS"/>
              </w:rPr>
            </w:pPr>
            <w:r w:rsidRPr="0026706D">
              <w:rPr>
                <w:rFonts w:ascii="Times New Roman" w:hAnsi="Times New Roman"/>
                <w:b/>
                <w:lang w:val="sr-Cyrl-CS"/>
              </w:rPr>
              <w:t>Христос је Син Божији који је постао човек, нови Адама, да би сјединио створену природу с Богом (одлуке 1. и 4. Васељенског сабора; Символ Вере)</w:t>
            </w:r>
          </w:p>
        </w:tc>
        <w:tc>
          <w:tcPr>
            <w:tcW w:w="2491"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опис Христовог живота забележеног у Јеванђељима и одлукама 1. и 4. Васељенског сабора протумаченог кроз Литургију</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указивање на сличности и разлике између Христа и Адама кроз Стари Завет и описе стварања и живота првог човека</w:t>
            </w:r>
          </w:p>
        </w:tc>
        <w:tc>
          <w:tcPr>
            <w:tcW w:w="2168"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Ученици треба да уоче да у хришћанству нема сукоба и искључивости између једног и многих.</w:t>
            </w:r>
          </w:p>
        </w:tc>
        <w:tc>
          <w:tcPr>
            <w:tcW w:w="203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фронтални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индивидуални</w:t>
            </w:r>
          </w:p>
        </w:tc>
        <w:tc>
          <w:tcPr>
            <w:tcW w:w="280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да се изгради свест да је Син Божији постао нови Адам преко кога се остварује јединство створене природе и Бога</w:t>
            </w:r>
          </w:p>
        </w:tc>
      </w:tr>
      <w:tr w:rsidR="00CA7D49" w:rsidRPr="0026706D" w:rsidTr="00B870F7">
        <w:trPr>
          <w:trHeight w:val="999"/>
          <w:jc w:val="center"/>
        </w:trPr>
        <w:tc>
          <w:tcPr>
            <w:tcW w:w="4816" w:type="dxa"/>
            <w:shd w:val="clear" w:color="auto" w:fill="auto"/>
            <w:vAlign w:val="center"/>
          </w:tcPr>
          <w:p w:rsidR="00CA7D49" w:rsidRPr="0026706D" w:rsidRDefault="00CA7D49" w:rsidP="00B870F7">
            <w:pPr>
              <w:pStyle w:val="NoSpacing"/>
              <w:rPr>
                <w:rFonts w:ascii="Times New Roman" w:hAnsi="Times New Roman"/>
                <w:b/>
                <w:lang w:val="sr-Cyrl-CS"/>
              </w:rPr>
            </w:pPr>
            <w:r w:rsidRPr="0026706D">
              <w:rPr>
                <w:rFonts w:ascii="Times New Roman" w:hAnsi="Times New Roman"/>
                <w:b/>
                <w:lang w:val="sr-Cyrl-CS"/>
              </w:rPr>
              <w:t>Улога Бога у спасењу света (свет не може да постоји без заједнице с Богом, али Бог не врши насиље над човеком)</w:t>
            </w:r>
          </w:p>
        </w:tc>
        <w:tc>
          <w:tcPr>
            <w:tcW w:w="2491"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читање сведочанстава из Новог Завета и светоотачких тумачења</w:t>
            </w:r>
          </w:p>
        </w:tc>
        <w:tc>
          <w:tcPr>
            <w:tcW w:w="2168"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Критички размишља и доноси закључке</w:t>
            </w:r>
          </w:p>
        </w:tc>
        <w:tc>
          <w:tcPr>
            <w:tcW w:w="203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фронтални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индивидуални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групни</w:t>
            </w:r>
          </w:p>
        </w:tc>
        <w:tc>
          <w:tcPr>
            <w:tcW w:w="280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да запазе да слобода кључни елемент у остваривању јединстава Бога и тварне природе у коме створена природа превазилази смрт</w:t>
            </w:r>
          </w:p>
        </w:tc>
      </w:tr>
      <w:tr w:rsidR="00CA7D49" w:rsidRPr="0026706D" w:rsidTr="00B870F7">
        <w:trPr>
          <w:trHeight w:val="1430"/>
          <w:jc w:val="center"/>
        </w:trPr>
        <w:tc>
          <w:tcPr>
            <w:tcW w:w="4816" w:type="dxa"/>
            <w:shd w:val="clear" w:color="auto" w:fill="auto"/>
            <w:vAlign w:val="center"/>
          </w:tcPr>
          <w:p w:rsidR="00CA7D49" w:rsidRPr="0026706D" w:rsidRDefault="00CA7D49" w:rsidP="00B870F7">
            <w:pPr>
              <w:pStyle w:val="NoSpacing"/>
              <w:rPr>
                <w:rFonts w:ascii="Times New Roman" w:hAnsi="Times New Roman"/>
                <w:b/>
                <w:lang w:val="sr-Cyrl-CS"/>
              </w:rPr>
            </w:pPr>
            <w:r w:rsidRPr="0026706D">
              <w:rPr>
                <w:rFonts w:ascii="Times New Roman" w:hAnsi="Times New Roman"/>
                <w:b/>
                <w:lang w:val="sr-Cyrl-CS"/>
              </w:rPr>
              <w:t>Улога човека у спасењу света (слобода човекова је пресудна за спасење света; осврт на првог Адама и његову улогу у спасењу света; однос човека према природи)</w:t>
            </w:r>
          </w:p>
        </w:tc>
        <w:tc>
          <w:tcPr>
            <w:tcW w:w="2491"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читање делова Новог Завета и светоотачких тумачења</w:t>
            </w:r>
          </w:p>
        </w:tc>
        <w:tc>
          <w:tcPr>
            <w:tcW w:w="2168"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Критички размишља и доноси закључке</w:t>
            </w:r>
          </w:p>
        </w:tc>
        <w:tc>
          <w:tcPr>
            <w:tcW w:w="203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фронтални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индивидуални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групни</w:t>
            </w:r>
          </w:p>
        </w:tc>
        <w:tc>
          <w:tcPr>
            <w:tcW w:w="280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да науче да се слобода поистовећује са личносшћу, односно да се личност поистовећује с љубављу према другој личности</w:t>
            </w:r>
          </w:p>
        </w:tc>
      </w:tr>
      <w:tr w:rsidR="00CA7D49" w:rsidRPr="0026706D" w:rsidTr="00B870F7">
        <w:trPr>
          <w:trHeight w:val="1969"/>
          <w:jc w:val="center"/>
        </w:trPr>
        <w:tc>
          <w:tcPr>
            <w:tcW w:w="4816" w:type="dxa"/>
            <w:shd w:val="clear" w:color="auto" w:fill="auto"/>
            <w:vAlign w:val="center"/>
          </w:tcPr>
          <w:p w:rsidR="00CA7D49" w:rsidRPr="0026706D" w:rsidRDefault="00CA7D49" w:rsidP="00B870F7">
            <w:pPr>
              <w:pStyle w:val="NoSpacing"/>
              <w:rPr>
                <w:rFonts w:ascii="Times New Roman" w:hAnsi="Times New Roman"/>
                <w:b/>
                <w:lang w:val="sr-Cyrl-CS"/>
              </w:rPr>
            </w:pPr>
            <w:r w:rsidRPr="0026706D">
              <w:rPr>
                <w:rFonts w:ascii="Times New Roman" w:hAnsi="Times New Roman"/>
                <w:b/>
                <w:lang w:val="sr-Cyrl-CS"/>
              </w:rPr>
              <w:t>Христово страдање и Васкрсење</w:t>
            </w:r>
          </w:p>
        </w:tc>
        <w:tc>
          <w:tcPr>
            <w:tcW w:w="2491"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читање делова Новог Завета и светоотачких тумачења</w:t>
            </w:r>
          </w:p>
        </w:tc>
        <w:tc>
          <w:tcPr>
            <w:tcW w:w="2168"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Критички размишља и доноси закључке</w:t>
            </w:r>
          </w:p>
        </w:tc>
        <w:tc>
          <w:tcPr>
            <w:tcW w:w="203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фронтални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индивидуални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групни</w:t>
            </w:r>
          </w:p>
        </w:tc>
        <w:tc>
          <w:tcPr>
            <w:tcW w:w="280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да уоче да се слобода човека у односу на Бога изражава као вера у Бога Оца и његово обећање, односно као љубав према Богу Оцу која кроз Литургију чини присутним у историји оно што нам је Бог обећао да ће се десити на крају, а то је Царство Божије</w:t>
            </w:r>
          </w:p>
        </w:tc>
      </w:tr>
      <w:tr w:rsidR="00CA7D49" w:rsidRPr="0026706D" w:rsidTr="00B870F7">
        <w:trPr>
          <w:trHeight w:val="1059"/>
          <w:jc w:val="center"/>
        </w:trPr>
        <w:tc>
          <w:tcPr>
            <w:tcW w:w="4816" w:type="dxa"/>
            <w:shd w:val="clear" w:color="auto" w:fill="auto"/>
            <w:vAlign w:val="center"/>
          </w:tcPr>
          <w:p w:rsidR="00CA7D49" w:rsidRPr="0026706D" w:rsidRDefault="00CA7D49" w:rsidP="00B870F7">
            <w:pPr>
              <w:pStyle w:val="NoSpacing"/>
              <w:rPr>
                <w:rFonts w:ascii="Times New Roman" w:hAnsi="Times New Roman"/>
                <w:b/>
                <w:lang w:val="sr-Cyrl-CS"/>
              </w:rPr>
            </w:pPr>
            <w:r w:rsidRPr="0026706D">
              <w:rPr>
                <w:rFonts w:ascii="Times New Roman" w:hAnsi="Times New Roman"/>
                <w:b/>
                <w:lang w:val="sr-Cyrl-CS"/>
              </w:rPr>
              <w:t>Христов живот у Православној иконографији</w:t>
            </w:r>
          </w:p>
        </w:tc>
        <w:tc>
          <w:tcPr>
            <w:tcW w:w="2491"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приказ и објашњење икона Господњих празника</w:t>
            </w:r>
          </w:p>
        </w:tc>
        <w:tc>
          <w:tcPr>
            <w:tcW w:w="2168"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Отворено и радознало поставља питања.</w:t>
            </w:r>
          </w:p>
        </w:tc>
        <w:tc>
          <w:tcPr>
            <w:tcW w:w="203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фронтални</w:t>
            </w:r>
          </w:p>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индивидуални</w:t>
            </w:r>
          </w:p>
        </w:tc>
        <w:tc>
          <w:tcPr>
            <w:tcW w:w="2803" w:type="dxa"/>
            <w:shd w:val="clear" w:color="auto" w:fill="auto"/>
            <w:vAlign w:val="center"/>
          </w:tcPr>
          <w:p w:rsidR="00CA7D49" w:rsidRPr="0026706D" w:rsidRDefault="00CA7D49" w:rsidP="00B870F7">
            <w:pPr>
              <w:pStyle w:val="NoSpacing"/>
              <w:rPr>
                <w:rFonts w:ascii="Times New Roman" w:hAnsi="Times New Roman"/>
                <w:lang w:val="sr-Cyrl-CS"/>
              </w:rPr>
            </w:pPr>
            <w:r w:rsidRPr="0026706D">
              <w:rPr>
                <w:rFonts w:ascii="Times New Roman" w:hAnsi="Times New Roman"/>
                <w:lang w:val="sr-Cyrl-CS"/>
              </w:rPr>
              <w:t>запазе разлику између приказивања живота Христовог у православној иконографији и западној ренесансној уметности</w:t>
            </w:r>
          </w:p>
        </w:tc>
      </w:tr>
    </w:tbl>
    <w:p w:rsidR="00CA7D49" w:rsidRPr="00CA7D49" w:rsidRDefault="00CA7D49" w:rsidP="00CA7D49"/>
    <w:p w:rsidR="0006013D" w:rsidRPr="0006013D" w:rsidRDefault="00CA7D49" w:rsidP="00090AE8">
      <w:pPr>
        <w:pStyle w:val="NoSpacing"/>
        <w:rPr>
          <w:lang w:val="hr-HR"/>
        </w:rPr>
      </w:pPr>
      <w:r>
        <w:rPr>
          <w:lang w:val="hr-HR"/>
        </w:rPr>
        <w:br w:type="page"/>
      </w:r>
    </w:p>
    <w:p w:rsidR="00156AAD" w:rsidRPr="00CA7D49" w:rsidRDefault="00156AAD" w:rsidP="00156AAD">
      <w:pPr>
        <w:pStyle w:val="Heading4"/>
        <w:spacing w:before="0" w:after="120"/>
        <w:rPr>
          <w:rFonts w:ascii="Verdana" w:hAnsi="Verdana"/>
        </w:rPr>
      </w:pPr>
      <w:bookmarkStart w:id="133" w:name="_Toc524902744"/>
      <w:bookmarkStart w:id="134" w:name="_Toc524915442"/>
      <w:bookmarkStart w:id="135" w:name="_Toc18949226"/>
      <w:r w:rsidRPr="00C73673">
        <w:rPr>
          <w:rFonts w:ascii="Verdana" w:hAnsi="Verdana"/>
        </w:rPr>
        <w:t>РУСКИ ЈЕЗИК</w:t>
      </w:r>
      <w:bookmarkEnd w:id="133"/>
      <w:bookmarkEnd w:id="134"/>
      <w:r w:rsidR="00CA7D49">
        <w:rPr>
          <w:rFonts w:ascii="Verdana" w:hAnsi="Verdana"/>
        </w:rPr>
        <w:t xml:space="preserve"> (други страни језик)</w:t>
      </w:r>
      <w:bookmarkEnd w:id="135"/>
    </w:p>
    <w:tbl>
      <w:tblPr>
        <w:tblW w:w="5611" w:type="pct"/>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6340"/>
        <w:gridCol w:w="2818"/>
        <w:gridCol w:w="2311"/>
      </w:tblGrid>
      <w:tr w:rsidR="00652D53" w:rsidRPr="00B54041" w:rsidTr="00652D53">
        <w:trPr>
          <w:trHeight w:val="253"/>
          <w:tblHeader/>
          <w:jc w:val="center"/>
        </w:trPr>
        <w:tc>
          <w:tcPr>
            <w:tcW w:w="1125" w:type="pct"/>
            <w:vMerge w:val="restart"/>
            <w:vAlign w:val="center"/>
          </w:tcPr>
          <w:p w:rsidR="00652D53" w:rsidRPr="00B54041" w:rsidRDefault="00652D53" w:rsidP="0063754C">
            <w:pPr>
              <w:pStyle w:val="NoSpacing"/>
              <w:jc w:val="center"/>
              <w:rPr>
                <w:rFonts w:ascii="Times New Roman" w:hAnsi="Times New Roman"/>
                <w:b/>
              </w:rPr>
            </w:pPr>
            <w:r w:rsidRPr="00B54041">
              <w:rPr>
                <w:rFonts w:ascii="Times New Roman" w:hAnsi="Times New Roman"/>
                <w:b/>
              </w:rPr>
              <w:t>РЕДНИ БРОЈ И НАЗИВ НАСТАВНЕ ТЕМЕ/</w:t>
            </w:r>
          </w:p>
          <w:p w:rsidR="00652D53" w:rsidRPr="00B54041" w:rsidRDefault="00652D53" w:rsidP="0063754C">
            <w:pPr>
              <w:pStyle w:val="NoSpacing"/>
              <w:jc w:val="center"/>
              <w:rPr>
                <w:rFonts w:ascii="Times New Roman" w:hAnsi="Times New Roman"/>
                <w:b/>
              </w:rPr>
            </w:pPr>
            <w:r w:rsidRPr="00B54041">
              <w:rPr>
                <w:rFonts w:ascii="Times New Roman" w:hAnsi="Times New Roman"/>
                <w:b/>
              </w:rPr>
              <w:t>ОБЛАСТИ</w:t>
            </w:r>
          </w:p>
        </w:tc>
        <w:tc>
          <w:tcPr>
            <w:tcW w:w="2147" w:type="pct"/>
            <w:vMerge w:val="restart"/>
            <w:vAlign w:val="center"/>
          </w:tcPr>
          <w:p w:rsidR="00652D53" w:rsidRPr="00B54041" w:rsidRDefault="00652D53" w:rsidP="0063754C">
            <w:pPr>
              <w:pStyle w:val="NoSpacing"/>
              <w:jc w:val="center"/>
              <w:rPr>
                <w:rFonts w:ascii="Times New Roman" w:hAnsi="Times New Roman"/>
                <w:b/>
              </w:rPr>
            </w:pPr>
            <w:r w:rsidRPr="00B54041">
              <w:rPr>
                <w:rFonts w:ascii="Times New Roman" w:hAnsi="Times New Roman"/>
                <w:b/>
              </w:rPr>
              <w:t>ИСХОДИ</w:t>
            </w:r>
          </w:p>
        </w:tc>
        <w:tc>
          <w:tcPr>
            <w:tcW w:w="956" w:type="pct"/>
            <w:vMerge w:val="restart"/>
            <w:vAlign w:val="center"/>
          </w:tcPr>
          <w:p w:rsidR="00652D53" w:rsidRPr="00B54041" w:rsidRDefault="00652D53" w:rsidP="0063754C">
            <w:pPr>
              <w:pStyle w:val="NoSpacing"/>
              <w:jc w:val="center"/>
              <w:rPr>
                <w:rFonts w:ascii="Times New Roman" w:hAnsi="Times New Roman"/>
                <w:b/>
              </w:rPr>
            </w:pPr>
            <w:r w:rsidRPr="00B54041">
              <w:rPr>
                <w:rFonts w:ascii="Times New Roman" w:hAnsi="Times New Roman"/>
                <w:b/>
              </w:rPr>
              <w:t>МЕЂУПРЕДМЕТНЕ</w:t>
            </w:r>
          </w:p>
          <w:p w:rsidR="00652D53" w:rsidRPr="00B54041" w:rsidRDefault="00652D53" w:rsidP="0063754C">
            <w:pPr>
              <w:pStyle w:val="NoSpacing"/>
              <w:jc w:val="center"/>
              <w:rPr>
                <w:rFonts w:ascii="Times New Roman" w:hAnsi="Times New Roman"/>
                <w:b/>
              </w:rPr>
            </w:pPr>
            <w:r w:rsidRPr="00B54041">
              <w:rPr>
                <w:rFonts w:ascii="Times New Roman" w:hAnsi="Times New Roman"/>
                <w:b/>
              </w:rPr>
              <w:t>КОМПЕТЕНЦИЈЕ</w:t>
            </w:r>
          </w:p>
        </w:tc>
        <w:tc>
          <w:tcPr>
            <w:tcW w:w="773" w:type="pct"/>
            <w:vMerge w:val="restart"/>
            <w:vAlign w:val="center"/>
          </w:tcPr>
          <w:p w:rsidR="00652D53" w:rsidRPr="00B54041" w:rsidRDefault="00652D53" w:rsidP="0063754C">
            <w:pPr>
              <w:pStyle w:val="NoSpacing"/>
              <w:jc w:val="center"/>
              <w:rPr>
                <w:rFonts w:ascii="Times New Roman" w:hAnsi="Times New Roman"/>
                <w:b/>
              </w:rPr>
            </w:pPr>
            <w:r w:rsidRPr="00B54041">
              <w:rPr>
                <w:rFonts w:ascii="Times New Roman" w:hAnsi="Times New Roman"/>
                <w:b/>
              </w:rPr>
              <w:t xml:space="preserve">НАСТАВНИ </w:t>
            </w:r>
          </w:p>
          <w:p w:rsidR="00652D53" w:rsidRPr="00B54041" w:rsidRDefault="00652D53" w:rsidP="0063754C">
            <w:pPr>
              <w:pStyle w:val="NoSpacing"/>
              <w:jc w:val="center"/>
              <w:rPr>
                <w:rFonts w:ascii="Times New Roman" w:hAnsi="Times New Roman"/>
                <w:b/>
              </w:rPr>
            </w:pPr>
            <w:r w:rsidRPr="00B54041">
              <w:rPr>
                <w:rFonts w:ascii="Times New Roman" w:hAnsi="Times New Roman"/>
                <w:b/>
              </w:rPr>
              <w:t>САДРЖАЈИ</w:t>
            </w:r>
          </w:p>
        </w:tc>
      </w:tr>
      <w:tr w:rsidR="00652D53" w:rsidRPr="00B54041" w:rsidTr="00652D53">
        <w:trPr>
          <w:trHeight w:val="1315"/>
          <w:tblHeader/>
          <w:jc w:val="center"/>
        </w:trPr>
        <w:tc>
          <w:tcPr>
            <w:tcW w:w="1125" w:type="pct"/>
            <w:vMerge/>
            <w:vAlign w:val="center"/>
          </w:tcPr>
          <w:p w:rsidR="00652D53" w:rsidRPr="00B54041" w:rsidRDefault="00652D53" w:rsidP="0063754C">
            <w:pPr>
              <w:pStyle w:val="NoSpacing"/>
              <w:jc w:val="center"/>
              <w:rPr>
                <w:rFonts w:ascii="Times New Roman" w:hAnsi="Times New Roman"/>
                <w:b/>
              </w:rPr>
            </w:pPr>
          </w:p>
        </w:tc>
        <w:tc>
          <w:tcPr>
            <w:tcW w:w="2147" w:type="pct"/>
            <w:vMerge/>
            <w:vAlign w:val="center"/>
          </w:tcPr>
          <w:p w:rsidR="00652D53" w:rsidRPr="00B54041" w:rsidRDefault="00652D53" w:rsidP="0063754C">
            <w:pPr>
              <w:pStyle w:val="NoSpacing"/>
              <w:jc w:val="center"/>
              <w:rPr>
                <w:rFonts w:ascii="Times New Roman" w:hAnsi="Times New Roman"/>
                <w:b/>
              </w:rPr>
            </w:pPr>
          </w:p>
        </w:tc>
        <w:tc>
          <w:tcPr>
            <w:tcW w:w="956" w:type="pct"/>
            <w:vMerge/>
            <w:vAlign w:val="center"/>
          </w:tcPr>
          <w:p w:rsidR="00652D53" w:rsidRPr="00B54041" w:rsidRDefault="00652D53" w:rsidP="0063754C">
            <w:pPr>
              <w:pStyle w:val="NoSpacing"/>
              <w:jc w:val="center"/>
              <w:rPr>
                <w:rFonts w:ascii="Times New Roman" w:hAnsi="Times New Roman"/>
                <w:b/>
              </w:rPr>
            </w:pPr>
          </w:p>
        </w:tc>
        <w:tc>
          <w:tcPr>
            <w:tcW w:w="773" w:type="pct"/>
            <w:vMerge/>
          </w:tcPr>
          <w:p w:rsidR="00652D53" w:rsidRPr="00B54041" w:rsidRDefault="00652D53" w:rsidP="0063754C">
            <w:pPr>
              <w:pStyle w:val="NoSpacing"/>
              <w:jc w:val="center"/>
              <w:rPr>
                <w:rFonts w:ascii="Times New Roman" w:hAnsi="Times New Roman"/>
                <w:b/>
              </w:rPr>
            </w:pPr>
          </w:p>
        </w:tc>
      </w:tr>
      <w:tr w:rsidR="00652D53" w:rsidRPr="00B54041" w:rsidTr="00652D53">
        <w:trPr>
          <w:jc w:val="center"/>
        </w:trPr>
        <w:tc>
          <w:tcPr>
            <w:tcW w:w="1125" w:type="pct"/>
            <w:vAlign w:val="center"/>
          </w:tcPr>
          <w:p w:rsidR="00652D53" w:rsidRPr="005061F9" w:rsidRDefault="00652D53" w:rsidP="0063754C">
            <w:pPr>
              <w:spacing w:after="160" w:line="259" w:lineRule="auto"/>
              <w:jc w:val="center"/>
              <w:rPr>
                <w:rFonts w:ascii="Times New Roman" w:hAnsi="Times New Roman"/>
                <w:b/>
                <w:sz w:val="24"/>
                <w:szCs w:val="24"/>
              </w:rPr>
            </w:pPr>
            <w:r w:rsidRPr="005061F9">
              <w:rPr>
                <w:rFonts w:ascii="Times New Roman" w:hAnsi="Times New Roman"/>
                <w:b/>
                <w:sz w:val="24"/>
                <w:szCs w:val="24"/>
              </w:rPr>
              <w:t>Урок 1: Ура, каникулы!</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 Разговор с учениками;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Марафон по этпжам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2) Иницијални тест</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 Ура, каникулы!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 Мои идеальные каникулы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5) Любимые каникулы;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Прошедшее время</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 Прилагательные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7) В спортивном лагере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8) Глаголы: видовые пары;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Будущее время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9) Упражнения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10) Повторение урока 1 </w:t>
            </w:r>
          </w:p>
          <w:p w:rsidR="00652D53" w:rsidRPr="00AE2D8A" w:rsidRDefault="00652D53" w:rsidP="0063754C">
            <w:pPr>
              <w:pStyle w:val="NoSpacing"/>
              <w:ind w:left="72"/>
              <w:jc w:val="center"/>
              <w:rPr>
                <w:rFonts w:ascii="Times New Roman" w:hAnsi="Times New Roman"/>
              </w:rPr>
            </w:pPr>
            <w:r w:rsidRPr="005061F9">
              <w:rPr>
                <w:rFonts w:ascii="Times New Roman" w:hAnsi="Times New Roman"/>
                <w:sz w:val="24"/>
                <w:szCs w:val="24"/>
              </w:rPr>
              <w:t>11) Медведи в России</w:t>
            </w:r>
            <w:r w:rsidRPr="00AE2D8A">
              <w:rPr>
                <w:rFonts w:ascii="Times New Roman" w:hAnsi="Times New Roman"/>
                <w:lang w:val="sr-Cyrl-CS"/>
              </w:rPr>
              <w:t>!</w:t>
            </w:r>
          </w:p>
        </w:tc>
        <w:tc>
          <w:tcPr>
            <w:tcW w:w="2147" w:type="pct"/>
            <w:vAlign w:val="center"/>
          </w:tcPr>
          <w:p w:rsidR="00652D53" w:rsidRPr="00E96A28" w:rsidRDefault="00652D53" w:rsidP="0063754C">
            <w:pPr>
              <w:spacing w:after="0" w:line="259" w:lineRule="auto"/>
              <w:rPr>
                <w:rFonts w:ascii="Times New Roman" w:hAnsi="Times New Roman"/>
                <w:sz w:val="20"/>
                <w:szCs w:val="20"/>
              </w:rPr>
            </w:pPr>
            <w:r w:rsidRPr="00E96A28">
              <w:rPr>
                <w:rFonts w:ascii="Times New Roman" w:hAnsi="Times New Roman"/>
                <w:sz w:val="20"/>
                <w:szCs w:val="20"/>
              </w:rPr>
              <w:t xml:space="preserve">На крају </w:t>
            </w:r>
            <w:r w:rsidRPr="00E96A28">
              <w:rPr>
                <w:rFonts w:ascii="Times New Roman" w:hAnsi="Times New Roman"/>
                <w:b/>
                <w:sz w:val="20"/>
                <w:szCs w:val="20"/>
              </w:rPr>
              <w:t>области</w:t>
            </w:r>
            <w:r w:rsidRPr="00E96A28">
              <w:rPr>
                <w:rFonts w:ascii="Times New Roman" w:hAnsi="Times New Roman"/>
                <w:sz w:val="20"/>
                <w:szCs w:val="20"/>
              </w:rPr>
              <w:t xml:space="preserve"> ученик ће бити у стању да: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наведе колико слова има руска азбука, наброји слова која се разликују у руској и српској азбуци; </w:t>
            </w:r>
          </w:p>
          <w:p w:rsidR="00652D53" w:rsidRPr="00E96A28" w:rsidRDefault="00652D53" w:rsidP="00EF0267">
            <w:pPr>
              <w:numPr>
                <w:ilvl w:val="0"/>
                <w:numId w:val="23"/>
              </w:numPr>
              <w:tabs>
                <w:tab w:val="clear" w:pos="720"/>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представи себе и друге: </w:t>
            </w:r>
            <w:r w:rsidRPr="00E96A28">
              <w:rPr>
                <w:rFonts w:ascii="Times New Roman" w:hAnsi="Times New Roman"/>
                <w:i/>
                <w:sz w:val="20"/>
                <w:szCs w:val="20"/>
              </w:rPr>
              <w:t>Меня зовут… Его зовут…;</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употребљава конструкцију припадности: </w:t>
            </w:r>
            <w:r w:rsidRPr="00E96A28">
              <w:rPr>
                <w:rFonts w:ascii="Times New Roman" w:hAnsi="Times New Roman"/>
                <w:i/>
                <w:sz w:val="20"/>
                <w:szCs w:val="20"/>
              </w:rPr>
              <w:t>У меня есть…;</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употребљава основне и редне бројеве;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поздрави и отпоздрави некога на руском језику;</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наброји дане и месеце;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мења глаголе е- и и- конјугације типа </w:t>
            </w:r>
            <w:r w:rsidRPr="00E96A28">
              <w:rPr>
                <w:rFonts w:ascii="Times New Roman" w:hAnsi="Times New Roman"/>
                <w:i/>
                <w:sz w:val="20"/>
                <w:szCs w:val="20"/>
              </w:rPr>
              <w:t>читать</w:t>
            </w:r>
            <w:r w:rsidRPr="00E96A28">
              <w:rPr>
                <w:rFonts w:ascii="Times New Roman" w:hAnsi="Times New Roman"/>
                <w:sz w:val="20"/>
                <w:szCs w:val="20"/>
              </w:rPr>
              <w:t xml:space="preserve"> и </w:t>
            </w:r>
            <w:r w:rsidRPr="00E96A28">
              <w:rPr>
                <w:rFonts w:ascii="Times New Roman" w:hAnsi="Times New Roman"/>
                <w:i/>
                <w:sz w:val="20"/>
                <w:szCs w:val="20"/>
              </w:rPr>
              <w:t>говорить</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повеже и примени стечена знања;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провери ниво сопственог знања;</w:t>
            </w:r>
          </w:p>
          <w:p w:rsidR="00652D53" w:rsidRPr="00E96A28" w:rsidRDefault="00652D53" w:rsidP="00EF0267">
            <w:pPr>
              <w:numPr>
                <w:ilvl w:val="0"/>
                <w:numId w:val="23"/>
              </w:numPr>
              <w:tabs>
                <w:tab w:val="num" w:pos="293"/>
              </w:tabs>
              <w:spacing w:after="0" w:line="259" w:lineRule="auto"/>
              <w:ind w:left="293"/>
              <w:rPr>
                <w:rFonts w:ascii="Times New Roman" w:hAnsi="Times New Roman"/>
                <w:sz w:val="20"/>
                <w:szCs w:val="20"/>
              </w:rPr>
            </w:pPr>
            <w:r w:rsidRPr="00E96A28">
              <w:rPr>
                <w:rFonts w:ascii="Times New Roman" w:hAnsi="Times New Roman"/>
                <w:sz w:val="20"/>
                <w:szCs w:val="20"/>
              </w:rPr>
              <w:t xml:space="preserve">разуме смисао краћег текста; </w:t>
            </w:r>
          </w:p>
          <w:p w:rsidR="00652D53" w:rsidRPr="00E96A28" w:rsidRDefault="00652D53" w:rsidP="00EF0267">
            <w:pPr>
              <w:numPr>
                <w:ilvl w:val="0"/>
                <w:numId w:val="23"/>
              </w:numPr>
              <w:tabs>
                <w:tab w:val="num" w:pos="293"/>
              </w:tabs>
              <w:spacing w:after="0" w:line="259" w:lineRule="auto"/>
              <w:ind w:left="293"/>
              <w:rPr>
                <w:rFonts w:ascii="Times New Roman" w:hAnsi="Times New Roman"/>
                <w:sz w:val="20"/>
                <w:szCs w:val="20"/>
              </w:rPr>
            </w:pPr>
            <w:r w:rsidRPr="00E96A28">
              <w:rPr>
                <w:rFonts w:ascii="Times New Roman" w:hAnsi="Times New Roman"/>
                <w:sz w:val="20"/>
                <w:szCs w:val="20"/>
              </w:rPr>
              <w:t xml:space="preserve">повезује текст и одговарајућу илустрацију; </w:t>
            </w:r>
          </w:p>
          <w:p w:rsidR="00652D53" w:rsidRPr="00E96A28" w:rsidRDefault="00652D53" w:rsidP="00EF0267">
            <w:pPr>
              <w:numPr>
                <w:ilvl w:val="0"/>
                <w:numId w:val="23"/>
              </w:numPr>
              <w:tabs>
                <w:tab w:val="num" w:pos="293"/>
              </w:tabs>
              <w:spacing w:after="0" w:line="259" w:lineRule="auto"/>
              <w:ind w:left="293"/>
              <w:rPr>
                <w:rFonts w:ascii="Times New Roman" w:hAnsi="Times New Roman"/>
                <w:sz w:val="20"/>
                <w:szCs w:val="20"/>
              </w:rPr>
            </w:pPr>
            <w:r w:rsidRPr="00E96A28">
              <w:rPr>
                <w:rFonts w:ascii="Times New Roman" w:hAnsi="Times New Roman"/>
                <w:sz w:val="20"/>
                <w:szCs w:val="20"/>
              </w:rPr>
              <w:t xml:space="preserve">разуме кључне информације из слушаног материјала </w:t>
            </w:r>
            <w:r w:rsidRPr="00E96A28">
              <w:rPr>
                <w:rFonts w:ascii="Times New Roman" w:hAnsi="Times New Roman"/>
                <w:i/>
                <w:sz w:val="20"/>
                <w:szCs w:val="20"/>
              </w:rPr>
              <w:t>Привет из Сербии</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3"/>
              </w:tabs>
              <w:spacing w:after="0" w:line="259" w:lineRule="auto"/>
              <w:ind w:left="293"/>
              <w:rPr>
                <w:rFonts w:ascii="Times New Roman" w:hAnsi="Times New Roman"/>
                <w:sz w:val="20"/>
                <w:szCs w:val="20"/>
              </w:rPr>
            </w:pPr>
            <w:r w:rsidRPr="00E96A28">
              <w:rPr>
                <w:rFonts w:ascii="Times New Roman" w:hAnsi="Times New Roman"/>
                <w:sz w:val="20"/>
                <w:szCs w:val="20"/>
              </w:rPr>
              <w:t>изводи и примењује поједина граматичка правила;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мења именице женског рода на -ИЯ;</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смисао текста и кључне информације из слушаног материјала о теми </w:t>
            </w:r>
            <w:r w:rsidRPr="00E96A28">
              <w:rPr>
                <w:rFonts w:ascii="Times New Roman" w:hAnsi="Times New Roman"/>
                <w:i/>
                <w:sz w:val="20"/>
                <w:szCs w:val="20"/>
              </w:rPr>
              <w:t>Мои идеальные каникулы</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одговори на питања у вези са текстом, као што су: </w:t>
            </w:r>
            <w:r w:rsidRPr="00E96A28">
              <w:rPr>
                <w:rFonts w:ascii="Times New Roman" w:hAnsi="Times New Roman"/>
                <w:i/>
                <w:sz w:val="20"/>
                <w:szCs w:val="20"/>
              </w:rPr>
              <w:t>Где отдыхал…? Где любит отдыхать…? Что любит…? Какие каникулы были…? Почему?</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одговори на питања користећи усвојени лексички материјал у теми </w:t>
            </w:r>
            <w:r w:rsidRPr="00E96A28">
              <w:rPr>
                <w:rFonts w:ascii="Times New Roman" w:hAnsi="Times New Roman"/>
                <w:i/>
                <w:sz w:val="20"/>
                <w:szCs w:val="20"/>
              </w:rPr>
              <w:t>каникулы</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промени глаголе у прошлом времену: </w:t>
            </w:r>
            <w:r w:rsidRPr="00E96A28">
              <w:rPr>
                <w:rFonts w:ascii="Times New Roman" w:hAnsi="Times New Roman"/>
                <w:i/>
                <w:sz w:val="20"/>
                <w:szCs w:val="20"/>
              </w:rPr>
              <w:t>был/-а/-о/-и, катался/лась/лось/лись</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користи придеве типа </w:t>
            </w:r>
            <w:r w:rsidRPr="00E96A28">
              <w:rPr>
                <w:rFonts w:ascii="Times New Roman" w:hAnsi="Times New Roman"/>
                <w:i/>
                <w:sz w:val="20"/>
                <w:szCs w:val="20"/>
              </w:rPr>
              <w:t>красивый</w:t>
            </w:r>
            <w:r w:rsidRPr="00E96A28">
              <w:rPr>
                <w:rFonts w:ascii="Times New Roman" w:hAnsi="Times New Roman"/>
                <w:sz w:val="20"/>
                <w:szCs w:val="20"/>
              </w:rPr>
              <w:t xml:space="preserve"> и мења их по падежима;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употребљава упитну заменицу </w:t>
            </w:r>
            <w:r w:rsidRPr="00E96A28">
              <w:rPr>
                <w:rFonts w:ascii="Times New Roman" w:hAnsi="Times New Roman"/>
                <w:i/>
                <w:sz w:val="20"/>
                <w:szCs w:val="20"/>
              </w:rPr>
              <w:t>какой</w:t>
            </w:r>
            <w:r w:rsidRPr="00E96A28">
              <w:rPr>
                <w:rFonts w:ascii="Times New Roman" w:hAnsi="Times New Roman"/>
                <w:sz w:val="20"/>
                <w:szCs w:val="20"/>
              </w:rPr>
              <w:t>;</w:t>
            </w:r>
          </w:p>
          <w:p w:rsidR="00652D53" w:rsidRPr="00E96A28" w:rsidRDefault="00652D53" w:rsidP="00EF0267">
            <w:pPr>
              <w:numPr>
                <w:ilvl w:val="0"/>
                <w:numId w:val="23"/>
              </w:numPr>
              <w:tabs>
                <w:tab w:val="num" w:pos="293"/>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смисао и кључне информације из аудираног материјала о теми </w:t>
            </w:r>
            <w:r w:rsidRPr="00E96A28">
              <w:rPr>
                <w:rFonts w:ascii="Times New Roman" w:hAnsi="Times New Roman"/>
                <w:i/>
                <w:sz w:val="20"/>
                <w:szCs w:val="20"/>
              </w:rPr>
              <w:t>В спортивном лагере</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3"/>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одговори на питања у вези са аудираним текстом; </w:t>
            </w:r>
          </w:p>
          <w:p w:rsidR="00652D53" w:rsidRPr="00E96A28" w:rsidRDefault="00652D53" w:rsidP="00EF0267">
            <w:pPr>
              <w:numPr>
                <w:ilvl w:val="0"/>
                <w:numId w:val="23"/>
              </w:numPr>
              <w:tabs>
                <w:tab w:val="num" w:pos="293"/>
              </w:tabs>
              <w:spacing w:after="0" w:line="259" w:lineRule="auto"/>
              <w:ind w:left="315"/>
              <w:rPr>
                <w:rFonts w:ascii="Times New Roman" w:hAnsi="Times New Roman"/>
                <w:sz w:val="20"/>
                <w:szCs w:val="20"/>
              </w:rPr>
            </w:pPr>
            <w:r w:rsidRPr="00E96A28">
              <w:rPr>
                <w:rFonts w:ascii="Times New Roman" w:hAnsi="Times New Roman"/>
                <w:sz w:val="20"/>
                <w:szCs w:val="20"/>
              </w:rPr>
              <w:t xml:space="preserve">усваја нове речи и изразе: </w:t>
            </w:r>
            <w:r w:rsidRPr="00E96A28">
              <w:rPr>
                <w:rFonts w:ascii="Times New Roman" w:hAnsi="Times New Roman"/>
                <w:i/>
                <w:sz w:val="20"/>
                <w:szCs w:val="20"/>
              </w:rPr>
              <w:t>лагерь, открытка, зарядка, дождаться</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примењује нове речи и изразе о теми </w:t>
            </w:r>
            <w:r w:rsidRPr="00E96A28">
              <w:rPr>
                <w:rFonts w:ascii="Times New Roman" w:hAnsi="Times New Roman"/>
                <w:i/>
                <w:sz w:val="20"/>
                <w:szCs w:val="20"/>
              </w:rPr>
              <w:t>Погода: Какая погода…? Хорошая / плохая / солнце светит / дождь идёт / снег шёл / На улице тепло / холодно</w:t>
            </w:r>
            <w:r w:rsidRPr="00E96A28">
              <w:rPr>
                <w:rFonts w:ascii="Times New Roman" w:hAnsi="Times New Roman"/>
                <w:sz w:val="20"/>
                <w:szCs w:val="20"/>
              </w:rPr>
              <w:t xml:space="preserve">; употреба именице </w:t>
            </w:r>
            <w:r w:rsidRPr="00E96A28">
              <w:rPr>
                <w:rFonts w:ascii="Times New Roman" w:hAnsi="Times New Roman"/>
                <w:i/>
                <w:sz w:val="20"/>
                <w:szCs w:val="20"/>
              </w:rPr>
              <w:t>градус</w:t>
            </w:r>
            <w:r w:rsidRPr="00E96A28">
              <w:rPr>
                <w:rFonts w:ascii="Times New Roman" w:hAnsi="Times New Roman"/>
                <w:sz w:val="20"/>
                <w:szCs w:val="20"/>
              </w:rPr>
              <w:t xml:space="preserve"> уз бројеве: </w:t>
            </w:r>
            <w:r w:rsidRPr="00E96A28">
              <w:rPr>
                <w:rFonts w:ascii="Times New Roman" w:hAnsi="Times New Roman"/>
                <w:i/>
                <w:sz w:val="20"/>
                <w:szCs w:val="20"/>
              </w:rPr>
              <w:t>1 градус, 2, 3, 4 градуса, 5… градусов;</w:t>
            </w:r>
          </w:p>
          <w:p w:rsidR="00652D53" w:rsidRPr="00E96A28" w:rsidRDefault="00652D53" w:rsidP="00EF0267">
            <w:pPr>
              <w:numPr>
                <w:ilvl w:val="0"/>
                <w:numId w:val="23"/>
              </w:numPr>
              <w:tabs>
                <w:tab w:val="num" w:pos="293"/>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разликује глаголски вид: </w:t>
            </w:r>
            <w:r w:rsidRPr="00E96A28">
              <w:rPr>
                <w:rFonts w:ascii="Times New Roman" w:hAnsi="Times New Roman"/>
                <w:i/>
                <w:sz w:val="20"/>
                <w:szCs w:val="20"/>
              </w:rPr>
              <w:t>читать – прочитать</w:t>
            </w:r>
            <w:r w:rsidRPr="00E96A28">
              <w:rPr>
                <w:rFonts w:ascii="Times New Roman" w:hAnsi="Times New Roman"/>
                <w:sz w:val="20"/>
                <w:szCs w:val="20"/>
              </w:rPr>
              <w:t xml:space="preserve">; </w:t>
            </w:r>
          </w:p>
          <w:p w:rsidR="00652D53" w:rsidRPr="00E057AD" w:rsidRDefault="00652D53" w:rsidP="00EF0267">
            <w:pPr>
              <w:numPr>
                <w:ilvl w:val="0"/>
                <w:numId w:val="23"/>
              </w:numPr>
              <w:tabs>
                <w:tab w:val="num" w:pos="293"/>
              </w:tabs>
              <w:spacing w:after="0" w:line="259" w:lineRule="auto"/>
              <w:ind w:left="315"/>
              <w:rPr>
                <w:rFonts w:ascii="Times New Roman" w:hAnsi="Times New Roman"/>
                <w:sz w:val="20"/>
                <w:szCs w:val="20"/>
              </w:rPr>
            </w:pPr>
            <w:r w:rsidRPr="00E057AD">
              <w:rPr>
                <w:rFonts w:ascii="Times New Roman" w:hAnsi="Times New Roman"/>
                <w:sz w:val="20"/>
                <w:szCs w:val="20"/>
              </w:rPr>
              <w:t xml:space="preserve">мења глаголе у будућем времену (простом и сложеном): </w:t>
            </w:r>
            <w:r w:rsidRPr="00E057AD">
              <w:rPr>
                <w:rFonts w:ascii="Times New Roman" w:hAnsi="Times New Roman"/>
                <w:i/>
                <w:sz w:val="20"/>
                <w:szCs w:val="20"/>
              </w:rPr>
              <w:t>буду писать –напишу</w:t>
            </w:r>
            <w:r w:rsidRPr="00E057AD">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примењује нова граматичка правила;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повезује и примењује знања о језику;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користи стратегије за откривање значења речи из новог текста </w:t>
            </w:r>
            <w:r w:rsidRPr="00E96A28">
              <w:rPr>
                <w:rFonts w:ascii="Times New Roman" w:hAnsi="Times New Roman"/>
                <w:i/>
                <w:sz w:val="20"/>
                <w:szCs w:val="20"/>
              </w:rPr>
              <w:t>Какаду</w:t>
            </w:r>
            <w:r w:rsidRPr="00E96A28">
              <w:rPr>
                <w:rFonts w:ascii="Times New Roman" w:hAnsi="Times New Roman"/>
                <w:sz w:val="20"/>
                <w:szCs w:val="20"/>
              </w:rPr>
              <w:t xml:space="preserve"> тако што проналази сродне речи: </w:t>
            </w:r>
            <w:r w:rsidRPr="00E96A28">
              <w:rPr>
                <w:rFonts w:ascii="Times New Roman" w:hAnsi="Times New Roman"/>
                <w:i/>
                <w:sz w:val="20"/>
                <w:szCs w:val="20"/>
              </w:rPr>
              <w:t>летний – лето, школьный – школа</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напише писмо или разгледницу у форми: </w:t>
            </w:r>
          </w:p>
          <w:p w:rsidR="00652D53" w:rsidRPr="00E96A28" w:rsidRDefault="00652D53" w:rsidP="0063754C">
            <w:pPr>
              <w:spacing w:after="0" w:line="259" w:lineRule="auto"/>
              <w:ind w:left="315"/>
              <w:rPr>
                <w:rFonts w:ascii="Times New Roman" w:hAnsi="Times New Roman"/>
                <w:i/>
                <w:sz w:val="20"/>
                <w:szCs w:val="20"/>
              </w:rPr>
            </w:pPr>
            <w:r w:rsidRPr="00E96A28">
              <w:rPr>
                <w:rFonts w:ascii="Times New Roman" w:hAnsi="Times New Roman"/>
                <w:i/>
                <w:sz w:val="20"/>
                <w:szCs w:val="20"/>
              </w:rPr>
              <w:t xml:space="preserve">Дорогой / Дорогая… / Здравствуй(те)… / Привет… / </w:t>
            </w:r>
          </w:p>
          <w:p w:rsidR="00652D53" w:rsidRPr="00E96A28" w:rsidRDefault="00652D53" w:rsidP="0063754C">
            <w:pPr>
              <w:spacing w:after="0" w:line="259" w:lineRule="auto"/>
              <w:ind w:left="315"/>
              <w:rPr>
                <w:rFonts w:ascii="Times New Roman" w:hAnsi="Times New Roman"/>
                <w:i/>
                <w:sz w:val="20"/>
                <w:szCs w:val="20"/>
              </w:rPr>
            </w:pPr>
            <w:r w:rsidRPr="00E96A28">
              <w:rPr>
                <w:rFonts w:ascii="Times New Roman" w:hAnsi="Times New Roman"/>
                <w:i/>
                <w:sz w:val="20"/>
                <w:szCs w:val="20"/>
              </w:rPr>
              <w:t xml:space="preserve">Как дела? </w:t>
            </w:r>
          </w:p>
          <w:p w:rsidR="00652D53" w:rsidRPr="00E96A28" w:rsidRDefault="00652D53" w:rsidP="0063754C">
            <w:pPr>
              <w:spacing w:after="0" w:line="259" w:lineRule="auto"/>
              <w:ind w:left="315"/>
              <w:rPr>
                <w:rFonts w:ascii="Times New Roman" w:hAnsi="Times New Roman"/>
                <w:i/>
                <w:sz w:val="20"/>
                <w:szCs w:val="20"/>
              </w:rPr>
            </w:pPr>
            <w:r w:rsidRPr="00E96A28">
              <w:rPr>
                <w:rFonts w:ascii="Times New Roman" w:hAnsi="Times New Roman"/>
                <w:i/>
                <w:sz w:val="20"/>
                <w:szCs w:val="20"/>
              </w:rPr>
              <w:t xml:space="preserve">У меня всё хорошо/нормально. </w:t>
            </w:r>
          </w:p>
          <w:p w:rsidR="00652D53" w:rsidRPr="00E96A28" w:rsidRDefault="00652D53" w:rsidP="0063754C">
            <w:pPr>
              <w:spacing w:after="0" w:line="259" w:lineRule="auto"/>
              <w:ind w:left="315"/>
              <w:rPr>
                <w:rFonts w:ascii="Times New Roman" w:hAnsi="Times New Roman"/>
                <w:i/>
                <w:sz w:val="20"/>
                <w:szCs w:val="20"/>
              </w:rPr>
            </w:pPr>
            <w:r w:rsidRPr="00E96A28">
              <w:rPr>
                <w:rFonts w:ascii="Times New Roman" w:hAnsi="Times New Roman"/>
                <w:i/>
                <w:sz w:val="20"/>
                <w:szCs w:val="20"/>
              </w:rPr>
              <w:t xml:space="preserve">Я у / в… Мы с родителями / друзьями / братом / сестрой… </w:t>
            </w:r>
          </w:p>
          <w:p w:rsidR="00652D53" w:rsidRPr="00E96A28" w:rsidRDefault="00652D53" w:rsidP="0063754C">
            <w:pPr>
              <w:spacing w:after="0" w:line="259" w:lineRule="auto"/>
              <w:ind w:left="315"/>
              <w:rPr>
                <w:rFonts w:ascii="Times New Roman" w:hAnsi="Times New Roman"/>
                <w:i/>
                <w:sz w:val="20"/>
                <w:szCs w:val="20"/>
              </w:rPr>
            </w:pPr>
            <w:r w:rsidRPr="00E96A28">
              <w:rPr>
                <w:rFonts w:ascii="Times New Roman" w:hAnsi="Times New Roman"/>
                <w:i/>
                <w:sz w:val="20"/>
                <w:szCs w:val="20"/>
              </w:rPr>
              <w:t xml:space="preserve">Вчера я… </w:t>
            </w:r>
          </w:p>
          <w:p w:rsidR="00652D53" w:rsidRPr="00E96A28" w:rsidRDefault="00652D53" w:rsidP="0063754C">
            <w:pPr>
              <w:spacing w:after="0" w:line="259" w:lineRule="auto"/>
              <w:ind w:left="315"/>
              <w:rPr>
                <w:rFonts w:ascii="Times New Roman" w:hAnsi="Times New Roman"/>
                <w:i/>
                <w:sz w:val="20"/>
                <w:szCs w:val="20"/>
              </w:rPr>
            </w:pPr>
            <w:r w:rsidRPr="00E96A28">
              <w:rPr>
                <w:rFonts w:ascii="Times New Roman" w:hAnsi="Times New Roman"/>
                <w:i/>
                <w:sz w:val="20"/>
                <w:szCs w:val="20"/>
              </w:rPr>
              <w:t xml:space="preserve">У нас погода хорошая / плохая… </w:t>
            </w:r>
          </w:p>
          <w:p w:rsidR="00652D53" w:rsidRPr="00E96A28" w:rsidRDefault="00652D53" w:rsidP="0063754C">
            <w:pPr>
              <w:spacing w:after="0" w:line="259" w:lineRule="auto"/>
              <w:ind w:left="315"/>
              <w:rPr>
                <w:rFonts w:ascii="Times New Roman" w:hAnsi="Times New Roman"/>
                <w:sz w:val="20"/>
                <w:szCs w:val="20"/>
              </w:rPr>
            </w:pPr>
            <w:r w:rsidRPr="00E96A28">
              <w:rPr>
                <w:rFonts w:ascii="Times New Roman" w:hAnsi="Times New Roman"/>
                <w:i/>
                <w:sz w:val="20"/>
                <w:szCs w:val="20"/>
              </w:rPr>
              <w:t>До свидания / Пока / Целую;</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повезује и примењује знања о језику;</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користи уобичајене речи у оквиру обрађених тема: </w:t>
            </w:r>
            <w:r w:rsidRPr="00E96A28">
              <w:rPr>
                <w:rFonts w:ascii="Times New Roman" w:hAnsi="Times New Roman"/>
                <w:i/>
                <w:sz w:val="20"/>
                <w:szCs w:val="20"/>
              </w:rPr>
              <w:t>Каникулы, Лагерь, Погода – Где ты провёл каникулы? Что делал? Какие они были? Что можно делать…? Как можно отдыхать? В каком лагере были дети? Какие у них были каникулы? Где находиться лагерь? Какая была погода?</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користи обрађене граматичке структуре и примењује правила: </w:t>
            </w:r>
            <w:r w:rsidRPr="00E96A28">
              <w:rPr>
                <w:rFonts w:ascii="Times New Roman" w:hAnsi="Times New Roman"/>
                <w:i/>
                <w:sz w:val="20"/>
                <w:szCs w:val="20"/>
              </w:rPr>
              <w:t>Я из + ген. / Я никогда не был в + лок. / В прошлом году я ехал в + акуз</w:t>
            </w:r>
            <w:r w:rsidRPr="00E96A28">
              <w:rPr>
                <w:rFonts w:ascii="Times New Roman" w:hAnsi="Times New Roman"/>
                <w:sz w:val="20"/>
                <w:szCs w:val="20"/>
              </w:rPr>
              <w:t xml:space="preserve">. Мењају глаголе: </w:t>
            </w:r>
            <w:r w:rsidRPr="00E96A28">
              <w:rPr>
                <w:rFonts w:ascii="Times New Roman" w:hAnsi="Times New Roman"/>
                <w:i/>
                <w:sz w:val="20"/>
                <w:szCs w:val="20"/>
              </w:rPr>
              <w:t>кататься, загорать, плавать, отдыхать и др.</w:t>
            </w:r>
            <w:r w:rsidRPr="00E96A28">
              <w:rPr>
                <w:rFonts w:ascii="Times New Roman" w:hAnsi="Times New Roman"/>
                <w:sz w:val="20"/>
                <w:szCs w:val="20"/>
              </w:rPr>
              <w:t xml:space="preserve"> у садашњем, прошлом и будућем времену;</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повезује текстуални са илустрованим материјалом;</w:t>
            </w:r>
            <w:r w:rsidRPr="00E96A28">
              <w:rPr>
                <w:rFonts w:ascii="Times New Roman" w:hAnsi="Times New Roman"/>
                <w:color w:val="000000"/>
                <w:sz w:val="20"/>
                <w:szCs w:val="20"/>
                <w:lang w:eastAsia="en-GB"/>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упознаје се са симболиком коју медвед има у руској култури; </w:t>
            </w:r>
          </w:p>
          <w:p w:rsidR="00652D53" w:rsidRPr="00E96A28" w:rsidRDefault="00652D53" w:rsidP="0063754C">
            <w:pPr>
              <w:pStyle w:val="NoSpacing"/>
              <w:rPr>
                <w:rFonts w:ascii="Times New Roman" w:hAnsi="Times New Roman"/>
                <w:sz w:val="20"/>
                <w:szCs w:val="20"/>
              </w:rPr>
            </w:pPr>
            <w:r w:rsidRPr="00E96A28">
              <w:rPr>
                <w:rFonts w:ascii="Times New Roman" w:hAnsi="Times New Roman"/>
                <w:sz w:val="20"/>
                <w:szCs w:val="20"/>
              </w:rPr>
              <w:t>одговара на питања и учествује у комуникацији.</w:t>
            </w:r>
          </w:p>
        </w:tc>
        <w:tc>
          <w:tcPr>
            <w:tcW w:w="956" w:type="pct"/>
            <w:vAlign w:val="center"/>
          </w:tcPr>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 Компетенција за учење;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Одговорно учешће у демократском друштву;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Комуникација;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Рад са подацима и информацијама;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Сарадња;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Дигитална компетенција;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Решавање проблема;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Естетичка компетенција;</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Одговоран однос према околини; </w:t>
            </w:r>
          </w:p>
          <w:p w:rsidR="00652D53" w:rsidRPr="00E96A28"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rPr>
            </w:pPr>
            <w:r w:rsidRPr="005061F9">
              <w:rPr>
                <w:rFonts w:ascii="Times New Roman" w:hAnsi="Times New Roman"/>
                <w:sz w:val="24"/>
                <w:szCs w:val="24"/>
              </w:rPr>
              <w:t xml:space="preserve">Одговоран однос према здрављу; </w:t>
            </w:r>
          </w:p>
          <w:p w:rsidR="00652D53" w:rsidRPr="00AE2D8A"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rPr>
            </w:pPr>
            <w:r w:rsidRPr="000C0159">
              <w:rPr>
                <w:rFonts w:ascii="Times New Roman" w:hAnsi="Times New Roman"/>
                <w:sz w:val="24"/>
                <w:szCs w:val="24"/>
              </w:rPr>
              <w:t>Предузимљивост и оријентација ка предузетништву;</w:t>
            </w:r>
          </w:p>
        </w:tc>
        <w:tc>
          <w:tcPr>
            <w:tcW w:w="773" w:type="pct"/>
            <w:vAlign w:val="center"/>
          </w:tcPr>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-конструкција –У меня есть</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-основни и редни бројеви</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-дани у недељи и месеци у години</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-1. и 2. конјугација фреквентних глагола</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-обрада текстова и дијалога</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 xml:space="preserve">-промена именица на </w:t>
            </w:r>
            <w:r w:rsidRPr="005061F9">
              <w:rPr>
                <w:rFonts w:ascii="Times New Roman" w:hAnsi="Times New Roman"/>
                <w:sz w:val="24"/>
                <w:szCs w:val="24"/>
              </w:rPr>
              <w:t>-ИЯ</w:t>
            </w:r>
            <w:r w:rsidRPr="005061F9">
              <w:rPr>
                <w:rFonts w:ascii="Times New Roman" w:hAnsi="Times New Roman"/>
                <w:sz w:val="24"/>
                <w:szCs w:val="24"/>
                <w:lang w:val="sr-Cyrl-BA"/>
              </w:rPr>
              <w:t xml:space="preserve">  </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-прошло време</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-промена придева</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-глаголски вид</w:t>
            </w:r>
          </w:p>
          <w:p w:rsidR="00652D53" w:rsidRPr="00AE2D8A" w:rsidRDefault="00652D53" w:rsidP="0063754C">
            <w:pPr>
              <w:pStyle w:val="NoSpacing"/>
              <w:rPr>
                <w:rFonts w:ascii="Times New Roman" w:hAnsi="Times New Roman"/>
              </w:rPr>
            </w:pPr>
            <w:r w:rsidRPr="005061F9">
              <w:rPr>
                <w:rFonts w:ascii="Times New Roman" w:hAnsi="Times New Roman"/>
                <w:sz w:val="24"/>
                <w:szCs w:val="24"/>
                <w:lang w:val="sr-Cyrl-BA"/>
              </w:rPr>
              <w:t>-будуће време</w:t>
            </w:r>
          </w:p>
        </w:tc>
      </w:tr>
      <w:tr w:rsidR="00652D53" w:rsidRPr="00B54041" w:rsidTr="00652D53">
        <w:trPr>
          <w:jc w:val="center"/>
        </w:trPr>
        <w:tc>
          <w:tcPr>
            <w:tcW w:w="1125" w:type="pct"/>
            <w:vAlign w:val="center"/>
          </w:tcPr>
          <w:p w:rsidR="00652D53" w:rsidRPr="005061F9" w:rsidRDefault="00652D53" w:rsidP="0063754C">
            <w:pPr>
              <w:spacing w:after="160" w:line="259" w:lineRule="auto"/>
              <w:jc w:val="center"/>
              <w:rPr>
                <w:rFonts w:ascii="Times New Roman" w:hAnsi="Times New Roman"/>
                <w:b/>
                <w:sz w:val="24"/>
                <w:szCs w:val="24"/>
              </w:rPr>
            </w:pPr>
            <w:r w:rsidRPr="005061F9">
              <w:rPr>
                <w:rFonts w:ascii="Times New Roman" w:hAnsi="Times New Roman"/>
                <w:b/>
                <w:sz w:val="24"/>
                <w:szCs w:val="24"/>
              </w:rPr>
              <w:t xml:space="preserve">Урок 2: В Санкт-Петербурге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12) В Санкт-Петербурге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13) Множественное число существительных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14) Множественное число существительных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15) Город на Неве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16) Экскурсия по рекам и каналам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17) Экскурсия по рекам и каналам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18) Вопросительные и личные местоимения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19) Глагол </w:t>
            </w:r>
            <w:r w:rsidRPr="005061F9">
              <w:rPr>
                <w:rFonts w:ascii="Times New Roman" w:hAnsi="Times New Roman"/>
                <w:i/>
                <w:sz w:val="24"/>
                <w:szCs w:val="24"/>
              </w:rPr>
              <w:t>хотеть</w:t>
            </w:r>
            <w:r w:rsidRPr="005061F9">
              <w:rPr>
                <w:rFonts w:ascii="Times New Roman" w:hAnsi="Times New Roman"/>
                <w:sz w:val="24"/>
                <w:szCs w:val="24"/>
              </w:rPr>
              <w:t xml:space="preserve">;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Глаголы на -</w:t>
            </w:r>
            <w:r w:rsidRPr="005061F9">
              <w:rPr>
                <w:rFonts w:ascii="Times New Roman" w:hAnsi="Times New Roman"/>
                <w:i/>
                <w:sz w:val="24"/>
                <w:szCs w:val="24"/>
              </w:rPr>
              <w:t>овать</w:t>
            </w:r>
            <w:r w:rsidRPr="005061F9">
              <w:rPr>
                <w:rFonts w:ascii="Times New Roman" w:hAnsi="Times New Roman"/>
                <w:sz w:val="24"/>
                <w:szCs w:val="24"/>
              </w:rPr>
              <w:t xml:space="preserve"> и -</w:t>
            </w:r>
            <w:r w:rsidRPr="005061F9">
              <w:rPr>
                <w:rFonts w:ascii="Times New Roman" w:hAnsi="Times New Roman"/>
                <w:i/>
                <w:sz w:val="24"/>
                <w:szCs w:val="24"/>
              </w:rPr>
              <w:t>евать</w:t>
            </w:r>
            <w:r w:rsidRPr="005061F9">
              <w:rPr>
                <w:rFonts w:ascii="Times New Roman" w:hAnsi="Times New Roman"/>
                <w:sz w:val="24"/>
                <w:szCs w:val="24"/>
              </w:rPr>
              <w:t xml:space="preserve">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20) Песня </w:t>
            </w:r>
            <w:r w:rsidRPr="005061F9">
              <w:rPr>
                <w:rFonts w:ascii="Times New Roman" w:hAnsi="Times New Roman"/>
                <w:i/>
                <w:sz w:val="24"/>
                <w:szCs w:val="24"/>
              </w:rPr>
              <w:t>Город</w:t>
            </w:r>
            <w:r w:rsidRPr="005061F9">
              <w:rPr>
                <w:rFonts w:ascii="Times New Roman" w:hAnsi="Times New Roman"/>
                <w:sz w:val="24"/>
                <w:szCs w:val="24"/>
              </w:rPr>
              <w:t xml:space="preserve">; Рекламы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21) Повторение урока 2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22) Тесты по русскому языку как иностранному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23) Звуки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24) Лабиринт </w:t>
            </w:r>
          </w:p>
          <w:p w:rsidR="00652D53" w:rsidRPr="00AE2D8A" w:rsidRDefault="00652D53" w:rsidP="0063754C">
            <w:pPr>
              <w:pStyle w:val="NoSpacing"/>
              <w:ind w:left="72"/>
              <w:jc w:val="center"/>
              <w:rPr>
                <w:rFonts w:ascii="Times New Roman" w:hAnsi="Times New Roman"/>
              </w:rPr>
            </w:pPr>
            <w:r w:rsidRPr="005061F9">
              <w:rPr>
                <w:rFonts w:ascii="Times New Roman" w:hAnsi="Times New Roman"/>
                <w:sz w:val="24"/>
                <w:szCs w:val="24"/>
              </w:rPr>
              <w:t>25) Два друга</w:t>
            </w:r>
          </w:p>
        </w:tc>
        <w:tc>
          <w:tcPr>
            <w:tcW w:w="2147" w:type="pct"/>
            <w:vAlign w:val="center"/>
          </w:tcPr>
          <w:p w:rsidR="00652D53" w:rsidRPr="00E96A28" w:rsidRDefault="00652D53" w:rsidP="0063754C">
            <w:pPr>
              <w:spacing w:after="0"/>
              <w:rPr>
                <w:rFonts w:ascii="Times New Roman" w:hAnsi="Times New Roman"/>
                <w:sz w:val="20"/>
                <w:szCs w:val="20"/>
              </w:rPr>
            </w:pPr>
            <w:r w:rsidRPr="00E96A28">
              <w:rPr>
                <w:rFonts w:ascii="Times New Roman" w:hAnsi="Times New Roman"/>
                <w:sz w:val="20"/>
                <w:szCs w:val="20"/>
              </w:rPr>
              <w:t xml:space="preserve">-На крају </w:t>
            </w:r>
            <w:r w:rsidRPr="00E96A28">
              <w:rPr>
                <w:rFonts w:ascii="Times New Roman" w:hAnsi="Times New Roman"/>
                <w:b/>
                <w:sz w:val="20"/>
                <w:szCs w:val="20"/>
              </w:rPr>
              <w:t>области</w:t>
            </w:r>
            <w:r w:rsidRPr="00E96A28">
              <w:rPr>
                <w:rFonts w:ascii="Times New Roman" w:hAnsi="Times New Roman"/>
                <w:sz w:val="20"/>
                <w:szCs w:val="20"/>
              </w:rPr>
              <w:t xml:space="preserve"> ученик ће бити у стању да: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кључне информације у материјалу о Санкт Петербургу и тексту </w:t>
            </w:r>
            <w:r w:rsidRPr="00E96A28">
              <w:rPr>
                <w:rFonts w:ascii="Times New Roman" w:hAnsi="Times New Roman"/>
                <w:i/>
                <w:sz w:val="20"/>
                <w:szCs w:val="20"/>
              </w:rPr>
              <w:t>В хостеле „Северные острова”</w:t>
            </w:r>
            <w:r w:rsidRPr="00E96A28">
              <w:rPr>
                <w:rFonts w:ascii="Times New Roman" w:hAnsi="Times New Roman"/>
                <w:sz w:val="20"/>
                <w:szCs w:val="20"/>
              </w:rPr>
              <w:t xml:space="preserve"> који се аудирају;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одговара на питања: </w:t>
            </w:r>
            <w:r w:rsidRPr="00E96A28">
              <w:rPr>
                <w:rFonts w:ascii="Times New Roman" w:hAnsi="Times New Roman"/>
                <w:i/>
                <w:sz w:val="20"/>
                <w:szCs w:val="20"/>
              </w:rPr>
              <w:t>Что видим…? Где находится…? Что можно делать…? Где сняты фотографии…?</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смисао краћег текста;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повезује слике са одговарајућим звучним материјалом користећи конструкције: </w:t>
            </w:r>
            <w:r w:rsidRPr="00E96A28">
              <w:rPr>
                <w:rFonts w:ascii="Times New Roman" w:hAnsi="Times New Roman"/>
                <w:i/>
                <w:sz w:val="20"/>
                <w:szCs w:val="20"/>
              </w:rPr>
              <w:t>Первый текст – это фото… Второй текст – это фото…</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разуме кључне информације у материјалу о Санкт Петербургу;</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препозна и користи облике множине већине познатих и најфреквентнијих именица;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правилно употреби наставке тврде и меке промене именица у номинативу множине сва три рода;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прави и употребљава именице мушког рода које номинатив множине граде помоћу наставка -а/я: </w:t>
            </w:r>
            <w:r w:rsidRPr="00E96A28">
              <w:rPr>
                <w:rFonts w:ascii="Times New Roman" w:hAnsi="Times New Roman"/>
                <w:i/>
                <w:sz w:val="20"/>
                <w:szCs w:val="20"/>
              </w:rPr>
              <w:t>город – города</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правилно употреби наставке тврде и меке промене именица у генитиву и акузативу множине сва три рода пазећи на аниматност именица (живо – неживо);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правилно употреби наставке тврде и меке промене именица у дативу, инструменталу и локативу множине сва три рода;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користи облике већине познатих и најфреквентнијих именица у множини, нпр. </w:t>
            </w:r>
            <w:r w:rsidRPr="00E96A28">
              <w:rPr>
                <w:rFonts w:ascii="Times New Roman" w:hAnsi="Times New Roman"/>
                <w:i/>
                <w:sz w:val="20"/>
                <w:szCs w:val="20"/>
              </w:rPr>
              <w:t>мост, директор, трамвай, царь, рубль, слово, море, библиотека, неделя, экскурсия</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правилно употреби наставке тврде и меке промене именица у множини, нпр. у конструкцијама: </w:t>
            </w:r>
            <w:r w:rsidRPr="00E96A28">
              <w:rPr>
                <w:rFonts w:ascii="Times New Roman" w:hAnsi="Times New Roman"/>
                <w:i/>
                <w:sz w:val="20"/>
                <w:szCs w:val="20"/>
              </w:rPr>
              <w:t>Они были у… Они видели… Они говорили с… Они звонили… Они ездили на…</w:t>
            </w:r>
            <w:r w:rsidRPr="00E96A28">
              <w:rPr>
                <w:rFonts w:ascii="Times New Roman" w:hAnsi="Times New Roman"/>
                <w:sz w:val="20"/>
                <w:szCs w:val="20"/>
              </w:rPr>
              <w:t>;</w:t>
            </w:r>
          </w:p>
          <w:p w:rsidR="00652D53" w:rsidRPr="00E96A28" w:rsidRDefault="00652D53" w:rsidP="00EF0267">
            <w:pPr>
              <w:numPr>
                <w:ilvl w:val="0"/>
                <w:numId w:val="23"/>
              </w:numPr>
              <w:tabs>
                <w:tab w:val="num" w:pos="293"/>
              </w:tabs>
              <w:spacing w:after="0" w:line="259" w:lineRule="auto"/>
              <w:ind w:left="293"/>
              <w:rPr>
                <w:rFonts w:ascii="Times New Roman" w:hAnsi="Times New Roman"/>
                <w:sz w:val="20"/>
                <w:szCs w:val="20"/>
              </w:rPr>
            </w:pPr>
            <w:r w:rsidRPr="00E96A28">
              <w:rPr>
                <w:rFonts w:ascii="Times New Roman" w:hAnsi="Times New Roman"/>
                <w:sz w:val="20"/>
                <w:szCs w:val="20"/>
              </w:rPr>
              <w:t xml:space="preserve">разуме општи садржај аудио-материјала слушаног текста </w:t>
            </w:r>
            <w:r w:rsidRPr="00E96A28">
              <w:rPr>
                <w:rFonts w:ascii="Times New Roman" w:hAnsi="Times New Roman"/>
                <w:i/>
                <w:sz w:val="20"/>
                <w:szCs w:val="20"/>
              </w:rPr>
              <w:t>Город на Неве</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одговори на основна питања у вези са аудираним текстом </w:t>
            </w:r>
            <w:r w:rsidRPr="00E96A28">
              <w:rPr>
                <w:rFonts w:ascii="Times New Roman" w:hAnsi="Times New Roman"/>
                <w:i/>
                <w:sz w:val="20"/>
                <w:szCs w:val="20"/>
              </w:rPr>
              <w:t>Экскурсия по рекам и каналам</w:t>
            </w:r>
            <w:r w:rsidRPr="00E96A28">
              <w:rPr>
                <w:rFonts w:ascii="Times New Roman" w:hAnsi="Times New Roman"/>
                <w:sz w:val="20"/>
                <w:szCs w:val="20"/>
              </w:rPr>
              <w:t>;</w:t>
            </w:r>
          </w:p>
          <w:p w:rsidR="00652D53" w:rsidRPr="00E96A28" w:rsidRDefault="00652D53" w:rsidP="00EF0267">
            <w:pPr>
              <w:numPr>
                <w:ilvl w:val="0"/>
                <w:numId w:val="23"/>
              </w:numPr>
              <w:tabs>
                <w:tab w:val="num" w:pos="293"/>
              </w:tabs>
              <w:spacing w:after="0" w:line="259" w:lineRule="auto"/>
              <w:ind w:left="293"/>
              <w:rPr>
                <w:rFonts w:ascii="Times New Roman" w:hAnsi="Times New Roman"/>
                <w:sz w:val="20"/>
                <w:szCs w:val="20"/>
              </w:rPr>
            </w:pPr>
            <w:r w:rsidRPr="00E96A28">
              <w:rPr>
                <w:rFonts w:ascii="Times New Roman" w:hAnsi="Times New Roman"/>
                <w:sz w:val="20"/>
                <w:szCs w:val="20"/>
              </w:rPr>
              <w:t xml:space="preserve">разуме општи садржај аудио-материјала слушаног текста; </w:t>
            </w:r>
          </w:p>
          <w:p w:rsidR="00652D53" w:rsidRPr="00E96A28" w:rsidRDefault="00652D53" w:rsidP="00EF0267">
            <w:pPr>
              <w:numPr>
                <w:ilvl w:val="0"/>
                <w:numId w:val="23"/>
              </w:numPr>
              <w:tabs>
                <w:tab w:val="num" w:pos="293"/>
              </w:tabs>
              <w:spacing w:after="0" w:line="259" w:lineRule="auto"/>
              <w:ind w:left="293"/>
              <w:rPr>
                <w:rFonts w:ascii="Times New Roman" w:hAnsi="Times New Roman"/>
                <w:sz w:val="20"/>
                <w:szCs w:val="20"/>
              </w:rPr>
            </w:pPr>
            <w:r w:rsidRPr="00E96A28">
              <w:rPr>
                <w:rFonts w:ascii="Times New Roman" w:hAnsi="Times New Roman"/>
                <w:sz w:val="20"/>
                <w:szCs w:val="20"/>
              </w:rPr>
              <w:t xml:space="preserve">одговори на основна питања у вези са аудираним текстом; </w:t>
            </w:r>
          </w:p>
          <w:p w:rsidR="00652D53" w:rsidRPr="00E96A28" w:rsidRDefault="00652D53" w:rsidP="00EF0267">
            <w:pPr>
              <w:numPr>
                <w:ilvl w:val="0"/>
                <w:numId w:val="23"/>
              </w:numPr>
              <w:tabs>
                <w:tab w:val="num" w:pos="293"/>
              </w:tabs>
              <w:spacing w:after="0" w:line="259" w:lineRule="auto"/>
              <w:ind w:left="293"/>
              <w:rPr>
                <w:rFonts w:ascii="Times New Roman" w:hAnsi="Times New Roman"/>
                <w:sz w:val="20"/>
                <w:szCs w:val="20"/>
              </w:rPr>
            </w:pPr>
            <w:r w:rsidRPr="00E96A28">
              <w:rPr>
                <w:rFonts w:ascii="Times New Roman" w:hAnsi="Times New Roman"/>
                <w:sz w:val="20"/>
                <w:szCs w:val="20"/>
              </w:rPr>
              <w:t xml:space="preserve">издваја кључне информације из прочитаног текста; </w:t>
            </w:r>
          </w:p>
          <w:p w:rsidR="00652D53" w:rsidRPr="00E96A28" w:rsidRDefault="00652D53" w:rsidP="00EF0267">
            <w:pPr>
              <w:numPr>
                <w:ilvl w:val="0"/>
                <w:numId w:val="23"/>
              </w:numPr>
              <w:tabs>
                <w:tab w:val="num" w:pos="293"/>
              </w:tabs>
              <w:spacing w:after="0" w:line="259" w:lineRule="auto"/>
              <w:ind w:left="293"/>
              <w:rPr>
                <w:rFonts w:ascii="Times New Roman" w:hAnsi="Times New Roman"/>
                <w:sz w:val="20"/>
                <w:szCs w:val="20"/>
              </w:rPr>
            </w:pPr>
            <w:r w:rsidRPr="00E96A28">
              <w:rPr>
                <w:rFonts w:ascii="Times New Roman" w:hAnsi="Times New Roman"/>
                <w:sz w:val="20"/>
                <w:szCs w:val="20"/>
              </w:rPr>
              <w:t xml:space="preserve">одговори на питања у вези са прочитаним текстом;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преприча укратко текст;</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изрази утиске у вези са одређеним текстуалним материјалом о теми Санкт Петербурга, екскурзија, споменика;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одговори на основна питања у вези са текстуалним материјалом;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издваја кључне информације из прочитаног текста;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и правилно интерпретира садржај обрађеног текста;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сублимира знања у вези са задатом темом;</w:t>
            </w:r>
            <w:r w:rsidRPr="00E96A28">
              <w:rPr>
                <w:rFonts w:ascii="Times New Roman" w:hAnsi="Times New Roman"/>
                <w:color w:val="000000"/>
                <w:sz w:val="20"/>
                <w:szCs w:val="20"/>
                <w:lang w:eastAsia="en-GB"/>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препозна и наброји упитне (</w:t>
            </w:r>
            <w:r w:rsidRPr="00E96A28">
              <w:rPr>
                <w:rFonts w:ascii="Times New Roman" w:hAnsi="Times New Roman"/>
                <w:i/>
                <w:sz w:val="20"/>
                <w:szCs w:val="20"/>
              </w:rPr>
              <w:t>кто? что?</w:t>
            </w:r>
            <w:r w:rsidRPr="00E96A28">
              <w:rPr>
                <w:rFonts w:ascii="Times New Roman" w:hAnsi="Times New Roman"/>
                <w:sz w:val="20"/>
                <w:szCs w:val="20"/>
              </w:rPr>
              <w:t>) и личне заменице (</w:t>
            </w:r>
            <w:r w:rsidRPr="00E96A28">
              <w:rPr>
                <w:rFonts w:ascii="Times New Roman" w:hAnsi="Times New Roman"/>
                <w:i/>
                <w:sz w:val="20"/>
                <w:szCs w:val="20"/>
              </w:rPr>
              <w:t>я, ты, он, она, оно, мы, вы, они</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мења дате заменице по падежима;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преведе личне и упитне заменице;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примени личне и упитне заменице у контексту;</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препозна и образује садашње време глагола прве и друге конјугације, глагола </w:t>
            </w:r>
            <w:r w:rsidRPr="00E96A28">
              <w:rPr>
                <w:rFonts w:ascii="Times New Roman" w:hAnsi="Times New Roman"/>
                <w:i/>
                <w:sz w:val="20"/>
                <w:szCs w:val="20"/>
              </w:rPr>
              <w:t>хотеть</w:t>
            </w:r>
            <w:r w:rsidRPr="00E96A28">
              <w:rPr>
                <w:rFonts w:ascii="Times New Roman" w:hAnsi="Times New Roman"/>
                <w:sz w:val="20"/>
                <w:szCs w:val="20"/>
              </w:rPr>
              <w:t xml:space="preserve">, глагола на </w:t>
            </w:r>
            <w:r w:rsidRPr="00E96A28">
              <w:rPr>
                <w:rFonts w:ascii="Times New Roman" w:hAnsi="Times New Roman"/>
                <w:i/>
                <w:sz w:val="20"/>
                <w:szCs w:val="20"/>
              </w:rPr>
              <w:t xml:space="preserve">-овать и -евать </w:t>
            </w:r>
            <w:r w:rsidRPr="00E96A28">
              <w:rPr>
                <w:rFonts w:ascii="Times New Roman" w:hAnsi="Times New Roman"/>
                <w:sz w:val="20"/>
                <w:szCs w:val="20"/>
              </w:rPr>
              <w:t>(</w:t>
            </w:r>
            <w:r w:rsidRPr="00E96A28">
              <w:rPr>
                <w:rFonts w:ascii="Times New Roman" w:hAnsi="Times New Roman"/>
                <w:i/>
                <w:sz w:val="20"/>
                <w:szCs w:val="20"/>
              </w:rPr>
              <w:t>фотографировать, танцевать</w:t>
            </w:r>
            <w:r w:rsidRPr="00E96A28">
              <w:rPr>
                <w:rFonts w:ascii="Times New Roman" w:hAnsi="Times New Roman"/>
                <w:sz w:val="20"/>
                <w:szCs w:val="20"/>
              </w:rPr>
              <w:t>)</w:t>
            </w:r>
            <w:r w:rsidRPr="00E96A28">
              <w:rPr>
                <w:rFonts w:ascii="Times New Roman" w:hAnsi="Times New Roman"/>
                <w:i/>
                <w:sz w:val="20"/>
                <w:szCs w:val="20"/>
              </w:rPr>
              <w:t xml:space="preserve"> </w:t>
            </w:r>
            <w:r w:rsidRPr="00E96A28">
              <w:rPr>
                <w:rFonts w:ascii="Times New Roman" w:hAnsi="Times New Roman"/>
                <w:sz w:val="20"/>
                <w:szCs w:val="20"/>
              </w:rPr>
              <w:t>и повратних глагола (</w:t>
            </w:r>
            <w:r w:rsidRPr="00E96A28">
              <w:rPr>
                <w:rFonts w:ascii="Times New Roman" w:hAnsi="Times New Roman"/>
                <w:i/>
                <w:sz w:val="20"/>
                <w:szCs w:val="20"/>
              </w:rPr>
              <w:t>интересоваться</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употреби глаголе прве и друге конјугације, глагола </w:t>
            </w:r>
            <w:r w:rsidRPr="00E96A28">
              <w:rPr>
                <w:rFonts w:ascii="Times New Roman" w:hAnsi="Times New Roman"/>
                <w:i/>
                <w:sz w:val="20"/>
                <w:szCs w:val="20"/>
              </w:rPr>
              <w:t>хотеть</w:t>
            </w:r>
            <w:r w:rsidRPr="00E96A28">
              <w:rPr>
                <w:rFonts w:ascii="Times New Roman" w:hAnsi="Times New Roman"/>
                <w:sz w:val="20"/>
                <w:szCs w:val="20"/>
              </w:rPr>
              <w:t xml:space="preserve"> и глагола на -овать</w:t>
            </w:r>
            <w:r w:rsidRPr="00E96A28">
              <w:rPr>
                <w:rFonts w:ascii="Times New Roman" w:hAnsi="Times New Roman"/>
                <w:i/>
                <w:sz w:val="20"/>
                <w:szCs w:val="20"/>
              </w:rPr>
              <w:t xml:space="preserve"> и -евать</w:t>
            </w:r>
            <w:r w:rsidRPr="00E96A28">
              <w:rPr>
                <w:rFonts w:ascii="Times New Roman" w:hAnsi="Times New Roman"/>
                <w:sz w:val="20"/>
                <w:szCs w:val="20"/>
              </w:rPr>
              <w:t xml:space="preserve"> (</w:t>
            </w:r>
            <w:r w:rsidRPr="00E96A28">
              <w:rPr>
                <w:rFonts w:ascii="Times New Roman" w:hAnsi="Times New Roman"/>
                <w:i/>
                <w:sz w:val="20"/>
                <w:szCs w:val="20"/>
              </w:rPr>
              <w:t>фотографировать, танцевать</w:t>
            </w:r>
            <w:r w:rsidRPr="00E96A28">
              <w:rPr>
                <w:rFonts w:ascii="Times New Roman" w:hAnsi="Times New Roman"/>
                <w:sz w:val="20"/>
                <w:szCs w:val="20"/>
              </w:rPr>
              <w:t>)</w:t>
            </w:r>
            <w:r w:rsidRPr="00E96A28">
              <w:rPr>
                <w:rFonts w:ascii="Times New Roman" w:hAnsi="Times New Roman"/>
                <w:i/>
                <w:sz w:val="20"/>
                <w:szCs w:val="20"/>
              </w:rPr>
              <w:t xml:space="preserve"> </w:t>
            </w:r>
            <w:r w:rsidRPr="00E96A28">
              <w:rPr>
                <w:rFonts w:ascii="Times New Roman" w:hAnsi="Times New Roman"/>
                <w:sz w:val="20"/>
                <w:szCs w:val="20"/>
              </w:rPr>
              <w:t>и повратних глагола (</w:t>
            </w:r>
            <w:r w:rsidRPr="00E96A28">
              <w:rPr>
                <w:rFonts w:ascii="Times New Roman" w:hAnsi="Times New Roman"/>
                <w:i/>
                <w:sz w:val="20"/>
                <w:szCs w:val="20"/>
              </w:rPr>
              <w:t>интересоваться</w:t>
            </w:r>
            <w:r w:rsidRPr="00E96A28">
              <w:rPr>
                <w:rFonts w:ascii="Times New Roman" w:hAnsi="Times New Roman"/>
                <w:sz w:val="20"/>
                <w:szCs w:val="20"/>
              </w:rPr>
              <w:t xml:space="preserve">) у садашњем времену у контексту;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општи садржај песме </w:t>
            </w:r>
            <w:r w:rsidRPr="00E96A28">
              <w:rPr>
                <w:rFonts w:ascii="Times New Roman" w:hAnsi="Times New Roman"/>
                <w:i/>
                <w:sz w:val="20"/>
                <w:szCs w:val="20"/>
              </w:rPr>
              <w:t>Город</w:t>
            </w:r>
            <w:r w:rsidRPr="00E96A28">
              <w:rPr>
                <w:rFonts w:ascii="Times New Roman" w:hAnsi="Times New Roman"/>
                <w:sz w:val="20"/>
                <w:szCs w:val="20"/>
              </w:rPr>
              <w:t xml:space="preserve"> после слушања;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и издваја кључне информације из текста </w:t>
            </w:r>
            <w:r w:rsidRPr="00E96A28">
              <w:rPr>
                <w:rFonts w:ascii="Times New Roman" w:hAnsi="Times New Roman"/>
                <w:i/>
                <w:sz w:val="20"/>
                <w:szCs w:val="20"/>
              </w:rPr>
              <w:t>Экскурсия</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преведе на руски језик изразе типа: </w:t>
            </w:r>
            <w:r w:rsidRPr="00E96A28">
              <w:rPr>
                <w:rFonts w:ascii="Times New Roman" w:hAnsi="Times New Roman"/>
                <w:i/>
                <w:sz w:val="20"/>
                <w:szCs w:val="20"/>
              </w:rPr>
              <w:t>Да ли је далеко…? Где се налази…? Где се могу купити карте…? У ком позоришту се може гледати…? Какви се излети нуде…?</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повезује и примењује знања о језику (номинатив множине именица, упитне </w:t>
            </w:r>
            <w:r w:rsidRPr="00E96A28">
              <w:rPr>
                <w:rFonts w:ascii="Times New Roman" w:hAnsi="Times New Roman"/>
                <w:i/>
                <w:sz w:val="20"/>
                <w:szCs w:val="20"/>
              </w:rPr>
              <w:t>кто и что</w:t>
            </w:r>
            <w:r w:rsidRPr="00E96A28">
              <w:rPr>
                <w:rFonts w:ascii="Times New Roman" w:hAnsi="Times New Roman"/>
                <w:sz w:val="20"/>
                <w:szCs w:val="20"/>
              </w:rPr>
              <w:t xml:space="preserve"> и личне заменице у свим падежима, глаголи </w:t>
            </w:r>
            <w:r w:rsidRPr="00E96A28">
              <w:rPr>
                <w:rFonts w:ascii="Times New Roman" w:hAnsi="Times New Roman"/>
                <w:i/>
                <w:sz w:val="20"/>
                <w:szCs w:val="20"/>
              </w:rPr>
              <w:t>на -овать/-евать</w:t>
            </w:r>
            <w:r w:rsidRPr="00E96A28">
              <w:rPr>
                <w:rFonts w:ascii="Times New Roman" w:hAnsi="Times New Roman"/>
                <w:sz w:val="20"/>
                <w:szCs w:val="20"/>
              </w:rPr>
              <w:t>, повратни глаголи у садашњем времену;</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користи уобичајене речи у оквиру тема </w:t>
            </w:r>
            <w:r w:rsidRPr="00E96A28">
              <w:rPr>
                <w:rFonts w:ascii="Times New Roman" w:hAnsi="Times New Roman"/>
                <w:i/>
                <w:sz w:val="20"/>
                <w:szCs w:val="20"/>
              </w:rPr>
              <w:t>Санкт-Петербург, экскурсия, памятник, город</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користи обрађене граматичке структуре и примењује правила (постављање питања, грађење садашњег времена, повезивање речи у текст);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општи садржај текста </w:t>
            </w:r>
            <w:r w:rsidRPr="00E96A28">
              <w:rPr>
                <w:rFonts w:ascii="Times New Roman" w:hAnsi="Times New Roman"/>
                <w:i/>
                <w:sz w:val="20"/>
                <w:szCs w:val="20"/>
              </w:rPr>
              <w:t xml:space="preserve">Разговор по телефону </w:t>
            </w:r>
            <w:r w:rsidRPr="00E96A28">
              <w:rPr>
                <w:rFonts w:ascii="Times New Roman" w:hAnsi="Times New Roman"/>
                <w:sz w:val="20"/>
                <w:szCs w:val="20"/>
              </w:rPr>
              <w:t>после слушања;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чита са разумевањем текст и издваја кључне информације из прочитаног текста;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користи облике једнине и множине именица, именица на -ИЯ и осталих познатих именица, глагол </w:t>
            </w:r>
            <w:r w:rsidRPr="00E96A28">
              <w:rPr>
                <w:rFonts w:ascii="Times New Roman" w:hAnsi="Times New Roman"/>
                <w:i/>
                <w:sz w:val="20"/>
                <w:szCs w:val="20"/>
              </w:rPr>
              <w:t>хотеть</w:t>
            </w:r>
            <w:r w:rsidRPr="00E96A28">
              <w:rPr>
                <w:rFonts w:ascii="Times New Roman" w:hAnsi="Times New Roman"/>
                <w:sz w:val="20"/>
                <w:szCs w:val="20"/>
              </w:rPr>
              <w:t xml:space="preserve">, повратне глаголе и глаголе на </w:t>
            </w:r>
            <w:r w:rsidRPr="00E96A28">
              <w:rPr>
                <w:rFonts w:ascii="Times New Roman" w:hAnsi="Times New Roman"/>
                <w:i/>
                <w:sz w:val="20"/>
                <w:szCs w:val="20"/>
              </w:rPr>
              <w:t xml:space="preserve">-овать/-евать </w:t>
            </w:r>
            <w:r w:rsidRPr="00E96A28">
              <w:rPr>
                <w:rFonts w:ascii="Times New Roman" w:hAnsi="Times New Roman"/>
                <w:sz w:val="20"/>
                <w:szCs w:val="20"/>
              </w:rPr>
              <w:t xml:space="preserve">у садашњем времену;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води конверзацију о темама </w:t>
            </w:r>
            <w:r w:rsidRPr="00E96A28">
              <w:rPr>
                <w:rFonts w:ascii="Times New Roman" w:hAnsi="Times New Roman"/>
                <w:i/>
                <w:sz w:val="20"/>
                <w:szCs w:val="20"/>
              </w:rPr>
              <w:t>Когда у нас экскурсия? Что тебе нравится / не нравится? Чем ты интересуешься? Что можно делать во время каникул? Что ты любишь фоторафировать?</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наведе основна обележја сугласничког и самогласничког система руског језика;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изговори и обележи акцентоване и неакцентоване редуковане самогласнике;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изговори гласове који се бележе словима ж, ш, ч, щ;</w:t>
            </w:r>
            <w:r w:rsidRPr="00E96A28">
              <w:rPr>
                <w:rFonts w:ascii="Times New Roman" w:hAnsi="Times New Roman"/>
                <w:color w:val="000000"/>
                <w:sz w:val="20"/>
                <w:szCs w:val="20"/>
                <w:lang w:eastAsia="en-GB"/>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сублимира стечена знања о теми Санкт Петербург у илустративном и писаном облику, кроз креативну игру;</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описује, извештава и интерпретира у неколико реченица о раду групе у којој учествује;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општи садржај аудио-материјала након слушања приче </w:t>
            </w:r>
            <w:r w:rsidRPr="00E96A28">
              <w:rPr>
                <w:rFonts w:ascii="Times New Roman" w:hAnsi="Times New Roman"/>
                <w:i/>
                <w:sz w:val="20"/>
                <w:szCs w:val="20"/>
              </w:rPr>
              <w:t>Два друга</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и издваја кључне информације из текста;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интерпретира текст својим речима; </w:t>
            </w:r>
          </w:p>
          <w:p w:rsidR="00652D53" w:rsidRPr="00E96A28" w:rsidRDefault="00652D53" w:rsidP="0063754C">
            <w:pPr>
              <w:pStyle w:val="NoSpacing"/>
              <w:rPr>
                <w:rFonts w:ascii="Times New Roman" w:hAnsi="Times New Roman"/>
                <w:sz w:val="20"/>
                <w:szCs w:val="20"/>
              </w:rPr>
            </w:pPr>
            <w:r w:rsidRPr="00E96A28">
              <w:rPr>
                <w:rFonts w:ascii="Times New Roman" w:hAnsi="Times New Roman"/>
                <w:sz w:val="20"/>
                <w:szCs w:val="20"/>
              </w:rPr>
              <w:t>употребу упитне заменице и постави питања везана за текст</w:t>
            </w:r>
          </w:p>
          <w:p w:rsidR="00652D53" w:rsidRPr="00E96A28" w:rsidRDefault="00652D53" w:rsidP="0063754C">
            <w:pPr>
              <w:pStyle w:val="NoSpacing"/>
              <w:rPr>
                <w:rFonts w:ascii="Times New Roman" w:hAnsi="Times New Roman"/>
                <w:sz w:val="20"/>
                <w:szCs w:val="20"/>
              </w:rPr>
            </w:pPr>
          </w:p>
        </w:tc>
        <w:tc>
          <w:tcPr>
            <w:tcW w:w="956" w:type="pct"/>
            <w:vAlign w:val="center"/>
          </w:tcPr>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Компетенција за учење;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Одговорно учешће у демократском друштву;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Комуникација;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Рад са подацима и информацијама;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Сарадња;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Дигитална компетенција;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Решавање проблема;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Естетичка компетенција;</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Одговоран однос према околини; </w:t>
            </w:r>
          </w:p>
          <w:p w:rsidR="00652D53" w:rsidRPr="00E96A28"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rPr>
            </w:pPr>
            <w:r w:rsidRPr="005061F9">
              <w:rPr>
                <w:rFonts w:ascii="Times New Roman" w:hAnsi="Times New Roman"/>
                <w:sz w:val="24"/>
                <w:szCs w:val="24"/>
              </w:rPr>
              <w:t xml:space="preserve">Одговоран однос према здрављу; </w:t>
            </w:r>
          </w:p>
          <w:p w:rsidR="00652D53" w:rsidRPr="00AE2D8A"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rPr>
            </w:pPr>
            <w:r w:rsidRPr="000C0159">
              <w:rPr>
                <w:rFonts w:ascii="Times New Roman" w:hAnsi="Times New Roman"/>
                <w:sz w:val="24"/>
                <w:szCs w:val="24"/>
              </w:rPr>
              <w:t>Предузимљивост и оријентација ка предузетништву;</w:t>
            </w:r>
          </w:p>
        </w:tc>
        <w:tc>
          <w:tcPr>
            <w:tcW w:w="773" w:type="pct"/>
            <w:vAlign w:val="center"/>
          </w:tcPr>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-обрада текстова и дијалога</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-множина именица</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-промена именица</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-упитне и личне заменице</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-промена заменица</w:t>
            </w:r>
          </w:p>
          <w:p w:rsidR="00652D53" w:rsidRPr="00E96A28" w:rsidRDefault="00652D53" w:rsidP="0063754C">
            <w:pPr>
              <w:spacing w:after="160" w:line="259" w:lineRule="auto"/>
              <w:rPr>
                <w:rFonts w:ascii="Times New Roman" w:hAnsi="Times New Roman"/>
                <w:sz w:val="24"/>
                <w:szCs w:val="24"/>
              </w:rPr>
            </w:pPr>
            <w:r w:rsidRPr="005061F9">
              <w:rPr>
                <w:rFonts w:ascii="Times New Roman" w:hAnsi="Times New Roman"/>
                <w:sz w:val="24"/>
                <w:szCs w:val="24"/>
                <w:lang w:val="sr-Cyrl-BA"/>
              </w:rPr>
              <w:t>-</w:t>
            </w:r>
            <w:r w:rsidRPr="005061F9">
              <w:rPr>
                <w:rFonts w:ascii="Times New Roman" w:hAnsi="Times New Roman"/>
                <w:sz w:val="24"/>
                <w:szCs w:val="24"/>
              </w:rPr>
              <w:t xml:space="preserve"> садашње време глагола прве и друге конјугације, глагола </w:t>
            </w:r>
            <w:r w:rsidRPr="005061F9">
              <w:rPr>
                <w:rFonts w:ascii="Times New Roman" w:hAnsi="Times New Roman"/>
                <w:i/>
                <w:sz w:val="24"/>
                <w:szCs w:val="24"/>
              </w:rPr>
              <w:t>хотеть</w:t>
            </w:r>
            <w:r w:rsidRPr="005061F9">
              <w:rPr>
                <w:rFonts w:ascii="Times New Roman" w:hAnsi="Times New Roman"/>
                <w:sz w:val="24"/>
                <w:szCs w:val="24"/>
              </w:rPr>
              <w:t xml:space="preserve">, глагола на </w:t>
            </w:r>
            <w:r w:rsidRPr="005061F9">
              <w:rPr>
                <w:rFonts w:ascii="Times New Roman" w:hAnsi="Times New Roman"/>
                <w:i/>
                <w:sz w:val="24"/>
                <w:szCs w:val="24"/>
              </w:rPr>
              <w:t xml:space="preserve">-овать и -евать </w:t>
            </w:r>
            <w:r w:rsidRPr="005061F9">
              <w:rPr>
                <w:rFonts w:ascii="Times New Roman" w:hAnsi="Times New Roman"/>
                <w:sz w:val="24"/>
                <w:szCs w:val="24"/>
              </w:rPr>
              <w:t>(</w:t>
            </w:r>
            <w:r w:rsidRPr="005061F9">
              <w:rPr>
                <w:rFonts w:ascii="Times New Roman" w:hAnsi="Times New Roman"/>
                <w:i/>
                <w:sz w:val="24"/>
                <w:szCs w:val="24"/>
              </w:rPr>
              <w:t>фотографировать, танцевать</w:t>
            </w:r>
            <w:r w:rsidRPr="005061F9">
              <w:rPr>
                <w:rFonts w:ascii="Times New Roman" w:hAnsi="Times New Roman"/>
                <w:sz w:val="24"/>
                <w:szCs w:val="24"/>
              </w:rPr>
              <w:t>)</w:t>
            </w:r>
            <w:r w:rsidRPr="005061F9">
              <w:rPr>
                <w:rFonts w:ascii="Times New Roman" w:hAnsi="Times New Roman"/>
                <w:i/>
                <w:sz w:val="24"/>
                <w:szCs w:val="24"/>
              </w:rPr>
              <w:t xml:space="preserve"> </w:t>
            </w:r>
            <w:r w:rsidRPr="005061F9">
              <w:rPr>
                <w:rFonts w:ascii="Times New Roman" w:hAnsi="Times New Roman"/>
                <w:sz w:val="24"/>
                <w:szCs w:val="24"/>
              </w:rPr>
              <w:t>и повратних глагола (</w:t>
            </w:r>
            <w:r w:rsidRPr="005061F9">
              <w:rPr>
                <w:rFonts w:ascii="Times New Roman" w:hAnsi="Times New Roman"/>
                <w:i/>
                <w:sz w:val="24"/>
                <w:szCs w:val="24"/>
              </w:rPr>
              <w:t>интересоваться</w:t>
            </w:r>
            <w:r>
              <w:rPr>
                <w:rFonts w:ascii="Times New Roman" w:hAnsi="Times New Roman"/>
                <w:sz w:val="24"/>
                <w:szCs w:val="24"/>
              </w:rPr>
              <w:t>);</w:t>
            </w:r>
          </w:p>
        </w:tc>
      </w:tr>
      <w:tr w:rsidR="00652D53" w:rsidRPr="00B54041" w:rsidTr="00652D53">
        <w:trPr>
          <w:jc w:val="center"/>
        </w:trPr>
        <w:tc>
          <w:tcPr>
            <w:tcW w:w="1125" w:type="pct"/>
            <w:vAlign w:val="center"/>
          </w:tcPr>
          <w:p w:rsidR="00652D53" w:rsidRPr="005061F9" w:rsidRDefault="00652D53" w:rsidP="0063754C">
            <w:pPr>
              <w:spacing w:after="160" w:line="259" w:lineRule="auto"/>
              <w:jc w:val="center"/>
              <w:rPr>
                <w:rFonts w:ascii="Times New Roman" w:hAnsi="Times New Roman"/>
                <w:b/>
                <w:sz w:val="24"/>
                <w:szCs w:val="24"/>
              </w:rPr>
            </w:pPr>
            <w:r w:rsidRPr="005061F9">
              <w:rPr>
                <w:rFonts w:ascii="Times New Roman" w:hAnsi="Times New Roman"/>
                <w:b/>
                <w:sz w:val="24"/>
                <w:szCs w:val="24"/>
              </w:rPr>
              <w:t xml:space="preserve">Письменная работа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26) Подготовка к письменной работе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27) Первая письменная работа </w:t>
            </w:r>
          </w:p>
          <w:p w:rsidR="00652D53" w:rsidRPr="00AE2D8A" w:rsidRDefault="00652D53" w:rsidP="0063754C">
            <w:pPr>
              <w:pStyle w:val="NoSpacing"/>
              <w:ind w:left="72"/>
              <w:jc w:val="center"/>
              <w:rPr>
                <w:rFonts w:ascii="Times New Roman" w:hAnsi="Times New Roman"/>
              </w:rPr>
            </w:pPr>
            <w:r w:rsidRPr="005061F9">
              <w:rPr>
                <w:rFonts w:ascii="Times New Roman" w:hAnsi="Times New Roman"/>
                <w:sz w:val="24"/>
                <w:szCs w:val="24"/>
              </w:rPr>
              <w:t>28) Проверка первой письменной работы</w:t>
            </w:r>
          </w:p>
        </w:tc>
        <w:tc>
          <w:tcPr>
            <w:tcW w:w="2147" w:type="pct"/>
            <w:vAlign w:val="center"/>
          </w:tcPr>
          <w:p w:rsidR="00652D53" w:rsidRPr="00E96A28" w:rsidRDefault="00652D53" w:rsidP="0063754C">
            <w:pPr>
              <w:spacing w:after="0" w:line="259" w:lineRule="auto"/>
              <w:rPr>
                <w:rFonts w:ascii="Times New Roman" w:hAnsi="Times New Roman"/>
                <w:sz w:val="20"/>
                <w:szCs w:val="20"/>
              </w:rPr>
            </w:pPr>
            <w:r w:rsidRPr="00E96A28">
              <w:rPr>
                <w:rFonts w:ascii="Times New Roman" w:hAnsi="Times New Roman"/>
                <w:sz w:val="20"/>
                <w:szCs w:val="20"/>
              </w:rPr>
              <w:t xml:space="preserve">На крају </w:t>
            </w:r>
            <w:r w:rsidRPr="00E96A28">
              <w:rPr>
                <w:rFonts w:ascii="Times New Roman" w:hAnsi="Times New Roman"/>
                <w:b/>
                <w:sz w:val="20"/>
                <w:szCs w:val="20"/>
              </w:rPr>
              <w:t>области</w:t>
            </w:r>
            <w:r w:rsidRPr="00E96A28">
              <w:rPr>
                <w:rFonts w:ascii="Times New Roman" w:hAnsi="Times New Roman"/>
                <w:sz w:val="20"/>
                <w:szCs w:val="20"/>
              </w:rPr>
              <w:t xml:space="preserve"> ученик ће бити у стању да: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одговори на питања која се односе на обрађене теме </w:t>
            </w:r>
            <w:r w:rsidRPr="00E96A28">
              <w:rPr>
                <w:rFonts w:ascii="Times New Roman" w:hAnsi="Times New Roman"/>
                <w:i/>
                <w:sz w:val="20"/>
                <w:szCs w:val="20"/>
              </w:rPr>
              <w:t>каникулы, отдых, погода, Санкт-Петербург, экскурсия</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користи облике множине познатих именица тврде и меке промене, именица женског рода на -</w:t>
            </w:r>
            <w:r w:rsidRPr="00E96A28">
              <w:rPr>
                <w:rFonts w:ascii="Times New Roman" w:hAnsi="Times New Roman"/>
                <w:i/>
                <w:sz w:val="20"/>
                <w:szCs w:val="20"/>
              </w:rPr>
              <w:t>ия</w:t>
            </w:r>
            <w:r w:rsidRPr="00E96A28">
              <w:rPr>
                <w:rFonts w:ascii="Times New Roman" w:hAnsi="Times New Roman"/>
                <w:sz w:val="20"/>
                <w:szCs w:val="20"/>
              </w:rPr>
              <w:t>,</w:t>
            </w:r>
            <w:r w:rsidRPr="00E96A28">
              <w:rPr>
                <w:rFonts w:ascii="Times New Roman" w:hAnsi="Times New Roman"/>
                <w:i/>
                <w:sz w:val="20"/>
                <w:szCs w:val="20"/>
              </w:rPr>
              <w:t xml:space="preserve"> </w:t>
            </w:r>
            <w:r w:rsidRPr="00E96A28">
              <w:rPr>
                <w:rFonts w:ascii="Times New Roman" w:hAnsi="Times New Roman"/>
                <w:sz w:val="20"/>
                <w:szCs w:val="20"/>
              </w:rPr>
              <w:t xml:space="preserve">именице мушког рода које номинатив множине граде на </w:t>
            </w:r>
            <w:r w:rsidRPr="00E96A28">
              <w:rPr>
                <w:rFonts w:ascii="Times New Roman" w:hAnsi="Times New Roman"/>
                <w:i/>
                <w:sz w:val="20"/>
                <w:szCs w:val="20"/>
              </w:rPr>
              <w:t>-а/-я</w:t>
            </w:r>
            <w:r w:rsidRPr="00E96A28">
              <w:rPr>
                <w:rFonts w:ascii="Times New Roman" w:hAnsi="Times New Roman"/>
                <w:sz w:val="20"/>
                <w:szCs w:val="20"/>
              </w:rPr>
              <w:t xml:space="preserve">, глагол </w:t>
            </w:r>
            <w:r w:rsidRPr="00E96A28">
              <w:rPr>
                <w:rFonts w:ascii="Times New Roman" w:hAnsi="Times New Roman"/>
                <w:i/>
                <w:sz w:val="20"/>
                <w:szCs w:val="20"/>
              </w:rPr>
              <w:t>хотеть</w:t>
            </w:r>
            <w:r w:rsidRPr="00E96A28">
              <w:rPr>
                <w:rFonts w:ascii="Times New Roman" w:hAnsi="Times New Roman"/>
                <w:sz w:val="20"/>
                <w:szCs w:val="20"/>
              </w:rPr>
              <w:t xml:space="preserve">, глаголе на </w:t>
            </w:r>
            <w:r w:rsidRPr="00E96A28">
              <w:rPr>
                <w:rFonts w:ascii="Times New Roman" w:hAnsi="Times New Roman"/>
                <w:i/>
                <w:sz w:val="20"/>
                <w:szCs w:val="20"/>
              </w:rPr>
              <w:t>-овать и -евать</w:t>
            </w:r>
            <w:r w:rsidRPr="00E96A28">
              <w:rPr>
                <w:rFonts w:ascii="Times New Roman" w:hAnsi="Times New Roman"/>
                <w:sz w:val="20"/>
                <w:szCs w:val="20"/>
              </w:rPr>
              <w:t xml:space="preserve">, повратне глаголе, глаголе е- и и- конјугације у садашњем, прошлом и будућем (простом или сложеном) времену;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примени основна правила грађења одређених граматичких облика;</w:t>
            </w:r>
          </w:p>
          <w:p w:rsidR="00FD1802" w:rsidRDefault="00652D53" w:rsidP="00FD1802">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уочи свој</w:t>
            </w:r>
            <w:r w:rsidR="00FD1802">
              <w:rPr>
                <w:rFonts w:ascii="Times New Roman" w:hAnsi="Times New Roman"/>
                <w:sz w:val="20"/>
                <w:szCs w:val="20"/>
              </w:rPr>
              <w:t>е и туђе грешке и научи из њих;</w:t>
            </w:r>
          </w:p>
          <w:p w:rsidR="00652D53" w:rsidRPr="00E96A28" w:rsidRDefault="00652D53" w:rsidP="00FD1802">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изврши </w:t>
            </w:r>
            <w:r w:rsidR="00FD1802">
              <w:rPr>
                <w:rFonts w:ascii="Times New Roman" w:hAnsi="Times New Roman"/>
                <w:sz w:val="20"/>
                <w:szCs w:val="20"/>
              </w:rPr>
              <w:t>аутоевалуацију сопственог рада.</w:t>
            </w:r>
          </w:p>
        </w:tc>
        <w:tc>
          <w:tcPr>
            <w:tcW w:w="956" w:type="pct"/>
            <w:vAlign w:val="center"/>
          </w:tcPr>
          <w:p w:rsidR="00652D53" w:rsidRPr="005061F9" w:rsidRDefault="00652D53" w:rsidP="00EF0267">
            <w:pPr>
              <w:pStyle w:val="ListParagraph"/>
              <w:numPr>
                <w:ilvl w:val="0"/>
                <w:numId w:val="23"/>
              </w:numPr>
              <w:spacing w:after="0" w:line="240" w:lineRule="auto"/>
              <w:contextualSpacing/>
              <w:rPr>
                <w:rFonts w:ascii="Times New Roman" w:hAnsi="Times New Roman"/>
                <w:sz w:val="24"/>
                <w:szCs w:val="24"/>
              </w:rPr>
            </w:pPr>
            <w:r w:rsidRPr="005061F9">
              <w:rPr>
                <w:rFonts w:ascii="Times New Roman" w:hAnsi="Times New Roman"/>
              </w:rPr>
              <w:t xml:space="preserve"> </w:t>
            </w:r>
            <w:r w:rsidRPr="005061F9">
              <w:rPr>
                <w:rFonts w:ascii="Times New Roman" w:hAnsi="Times New Roman"/>
                <w:sz w:val="24"/>
                <w:szCs w:val="24"/>
              </w:rPr>
              <w:t xml:space="preserve">Компетенција за учење; </w:t>
            </w:r>
          </w:p>
          <w:p w:rsidR="00652D53" w:rsidRPr="005061F9" w:rsidRDefault="00652D53" w:rsidP="00EF0267">
            <w:pPr>
              <w:pStyle w:val="ListParagraph"/>
              <w:numPr>
                <w:ilvl w:val="0"/>
                <w:numId w:val="23"/>
              </w:numPr>
              <w:spacing w:after="0" w:line="240" w:lineRule="auto"/>
              <w:contextualSpacing/>
              <w:rPr>
                <w:rFonts w:ascii="Times New Roman" w:hAnsi="Times New Roman"/>
                <w:sz w:val="24"/>
                <w:szCs w:val="24"/>
              </w:rPr>
            </w:pPr>
            <w:r w:rsidRPr="005061F9">
              <w:rPr>
                <w:rFonts w:ascii="Times New Roman" w:hAnsi="Times New Roman"/>
                <w:sz w:val="24"/>
                <w:szCs w:val="24"/>
              </w:rPr>
              <w:t xml:space="preserve">Одговорно учешће у демократском друштву; </w:t>
            </w:r>
          </w:p>
          <w:p w:rsidR="00652D53" w:rsidRPr="00E96A28" w:rsidRDefault="00652D53" w:rsidP="00EF0267">
            <w:pPr>
              <w:pStyle w:val="ListParagraph"/>
              <w:numPr>
                <w:ilvl w:val="0"/>
                <w:numId w:val="23"/>
              </w:numPr>
              <w:spacing w:after="0" w:line="240" w:lineRule="auto"/>
              <w:contextualSpacing/>
              <w:rPr>
                <w:rFonts w:ascii="Times New Roman" w:hAnsi="Times New Roman"/>
              </w:rPr>
            </w:pPr>
            <w:r w:rsidRPr="005061F9">
              <w:rPr>
                <w:rFonts w:ascii="Times New Roman" w:hAnsi="Times New Roman"/>
                <w:sz w:val="24"/>
                <w:szCs w:val="24"/>
              </w:rPr>
              <w:t xml:space="preserve">Рад са подацима и информацијама; </w:t>
            </w:r>
          </w:p>
          <w:p w:rsidR="00652D53" w:rsidRPr="00AE2D8A" w:rsidRDefault="00652D53" w:rsidP="00EF0267">
            <w:pPr>
              <w:pStyle w:val="ListParagraph"/>
              <w:numPr>
                <w:ilvl w:val="0"/>
                <w:numId w:val="23"/>
              </w:numPr>
              <w:spacing w:after="0" w:line="240" w:lineRule="auto"/>
              <w:contextualSpacing/>
              <w:rPr>
                <w:rFonts w:ascii="Times New Roman" w:hAnsi="Times New Roman"/>
              </w:rPr>
            </w:pPr>
            <w:r w:rsidRPr="000C0159">
              <w:rPr>
                <w:rFonts w:ascii="Times New Roman" w:hAnsi="Times New Roman"/>
                <w:sz w:val="24"/>
                <w:szCs w:val="24"/>
              </w:rPr>
              <w:t>Решавање проблема;</w:t>
            </w:r>
          </w:p>
        </w:tc>
        <w:tc>
          <w:tcPr>
            <w:tcW w:w="773" w:type="pct"/>
            <w:vAlign w:val="center"/>
          </w:tcPr>
          <w:p w:rsidR="00652D53" w:rsidRPr="00AE2D8A" w:rsidRDefault="00652D53" w:rsidP="0063754C">
            <w:pPr>
              <w:pStyle w:val="NoSpacing"/>
              <w:rPr>
                <w:rFonts w:ascii="Times New Roman" w:hAnsi="Times New Roman"/>
              </w:rPr>
            </w:pPr>
            <w:r>
              <w:rPr>
                <w:rFonts w:ascii="Times New Roman" w:hAnsi="Times New Roman"/>
                <w:sz w:val="24"/>
                <w:szCs w:val="24"/>
                <w:lang w:val="sr-Cyrl-BA"/>
              </w:rPr>
              <w:t>-припрема, израда и исправак писменог задатка</w:t>
            </w:r>
          </w:p>
        </w:tc>
      </w:tr>
      <w:tr w:rsidR="00652D53" w:rsidRPr="00B54041" w:rsidTr="00652D53">
        <w:trPr>
          <w:jc w:val="center"/>
        </w:trPr>
        <w:tc>
          <w:tcPr>
            <w:tcW w:w="1125" w:type="pct"/>
            <w:vAlign w:val="center"/>
          </w:tcPr>
          <w:p w:rsidR="00652D53" w:rsidRPr="005061F9" w:rsidRDefault="00652D53" w:rsidP="0063754C">
            <w:pPr>
              <w:spacing w:after="160" w:line="259" w:lineRule="auto"/>
              <w:jc w:val="center"/>
              <w:rPr>
                <w:rFonts w:ascii="Times New Roman" w:hAnsi="Times New Roman"/>
                <w:b/>
                <w:i/>
                <w:sz w:val="24"/>
                <w:szCs w:val="24"/>
              </w:rPr>
            </w:pPr>
            <w:r w:rsidRPr="005061F9">
              <w:rPr>
                <w:rFonts w:ascii="Times New Roman" w:hAnsi="Times New Roman"/>
                <w:b/>
                <w:sz w:val="24"/>
                <w:szCs w:val="24"/>
              </w:rPr>
              <w:t xml:space="preserve">Урок 3: Конкурс </w:t>
            </w:r>
            <w:r w:rsidRPr="005061F9">
              <w:rPr>
                <w:rFonts w:ascii="Times New Roman" w:hAnsi="Times New Roman"/>
                <w:b/>
                <w:i/>
                <w:sz w:val="24"/>
                <w:szCs w:val="24"/>
              </w:rPr>
              <w:t>Мой родной город</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29) Конкурс </w:t>
            </w:r>
            <w:r w:rsidRPr="005061F9">
              <w:rPr>
                <w:rFonts w:ascii="Times New Roman" w:hAnsi="Times New Roman"/>
                <w:i/>
                <w:sz w:val="24"/>
                <w:szCs w:val="24"/>
              </w:rPr>
              <w:t>Мой родной город</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30) Видео о Туле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31) Видео о Туле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32) Прилагательные во множественном числе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33) Употребление слова </w:t>
            </w:r>
            <w:r w:rsidRPr="005061F9">
              <w:rPr>
                <w:rFonts w:ascii="Times New Roman" w:hAnsi="Times New Roman"/>
                <w:i/>
                <w:sz w:val="24"/>
                <w:szCs w:val="24"/>
              </w:rPr>
              <w:t>должен</w:t>
            </w:r>
            <w:r w:rsidRPr="005061F9">
              <w:rPr>
                <w:rFonts w:ascii="Times New Roman" w:hAnsi="Times New Roman"/>
                <w:sz w:val="24"/>
                <w:szCs w:val="24"/>
              </w:rPr>
              <w:t xml:space="preserve">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34) Конкурс с сюрпризом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35) Конкурс с сюрпризом; Прошедшее время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36) Местоимение </w:t>
            </w:r>
            <w:r w:rsidRPr="005061F9">
              <w:rPr>
                <w:rFonts w:ascii="Times New Roman" w:hAnsi="Times New Roman"/>
                <w:i/>
                <w:sz w:val="24"/>
                <w:szCs w:val="24"/>
              </w:rPr>
              <w:t>этот</w:t>
            </w:r>
            <w:r w:rsidRPr="005061F9">
              <w:rPr>
                <w:rFonts w:ascii="Times New Roman" w:hAnsi="Times New Roman"/>
                <w:sz w:val="24"/>
                <w:szCs w:val="24"/>
              </w:rPr>
              <w:t xml:space="preserve">;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Глагол </w:t>
            </w:r>
            <w:r w:rsidRPr="005061F9">
              <w:rPr>
                <w:rFonts w:ascii="Times New Roman" w:hAnsi="Times New Roman"/>
                <w:i/>
                <w:sz w:val="24"/>
                <w:szCs w:val="24"/>
              </w:rPr>
              <w:t>мочь</w:t>
            </w:r>
            <w:r w:rsidRPr="005061F9">
              <w:rPr>
                <w:rFonts w:ascii="Times New Roman" w:hAnsi="Times New Roman"/>
                <w:sz w:val="24"/>
                <w:szCs w:val="24"/>
              </w:rPr>
              <w:t xml:space="preserve">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37) О родном городе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38) Систематизация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39) Тесты по русскому языку как иностранному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40) Иван Иваныч Самовар </w:t>
            </w:r>
          </w:p>
          <w:p w:rsidR="00652D53" w:rsidRPr="00AE2D8A" w:rsidRDefault="00652D53" w:rsidP="0063754C">
            <w:pPr>
              <w:pStyle w:val="NoSpacing"/>
              <w:ind w:left="72"/>
              <w:jc w:val="center"/>
              <w:rPr>
                <w:rFonts w:ascii="Times New Roman" w:hAnsi="Times New Roman"/>
              </w:rPr>
            </w:pPr>
            <w:r w:rsidRPr="005061F9">
              <w:rPr>
                <w:rFonts w:ascii="Times New Roman" w:hAnsi="Times New Roman"/>
                <w:sz w:val="24"/>
                <w:szCs w:val="24"/>
              </w:rPr>
              <w:t>41) Пётр и Миша</w:t>
            </w:r>
          </w:p>
        </w:tc>
        <w:tc>
          <w:tcPr>
            <w:tcW w:w="2147" w:type="pct"/>
            <w:vAlign w:val="center"/>
          </w:tcPr>
          <w:p w:rsidR="00652D53" w:rsidRPr="00E96A28" w:rsidRDefault="00652D53" w:rsidP="0063754C">
            <w:pPr>
              <w:spacing w:after="0" w:line="259" w:lineRule="auto"/>
              <w:rPr>
                <w:rFonts w:ascii="Times New Roman" w:hAnsi="Times New Roman"/>
                <w:sz w:val="20"/>
                <w:szCs w:val="20"/>
              </w:rPr>
            </w:pPr>
            <w:r w:rsidRPr="00E96A28">
              <w:rPr>
                <w:rFonts w:ascii="Times New Roman" w:hAnsi="Times New Roman"/>
                <w:sz w:val="20"/>
                <w:szCs w:val="20"/>
              </w:rPr>
              <w:t xml:space="preserve">На крају </w:t>
            </w:r>
            <w:r w:rsidRPr="00E96A28">
              <w:rPr>
                <w:rFonts w:ascii="Times New Roman" w:hAnsi="Times New Roman"/>
                <w:b/>
                <w:sz w:val="20"/>
                <w:szCs w:val="20"/>
              </w:rPr>
              <w:t>области</w:t>
            </w:r>
            <w:r w:rsidRPr="00E96A28">
              <w:rPr>
                <w:rFonts w:ascii="Times New Roman" w:hAnsi="Times New Roman"/>
                <w:sz w:val="20"/>
                <w:szCs w:val="20"/>
              </w:rPr>
              <w:t xml:space="preserve"> ученик ће бити у стању да: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кључне информације у аудираном тексту </w:t>
            </w:r>
            <w:r w:rsidRPr="00E96A28">
              <w:rPr>
                <w:rFonts w:ascii="Times New Roman" w:hAnsi="Times New Roman"/>
                <w:i/>
                <w:sz w:val="20"/>
                <w:szCs w:val="20"/>
              </w:rPr>
              <w:t>Хороший шанс</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смисао крађег текста;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повезује текст са одговарајућим илустрованим материјалом;</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општи садржај у аудираном тексту </w:t>
            </w:r>
            <w:r w:rsidRPr="00E96A28">
              <w:rPr>
                <w:rFonts w:ascii="Times New Roman" w:hAnsi="Times New Roman"/>
                <w:i/>
                <w:sz w:val="20"/>
                <w:szCs w:val="20"/>
              </w:rPr>
              <w:t>Видео о Туле</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одговори на основна питања у вези са аудираним текстом;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напише план филма којим се представља град;</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изрази утиске и да одговори на питања у вези са текстом </w:t>
            </w:r>
            <w:r w:rsidRPr="00E96A28">
              <w:rPr>
                <w:rFonts w:ascii="Times New Roman" w:hAnsi="Times New Roman"/>
                <w:i/>
                <w:sz w:val="20"/>
                <w:szCs w:val="20"/>
              </w:rPr>
              <w:t>Видео о Туле</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издвоји кључне информације, разуме и правилно интерпретира садржај обрађеног текста;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сублимира знања у вези са задатом темом;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описно објашњава значење речи, нпр. </w:t>
            </w:r>
            <w:r w:rsidRPr="00E96A28">
              <w:rPr>
                <w:rFonts w:ascii="Times New Roman" w:hAnsi="Times New Roman"/>
                <w:i/>
                <w:sz w:val="20"/>
                <w:szCs w:val="20"/>
              </w:rPr>
              <w:t>Извините, пожалуйста, я не понимаю, слово „дискотека”. Что это? – Там можно танцевать</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прави разлику између села и града и користи конструкције типа: </w:t>
            </w:r>
            <w:r w:rsidRPr="00E96A28">
              <w:rPr>
                <w:rFonts w:ascii="Times New Roman" w:hAnsi="Times New Roman"/>
                <w:i/>
                <w:sz w:val="20"/>
                <w:szCs w:val="20"/>
              </w:rPr>
              <w:t>В городе есть + ном. и В деревне нет + ген.</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говори о омиљеним местима у граду и користи зависне реченице са везником </w:t>
            </w:r>
            <w:r w:rsidRPr="00E96A28">
              <w:rPr>
                <w:rFonts w:ascii="Times New Roman" w:hAnsi="Times New Roman"/>
                <w:i/>
                <w:sz w:val="20"/>
                <w:szCs w:val="20"/>
              </w:rPr>
              <w:t>потому что</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кључне информације у тексту </w:t>
            </w:r>
            <w:r w:rsidRPr="00E96A28">
              <w:rPr>
                <w:rFonts w:ascii="Times New Roman" w:hAnsi="Times New Roman"/>
                <w:i/>
                <w:sz w:val="20"/>
                <w:szCs w:val="20"/>
              </w:rPr>
              <w:t>Хороший шанс</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препозна и користи облике већине познатих и најфреквентнијих придева у множини;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правилно употреби наставке тврде и меке промене придева у множини;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правилно употреби упитну заменицу </w:t>
            </w:r>
            <w:r w:rsidRPr="00E96A28">
              <w:rPr>
                <w:rFonts w:ascii="Times New Roman" w:hAnsi="Times New Roman"/>
                <w:i/>
                <w:sz w:val="20"/>
                <w:szCs w:val="20"/>
              </w:rPr>
              <w:t>какой</w:t>
            </w:r>
            <w:r w:rsidRPr="00E96A28">
              <w:rPr>
                <w:rFonts w:ascii="Times New Roman" w:hAnsi="Times New Roman"/>
                <w:sz w:val="20"/>
                <w:szCs w:val="20"/>
              </w:rPr>
              <w:t xml:space="preserve"> у свим падежима једнине и множине;</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општи садржај аудио-материјала после слушања;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правилно употреби реч </w:t>
            </w:r>
            <w:r w:rsidRPr="00E96A28">
              <w:rPr>
                <w:rFonts w:ascii="Times New Roman" w:hAnsi="Times New Roman"/>
                <w:i/>
                <w:sz w:val="20"/>
                <w:szCs w:val="20"/>
              </w:rPr>
              <w:t>должен</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општи садржај аудио-материјала </w:t>
            </w:r>
            <w:r w:rsidRPr="00E96A28">
              <w:rPr>
                <w:rFonts w:ascii="Times New Roman" w:hAnsi="Times New Roman"/>
                <w:i/>
                <w:sz w:val="20"/>
                <w:szCs w:val="20"/>
              </w:rPr>
              <w:t>Конкурс с сюрпризом</w:t>
            </w:r>
            <w:r w:rsidRPr="00E96A28">
              <w:rPr>
                <w:rFonts w:ascii="Times New Roman" w:hAnsi="Times New Roman"/>
                <w:sz w:val="20"/>
                <w:szCs w:val="20"/>
              </w:rPr>
              <w:t xml:space="preserve"> после слушања;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одговори на основна питања у вези са слушаним аудио-материјалом;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исприча причу на тему </w:t>
            </w:r>
            <w:r w:rsidRPr="00E96A28">
              <w:rPr>
                <w:rFonts w:ascii="Times New Roman" w:hAnsi="Times New Roman"/>
                <w:i/>
                <w:sz w:val="20"/>
                <w:szCs w:val="20"/>
              </w:rPr>
              <w:t>Конкурс с сюрпризом</w:t>
            </w:r>
            <w:r w:rsidRPr="00E96A28">
              <w:rPr>
                <w:rFonts w:ascii="Times New Roman" w:hAnsi="Times New Roman"/>
                <w:sz w:val="20"/>
                <w:szCs w:val="20"/>
              </w:rPr>
              <w:t xml:space="preserve"> на основу фотографија;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изрази утиске и да одговори на питања у вези са обрађеним текстуалним материјалом </w:t>
            </w:r>
            <w:r w:rsidRPr="00E96A28">
              <w:rPr>
                <w:rFonts w:ascii="Times New Roman" w:hAnsi="Times New Roman"/>
                <w:i/>
                <w:sz w:val="20"/>
                <w:szCs w:val="20"/>
              </w:rPr>
              <w:t>Мой родной город, Видео о Туле, Конкурс с сюрпризом</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издваја кључне информације, разуме и правилно интерпретира садржај обрађеног текста;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употреби стечена знања: користи усвојени лексички материјал шире у контексту, користи и примењује усвојена граматичка правила;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мења глаголе у прошлом времену (</w:t>
            </w:r>
            <w:r w:rsidRPr="00E96A28">
              <w:rPr>
                <w:rFonts w:ascii="Times New Roman" w:hAnsi="Times New Roman"/>
                <w:i/>
                <w:sz w:val="20"/>
                <w:szCs w:val="20"/>
              </w:rPr>
              <w:t>играл</w:t>
            </w:r>
            <w:r w:rsidRPr="00E96A28">
              <w:rPr>
                <w:rFonts w:ascii="Times New Roman" w:hAnsi="Times New Roman"/>
                <w:sz w:val="20"/>
                <w:szCs w:val="20"/>
              </w:rPr>
              <w:t xml:space="preserve">, </w:t>
            </w:r>
            <w:r w:rsidRPr="00E96A28">
              <w:rPr>
                <w:rFonts w:ascii="Times New Roman" w:hAnsi="Times New Roman"/>
                <w:i/>
                <w:sz w:val="20"/>
                <w:szCs w:val="20"/>
              </w:rPr>
              <w:t>катался,</w:t>
            </w:r>
            <w:r w:rsidRPr="00E96A28">
              <w:rPr>
                <w:rFonts w:ascii="Times New Roman" w:hAnsi="Times New Roman"/>
                <w:sz w:val="20"/>
                <w:szCs w:val="20"/>
              </w:rPr>
              <w:t xml:space="preserve"> </w:t>
            </w:r>
            <w:r w:rsidRPr="00E96A28">
              <w:rPr>
                <w:rFonts w:ascii="Times New Roman" w:hAnsi="Times New Roman"/>
                <w:i/>
                <w:sz w:val="20"/>
                <w:szCs w:val="20"/>
              </w:rPr>
              <w:t>шёл, пошёл, нашёл</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3"/>
              </w:tabs>
              <w:spacing w:after="0" w:line="259" w:lineRule="auto"/>
              <w:ind w:left="315"/>
              <w:rPr>
                <w:rFonts w:ascii="Times New Roman" w:hAnsi="Times New Roman"/>
                <w:sz w:val="20"/>
                <w:szCs w:val="20"/>
              </w:rPr>
            </w:pPr>
            <w:r w:rsidRPr="00E96A28">
              <w:rPr>
                <w:rFonts w:ascii="Times New Roman" w:hAnsi="Times New Roman"/>
                <w:sz w:val="20"/>
                <w:szCs w:val="20"/>
              </w:rPr>
              <w:t xml:space="preserve">разуме кључне информације у граматичком материјалу; </w:t>
            </w:r>
          </w:p>
          <w:p w:rsidR="00652D53" w:rsidRPr="00E96A28" w:rsidRDefault="00652D53" w:rsidP="00EF0267">
            <w:pPr>
              <w:numPr>
                <w:ilvl w:val="0"/>
                <w:numId w:val="23"/>
              </w:numPr>
              <w:tabs>
                <w:tab w:val="num" w:pos="293"/>
              </w:tabs>
              <w:spacing w:after="0" w:line="259" w:lineRule="auto"/>
              <w:ind w:left="315"/>
              <w:rPr>
                <w:rFonts w:ascii="Times New Roman" w:hAnsi="Times New Roman"/>
                <w:sz w:val="20"/>
                <w:szCs w:val="20"/>
              </w:rPr>
            </w:pPr>
            <w:r w:rsidRPr="00E96A28">
              <w:rPr>
                <w:rFonts w:ascii="Times New Roman" w:hAnsi="Times New Roman"/>
                <w:sz w:val="20"/>
                <w:szCs w:val="20"/>
              </w:rPr>
              <w:t xml:space="preserve">усваја граматичка правила и примењује их; </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hAnsi="Times New Roman"/>
                <w:sz w:val="20"/>
                <w:szCs w:val="20"/>
              </w:rPr>
              <w:t xml:space="preserve">мења по падежима показну заменицу </w:t>
            </w:r>
            <w:r w:rsidRPr="00E96A28">
              <w:rPr>
                <w:rFonts w:ascii="Times New Roman" w:hAnsi="Times New Roman"/>
                <w:i/>
                <w:sz w:val="20"/>
                <w:szCs w:val="20"/>
              </w:rPr>
              <w:t>этот</w:t>
            </w:r>
            <w:r w:rsidRPr="00E96A28">
              <w:rPr>
                <w:rFonts w:ascii="Times New Roman" w:hAnsi="Times New Roman"/>
                <w:sz w:val="20"/>
                <w:szCs w:val="20"/>
              </w:rPr>
              <w:t xml:space="preserve"> и глагол </w:t>
            </w:r>
            <w:r w:rsidRPr="00E96A28">
              <w:rPr>
                <w:rFonts w:ascii="Times New Roman" w:hAnsi="Times New Roman"/>
                <w:i/>
                <w:sz w:val="20"/>
                <w:szCs w:val="20"/>
              </w:rPr>
              <w:t>мочь</w:t>
            </w:r>
            <w:r w:rsidRPr="00E96A28">
              <w:rPr>
                <w:rFonts w:ascii="Times New Roman" w:hAnsi="Times New Roman"/>
                <w:sz w:val="20"/>
                <w:szCs w:val="20"/>
              </w:rPr>
              <w:t xml:space="preserve"> у садашњем и прошлом времену;</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i/>
                <w:sz w:val="20"/>
                <w:szCs w:val="20"/>
              </w:rPr>
            </w:pPr>
            <w:r w:rsidRPr="00E96A28">
              <w:rPr>
                <w:rFonts w:ascii="Times New Roman" w:eastAsia="Times New Roman" w:hAnsi="Times New Roman"/>
                <w:sz w:val="20"/>
                <w:szCs w:val="20"/>
              </w:rPr>
              <w:t xml:space="preserve">повеже и примени знања из обрађене теме, да каже где се налази неки град или неко село: </w:t>
            </w:r>
            <w:r w:rsidRPr="00E96A28">
              <w:rPr>
                <w:rFonts w:ascii="Times New Roman" w:eastAsia="Times New Roman" w:hAnsi="Times New Roman"/>
                <w:i/>
                <w:sz w:val="20"/>
                <w:szCs w:val="20"/>
              </w:rPr>
              <w:t>Гóрод /Дерéвня располóжен(а) /нахóдится…</w:t>
            </w:r>
            <w:r w:rsidRPr="00E96A28">
              <w:rPr>
                <w:rFonts w:ascii="Times New Roman" w:eastAsia="Times New Roman" w:hAnsi="Times New Roman"/>
                <w:sz w:val="20"/>
                <w:szCs w:val="20"/>
              </w:rPr>
              <w:t>;</w:t>
            </w:r>
          </w:p>
          <w:p w:rsidR="00E057AD" w:rsidRPr="00E057AD"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eastAsia="Times New Roman" w:hAnsi="Times New Roman"/>
                <w:sz w:val="20"/>
                <w:szCs w:val="20"/>
              </w:rPr>
              <w:t xml:space="preserve">одговара на питања која се надовезују, остварује комуникацију и размењује кратке информације у вези са познатом темом </w:t>
            </w:r>
            <w:r w:rsidRPr="00E96A28">
              <w:rPr>
                <w:rFonts w:ascii="Times New Roman" w:eastAsia="Times New Roman" w:hAnsi="Times New Roman"/>
                <w:i/>
                <w:sz w:val="20"/>
                <w:szCs w:val="20"/>
              </w:rPr>
              <w:t>Глáвная достопримечáтельность – э́то…</w:t>
            </w:r>
          </w:p>
          <w:p w:rsidR="00E057AD" w:rsidRPr="00E057AD"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eastAsia="Times New Roman" w:hAnsi="Times New Roman"/>
                <w:i/>
                <w:sz w:val="20"/>
                <w:szCs w:val="20"/>
              </w:rPr>
              <w:t>Глáвная плó</w:t>
            </w:r>
            <w:r w:rsidR="00E057AD">
              <w:rPr>
                <w:rFonts w:ascii="Times New Roman" w:eastAsia="Times New Roman" w:hAnsi="Times New Roman"/>
                <w:i/>
                <w:sz w:val="20"/>
                <w:szCs w:val="20"/>
              </w:rPr>
              <w:t>щадь / Глáвнаяу́лица назывáется</w:t>
            </w:r>
          </w:p>
          <w:p w:rsidR="00E057AD" w:rsidRPr="00E057AD"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eastAsia="Times New Roman" w:hAnsi="Times New Roman"/>
                <w:i/>
                <w:sz w:val="20"/>
                <w:szCs w:val="20"/>
              </w:rPr>
              <w:t>В цéнтре гóрода /дерéвни нахóдится(-ятся)/есть це́рковь /магази́ны…</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eastAsia="Times New Roman" w:hAnsi="Times New Roman"/>
                <w:i/>
                <w:sz w:val="20"/>
                <w:szCs w:val="20"/>
              </w:rPr>
              <w:t>Си́мвол гóрода /дерéвни –э́то</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3"/>
              </w:tabs>
              <w:spacing w:after="0" w:line="259" w:lineRule="auto"/>
              <w:ind w:left="315"/>
              <w:rPr>
                <w:rFonts w:ascii="Times New Roman" w:eastAsia="Times New Roman" w:hAnsi="Times New Roman"/>
                <w:i/>
                <w:sz w:val="20"/>
                <w:szCs w:val="20"/>
              </w:rPr>
            </w:pPr>
            <w:r w:rsidRPr="00E96A28">
              <w:rPr>
                <w:rFonts w:ascii="Times New Roman" w:eastAsia="Times New Roman" w:hAnsi="Times New Roman"/>
                <w:sz w:val="20"/>
                <w:szCs w:val="20"/>
              </w:rPr>
              <w:t xml:space="preserve">користи уобичајене речи у оквиру обрађених тема: </w:t>
            </w:r>
            <w:r w:rsidRPr="00E96A28">
              <w:rPr>
                <w:rFonts w:ascii="Times New Roman" w:eastAsia="Times New Roman" w:hAnsi="Times New Roman"/>
                <w:i/>
                <w:sz w:val="20"/>
                <w:szCs w:val="20"/>
              </w:rPr>
              <w:t>Вчера погода была хорошая/плохая.Температура – 20 градусов</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eastAsia="Times New Roman" w:hAnsi="Times New Roman"/>
                <w:sz w:val="20"/>
                <w:szCs w:val="20"/>
              </w:rPr>
              <w:t xml:space="preserve">користи обрађене граматичке структуре и примењује правила: </w:t>
            </w:r>
            <w:r w:rsidRPr="00E96A28">
              <w:rPr>
                <w:rFonts w:ascii="Times New Roman" w:eastAsia="Times New Roman" w:hAnsi="Times New Roman"/>
                <w:i/>
                <w:sz w:val="20"/>
                <w:szCs w:val="20"/>
              </w:rPr>
              <w:t>красивый город, красивого города, красивому городу, с красивым городом, о красивом городе; Сейчас звоню. Завтра позвоню. Забтра ьуду звонить. Красивый город. Красивые города. Красивых городов. Красивых музеев</w:t>
            </w:r>
            <w:r w:rsidRPr="00E96A28">
              <w:rPr>
                <w:rFonts w:ascii="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чита са разумевањем текст и издваја кључне информације из прочитаног;</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представи свој град у десетак реченица, користећи се помоћним питањима;</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пише реченице и краће текстове користећи усвојене језичке и граматичке елементе у вези са познатом темом;</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користи облике множине придева;</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разуме и уме да издвоји кључне информације из текста: </w:t>
            </w:r>
            <w:r w:rsidRPr="00E96A28">
              <w:rPr>
                <w:rFonts w:ascii="Times New Roman" w:eastAsia="Times New Roman" w:hAnsi="Times New Roman"/>
                <w:i/>
                <w:sz w:val="20"/>
                <w:szCs w:val="20"/>
              </w:rPr>
              <w:t>Это самовар Иван Иваныч. Это дядя Петя. Он первым подошел к самовару. У самовара есть отчество. Каждый член семьи разговаривает с самоваром</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hAnsi="Times New Roman"/>
                <w:sz w:val="20"/>
                <w:szCs w:val="20"/>
              </w:rPr>
              <w:t>разуме општи садржај аудио-материјала о теми медведа који не живе на слободи;</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hAnsi="Times New Roman"/>
                <w:sz w:val="20"/>
                <w:szCs w:val="20"/>
              </w:rPr>
              <w:t xml:space="preserve">разуме и уме да издвоји кључне информације из текста: </w:t>
            </w:r>
            <w:r w:rsidRPr="00E96A28">
              <w:rPr>
                <w:rFonts w:ascii="Times New Roman" w:hAnsi="Times New Roman"/>
                <w:i/>
                <w:sz w:val="20"/>
                <w:szCs w:val="20"/>
              </w:rPr>
              <w:t>Есть бурый медведь. Есть белый медведь. Медвети не на свободе. Эти медведи живут в зоопарка или в реабилитационных центрах</w:t>
            </w:r>
            <w:r w:rsidRPr="00E96A28">
              <w:rPr>
                <w:rFonts w:ascii="Times New Roman" w:hAnsi="Times New Roman"/>
                <w:sz w:val="20"/>
                <w:szCs w:val="20"/>
              </w:rPr>
              <w:t>;</w:t>
            </w:r>
          </w:p>
          <w:p w:rsidR="00652D53" w:rsidRPr="00E96A28" w:rsidRDefault="00652D53" w:rsidP="00EF0267">
            <w:pPr>
              <w:numPr>
                <w:ilvl w:val="0"/>
                <w:numId w:val="23"/>
              </w:numPr>
              <w:tabs>
                <w:tab w:val="num" w:pos="293"/>
              </w:tabs>
              <w:spacing w:after="0" w:line="240" w:lineRule="auto"/>
              <w:ind w:left="315" w:hanging="357"/>
              <w:contextualSpacing/>
              <w:rPr>
                <w:rFonts w:ascii="Times New Roman" w:hAnsi="Times New Roman"/>
                <w:i/>
                <w:sz w:val="20"/>
                <w:szCs w:val="20"/>
              </w:rPr>
            </w:pPr>
            <w:r w:rsidRPr="00E96A28">
              <w:rPr>
                <w:rFonts w:ascii="Times New Roman" w:hAnsi="Times New Roman"/>
                <w:sz w:val="20"/>
                <w:szCs w:val="20"/>
              </w:rPr>
              <w:t xml:space="preserve">одговара на питања и учествује у комуникацији: </w:t>
            </w:r>
            <w:r w:rsidRPr="00E96A28">
              <w:rPr>
                <w:rFonts w:ascii="Times New Roman" w:hAnsi="Times New Roman"/>
                <w:i/>
                <w:sz w:val="20"/>
                <w:szCs w:val="20"/>
              </w:rPr>
              <w:t>Какой это медведь? У него есть мама/у него нет мамы? Какая проблема есть у Миши? Это белый/бурый медведь. У него нет... Он живет в...</w:t>
            </w:r>
            <w:r w:rsidRPr="00E96A28">
              <w:rPr>
                <w:rFonts w:ascii="Times New Roman" w:hAnsi="Times New Roman"/>
                <w:sz w:val="20"/>
                <w:szCs w:val="20"/>
              </w:rPr>
              <w:t>;</w:t>
            </w:r>
            <w:r w:rsidRPr="00E96A28">
              <w:rPr>
                <w:rFonts w:ascii="Times New Roman" w:hAnsi="Times New Roman"/>
                <w:i/>
                <w:sz w:val="20"/>
                <w:szCs w:val="20"/>
              </w:rPr>
              <w:t xml:space="preserve"> </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i/>
                <w:sz w:val="20"/>
                <w:szCs w:val="20"/>
              </w:rPr>
            </w:pPr>
            <w:r w:rsidRPr="00E96A28">
              <w:rPr>
                <w:rFonts w:ascii="Times New Roman" w:eastAsia="Times New Roman" w:hAnsi="Times New Roman"/>
                <w:sz w:val="20"/>
                <w:szCs w:val="20"/>
              </w:rPr>
              <w:t>нове усвојене речи и изразе примени:</w:t>
            </w:r>
            <w:r w:rsidRPr="00E96A28">
              <w:rPr>
                <w:rFonts w:ascii="Times New Roman" w:eastAsia="Times New Roman" w:hAnsi="Times New Roman"/>
                <w:i/>
                <w:sz w:val="20"/>
                <w:szCs w:val="20"/>
              </w:rPr>
              <w:t xml:space="preserve"> Кто-то делает покупки. Покупать продукты на рынке. Это можно купить в круглосуточном магазине. Я куплю апелсиновый сок</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разуме смисао текста и кључне информације у материјалу који слуша;</w:t>
            </w:r>
          </w:p>
          <w:p w:rsidR="00652D53" w:rsidRPr="00E96A28" w:rsidRDefault="00652D53" w:rsidP="0063754C">
            <w:pPr>
              <w:pStyle w:val="NoSpacing"/>
              <w:rPr>
                <w:rFonts w:ascii="Times New Roman" w:hAnsi="Times New Roman"/>
                <w:sz w:val="20"/>
                <w:szCs w:val="20"/>
              </w:rPr>
            </w:pPr>
            <w:r w:rsidRPr="00E96A28">
              <w:rPr>
                <w:rFonts w:ascii="Times New Roman" w:eastAsia="Times New Roman" w:hAnsi="Times New Roman"/>
                <w:sz w:val="20"/>
                <w:szCs w:val="20"/>
              </w:rPr>
              <w:t>повезује текст са одговарајућим илустрованим материјалом</w:t>
            </w:r>
          </w:p>
        </w:tc>
        <w:tc>
          <w:tcPr>
            <w:tcW w:w="956" w:type="pct"/>
            <w:vAlign w:val="center"/>
          </w:tcPr>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Компетенција за учење;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Одговорно учешће у демократском друштву;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Комуникација;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Рад са подацима и информацијама;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Сарадња;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Дигитална компетенција;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Решавање проблема;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Естетичка компетенција;</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Одговоран однос према околини;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Одговоран однос према здрављу; </w:t>
            </w:r>
          </w:p>
          <w:p w:rsidR="00652D53" w:rsidRPr="00AE2D8A" w:rsidRDefault="00652D53" w:rsidP="0063754C">
            <w:pPr>
              <w:pStyle w:val="NoSpacing"/>
              <w:rPr>
                <w:rFonts w:ascii="Times New Roman" w:hAnsi="Times New Roman"/>
              </w:rPr>
            </w:pPr>
            <w:r w:rsidRPr="000C0159">
              <w:rPr>
                <w:rFonts w:ascii="Times New Roman" w:hAnsi="Times New Roman"/>
                <w:sz w:val="24"/>
                <w:szCs w:val="24"/>
              </w:rPr>
              <w:t>Предузимљивост и оријентација ка предузетништву;</w:t>
            </w:r>
          </w:p>
        </w:tc>
        <w:tc>
          <w:tcPr>
            <w:tcW w:w="773" w:type="pct"/>
            <w:vAlign w:val="center"/>
          </w:tcPr>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-обрада текстова и дијалога</w:t>
            </w:r>
          </w:p>
          <w:p w:rsidR="00652D53" w:rsidRPr="005061F9" w:rsidRDefault="00652D53" w:rsidP="0063754C">
            <w:pPr>
              <w:spacing w:after="160" w:line="259" w:lineRule="auto"/>
              <w:rPr>
                <w:rFonts w:ascii="Times New Roman" w:hAnsi="Times New Roman"/>
                <w:sz w:val="24"/>
                <w:szCs w:val="24"/>
              </w:rPr>
            </w:pPr>
            <w:r w:rsidRPr="005061F9">
              <w:rPr>
                <w:rFonts w:ascii="Times New Roman" w:hAnsi="Times New Roman"/>
                <w:sz w:val="24"/>
                <w:szCs w:val="24"/>
                <w:lang w:val="sr-Cyrl-BA"/>
              </w:rPr>
              <w:t>-</w:t>
            </w:r>
            <w:r w:rsidRPr="005061F9">
              <w:rPr>
                <w:rFonts w:ascii="Times New Roman" w:hAnsi="Times New Roman"/>
                <w:sz w:val="24"/>
                <w:szCs w:val="24"/>
              </w:rPr>
              <w:t xml:space="preserve"> конструкције типа: </w:t>
            </w:r>
            <w:r w:rsidRPr="005061F9">
              <w:rPr>
                <w:rFonts w:ascii="Times New Roman" w:hAnsi="Times New Roman"/>
                <w:i/>
                <w:sz w:val="24"/>
                <w:szCs w:val="24"/>
              </w:rPr>
              <w:t>В городе есть + ном. и В деревне нет + ген.</w:t>
            </w:r>
          </w:p>
          <w:p w:rsidR="00652D53" w:rsidRPr="005061F9" w:rsidRDefault="00652D53" w:rsidP="0063754C">
            <w:pPr>
              <w:spacing w:after="160" w:line="259" w:lineRule="auto"/>
              <w:rPr>
                <w:rFonts w:ascii="Times New Roman" w:hAnsi="Times New Roman"/>
                <w:sz w:val="24"/>
                <w:szCs w:val="24"/>
              </w:rPr>
            </w:pPr>
            <w:r w:rsidRPr="005061F9">
              <w:rPr>
                <w:rFonts w:ascii="Times New Roman" w:hAnsi="Times New Roman"/>
                <w:sz w:val="24"/>
                <w:szCs w:val="24"/>
              </w:rPr>
              <w:t>-промена придева</w:t>
            </w:r>
          </w:p>
          <w:p w:rsidR="00652D53" w:rsidRPr="005061F9" w:rsidRDefault="00652D53" w:rsidP="0063754C">
            <w:pPr>
              <w:spacing w:after="160" w:line="259" w:lineRule="auto"/>
              <w:rPr>
                <w:rFonts w:ascii="Times New Roman" w:hAnsi="Times New Roman"/>
                <w:sz w:val="24"/>
                <w:szCs w:val="24"/>
              </w:rPr>
            </w:pPr>
            <w:r w:rsidRPr="005061F9">
              <w:rPr>
                <w:rFonts w:ascii="Times New Roman" w:hAnsi="Times New Roman"/>
                <w:sz w:val="24"/>
                <w:szCs w:val="24"/>
              </w:rPr>
              <w:t>-предикатив „должен“</w:t>
            </w:r>
          </w:p>
          <w:p w:rsidR="00652D53" w:rsidRPr="005061F9" w:rsidRDefault="00652D53" w:rsidP="0063754C">
            <w:pPr>
              <w:spacing w:after="160" w:line="259" w:lineRule="auto"/>
              <w:rPr>
                <w:rFonts w:ascii="Times New Roman" w:hAnsi="Times New Roman"/>
                <w:sz w:val="24"/>
                <w:szCs w:val="24"/>
              </w:rPr>
            </w:pPr>
            <w:r w:rsidRPr="005061F9">
              <w:rPr>
                <w:rFonts w:ascii="Times New Roman" w:hAnsi="Times New Roman"/>
                <w:sz w:val="24"/>
                <w:szCs w:val="24"/>
              </w:rPr>
              <w:t xml:space="preserve">- промена заменице </w:t>
            </w:r>
            <w:r w:rsidRPr="005061F9">
              <w:rPr>
                <w:rFonts w:ascii="Times New Roman" w:hAnsi="Times New Roman"/>
                <w:i/>
                <w:sz w:val="24"/>
                <w:szCs w:val="24"/>
              </w:rPr>
              <w:t>этот</w:t>
            </w:r>
            <w:r w:rsidRPr="005061F9">
              <w:rPr>
                <w:rFonts w:ascii="Times New Roman" w:hAnsi="Times New Roman"/>
                <w:sz w:val="24"/>
                <w:szCs w:val="24"/>
              </w:rPr>
              <w:t xml:space="preserve"> </w:t>
            </w:r>
          </w:p>
          <w:p w:rsidR="00652D53" w:rsidRPr="005061F9" w:rsidRDefault="00652D53" w:rsidP="0063754C">
            <w:pPr>
              <w:spacing w:after="160" w:line="259" w:lineRule="auto"/>
              <w:rPr>
                <w:rFonts w:ascii="Times New Roman" w:hAnsi="Times New Roman"/>
                <w:sz w:val="24"/>
                <w:szCs w:val="24"/>
              </w:rPr>
            </w:pPr>
            <w:r w:rsidRPr="005061F9">
              <w:rPr>
                <w:rFonts w:ascii="Times New Roman" w:hAnsi="Times New Roman"/>
                <w:sz w:val="24"/>
                <w:szCs w:val="24"/>
              </w:rPr>
              <w:t xml:space="preserve">-глагол </w:t>
            </w:r>
            <w:r w:rsidRPr="005061F9">
              <w:rPr>
                <w:rFonts w:ascii="Times New Roman" w:hAnsi="Times New Roman"/>
                <w:i/>
                <w:sz w:val="24"/>
                <w:szCs w:val="24"/>
              </w:rPr>
              <w:t>мочь</w:t>
            </w:r>
            <w:r w:rsidRPr="005061F9">
              <w:rPr>
                <w:rFonts w:ascii="Times New Roman" w:hAnsi="Times New Roman"/>
                <w:sz w:val="24"/>
                <w:szCs w:val="24"/>
              </w:rPr>
              <w:t xml:space="preserve"> у садашњем и прошлом времену</w:t>
            </w:r>
          </w:p>
          <w:p w:rsidR="00652D53" w:rsidRPr="00AE2D8A" w:rsidRDefault="00652D53" w:rsidP="0063754C">
            <w:pPr>
              <w:pStyle w:val="NoSpacing"/>
              <w:rPr>
                <w:rFonts w:ascii="Times New Roman" w:hAnsi="Times New Roman"/>
              </w:rPr>
            </w:pPr>
          </w:p>
        </w:tc>
      </w:tr>
      <w:tr w:rsidR="00652D53" w:rsidRPr="00B54041" w:rsidTr="00652D53">
        <w:trPr>
          <w:jc w:val="center"/>
        </w:trPr>
        <w:tc>
          <w:tcPr>
            <w:tcW w:w="1125" w:type="pct"/>
            <w:vAlign w:val="center"/>
          </w:tcPr>
          <w:p w:rsidR="00652D53" w:rsidRPr="005061F9" w:rsidRDefault="00652D53" w:rsidP="0063754C">
            <w:pPr>
              <w:spacing w:after="160" w:line="259" w:lineRule="auto"/>
              <w:jc w:val="center"/>
              <w:rPr>
                <w:rFonts w:ascii="Times New Roman" w:hAnsi="Times New Roman"/>
                <w:b/>
                <w:sz w:val="24"/>
                <w:szCs w:val="24"/>
              </w:rPr>
            </w:pPr>
            <w:r w:rsidRPr="005061F9">
              <w:rPr>
                <w:rFonts w:ascii="Times New Roman" w:hAnsi="Times New Roman"/>
                <w:b/>
                <w:sz w:val="24"/>
                <w:szCs w:val="24"/>
              </w:rPr>
              <w:t xml:space="preserve">Урок 4: Вечеринка у Лены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42) На рынок или в магазин?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43) Покупки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44) Покупки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45) Употребление числительных с существительными;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мало/много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46) Что купить?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47) Контрольная работа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48) У Лены дома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49) У Лены дома;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квартира и мебель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50) Моя квартира/комната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51) Где находится…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упражнения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52) Притяжательные местоимени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53) Повторение урока 4 </w:t>
            </w:r>
          </w:p>
          <w:p w:rsidR="00652D53" w:rsidRPr="00AE2D8A" w:rsidRDefault="00652D53" w:rsidP="0063754C">
            <w:pPr>
              <w:pStyle w:val="NoSpacing"/>
              <w:ind w:left="72"/>
              <w:jc w:val="center"/>
              <w:rPr>
                <w:rFonts w:ascii="Times New Roman" w:hAnsi="Times New Roman"/>
              </w:rPr>
            </w:pPr>
            <w:r w:rsidRPr="005061F9">
              <w:rPr>
                <w:rFonts w:ascii="Times New Roman" w:hAnsi="Times New Roman"/>
                <w:sz w:val="24"/>
                <w:szCs w:val="24"/>
              </w:rPr>
              <w:t>54) Сказка о три медведя</w:t>
            </w:r>
          </w:p>
        </w:tc>
        <w:tc>
          <w:tcPr>
            <w:tcW w:w="2147" w:type="pct"/>
            <w:vAlign w:val="center"/>
          </w:tcPr>
          <w:p w:rsidR="00652D53" w:rsidRPr="00E96A28" w:rsidRDefault="00652D53" w:rsidP="0063754C">
            <w:pPr>
              <w:spacing w:after="0" w:line="259" w:lineRule="auto"/>
              <w:rPr>
                <w:rFonts w:ascii="Times New Roman" w:hAnsi="Times New Roman"/>
                <w:sz w:val="20"/>
                <w:szCs w:val="20"/>
              </w:rPr>
            </w:pPr>
            <w:r w:rsidRPr="00E96A28">
              <w:rPr>
                <w:rFonts w:ascii="Times New Roman" w:hAnsi="Times New Roman"/>
                <w:sz w:val="20"/>
                <w:szCs w:val="20"/>
              </w:rPr>
              <w:t xml:space="preserve">На крају </w:t>
            </w:r>
            <w:r w:rsidRPr="00E96A28">
              <w:rPr>
                <w:rFonts w:ascii="Times New Roman" w:hAnsi="Times New Roman"/>
                <w:b/>
                <w:sz w:val="20"/>
                <w:szCs w:val="20"/>
              </w:rPr>
              <w:t>области</w:t>
            </w:r>
            <w:r w:rsidRPr="00E96A28">
              <w:rPr>
                <w:rFonts w:ascii="Times New Roman" w:hAnsi="Times New Roman"/>
                <w:sz w:val="20"/>
                <w:szCs w:val="20"/>
              </w:rPr>
              <w:t xml:space="preserve"> ученик ће бити у стању да:</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нове усвојене речи и изразе примени: </w:t>
            </w:r>
            <w:r w:rsidRPr="00E96A28">
              <w:rPr>
                <w:rFonts w:ascii="Times New Roman" w:eastAsia="Times New Roman" w:hAnsi="Times New Roman"/>
                <w:i/>
                <w:sz w:val="20"/>
                <w:szCs w:val="20"/>
              </w:rPr>
              <w:t>Кто-то делает покупки. Покупать продукты на рынке. Это можно купить в круглосуточном магазине. Я куплю апелсиновый сок</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разуме смисао текста и кључне информације у материјалу, који слуша;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eastAsia="Times New Roman" w:hAnsi="Times New Roman"/>
                <w:sz w:val="20"/>
                <w:szCs w:val="20"/>
              </w:rPr>
              <w:t>повезује текст са одговарајућим илустрованим материјалом</w:t>
            </w:r>
            <w:r w:rsidRPr="00E96A28">
              <w:rPr>
                <w:rFonts w:ascii="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разуме смисао текста и кључне информације у материјалу који слуша;</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eastAsia="Times New Roman" w:hAnsi="Times New Roman"/>
                <w:sz w:val="20"/>
                <w:szCs w:val="20"/>
              </w:rPr>
              <w:t xml:space="preserve">примени нове речи и изразе: </w:t>
            </w:r>
            <w:r w:rsidRPr="00E96A28">
              <w:rPr>
                <w:rFonts w:ascii="Times New Roman" w:eastAsia="Times New Roman" w:hAnsi="Times New Roman"/>
                <w:i/>
                <w:sz w:val="20"/>
                <w:szCs w:val="20"/>
              </w:rPr>
              <w:t>Покажите, пожалуйста, виноград. Это слишком дорого/дёшево. Сосиски с горчицей – это вкусно. Килограмм за... рубля/рублей</w:t>
            </w:r>
            <w:r w:rsidRPr="00E96A28">
              <w:rPr>
                <w:rFonts w:ascii="Times New Roman" w:eastAsia="Times New Roman" w:hAnsi="Times New Roman"/>
                <w:sz w:val="20"/>
                <w:szCs w:val="20"/>
              </w:rPr>
              <w:t>;</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да правилно изговори бројеве од 70 до 199;</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да правилно напише бројеве од 70 до 199;</w:t>
            </w:r>
          </w:p>
          <w:p w:rsidR="00652D53" w:rsidRPr="00E96A28" w:rsidRDefault="00652D53" w:rsidP="00EF0267">
            <w:pPr>
              <w:numPr>
                <w:ilvl w:val="0"/>
                <w:numId w:val="23"/>
              </w:numPr>
              <w:tabs>
                <w:tab w:val="num" w:pos="297"/>
              </w:tabs>
              <w:spacing w:after="0" w:line="259" w:lineRule="auto"/>
              <w:ind w:left="315"/>
              <w:rPr>
                <w:rFonts w:ascii="Times New Roman" w:hAnsi="Times New Roman"/>
                <w:sz w:val="20"/>
                <w:szCs w:val="20"/>
              </w:rPr>
            </w:pPr>
            <w:r w:rsidRPr="00E96A28">
              <w:rPr>
                <w:rFonts w:ascii="Times New Roman" w:eastAsia="Times New Roman" w:hAnsi="Times New Roman"/>
                <w:sz w:val="20"/>
                <w:szCs w:val="20"/>
              </w:rPr>
              <w:t>да сублимира знања у вези са задатом темом;</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ученик зна правила слагања броја и именице</w:t>
            </w:r>
            <w:r w:rsidRPr="00E96A28">
              <w:rPr>
                <w:rFonts w:ascii="Times New Roman" w:eastAsia="Times New Roman" w:hAnsi="Times New Roman"/>
                <w:i/>
                <w:sz w:val="20"/>
                <w:szCs w:val="20"/>
              </w:rPr>
              <w:t>: 1 + номинатив, 2 – 4 + генитив једнине, 5 + генитив множине: 1 помидор, 2 помидора, 5 помидоров</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 xml:space="preserve">остварује комуникацију и размењује са саговорницима кратке информације о теми </w:t>
            </w:r>
            <w:r w:rsidRPr="00E96A28">
              <w:rPr>
                <w:rFonts w:ascii="Times New Roman" w:eastAsia="Times New Roman" w:hAnsi="Times New Roman"/>
                <w:i/>
                <w:sz w:val="20"/>
                <w:szCs w:val="20"/>
              </w:rPr>
              <w:t>Куповина</w:t>
            </w:r>
            <w:r w:rsidRPr="00E96A28">
              <w:rPr>
                <w:rFonts w:ascii="Times New Roman" w:eastAsia="Times New Roman" w:hAnsi="Times New Roman"/>
                <w:sz w:val="20"/>
                <w:szCs w:val="20"/>
              </w:rPr>
              <w:t xml:space="preserve">: </w:t>
            </w:r>
            <w:r w:rsidRPr="00E96A28">
              <w:rPr>
                <w:rFonts w:ascii="Times New Roman" w:eastAsia="Times New Roman" w:hAnsi="Times New Roman"/>
                <w:i/>
                <w:sz w:val="20"/>
                <w:szCs w:val="20"/>
              </w:rPr>
              <w:t xml:space="preserve">Добрый день. Что вы хотите? Сколько стоит/стоóят…? Дайте мне </w:t>
            </w:r>
            <w:r w:rsidRPr="00E96A28">
              <w:rPr>
                <w:rFonts w:ascii="Times New Roman" w:eastAsia="Times New Roman" w:hAnsi="Times New Roman"/>
                <w:bCs/>
                <w:i/>
                <w:sz w:val="20"/>
                <w:szCs w:val="20"/>
              </w:rPr>
              <w:t>килогрáмм апельсинов.</w:t>
            </w:r>
            <w:r w:rsidRPr="00E96A28">
              <w:rPr>
                <w:rFonts w:ascii="Times New Roman" w:eastAsia="Times New Roman" w:hAnsi="Times New Roman"/>
                <w:b/>
                <w:bCs/>
                <w:i/>
                <w:sz w:val="20"/>
                <w:szCs w:val="20"/>
              </w:rPr>
              <w:t xml:space="preserve"> </w:t>
            </w:r>
            <w:r w:rsidRPr="00E96A28">
              <w:rPr>
                <w:rFonts w:ascii="Times New Roman" w:eastAsia="Times New Roman" w:hAnsi="Times New Roman"/>
                <w:i/>
                <w:sz w:val="20"/>
                <w:szCs w:val="20"/>
              </w:rPr>
              <w:t>С вас</w:t>
            </w:r>
            <w:r w:rsidRPr="00E96A28">
              <w:rPr>
                <w:rFonts w:ascii="Times New Roman" w:eastAsia="Times New Roman" w:hAnsi="Times New Roman"/>
                <w:b/>
                <w:bCs/>
                <w:i/>
                <w:sz w:val="20"/>
                <w:szCs w:val="20"/>
              </w:rPr>
              <w:t xml:space="preserve">... </w:t>
            </w:r>
            <w:r w:rsidRPr="00E96A28">
              <w:rPr>
                <w:rFonts w:ascii="Times New Roman" w:eastAsia="Times New Roman" w:hAnsi="Times New Roman"/>
                <w:i/>
                <w:sz w:val="20"/>
                <w:szCs w:val="20"/>
              </w:rPr>
              <w:t>рубль/рубля́/рублей</w:t>
            </w:r>
            <w:r w:rsidRPr="00E96A28">
              <w:rPr>
                <w:rFonts w:ascii="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да сублимира знања у вези са задатом темом</w:t>
            </w:r>
            <w:r w:rsidRPr="00E96A28">
              <w:rPr>
                <w:rFonts w:ascii="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повезује и примењује знања;</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проверава ниво сопственог знања;</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повезује и примењује знања;</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 xml:space="preserve">проверава ниво сопственог знања; </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 xml:space="preserve">разуме смисао текста и кључне информације у материјалу, који слуша, усваја нове речи и изразе и у стању је да их примени: </w:t>
            </w:r>
            <w:r w:rsidRPr="00E96A28">
              <w:rPr>
                <w:rFonts w:ascii="Times New Roman" w:eastAsia="Times New Roman" w:hAnsi="Times New Roman"/>
                <w:i/>
                <w:sz w:val="20"/>
                <w:szCs w:val="20"/>
              </w:rPr>
              <w:t>Это гостиная/кухня... На первом/на втором этаже... А чей-то команте есть кровать, кресло, шкаф, письменный стол со стулом, компьютер, полка...</w:t>
            </w:r>
            <w:r w:rsidRPr="00E96A28">
              <w:rPr>
                <w:rFonts w:ascii="Times New Roman" w:eastAsia="Times New Roman" w:hAnsi="Times New Roman"/>
                <w:sz w:val="20"/>
                <w:szCs w:val="20"/>
              </w:rPr>
              <w:t>;</w:t>
            </w:r>
            <w:r w:rsidRPr="00E96A28">
              <w:rPr>
                <w:rFonts w:ascii="Times New Roman" w:hAnsi="Times New Roman"/>
                <w:i/>
                <w:sz w:val="20"/>
                <w:szCs w:val="20"/>
              </w:rPr>
              <w:t xml:space="preserve"> </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 xml:space="preserve">уме да изрази утиске и да одговори на питања у вези са обрађеним текстуалним материјалом: </w:t>
            </w:r>
            <w:r w:rsidRPr="00E96A28">
              <w:rPr>
                <w:rFonts w:ascii="Times New Roman" w:eastAsia="Times New Roman" w:hAnsi="Times New Roman"/>
                <w:i/>
                <w:sz w:val="20"/>
                <w:szCs w:val="20"/>
              </w:rPr>
              <w:t>Это красивый/большой дом. В доме есть бассейн</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 xml:space="preserve">издваја кључне информације, разуме и правилно употреби научене речи и изразе: </w:t>
            </w:r>
            <w:r w:rsidRPr="00E96A28">
              <w:rPr>
                <w:rFonts w:ascii="Times New Roman" w:eastAsia="Times New Roman" w:hAnsi="Times New Roman"/>
                <w:i/>
                <w:sz w:val="20"/>
                <w:szCs w:val="20"/>
              </w:rPr>
              <w:t>У нас большая/красивая... квартира. В моей/наше... комнате находится... Рядом с кухней/гостиной... находится столовая</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уме да сублимира знања у вези са задатом темом;</w:t>
            </w:r>
            <w:r w:rsidRPr="00E96A28">
              <w:rPr>
                <w:rFonts w:ascii="Times New Roman" w:hAnsi="Times New Roman"/>
                <w:sz w:val="20"/>
                <w:szCs w:val="20"/>
              </w:rPr>
              <w:t xml:space="preserve"> </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i/>
                <w:sz w:val="20"/>
                <w:szCs w:val="20"/>
              </w:rPr>
            </w:pPr>
            <w:r w:rsidRPr="00E96A28">
              <w:rPr>
                <w:rFonts w:ascii="Times New Roman" w:eastAsia="Times New Roman" w:hAnsi="Times New Roman"/>
                <w:sz w:val="20"/>
                <w:szCs w:val="20"/>
              </w:rPr>
              <w:t xml:space="preserve">остварује комуникацију и размењује са саговорницима кратке информације: </w:t>
            </w:r>
            <w:r w:rsidRPr="00E96A28">
              <w:rPr>
                <w:rFonts w:ascii="Times New Roman" w:eastAsia="Times New Roman" w:hAnsi="Times New Roman"/>
                <w:i/>
                <w:sz w:val="20"/>
                <w:szCs w:val="20"/>
              </w:rPr>
              <w:t>Что находистя в комнате? В комнате стол, два стула, ковёр, окно, шкаф, плока, постер, линейка, карандаши...; Это столовая. Из столовой. К столовой. Вижу столовую. Рядом со столовой. В столовой</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уме да сублимира знања у вези са задатом темом</w:t>
            </w:r>
            <w:r w:rsidRPr="00E96A28">
              <w:rPr>
                <w:rFonts w:ascii="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 xml:space="preserve">остварује комуникацију и размењује са саговорницима кратке информације: </w:t>
            </w:r>
            <w:r w:rsidRPr="00E96A28">
              <w:rPr>
                <w:rFonts w:ascii="Times New Roman" w:eastAsia="Times New Roman" w:hAnsi="Times New Roman"/>
                <w:i/>
                <w:sz w:val="20"/>
                <w:szCs w:val="20"/>
              </w:rPr>
              <w:t>Рядом со шкафом находится стол. Ковер на полу. Между диваном и столом находится кресло. Над столом висит люстра. Под столом – ковер</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уме да сублимира знања у вези са задатом темом;</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 xml:space="preserve">зна да користи присвојне заменице (рецептивно и продуктивно): </w:t>
            </w:r>
            <w:r w:rsidRPr="00E96A28">
              <w:rPr>
                <w:rFonts w:ascii="Times New Roman" w:eastAsia="Times New Roman" w:hAnsi="Times New Roman"/>
                <w:i/>
                <w:sz w:val="20"/>
                <w:szCs w:val="20"/>
              </w:rPr>
              <w:t>Я сижу недалеко от твоей подруги Ольги. Я звоню твоей подруге Ольге. Я вижу твою подругу Ольгу. Я гуляю с твоей подругой Ольгой. Я думаю о твоей подруге Ольге</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ученик повезује и примењује знања о језику;</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ученик користи уобичајене речи у оквиру обрађених тема;</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hAnsi="Times New Roman"/>
                <w:sz w:val="20"/>
                <w:szCs w:val="20"/>
              </w:rPr>
            </w:pPr>
            <w:r w:rsidRPr="00E96A28">
              <w:rPr>
                <w:rFonts w:ascii="Times New Roman" w:eastAsia="Times New Roman" w:hAnsi="Times New Roman"/>
                <w:sz w:val="20"/>
                <w:szCs w:val="20"/>
              </w:rPr>
              <w:t>ученик користи обрађене граматичке структуре и примењује правила;</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 xml:space="preserve">повезује текстуални са илустрованим материјалом: </w:t>
            </w:r>
            <w:r w:rsidRPr="00E96A28">
              <w:rPr>
                <w:rFonts w:ascii="Times New Roman" w:eastAsia="Times New Roman" w:hAnsi="Times New Roman"/>
                <w:i/>
                <w:sz w:val="20"/>
                <w:szCs w:val="20"/>
              </w:rPr>
              <w:t>На картинке номер девять видим маленького Мишутку</w:t>
            </w:r>
            <w:r w:rsidRPr="00E96A28">
              <w:rPr>
                <w:rFonts w:ascii="Times New Roman" w:eastAsia="Times New Roman" w:hAnsi="Times New Roman"/>
                <w:sz w:val="20"/>
                <w:szCs w:val="20"/>
              </w:rPr>
              <w:t>;</w:t>
            </w:r>
          </w:p>
          <w:p w:rsidR="00652D53" w:rsidRPr="00E96A28" w:rsidRDefault="00652D53" w:rsidP="0063754C">
            <w:pPr>
              <w:pStyle w:val="NoSpacing"/>
              <w:rPr>
                <w:rFonts w:ascii="Times New Roman" w:hAnsi="Times New Roman"/>
                <w:sz w:val="20"/>
                <w:szCs w:val="20"/>
              </w:rPr>
            </w:pPr>
            <w:r w:rsidRPr="00E96A28">
              <w:rPr>
                <w:rFonts w:ascii="Times New Roman" w:eastAsia="Times New Roman" w:hAnsi="Times New Roman"/>
                <w:sz w:val="20"/>
                <w:szCs w:val="20"/>
              </w:rPr>
              <w:t xml:space="preserve">одговара на питања и учествује у комуникацији: </w:t>
            </w:r>
            <w:r w:rsidRPr="00E96A28">
              <w:rPr>
                <w:rFonts w:ascii="Times New Roman" w:eastAsia="Times New Roman" w:hAnsi="Times New Roman"/>
                <w:i/>
                <w:sz w:val="20"/>
                <w:szCs w:val="20"/>
              </w:rPr>
              <w:t>В лесу гуляла девочка. На этой картинке девочка есть суп.</w:t>
            </w:r>
          </w:p>
        </w:tc>
        <w:tc>
          <w:tcPr>
            <w:tcW w:w="956" w:type="pct"/>
            <w:vAlign w:val="center"/>
          </w:tcPr>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Компетенција за учење;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Одговорно учешће у демократском друштву;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Комуникација;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Рад са подацима и информацијама;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Сарадња;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Дигитална компетенција;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Решавање проблема;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Естетичка компетенција;</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Одговоран однос према околини;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Одговоран однос према здрављу; </w:t>
            </w:r>
          </w:p>
          <w:p w:rsidR="00652D53" w:rsidRPr="00AE2D8A" w:rsidRDefault="00652D53" w:rsidP="0063754C">
            <w:pPr>
              <w:pStyle w:val="NoSpacing"/>
              <w:rPr>
                <w:rFonts w:ascii="Times New Roman" w:hAnsi="Times New Roman"/>
              </w:rPr>
            </w:pPr>
            <w:r w:rsidRPr="000C0159">
              <w:rPr>
                <w:rFonts w:ascii="Times New Roman" w:hAnsi="Times New Roman"/>
                <w:sz w:val="24"/>
                <w:szCs w:val="24"/>
              </w:rPr>
              <w:t>Предузимљивост и оријентација ка предузетништву;</w:t>
            </w:r>
          </w:p>
        </w:tc>
        <w:tc>
          <w:tcPr>
            <w:tcW w:w="773" w:type="pct"/>
            <w:vAlign w:val="center"/>
          </w:tcPr>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обрада текстова и дијалога</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 читање и писање бројева од 70 до 199</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-слагање броја и именице</w:t>
            </w:r>
          </w:p>
          <w:p w:rsidR="00652D53" w:rsidRPr="005061F9" w:rsidRDefault="00652D53" w:rsidP="0063754C">
            <w:pPr>
              <w:spacing w:after="160" w:line="259" w:lineRule="auto"/>
              <w:rPr>
                <w:rFonts w:ascii="Times New Roman" w:eastAsia="Times New Roman" w:hAnsi="Times New Roman"/>
                <w:sz w:val="24"/>
                <w:szCs w:val="24"/>
              </w:rPr>
            </w:pPr>
            <w:r w:rsidRPr="005061F9">
              <w:rPr>
                <w:rFonts w:ascii="Times New Roman" w:hAnsi="Times New Roman"/>
                <w:sz w:val="24"/>
                <w:szCs w:val="24"/>
                <w:lang w:val="sr-Cyrl-BA"/>
              </w:rPr>
              <w:t>-</w:t>
            </w:r>
            <w:r w:rsidRPr="005061F9">
              <w:rPr>
                <w:rFonts w:ascii="Times New Roman" w:eastAsia="Times New Roman" w:hAnsi="Times New Roman"/>
                <w:sz w:val="24"/>
                <w:szCs w:val="24"/>
              </w:rPr>
              <w:t xml:space="preserve"> присвојне заменице</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eastAsia="Times New Roman" w:hAnsi="Times New Roman"/>
                <w:sz w:val="24"/>
                <w:szCs w:val="24"/>
              </w:rPr>
              <w:t>-</w:t>
            </w:r>
          </w:p>
          <w:p w:rsidR="00652D53" w:rsidRPr="00AE2D8A" w:rsidRDefault="00652D53" w:rsidP="0063754C">
            <w:pPr>
              <w:pStyle w:val="NoSpacing"/>
              <w:rPr>
                <w:rFonts w:ascii="Times New Roman" w:hAnsi="Times New Roman"/>
              </w:rPr>
            </w:pPr>
          </w:p>
        </w:tc>
      </w:tr>
      <w:tr w:rsidR="00652D53" w:rsidRPr="00B54041" w:rsidTr="00652D53">
        <w:trPr>
          <w:jc w:val="center"/>
        </w:trPr>
        <w:tc>
          <w:tcPr>
            <w:tcW w:w="1125" w:type="pct"/>
            <w:vAlign w:val="center"/>
          </w:tcPr>
          <w:p w:rsidR="00652D53" w:rsidRPr="005061F9" w:rsidRDefault="00652D53" w:rsidP="0063754C">
            <w:pPr>
              <w:spacing w:after="160" w:line="259" w:lineRule="auto"/>
              <w:jc w:val="center"/>
              <w:rPr>
                <w:rFonts w:ascii="Times New Roman" w:hAnsi="Times New Roman"/>
                <w:b/>
                <w:sz w:val="24"/>
                <w:szCs w:val="24"/>
              </w:rPr>
            </w:pPr>
            <w:r w:rsidRPr="005061F9">
              <w:rPr>
                <w:rFonts w:ascii="Times New Roman" w:hAnsi="Times New Roman"/>
                <w:b/>
                <w:sz w:val="24"/>
                <w:szCs w:val="24"/>
              </w:rPr>
              <w:t>Письменная работа</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55) Подготовка к письменной работе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56) Вторая письменная работа </w:t>
            </w:r>
          </w:p>
          <w:p w:rsidR="00652D53" w:rsidRPr="00AE2D8A" w:rsidRDefault="00652D53" w:rsidP="0063754C">
            <w:pPr>
              <w:pStyle w:val="NoSpacing"/>
              <w:ind w:left="72"/>
              <w:jc w:val="center"/>
              <w:rPr>
                <w:rFonts w:ascii="Times New Roman" w:hAnsi="Times New Roman"/>
              </w:rPr>
            </w:pPr>
            <w:r w:rsidRPr="005061F9">
              <w:rPr>
                <w:rFonts w:ascii="Times New Roman" w:hAnsi="Times New Roman"/>
                <w:sz w:val="24"/>
                <w:szCs w:val="24"/>
              </w:rPr>
              <w:t>57) Проверка второй письменной работы</w:t>
            </w:r>
          </w:p>
        </w:tc>
        <w:tc>
          <w:tcPr>
            <w:tcW w:w="2147" w:type="pct"/>
            <w:vAlign w:val="center"/>
          </w:tcPr>
          <w:p w:rsidR="00652D53" w:rsidRPr="00E96A28" w:rsidRDefault="00652D53" w:rsidP="0063754C">
            <w:pPr>
              <w:spacing w:after="0" w:line="259" w:lineRule="auto"/>
              <w:rPr>
                <w:rFonts w:ascii="Times New Roman" w:hAnsi="Times New Roman"/>
                <w:sz w:val="20"/>
                <w:szCs w:val="20"/>
              </w:rPr>
            </w:pPr>
            <w:r w:rsidRPr="00E96A28">
              <w:rPr>
                <w:rFonts w:ascii="Times New Roman" w:hAnsi="Times New Roman"/>
                <w:sz w:val="20"/>
                <w:szCs w:val="20"/>
              </w:rPr>
              <w:t xml:space="preserve">На крају </w:t>
            </w:r>
            <w:r w:rsidRPr="00E96A28">
              <w:rPr>
                <w:rFonts w:ascii="Times New Roman" w:hAnsi="Times New Roman"/>
                <w:b/>
                <w:sz w:val="20"/>
                <w:szCs w:val="20"/>
              </w:rPr>
              <w:t>области</w:t>
            </w:r>
            <w:r w:rsidRPr="00E96A28">
              <w:rPr>
                <w:rFonts w:ascii="Times New Roman" w:hAnsi="Times New Roman"/>
                <w:sz w:val="20"/>
                <w:szCs w:val="20"/>
              </w:rPr>
              <w:t xml:space="preserve"> ученик ће бити у стању да:</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сублимира знања и да одговори на питања која се односе на обрађене теме;</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користи бројеве са именицама;</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рецептино и продуктивно влада присвојним заменициама за 1. и 2. лице једнине и множине;</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одговори на питања у вези са познатом темом;</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да користи бројеве са именицама;</w:t>
            </w:r>
          </w:p>
          <w:p w:rsidR="00652D53" w:rsidRPr="00E96A28" w:rsidRDefault="00652D53" w:rsidP="00EF0267">
            <w:pPr>
              <w:numPr>
                <w:ilvl w:val="0"/>
                <w:numId w:val="23"/>
              </w:numPr>
              <w:tabs>
                <w:tab w:val="num" w:pos="293"/>
              </w:tabs>
              <w:spacing w:after="0" w:line="240"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 xml:space="preserve">правилно уоптреби присвојне заменице; </w:t>
            </w:r>
          </w:p>
          <w:p w:rsidR="00652D53" w:rsidRPr="00E96A28" w:rsidRDefault="00652D53" w:rsidP="00EF0267">
            <w:pPr>
              <w:numPr>
                <w:ilvl w:val="0"/>
                <w:numId w:val="23"/>
              </w:numPr>
              <w:tabs>
                <w:tab w:val="num" w:pos="297"/>
              </w:tabs>
              <w:spacing w:after="0" w:line="259" w:lineRule="auto"/>
              <w:ind w:left="315"/>
              <w:rPr>
                <w:rFonts w:ascii="Times New Roman" w:eastAsia="Times New Roman" w:hAnsi="Times New Roman"/>
                <w:sz w:val="20"/>
                <w:szCs w:val="20"/>
              </w:rPr>
            </w:pPr>
            <w:r w:rsidRPr="00E96A28">
              <w:rPr>
                <w:rFonts w:ascii="Times New Roman" w:eastAsia="Times New Roman" w:hAnsi="Times New Roman"/>
                <w:sz w:val="20"/>
                <w:szCs w:val="20"/>
              </w:rPr>
              <w:t>пише реченице и краће текстове користећи познате језичке елементе</w:t>
            </w:r>
            <w:r w:rsidRPr="00E96A28">
              <w:rPr>
                <w:rFonts w:ascii="Times New Roman" w:hAnsi="Times New Roman"/>
                <w:sz w:val="20"/>
                <w:szCs w:val="20"/>
              </w:rPr>
              <w:t>;</w:t>
            </w:r>
          </w:p>
          <w:p w:rsidR="00652D53" w:rsidRPr="00E96A28" w:rsidRDefault="00652D53" w:rsidP="00EF0267">
            <w:pPr>
              <w:numPr>
                <w:ilvl w:val="0"/>
                <w:numId w:val="23"/>
              </w:numPr>
              <w:tabs>
                <w:tab w:val="num" w:pos="293"/>
              </w:tabs>
              <w:spacing w:after="0" w:line="259" w:lineRule="auto"/>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учи на сопственим и туђим грешкама;</w:t>
            </w:r>
          </w:p>
          <w:p w:rsidR="00652D53" w:rsidRPr="00E96A28" w:rsidRDefault="00652D53" w:rsidP="0063754C">
            <w:pPr>
              <w:pStyle w:val="NoSpacing"/>
              <w:rPr>
                <w:rFonts w:ascii="Times New Roman" w:hAnsi="Times New Roman"/>
                <w:sz w:val="20"/>
                <w:szCs w:val="20"/>
              </w:rPr>
            </w:pPr>
            <w:r w:rsidRPr="00E96A28">
              <w:rPr>
                <w:rFonts w:ascii="Times New Roman" w:eastAsia="Times New Roman" w:hAnsi="Times New Roman"/>
                <w:sz w:val="20"/>
                <w:szCs w:val="20"/>
              </w:rPr>
              <w:t>реално сагледа резултате свога рада</w:t>
            </w:r>
          </w:p>
        </w:tc>
        <w:tc>
          <w:tcPr>
            <w:tcW w:w="956" w:type="pct"/>
            <w:vAlign w:val="center"/>
          </w:tcPr>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Компетенција за учење;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Одговорно учешће у демократском друштву;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Рад са подацима и информацијама; </w:t>
            </w:r>
          </w:p>
          <w:p w:rsidR="00652D53" w:rsidRPr="00AE2D8A" w:rsidRDefault="00652D53" w:rsidP="0063754C">
            <w:pPr>
              <w:pStyle w:val="NoSpacing"/>
              <w:rPr>
                <w:rFonts w:ascii="Times New Roman" w:hAnsi="Times New Roman"/>
              </w:rPr>
            </w:pPr>
            <w:r w:rsidRPr="000C0159">
              <w:rPr>
                <w:rFonts w:ascii="Times New Roman" w:hAnsi="Times New Roman"/>
                <w:sz w:val="24"/>
                <w:szCs w:val="24"/>
              </w:rPr>
              <w:t>Решавање проблема</w:t>
            </w:r>
          </w:p>
        </w:tc>
        <w:tc>
          <w:tcPr>
            <w:tcW w:w="773" w:type="pct"/>
            <w:vAlign w:val="center"/>
          </w:tcPr>
          <w:p w:rsidR="00652D53" w:rsidRPr="00AE2D8A" w:rsidRDefault="00652D53" w:rsidP="0063754C">
            <w:pPr>
              <w:pStyle w:val="NoSpacing"/>
              <w:rPr>
                <w:rFonts w:ascii="Times New Roman" w:hAnsi="Times New Roman"/>
              </w:rPr>
            </w:pPr>
            <w:r>
              <w:rPr>
                <w:rFonts w:ascii="Times New Roman" w:hAnsi="Times New Roman"/>
                <w:sz w:val="24"/>
                <w:szCs w:val="24"/>
                <w:lang w:val="sr-Cyrl-BA"/>
              </w:rPr>
              <w:t>припрема, израда и исправак писменог задатка</w:t>
            </w:r>
          </w:p>
        </w:tc>
      </w:tr>
      <w:tr w:rsidR="00652D53" w:rsidRPr="00B54041" w:rsidTr="00652D53">
        <w:trPr>
          <w:jc w:val="center"/>
        </w:trPr>
        <w:tc>
          <w:tcPr>
            <w:tcW w:w="1125" w:type="pct"/>
            <w:vAlign w:val="center"/>
          </w:tcPr>
          <w:p w:rsidR="00652D53" w:rsidRPr="005061F9" w:rsidRDefault="00652D53" w:rsidP="0063754C">
            <w:pPr>
              <w:spacing w:after="160" w:line="259" w:lineRule="auto"/>
              <w:jc w:val="center"/>
              <w:rPr>
                <w:rFonts w:ascii="Times New Roman" w:hAnsi="Times New Roman"/>
                <w:b/>
                <w:sz w:val="24"/>
                <w:szCs w:val="24"/>
              </w:rPr>
            </w:pPr>
            <w:r w:rsidRPr="005061F9">
              <w:rPr>
                <w:rFonts w:ascii="Times New Roman" w:hAnsi="Times New Roman"/>
                <w:b/>
                <w:sz w:val="24"/>
                <w:szCs w:val="24"/>
              </w:rPr>
              <w:t>Урок 5: Где мы учимся</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58) Где мы учимся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59) Где мы учимся;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Прилагательные мягкого склонения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60) Урок труда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61) Урок труда;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Вид и время глагола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62) Грађење речи</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63) Расписание уроков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64) Школьный интернет-форум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65) За и против;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Местоимение </w:t>
            </w:r>
            <w:r w:rsidRPr="005061F9">
              <w:rPr>
                <w:rFonts w:ascii="Times New Roman" w:hAnsi="Times New Roman"/>
                <w:i/>
                <w:sz w:val="24"/>
                <w:szCs w:val="24"/>
              </w:rPr>
              <w:t xml:space="preserve">который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66) Наша школа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67) В столовой;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Что любите есть и пить?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68) Систематизация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69) Медведь на велосипеде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70) Пока, Мишка! </w:t>
            </w:r>
          </w:p>
          <w:p w:rsidR="00652D53" w:rsidRPr="005061F9" w:rsidRDefault="00652D53" w:rsidP="0063754C">
            <w:pPr>
              <w:spacing w:after="160" w:line="259" w:lineRule="auto"/>
              <w:jc w:val="center"/>
              <w:rPr>
                <w:rFonts w:ascii="Times New Roman" w:hAnsi="Times New Roman"/>
                <w:sz w:val="24"/>
                <w:szCs w:val="24"/>
              </w:rPr>
            </w:pPr>
            <w:r w:rsidRPr="005061F9">
              <w:rPr>
                <w:rFonts w:ascii="Times New Roman" w:hAnsi="Times New Roman"/>
                <w:sz w:val="24"/>
                <w:szCs w:val="24"/>
              </w:rPr>
              <w:t xml:space="preserve">71) До свидания, друзья! </w:t>
            </w:r>
          </w:p>
          <w:p w:rsidR="00652D53" w:rsidRDefault="00652D53" w:rsidP="0063754C">
            <w:pPr>
              <w:pStyle w:val="NoSpacing"/>
              <w:ind w:left="72"/>
              <w:jc w:val="center"/>
              <w:rPr>
                <w:rFonts w:ascii="Times New Roman" w:hAnsi="Times New Roman"/>
              </w:rPr>
            </w:pPr>
            <w:r w:rsidRPr="005061F9">
              <w:rPr>
                <w:rFonts w:ascii="Times New Roman" w:hAnsi="Times New Roman"/>
                <w:sz w:val="24"/>
                <w:szCs w:val="24"/>
              </w:rPr>
              <w:t>72) Ура, каникулы!</w:t>
            </w:r>
            <w:r w:rsidRPr="00AE2D8A">
              <w:rPr>
                <w:rFonts w:ascii="Times New Roman" w:hAnsi="Times New Roman"/>
              </w:rPr>
              <w:t xml:space="preserve"> </w:t>
            </w:r>
          </w:p>
          <w:p w:rsidR="00652D53" w:rsidRPr="00AE2D8A" w:rsidRDefault="00652D53" w:rsidP="0063754C">
            <w:pPr>
              <w:pStyle w:val="NoSpacing"/>
              <w:ind w:left="72"/>
              <w:jc w:val="center"/>
              <w:rPr>
                <w:rFonts w:ascii="Times New Roman" w:hAnsi="Times New Roman"/>
              </w:rPr>
            </w:pPr>
          </w:p>
        </w:tc>
        <w:tc>
          <w:tcPr>
            <w:tcW w:w="2147" w:type="pct"/>
          </w:tcPr>
          <w:p w:rsidR="00652D53" w:rsidRPr="00E96A28" w:rsidRDefault="00652D53" w:rsidP="0063754C">
            <w:pPr>
              <w:spacing w:after="0"/>
              <w:rPr>
                <w:rFonts w:ascii="Times New Roman" w:hAnsi="Times New Roman"/>
                <w:sz w:val="20"/>
                <w:szCs w:val="20"/>
              </w:rPr>
            </w:pPr>
            <w:r w:rsidRPr="00E96A28">
              <w:rPr>
                <w:rFonts w:ascii="Times New Roman" w:hAnsi="Times New Roman"/>
                <w:sz w:val="20"/>
                <w:szCs w:val="20"/>
              </w:rPr>
              <w:t xml:space="preserve">На крају </w:t>
            </w:r>
            <w:r w:rsidRPr="00E96A28">
              <w:rPr>
                <w:rFonts w:ascii="Times New Roman" w:hAnsi="Times New Roman"/>
                <w:b/>
                <w:sz w:val="20"/>
                <w:szCs w:val="20"/>
              </w:rPr>
              <w:t>области</w:t>
            </w:r>
            <w:r w:rsidRPr="00E96A28">
              <w:rPr>
                <w:rFonts w:ascii="Times New Roman" w:hAnsi="Times New Roman"/>
                <w:sz w:val="20"/>
                <w:szCs w:val="20"/>
              </w:rPr>
              <w:t xml:space="preserve"> ученик ће бити у стању да:</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разуме смисао текста и кључне информације у материјалу, који слуша, усваја нове речи и изразе и у стању је да их примени;</w:t>
            </w:r>
          </w:p>
          <w:p w:rsidR="00652D53" w:rsidRPr="00E96A28" w:rsidRDefault="00652D53" w:rsidP="00EF0267">
            <w:pPr>
              <w:numPr>
                <w:ilvl w:val="0"/>
                <w:numId w:val="23"/>
              </w:numPr>
              <w:tabs>
                <w:tab w:val="clear" w:pos="720"/>
                <w:tab w:val="num" w:pos="293"/>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изрази утиске и да одговори на питања у вези са обрађеним текстуалним материјалом: </w:t>
            </w:r>
            <w:r w:rsidRPr="00E96A28">
              <w:rPr>
                <w:rFonts w:ascii="Times New Roman" w:eastAsia="Times New Roman" w:hAnsi="Times New Roman"/>
                <w:i/>
                <w:sz w:val="20"/>
                <w:szCs w:val="20"/>
              </w:rPr>
              <w:t>Система оценок в Сербии хорошая/плохая. Система оценок в России хорошая/плохая. Кто-то хорошо/плохо учится</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3"/>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издваја кључне информације, разуме и правилно интерпретира садржај обрађеног текста:</w:t>
            </w:r>
            <w:r w:rsidRPr="00E96A28">
              <w:rPr>
                <w:rFonts w:ascii="Times New Roman" w:eastAsia="Times New Roman" w:hAnsi="Times New Roman"/>
                <w:i/>
                <w:sz w:val="20"/>
                <w:szCs w:val="20"/>
              </w:rPr>
              <w:t xml:space="preserve"> Я учусь на одни пятёрки. В России/Сербии есть осенние, зимние, весенние летние каникулы</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зна да користи придеве меке промене: </w:t>
            </w:r>
            <w:r w:rsidRPr="00E96A28">
              <w:rPr>
                <w:rFonts w:ascii="Times New Roman" w:eastAsia="Times New Roman" w:hAnsi="Times New Roman"/>
                <w:i/>
                <w:sz w:val="20"/>
                <w:szCs w:val="20"/>
              </w:rPr>
              <w:t>летние каникулы, во время летних каникул, в зимнем лагере, до зимних каникул, к последнему реферату</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3"/>
              </w:tabs>
              <w:spacing w:after="0"/>
              <w:ind w:left="289" w:hanging="357"/>
              <w:contextualSpacing/>
              <w:rPr>
                <w:rFonts w:ascii="Times New Roman" w:eastAsia="Times New Roman" w:hAnsi="Times New Roman"/>
                <w:sz w:val="20"/>
                <w:szCs w:val="20"/>
              </w:rPr>
            </w:pPr>
            <w:r w:rsidRPr="00E96A28">
              <w:rPr>
                <w:rFonts w:ascii="Times New Roman" w:eastAsia="Times New Roman" w:hAnsi="Times New Roman"/>
                <w:sz w:val="20"/>
                <w:szCs w:val="20"/>
              </w:rPr>
              <w:t xml:space="preserve">разуме општи садржај аудио-материјала, текста, који слуша; </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одговори на основна питања у вези са текстом, који слуша: </w:t>
            </w:r>
            <w:r w:rsidRPr="00E96A28">
              <w:rPr>
                <w:rFonts w:ascii="Times New Roman" w:eastAsia="Times New Roman" w:hAnsi="Times New Roman"/>
                <w:i/>
                <w:sz w:val="20"/>
                <w:szCs w:val="20"/>
              </w:rPr>
              <w:t>Кто о чем разговаривает? Что на уроке труда делают мальчики, а что девочки? Есть ли у них такой предмет? Кто что будеть делаеть на выходных? Писать сочинение. Делать скамейку. Готовить брощ</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издваја кључне информације, разуме и правилно интерпретира садржај обрађеног: </w:t>
            </w:r>
            <w:r w:rsidRPr="00E96A28">
              <w:rPr>
                <w:rFonts w:ascii="Times New Roman" w:eastAsia="Times New Roman" w:hAnsi="Times New Roman"/>
                <w:i/>
                <w:sz w:val="20"/>
                <w:szCs w:val="20"/>
              </w:rPr>
              <w:t>глаголи несвршеног вида граде прошло садашње и сложено будуће време, а глагли свршеног вида, осим прошлог, граде само просто будуће време</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употреби стечена лингвистичка знања и користи усвојени лексички материјал у ширем контексту: </w:t>
            </w:r>
            <w:r w:rsidRPr="00E96A28">
              <w:rPr>
                <w:rFonts w:ascii="Times New Roman" w:eastAsia="Times New Roman" w:hAnsi="Times New Roman"/>
                <w:i/>
                <w:sz w:val="20"/>
                <w:szCs w:val="20"/>
              </w:rPr>
              <w:t>Сейчас я смотрю телевизоа. Этот филь я завтра посмотрю. Миша часто гуляет со своей собакой. Сегодня я погуляю с собакой</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влада основним правилима грађења речи и умети да их примени: </w:t>
            </w:r>
            <w:r w:rsidRPr="00E96A28">
              <w:rPr>
                <w:rFonts w:ascii="Times New Roman" w:eastAsia="Times New Roman" w:hAnsi="Times New Roman"/>
                <w:i/>
                <w:sz w:val="20"/>
                <w:szCs w:val="20"/>
              </w:rPr>
              <w:t>учить → учи + -тель →учитель; лето → лет + -н + -ий → летний</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уочи од које је претходно речи нова реч саграђена: </w:t>
            </w:r>
            <w:r w:rsidRPr="00E96A28">
              <w:rPr>
                <w:rFonts w:ascii="Times New Roman" w:eastAsia="Times New Roman" w:hAnsi="Times New Roman"/>
                <w:i/>
                <w:sz w:val="20"/>
                <w:szCs w:val="20"/>
              </w:rPr>
              <w:t>билиотекарь ← библиотека, хоккеист ← хоккей, преподаватель ← преподавать</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3"/>
              </w:tabs>
              <w:spacing w:after="0" w:line="240" w:lineRule="auto"/>
              <w:ind w:left="293"/>
              <w:rPr>
                <w:rFonts w:ascii="Times New Roman" w:eastAsia="Times New Roman" w:hAnsi="Times New Roman"/>
                <w:sz w:val="20"/>
                <w:szCs w:val="20"/>
              </w:rPr>
            </w:pPr>
            <w:r w:rsidRPr="00E96A28">
              <w:rPr>
                <w:rFonts w:ascii="Times New Roman" w:eastAsia="Times New Roman" w:hAnsi="Times New Roman"/>
                <w:sz w:val="20"/>
                <w:szCs w:val="20"/>
              </w:rPr>
              <w:t xml:space="preserve">разуме општи садржај аудио-материјала, текста, који слуша; </w:t>
            </w:r>
          </w:p>
          <w:p w:rsidR="00652D53" w:rsidRPr="00E96A28" w:rsidRDefault="00652D53" w:rsidP="00EF0267">
            <w:pPr>
              <w:numPr>
                <w:ilvl w:val="0"/>
                <w:numId w:val="23"/>
              </w:numPr>
              <w:tabs>
                <w:tab w:val="clear" w:pos="720"/>
                <w:tab w:val="num" w:pos="293"/>
              </w:tabs>
              <w:spacing w:after="0" w:line="240" w:lineRule="auto"/>
              <w:ind w:left="293"/>
              <w:rPr>
                <w:rFonts w:ascii="Times New Roman" w:eastAsia="Times New Roman" w:hAnsi="Times New Roman"/>
                <w:i/>
                <w:sz w:val="20"/>
                <w:szCs w:val="20"/>
              </w:rPr>
            </w:pPr>
            <w:r w:rsidRPr="00E96A28">
              <w:rPr>
                <w:rFonts w:ascii="Times New Roman" w:eastAsia="Times New Roman" w:hAnsi="Times New Roman"/>
                <w:sz w:val="20"/>
                <w:szCs w:val="20"/>
              </w:rPr>
              <w:t xml:space="preserve">може да одговори на основна питања у вези са текстом који слуша: </w:t>
            </w:r>
            <w:r w:rsidRPr="00E96A28">
              <w:rPr>
                <w:rFonts w:ascii="Times New Roman" w:eastAsia="Times New Roman" w:hAnsi="Times New Roman"/>
                <w:i/>
                <w:sz w:val="20"/>
                <w:szCs w:val="20"/>
              </w:rPr>
              <w:t>Когда начинается второй урок? Второй урок начинается в девять часов пятьдесят минут</w:t>
            </w:r>
            <w:r w:rsidRPr="00E96A28">
              <w:rPr>
                <w:rFonts w:ascii="Times New Roman" w:eastAsia="Times New Roman" w:hAnsi="Times New Roman"/>
                <w:sz w:val="20"/>
                <w:szCs w:val="20"/>
              </w:rPr>
              <w:t xml:space="preserve">. </w:t>
            </w:r>
            <w:r w:rsidRPr="00E96A28">
              <w:rPr>
                <w:rFonts w:ascii="Times New Roman" w:eastAsia="Times New Roman" w:hAnsi="Times New Roman"/>
                <w:i/>
                <w:sz w:val="20"/>
                <w:szCs w:val="20"/>
              </w:rPr>
              <w:t>Десять часов сорок минут – начинается третий урок</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користи основне уобичајене форме за изражавање извињења: </w:t>
            </w:r>
            <w:r w:rsidRPr="00E96A28">
              <w:rPr>
                <w:rFonts w:ascii="Times New Roman" w:eastAsia="Times New Roman" w:hAnsi="Times New Roman"/>
                <w:i/>
                <w:sz w:val="20"/>
                <w:szCs w:val="20"/>
              </w:rPr>
              <w:t>Извини(те), пожалуйста, что я опоздал на урок. Мой атобус опоздал</w:t>
            </w:r>
            <w:r w:rsidRPr="00E96A28">
              <w:rPr>
                <w:rFonts w:ascii="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разуме општи садржај аудио-материјала, текста, који слуша; </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одговори на основна питања у вези са текстом, који слуша; </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користи основне уобичајене форме за изражавање слагања и неслагања: </w:t>
            </w:r>
            <w:r w:rsidRPr="00E96A28">
              <w:rPr>
                <w:rFonts w:ascii="Times New Roman" w:eastAsia="Times New Roman" w:hAnsi="Times New Roman"/>
                <w:i/>
                <w:sz w:val="20"/>
                <w:szCs w:val="20"/>
              </w:rPr>
              <w:t>Я думаю, что.... По- моему... мне нравится / не нравится, потому что... Я за (+ акузатив)... Я против (+генитив)... Это правильно. Это неправильно</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користи основне уобичајене форме за изражавање слагања и неслагања: </w:t>
            </w:r>
            <w:r w:rsidRPr="00E96A28">
              <w:rPr>
                <w:rFonts w:ascii="Times New Roman" w:eastAsia="Times New Roman" w:hAnsi="Times New Roman"/>
                <w:i/>
                <w:sz w:val="20"/>
                <w:szCs w:val="20"/>
              </w:rPr>
              <w:t>Я за (+ аку.)…; Я против (+ ген.)…; мне (не) нравится, потому что…;</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i/>
                <w:sz w:val="20"/>
                <w:szCs w:val="20"/>
              </w:rPr>
            </w:pPr>
            <w:r w:rsidRPr="00E96A28">
              <w:rPr>
                <w:rFonts w:ascii="Times New Roman" w:eastAsia="Times New Roman" w:hAnsi="Times New Roman"/>
                <w:sz w:val="20"/>
                <w:szCs w:val="20"/>
              </w:rPr>
              <w:t xml:space="preserve">износи своје мишљење и изражава ставове: </w:t>
            </w:r>
            <w:r w:rsidRPr="00E96A28">
              <w:rPr>
                <w:rFonts w:ascii="Times New Roman" w:eastAsia="Times New Roman" w:hAnsi="Times New Roman"/>
                <w:i/>
                <w:sz w:val="20"/>
                <w:szCs w:val="20"/>
              </w:rPr>
              <w:t>Я думаю, что…; По-моему…</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користи облике односно-упитне заменице </w:t>
            </w:r>
            <w:r w:rsidRPr="00E96A28">
              <w:rPr>
                <w:rFonts w:ascii="Times New Roman" w:eastAsia="Times New Roman" w:hAnsi="Times New Roman"/>
                <w:i/>
                <w:sz w:val="20"/>
                <w:szCs w:val="20"/>
              </w:rPr>
              <w:t>который</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3"/>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заменице </w:t>
            </w:r>
            <w:r w:rsidRPr="00E96A28">
              <w:rPr>
                <w:rFonts w:ascii="Times New Roman" w:eastAsia="Times New Roman" w:hAnsi="Times New Roman"/>
                <w:i/>
                <w:sz w:val="20"/>
                <w:szCs w:val="20"/>
              </w:rPr>
              <w:t>который</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даје информације о свом окружењу у неколико реченица: </w:t>
            </w:r>
            <w:r w:rsidRPr="00E96A28">
              <w:rPr>
                <w:rFonts w:ascii="Times New Roman" w:eastAsia="Times New Roman" w:hAnsi="Times New Roman"/>
                <w:i/>
                <w:sz w:val="20"/>
                <w:szCs w:val="20"/>
              </w:rPr>
              <w:t>Наша школа находится на улице... Это школа. У нас ксть кабинте математики, физики. Я учусь в шестом классе. В школе мы изучаем сербский язык, математику, географию, историю... Обычно у нас шесть уроков в день. К сожалению, у нас нет кружков</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размењује са саговорницима кратке информације у вези са датом темом: </w:t>
            </w:r>
            <w:r w:rsidRPr="00E96A28">
              <w:rPr>
                <w:rFonts w:ascii="Times New Roman" w:eastAsia="Times New Roman" w:hAnsi="Times New Roman"/>
                <w:i/>
                <w:sz w:val="20"/>
                <w:szCs w:val="20"/>
              </w:rPr>
              <w:t>Картошку варить... минут. Огурцы нарезать кубиками. Добавить соль, перец. Положить в салатницу</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3"/>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користи уобичајене речи и изразе у оквиру обрађених тема: делать покупки, </w:t>
            </w:r>
            <w:r w:rsidRPr="00E96A28">
              <w:rPr>
                <w:rFonts w:ascii="Times New Roman" w:eastAsia="Times New Roman" w:hAnsi="Times New Roman"/>
                <w:i/>
                <w:sz w:val="20"/>
                <w:szCs w:val="20"/>
              </w:rPr>
              <w:t>покупаешь в магазине/на рынке; сколько что-то стоит; большая квартира, столовая, кухня, на первом этаже; сменка, дежурство, урок труда, учиться на...</w:t>
            </w:r>
            <w:r w:rsidRPr="00E96A28">
              <w:rPr>
                <w:rFonts w:ascii="Times New Roman" w:eastAsia="Times New Roman" w:hAnsi="Times New Roman"/>
                <w:sz w:val="20"/>
                <w:szCs w:val="20"/>
              </w:rPr>
              <w:t>;</w:t>
            </w:r>
            <w:r w:rsidRPr="00E96A28">
              <w:rPr>
                <w:rFonts w:ascii="Times New Roman" w:eastAsia="Times New Roman" w:hAnsi="Times New Roman"/>
                <w:i/>
                <w:sz w:val="20"/>
                <w:szCs w:val="20"/>
              </w:rPr>
              <w:t xml:space="preserve"> </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користи обрађене граматичке структуре и примењује правила: </w:t>
            </w:r>
            <w:r w:rsidRPr="00E96A28">
              <w:rPr>
                <w:rFonts w:ascii="Times New Roman" w:eastAsia="Times New Roman" w:hAnsi="Times New Roman"/>
                <w:i/>
                <w:sz w:val="20"/>
                <w:szCs w:val="20"/>
              </w:rPr>
              <w:t>1 килограмм, 2 – 4 килогамма, 5 килограммов; находиться на/в + Предл., находиться под/над, за + Творит</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разуме општи садржај аудио-материјала после слушања;</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разуме и уме да издвоји кључне информације из текста који слуша и да постави и одговори на питања у вези са одслушаним текстом: </w:t>
            </w:r>
            <w:r w:rsidRPr="00E96A28">
              <w:rPr>
                <w:rFonts w:ascii="Times New Roman" w:eastAsia="Times New Roman" w:hAnsi="Times New Roman"/>
                <w:i/>
                <w:sz w:val="20"/>
                <w:szCs w:val="20"/>
              </w:rPr>
              <w:t>Кто-то дрессирует кого-то. Научить кого-то каким-то трюкам. Кормит кого-то чем-то. В цирке медведи ходят на двух лапах, танцкют</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усмено изрази своје утиске уз помоћ слика: </w:t>
            </w:r>
            <w:r w:rsidRPr="00E96A28">
              <w:rPr>
                <w:rFonts w:ascii="Times New Roman" w:eastAsia="Times New Roman" w:hAnsi="Times New Roman"/>
                <w:i/>
                <w:sz w:val="20"/>
                <w:szCs w:val="20"/>
              </w:rPr>
              <w:t>Кто-то познакомил кого-то с чем-то(культурой России). Кто-то научил кого-то правильно писать. Образовать новые слова...</w:t>
            </w:r>
            <w:r w:rsidRPr="00E96A28">
              <w:rPr>
                <w:rFonts w:ascii="Times New Roman" w:eastAsia="Times New Roman" w:hAnsi="Times New Roman"/>
                <w:sz w:val="20"/>
                <w:szCs w:val="20"/>
              </w:rPr>
              <w:t>;</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користи писани код за изражавање својих утисака (личне поруке, електронска пошта);</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чита са разумевањем краће писане или илустроване текстове;</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проналази и издваја предвидљиве информације у тексту и може да изведе закључак о могућем значењу непознатих речи из контекста;</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 xml:space="preserve"> употреби стечена знања – користи усвојени лексички материјал шире у контексту;</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користи и примењује усвојена граматичка правила;</w:t>
            </w:r>
          </w:p>
          <w:p w:rsidR="00652D53" w:rsidRPr="00E96A28" w:rsidRDefault="00652D53" w:rsidP="00EF0267">
            <w:pPr>
              <w:numPr>
                <w:ilvl w:val="0"/>
                <w:numId w:val="23"/>
              </w:numPr>
              <w:tabs>
                <w:tab w:val="clear" w:pos="720"/>
                <w:tab w:val="num" w:pos="297"/>
              </w:tabs>
              <w:spacing w:after="0" w:line="240" w:lineRule="auto"/>
              <w:ind w:left="315"/>
              <w:rPr>
                <w:rFonts w:ascii="Times New Roman" w:eastAsia="Times New Roman" w:hAnsi="Times New Roman"/>
                <w:sz w:val="20"/>
                <w:szCs w:val="20"/>
              </w:rPr>
            </w:pPr>
            <w:r w:rsidRPr="00E96A28">
              <w:rPr>
                <w:rFonts w:ascii="Times New Roman" w:eastAsia="Times New Roman" w:hAnsi="Times New Roman"/>
                <w:sz w:val="20"/>
                <w:szCs w:val="20"/>
              </w:rPr>
              <w:t>разуме општи садржај аудио-материјала, текста, који слуша и може да одговори на основна питања у вези са текстом, који слуша;</w:t>
            </w:r>
          </w:p>
          <w:p w:rsidR="00652D53" w:rsidRPr="00E96A28" w:rsidRDefault="00652D53" w:rsidP="00EF0267">
            <w:pPr>
              <w:numPr>
                <w:ilvl w:val="0"/>
                <w:numId w:val="23"/>
              </w:numPr>
              <w:tabs>
                <w:tab w:val="clear" w:pos="720"/>
                <w:tab w:val="num" w:pos="293"/>
              </w:tabs>
              <w:spacing w:after="0" w:line="240" w:lineRule="auto"/>
              <w:ind w:left="293"/>
              <w:rPr>
                <w:rFonts w:ascii="Times New Roman" w:eastAsia="Times New Roman" w:hAnsi="Times New Roman"/>
                <w:i/>
                <w:sz w:val="20"/>
                <w:szCs w:val="20"/>
              </w:rPr>
            </w:pPr>
            <w:r w:rsidRPr="00E96A28">
              <w:rPr>
                <w:rFonts w:ascii="Times New Roman" w:eastAsia="Times New Roman" w:hAnsi="Times New Roman"/>
                <w:sz w:val="20"/>
                <w:szCs w:val="20"/>
              </w:rPr>
              <w:t>разуме општи садржај аудио-материјала, текста, који слуша и може да одговори на основна питања у вези са текстом, који слуша</w:t>
            </w:r>
            <w:r w:rsidRPr="00E96A28">
              <w:rPr>
                <w:rFonts w:ascii="Times New Roman" w:hAnsi="Times New Roman"/>
                <w:sz w:val="20"/>
                <w:szCs w:val="20"/>
              </w:rPr>
              <w:t>;</w:t>
            </w:r>
          </w:p>
          <w:p w:rsidR="00652D53" w:rsidRPr="00E96A28" w:rsidRDefault="00652D53" w:rsidP="00EF0267">
            <w:pPr>
              <w:numPr>
                <w:ilvl w:val="0"/>
                <w:numId w:val="23"/>
              </w:numPr>
              <w:tabs>
                <w:tab w:val="clear" w:pos="720"/>
                <w:tab w:val="num" w:pos="293"/>
              </w:tabs>
              <w:spacing w:after="0" w:line="240" w:lineRule="auto"/>
              <w:ind w:left="293"/>
              <w:rPr>
                <w:rFonts w:ascii="Times New Roman" w:eastAsia="Times New Roman" w:hAnsi="Times New Roman"/>
                <w:i/>
                <w:sz w:val="20"/>
                <w:szCs w:val="20"/>
              </w:rPr>
            </w:pPr>
            <w:r w:rsidRPr="00E96A28">
              <w:rPr>
                <w:rFonts w:ascii="Times New Roman" w:eastAsia="Times New Roman" w:hAnsi="Times New Roman"/>
                <w:sz w:val="20"/>
                <w:szCs w:val="20"/>
              </w:rPr>
              <w:t xml:space="preserve">да употреби стечена знања, користи усвојени лексички материјал шире у контексту: </w:t>
            </w:r>
            <w:r w:rsidRPr="00E96A28">
              <w:rPr>
                <w:rFonts w:ascii="Times New Roman" w:eastAsia="Times New Roman" w:hAnsi="Times New Roman"/>
                <w:i/>
                <w:sz w:val="20"/>
                <w:szCs w:val="20"/>
              </w:rPr>
              <w:t>Чем вы ещё увлекаетесь? Ира, какие у тебя планы на лето? Ребята, какие предметы у вас будут в следующем году? А вы любите салат Оливье?</w:t>
            </w:r>
          </w:p>
          <w:p w:rsidR="00652D53" w:rsidRPr="00E96A28" w:rsidRDefault="00652D53" w:rsidP="0063754C">
            <w:pPr>
              <w:spacing w:after="0"/>
              <w:rPr>
                <w:rFonts w:ascii="Times New Roman" w:hAnsi="Times New Roman"/>
                <w:sz w:val="20"/>
                <w:szCs w:val="20"/>
              </w:rPr>
            </w:pPr>
            <w:r w:rsidRPr="00E96A28">
              <w:rPr>
                <w:rFonts w:ascii="Times New Roman" w:eastAsia="Times New Roman" w:hAnsi="Times New Roman"/>
                <w:sz w:val="20"/>
                <w:szCs w:val="20"/>
              </w:rPr>
              <w:t xml:space="preserve">користи и примењује уобичајене изразе основних комуникативних функција: </w:t>
            </w:r>
            <w:r w:rsidRPr="00E96A28">
              <w:rPr>
                <w:rFonts w:ascii="Times New Roman" w:eastAsia="Times New Roman" w:hAnsi="Times New Roman"/>
                <w:i/>
                <w:sz w:val="20"/>
                <w:szCs w:val="20"/>
              </w:rPr>
              <w:t>Мне (óчень/осóбенно/бóльше) нрáвится/нрáвятся... Извините, пожалуйста, что я опоздáл(а) на урóк... Мой роднoй город находится на севере.</w:t>
            </w:r>
          </w:p>
        </w:tc>
        <w:tc>
          <w:tcPr>
            <w:tcW w:w="956" w:type="pct"/>
            <w:vAlign w:val="center"/>
          </w:tcPr>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Компетенција за учење;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Одговорно учешће у демократском друштву;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Комуникација;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Рад са подацима и информацијама;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Сарадња;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Дигитална компетенција;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Решавање проблема;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Естетичка компетенција;</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Одговоран однос према околини; </w:t>
            </w:r>
          </w:p>
          <w:p w:rsidR="00652D53" w:rsidRPr="005061F9" w:rsidRDefault="00652D53" w:rsidP="00EF0267">
            <w:pPr>
              <w:pStyle w:val="ListParagraph"/>
              <w:numPr>
                <w:ilvl w:val="0"/>
                <w:numId w:val="24"/>
              </w:numPr>
              <w:tabs>
                <w:tab w:val="clear" w:pos="720"/>
                <w:tab w:val="num" w:pos="305"/>
              </w:tabs>
              <w:spacing w:after="0" w:line="240" w:lineRule="auto"/>
              <w:ind w:left="310"/>
              <w:contextualSpacing/>
              <w:rPr>
                <w:rFonts w:ascii="Times New Roman" w:hAnsi="Times New Roman"/>
                <w:sz w:val="24"/>
                <w:szCs w:val="24"/>
              </w:rPr>
            </w:pPr>
            <w:r w:rsidRPr="005061F9">
              <w:rPr>
                <w:rFonts w:ascii="Times New Roman" w:hAnsi="Times New Roman"/>
                <w:sz w:val="24"/>
                <w:szCs w:val="24"/>
              </w:rPr>
              <w:t xml:space="preserve">Одговоран однос према здрављу; </w:t>
            </w:r>
          </w:p>
          <w:p w:rsidR="00652D53" w:rsidRPr="00AE2D8A" w:rsidRDefault="00652D53" w:rsidP="0063754C">
            <w:pPr>
              <w:pStyle w:val="NoSpacing"/>
              <w:rPr>
                <w:rFonts w:ascii="Times New Roman" w:hAnsi="Times New Roman"/>
              </w:rPr>
            </w:pPr>
            <w:r w:rsidRPr="000C0159">
              <w:rPr>
                <w:rFonts w:ascii="Times New Roman" w:hAnsi="Times New Roman"/>
                <w:sz w:val="24"/>
                <w:szCs w:val="24"/>
              </w:rPr>
              <w:t>Предузимљивост и оријентација ка предузетништву;</w:t>
            </w:r>
          </w:p>
        </w:tc>
        <w:tc>
          <w:tcPr>
            <w:tcW w:w="773" w:type="pct"/>
            <w:vAlign w:val="center"/>
          </w:tcPr>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обрада текстова и дијалога</w:t>
            </w:r>
          </w:p>
          <w:p w:rsidR="00652D53" w:rsidRPr="005061F9" w:rsidRDefault="00652D53" w:rsidP="0063754C">
            <w:pPr>
              <w:spacing w:after="160" w:line="259" w:lineRule="auto"/>
              <w:rPr>
                <w:rFonts w:ascii="Times New Roman" w:hAnsi="Times New Roman"/>
                <w:sz w:val="24"/>
                <w:szCs w:val="24"/>
                <w:lang w:val="sr-Cyrl-BA"/>
              </w:rPr>
            </w:pPr>
            <w:r w:rsidRPr="005061F9">
              <w:rPr>
                <w:rFonts w:ascii="Times New Roman" w:hAnsi="Times New Roman"/>
                <w:sz w:val="24"/>
                <w:szCs w:val="24"/>
                <w:lang w:val="sr-Cyrl-BA"/>
              </w:rPr>
              <w:t>-придеви меке промене</w:t>
            </w:r>
          </w:p>
          <w:p w:rsidR="00652D53" w:rsidRPr="005061F9" w:rsidRDefault="00652D53" w:rsidP="0063754C">
            <w:pPr>
              <w:spacing w:after="160" w:line="259" w:lineRule="auto"/>
              <w:rPr>
                <w:rFonts w:ascii="Times New Roman" w:eastAsia="Times New Roman" w:hAnsi="Times New Roman"/>
                <w:sz w:val="24"/>
                <w:szCs w:val="24"/>
              </w:rPr>
            </w:pPr>
            <w:r w:rsidRPr="005061F9">
              <w:rPr>
                <w:rFonts w:ascii="Times New Roman" w:hAnsi="Times New Roman"/>
                <w:sz w:val="24"/>
                <w:szCs w:val="24"/>
                <w:lang w:val="sr-Cyrl-BA"/>
              </w:rPr>
              <w:t>-</w:t>
            </w:r>
            <w:r w:rsidRPr="005061F9">
              <w:rPr>
                <w:rFonts w:ascii="Times New Roman" w:eastAsia="Times New Roman" w:hAnsi="Times New Roman"/>
                <w:sz w:val="24"/>
                <w:szCs w:val="24"/>
              </w:rPr>
              <w:t xml:space="preserve"> основне уобичајене форме за изражавање извињења: </w:t>
            </w:r>
            <w:r w:rsidRPr="005061F9">
              <w:rPr>
                <w:rFonts w:ascii="Times New Roman" w:eastAsia="Times New Roman" w:hAnsi="Times New Roman"/>
                <w:i/>
                <w:sz w:val="24"/>
                <w:szCs w:val="24"/>
              </w:rPr>
              <w:t>Извини(те), пожалуйста, что я опоздал на урок. Мой атобус опоздал</w:t>
            </w:r>
            <w:r w:rsidRPr="005061F9">
              <w:rPr>
                <w:rFonts w:ascii="Times New Roman" w:hAnsi="Times New Roman"/>
                <w:sz w:val="24"/>
                <w:szCs w:val="24"/>
              </w:rPr>
              <w:t>;</w:t>
            </w:r>
          </w:p>
          <w:p w:rsidR="00652D53" w:rsidRPr="005061F9" w:rsidRDefault="00652D53" w:rsidP="0063754C">
            <w:pPr>
              <w:spacing w:after="160" w:line="259" w:lineRule="auto"/>
              <w:jc w:val="center"/>
              <w:rPr>
                <w:rFonts w:ascii="Times New Roman" w:eastAsia="Times New Roman" w:hAnsi="Times New Roman"/>
                <w:sz w:val="24"/>
                <w:szCs w:val="24"/>
              </w:rPr>
            </w:pPr>
          </w:p>
          <w:p w:rsidR="00652D53" w:rsidRPr="005061F9" w:rsidRDefault="00652D53" w:rsidP="0063754C">
            <w:pPr>
              <w:spacing w:after="160" w:line="259" w:lineRule="auto"/>
              <w:rPr>
                <w:rFonts w:ascii="Times New Roman" w:eastAsia="Times New Roman" w:hAnsi="Times New Roman"/>
                <w:sz w:val="24"/>
                <w:szCs w:val="24"/>
              </w:rPr>
            </w:pPr>
            <w:r w:rsidRPr="005061F9">
              <w:rPr>
                <w:rFonts w:ascii="Times New Roman" w:eastAsia="Times New Roman" w:hAnsi="Times New Roman"/>
                <w:sz w:val="24"/>
                <w:szCs w:val="24"/>
              </w:rPr>
              <w:t xml:space="preserve">-основне уобичајене форме за изражавање слагања и неслагања: </w:t>
            </w:r>
            <w:r w:rsidRPr="005061F9">
              <w:rPr>
                <w:rFonts w:ascii="Times New Roman" w:eastAsia="Times New Roman" w:hAnsi="Times New Roman"/>
                <w:i/>
                <w:sz w:val="24"/>
                <w:szCs w:val="24"/>
              </w:rPr>
              <w:t>Я думаю, что.... По- моему... мне нравится / не нравится, потому что... Я за (+ акузатив)... Я против (+генитив)... Это правильно. Это неправильно</w:t>
            </w:r>
            <w:r w:rsidRPr="005061F9">
              <w:rPr>
                <w:rFonts w:ascii="Times New Roman" w:eastAsia="Times New Roman" w:hAnsi="Times New Roman"/>
                <w:sz w:val="24"/>
                <w:szCs w:val="24"/>
              </w:rPr>
              <w:t>;</w:t>
            </w:r>
          </w:p>
          <w:p w:rsidR="00652D53" w:rsidRPr="00AE2D8A" w:rsidRDefault="00652D53" w:rsidP="0063754C">
            <w:pPr>
              <w:pStyle w:val="NoSpacing"/>
              <w:rPr>
                <w:rFonts w:ascii="Times New Roman" w:hAnsi="Times New Roman"/>
              </w:rPr>
            </w:pPr>
            <w:r w:rsidRPr="005061F9">
              <w:rPr>
                <w:rFonts w:ascii="Times New Roman" w:eastAsia="Times New Roman" w:hAnsi="Times New Roman"/>
                <w:sz w:val="24"/>
                <w:szCs w:val="24"/>
              </w:rPr>
              <w:t>-односно-упитна заменица „который“</w:t>
            </w:r>
          </w:p>
        </w:tc>
      </w:tr>
    </w:tbl>
    <w:p w:rsidR="00652D53" w:rsidRPr="00E96A28" w:rsidRDefault="00652D53" w:rsidP="00652D53">
      <w:pPr>
        <w:spacing w:after="0"/>
        <w:jc w:val="center"/>
      </w:pPr>
      <w:r>
        <w:t>*</w:t>
      </w:r>
    </w:p>
    <w:tbl>
      <w:tblPr>
        <w:tblW w:w="5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3373"/>
        <w:gridCol w:w="3990"/>
        <w:gridCol w:w="4589"/>
      </w:tblGrid>
      <w:tr w:rsidR="00652D53" w:rsidRPr="005061F9" w:rsidTr="0063754C">
        <w:trPr>
          <w:trHeight w:val="250"/>
          <w:tblHeader/>
          <w:jc w:val="center"/>
        </w:trPr>
        <w:tc>
          <w:tcPr>
            <w:tcW w:w="932" w:type="pct"/>
            <w:vMerge w:val="restart"/>
            <w:vAlign w:val="center"/>
          </w:tcPr>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РЕДНИ БРОЈ И НАЗИВ НАСТАВНЕ ТЕМЕ/</w:t>
            </w:r>
          </w:p>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ОБЛАСТИ</w:t>
            </w:r>
          </w:p>
        </w:tc>
        <w:tc>
          <w:tcPr>
            <w:tcW w:w="2506" w:type="pct"/>
            <w:gridSpan w:val="2"/>
            <w:vAlign w:val="center"/>
          </w:tcPr>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ВРСТА ДОДАТНЕ ПОДРШКЕ УЧЕНИЦИМА</w:t>
            </w:r>
          </w:p>
        </w:tc>
        <w:tc>
          <w:tcPr>
            <w:tcW w:w="1562" w:type="pct"/>
            <w:vMerge w:val="restart"/>
            <w:vAlign w:val="center"/>
          </w:tcPr>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 xml:space="preserve">АКТИВНОСТИ, </w:t>
            </w:r>
          </w:p>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НАЧИНИ И ПОСТУПЦИ ОСТВАРИВАЊА</w:t>
            </w:r>
          </w:p>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ПРОГРАМА</w:t>
            </w:r>
          </w:p>
        </w:tc>
      </w:tr>
      <w:tr w:rsidR="00652D53" w:rsidRPr="005061F9" w:rsidTr="0063754C">
        <w:trPr>
          <w:trHeight w:val="1324"/>
          <w:tblHeader/>
          <w:jc w:val="center"/>
        </w:trPr>
        <w:tc>
          <w:tcPr>
            <w:tcW w:w="932" w:type="pct"/>
            <w:vMerge/>
          </w:tcPr>
          <w:p w:rsidR="00652D53" w:rsidRPr="005061F9" w:rsidRDefault="00652D53" w:rsidP="0063754C">
            <w:pPr>
              <w:spacing w:after="0" w:line="240" w:lineRule="auto"/>
              <w:jc w:val="center"/>
              <w:rPr>
                <w:rFonts w:ascii="Times New Roman" w:hAnsi="Times New Roman"/>
                <w:b/>
                <w:sz w:val="24"/>
                <w:szCs w:val="24"/>
              </w:rPr>
            </w:pPr>
          </w:p>
        </w:tc>
        <w:tc>
          <w:tcPr>
            <w:tcW w:w="1148" w:type="pct"/>
            <w:vAlign w:val="center"/>
          </w:tcPr>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НАЧИН ПРИЛАГОЂАВАЊА (ИЗМЕНЕ) НАСТАВНИХ САДРЖАЈА</w:t>
            </w:r>
          </w:p>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ИОП2</w:t>
            </w:r>
          </w:p>
        </w:tc>
        <w:tc>
          <w:tcPr>
            <w:tcW w:w="1358" w:type="pct"/>
            <w:vAlign w:val="center"/>
          </w:tcPr>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НАЧИН ПРИЛАГОЂАВАЊА УСЛОВА РАДА</w:t>
            </w:r>
          </w:p>
          <w:p w:rsidR="00652D53" w:rsidRPr="005061F9" w:rsidRDefault="00652D53" w:rsidP="0063754C">
            <w:pPr>
              <w:spacing w:after="0" w:line="240" w:lineRule="auto"/>
              <w:jc w:val="center"/>
              <w:rPr>
                <w:rFonts w:ascii="Times New Roman" w:hAnsi="Times New Roman"/>
                <w:b/>
                <w:sz w:val="24"/>
                <w:szCs w:val="24"/>
              </w:rPr>
            </w:pPr>
            <w:r w:rsidRPr="005061F9">
              <w:rPr>
                <w:rFonts w:ascii="Times New Roman" w:hAnsi="Times New Roman"/>
                <w:b/>
                <w:sz w:val="24"/>
                <w:szCs w:val="24"/>
              </w:rPr>
              <w:t>ИОП1</w:t>
            </w:r>
          </w:p>
        </w:tc>
        <w:tc>
          <w:tcPr>
            <w:tcW w:w="1562" w:type="pct"/>
            <w:vMerge/>
            <w:vAlign w:val="center"/>
          </w:tcPr>
          <w:p w:rsidR="00652D53" w:rsidRPr="005061F9" w:rsidRDefault="00652D53" w:rsidP="0063754C">
            <w:pPr>
              <w:spacing w:after="0" w:line="240" w:lineRule="auto"/>
              <w:jc w:val="center"/>
              <w:rPr>
                <w:rFonts w:ascii="Times New Roman" w:hAnsi="Times New Roman"/>
                <w:b/>
                <w:sz w:val="24"/>
                <w:szCs w:val="24"/>
              </w:rPr>
            </w:pPr>
          </w:p>
        </w:tc>
      </w:tr>
      <w:tr w:rsidR="00652D53" w:rsidRPr="005061F9" w:rsidTr="0063754C">
        <w:trPr>
          <w:jc w:val="center"/>
        </w:trPr>
        <w:tc>
          <w:tcPr>
            <w:tcW w:w="932" w:type="pct"/>
            <w:vAlign w:val="center"/>
          </w:tcPr>
          <w:p w:rsidR="00652D53" w:rsidRPr="00E96A28" w:rsidRDefault="00652D53" w:rsidP="0063754C">
            <w:pPr>
              <w:spacing w:after="160" w:line="259" w:lineRule="auto"/>
              <w:jc w:val="center"/>
              <w:rPr>
                <w:rFonts w:ascii="Times New Roman" w:hAnsi="Times New Roman"/>
                <w:b/>
                <w:sz w:val="24"/>
                <w:szCs w:val="24"/>
              </w:rPr>
            </w:pPr>
            <w:r>
              <w:rPr>
                <w:rFonts w:ascii="Times New Roman" w:hAnsi="Times New Roman"/>
                <w:b/>
                <w:sz w:val="24"/>
                <w:szCs w:val="24"/>
              </w:rPr>
              <w:t>Урок 1: Ура, каникулы!</w:t>
            </w:r>
          </w:p>
        </w:tc>
        <w:tc>
          <w:tcPr>
            <w:tcW w:w="114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Препознавање и повезивање са сликом једностанијих лексичких јединица</w:t>
            </w:r>
          </w:p>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Коришћење најједноставнијих фраза  у оквиру теме</w:t>
            </w:r>
          </w:p>
        </w:tc>
        <w:tc>
          <w:tcPr>
            <w:tcW w:w="135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Прилагођавње радног материјала,</w:t>
            </w:r>
            <w:r w:rsidRPr="005061F9">
              <w:rPr>
                <w:rFonts w:ascii="Times New Roman" w:hAnsi="Times New Roman"/>
                <w:sz w:val="24"/>
                <w:szCs w:val="24"/>
                <w:lang w:val="sr-Cyrl-BA"/>
              </w:rPr>
              <w:t>увеличавање тестова и других писаних материјала које ученик добија, прилагођавање</w:t>
            </w:r>
            <w:r w:rsidRPr="005061F9">
              <w:rPr>
                <w:rFonts w:ascii="Times New Roman" w:hAnsi="Times New Roman"/>
                <w:sz w:val="24"/>
                <w:szCs w:val="24"/>
              </w:rPr>
              <w:t xml:space="preserve"> простора за рад, прилагођавање захтева, давање јасних упутстава, једноставних задатака</w:t>
            </w:r>
          </w:p>
        </w:tc>
        <w:tc>
          <w:tcPr>
            <w:tcW w:w="1562" w:type="pct"/>
            <w:vAlign w:val="center"/>
          </w:tcPr>
          <w:p w:rsidR="00652D53" w:rsidRPr="005061F9" w:rsidRDefault="00652D53" w:rsidP="00EF0267">
            <w:pPr>
              <w:numPr>
                <w:ilvl w:val="0"/>
                <w:numId w:val="5"/>
              </w:numPr>
              <w:spacing w:after="0" w:line="240" w:lineRule="auto"/>
              <w:ind w:left="430"/>
              <w:rPr>
                <w:rFonts w:ascii="Times New Roman" w:hAnsi="Times New Roman"/>
                <w:sz w:val="24"/>
                <w:szCs w:val="24"/>
                <w:lang w:val="sr-Cyrl-CS"/>
              </w:rPr>
            </w:pPr>
            <w:r w:rsidRPr="005061F9">
              <w:rPr>
                <w:rFonts w:ascii="Times New Roman" w:hAnsi="Times New Roman"/>
                <w:sz w:val="24"/>
                <w:szCs w:val="24"/>
                <w:lang w:val="sr-Cyrl-CS"/>
              </w:rPr>
              <w:t>Читање</w:t>
            </w:r>
          </w:p>
          <w:p w:rsidR="00652D53" w:rsidRPr="005061F9" w:rsidRDefault="00652D53" w:rsidP="00EF0267">
            <w:pPr>
              <w:numPr>
                <w:ilvl w:val="0"/>
                <w:numId w:val="5"/>
              </w:numPr>
              <w:spacing w:after="0" w:line="240" w:lineRule="auto"/>
              <w:ind w:left="430"/>
              <w:rPr>
                <w:rFonts w:ascii="Times New Roman" w:hAnsi="Times New Roman"/>
                <w:sz w:val="24"/>
                <w:szCs w:val="24"/>
                <w:lang w:val="sr-Cyrl-CS"/>
              </w:rPr>
            </w:pPr>
            <w:r w:rsidRPr="005061F9">
              <w:rPr>
                <w:rFonts w:ascii="Times New Roman" w:hAnsi="Times New Roman"/>
                <w:sz w:val="24"/>
                <w:szCs w:val="24"/>
                <w:lang w:val="sr-Cyrl-CS"/>
              </w:rPr>
              <w:t>Слушање и разумевање текстова и дијалога</w:t>
            </w:r>
          </w:p>
          <w:p w:rsidR="00652D53" w:rsidRPr="005061F9" w:rsidRDefault="00652D53" w:rsidP="00EF0267">
            <w:pPr>
              <w:numPr>
                <w:ilvl w:val="0"/>
                <w:numId w:val="5"/>
              </w:numPr>
              <w:spacing w:after="0" w:line="240" w:lineRule="auto"/>
              <w:ind w:left="430"/>
              <w:rPr>
                <w:rFonts w:ascii="Times New Roman" w:hAnsi="Times New Roman"/>
                <w:sz w:val="24"/>
                <w:szCs w:val="24"/>
                <w:lang w:val="sr-Cyrl-CS"/>
              </w:rPr>
            </w:pPr>
            <w:r w:rsidRPr="005061F9">
              <w:rPr>
                <w:rFonts w:ascii="Times New Roman" w:hAnsi="Times New Roman"/>
                <w:sz w:val="24"/>
                <w:szCs w:val="24"/>
                <w:lang w:val="sr-Cyrl-CS"/>
              </w:rPr>
              <w:t>Постављање питања и давање одговора</w:t>
            </w:r>
          </w:p>
          <w:p w:rsidR="00652D53" w:rsidRPr="005061F9" w:rsidRDefault="00652D53" w:rsidP="00EF0267">
            <w:pPr>
              <w:numPr>
                <w:ilvl w:val="0"/>
                <w:numId w:val="5"/>
              </w:numPr>
              <w:spacing w:after="0" w:line="240" w:lineRule="auto"/>
              <w:ind w:left="430"/>
              <w:rPr>
                <w:rFonts w:ascii="Times New Roman" w:hAnsi="Times New Roman"/>
                <w:sz w:val="24"/>
                <w:szCs w:val="24"/>
                <w:lang w:val="sr-Cyrl-CS"/>
              </w:rPr>
            </w:pPr>
            <w:r w:rsidRPr="005061F9">
              <w:rPr>
                <w:rFonts w:ascii="Times New Roman" w:hAnsi="Times New Roman"/>
                <w:sz w:val="24"/>
                <w:szCs w:val="24"/>
                <w:lang w:val="sr-Cyrl-CS"/>
              </w:rPr>
              <w:t>Конверзација</w:t>
            </w:r>
          </w:p>
          <w:p w:rsidR="00652D53" w:rsidRPr="005061F9" w:rsidRDefault="00652D53" w:rsidP="00EF0267">
            <w:pPr>
              <w:numPr>
                <w:ilvl w:val="0"/>
                <w:numId w:val="5"/>
              </w:numPr>
              <w:spacing w:after="0" w:line="240" w:lineRule="auto"/>
              <w:ind w:left="430"/>
              <w:rPr>
                <w:rFonts w:ascii="Times New Roman" w:hAnsi="Times New Roman"/>
                <w:sz w:val="24"/>
                <w:szCs w:val="24"/>
                <w:lang w:val="sr-Cyrl-CS"/>
              </w:rPr>
            </w:pPr>
            <w:r w:rsidRPr="005061F9">
              <w:rPr>
                <w:rFonts w:ascii="Times New Roman" w:hAnsi="Times New Roman"/>
                <w:sz w:val="24"/>
                <w:szCs w:val="24"/>
                <w:lang w:val="sr-Cyrl-CS"/>
              </w:rPr>
              <w:t>Препирчавање</w:t>
            </w:r>
          </w:p>
          <w:p w:rsidR="00652D53" w:rsidRPr="005061F9" w:rsidRDefault="00652D53" w:rsidP="00EF0267">
            <w:pPr>
              <w:numPr>
                <w:ilvl w:val="0"/>
                <w:numId w:val="5"/>
              </w:numPr>
              <w:spacing w:after="0" w:line="240" w:lineRule="auto"/>
              <w:ind w:left="430"/>
              <w:rPr>
                <w:rFonts w:ascii="Times New Roman" w:hAnsi="Times New Roman"/>
                <w:sz w:val="24"/>
                <w:szCs w:val="24"/>
                <w:lang w:val="sr-Cyrl-CS"/>
              </w:rPr>
            </w:pPr>
            <w:r w:rsidRPr="005061F9">
              <w:rPr>
                <w:rFonts w:ascii="Times New Roman" w:hAnsi="Times New Roman"/>
                <w:sz w:val="24"/>
                <w:szCs w:val="24"/>
                <w:lang w:val="sr-Cyrl-CS"/>
              </w:rPr>
              <w:t>Вежбе ради продуктивног усвајања основног речника</w:t>
            </w:r>
          </w:p>
          <w:p w:rsidR="00652D53" w:rsidRPr="005061F9" w:rsidRDefault="00652D53" w:rsidP="00EF0267">
            <w:pPr>
              <w:numPr>
                <w:ilvl w:val="0"/>
                <w:numId w:val="5"/>
              </w:numPr>
              <w:spacing w:after="0" w:line="240" w:lineRule="auto"/>
              <w:ind w:left="430"/>
              <w:rPr>
                <w:rFonts w:ascii="Times New Roman" w:hAnsi="Times New Roman"/>
                <w:sz w:val="24"/>
                <w:szCs w:val="24"/>
                <w:lang w:val="sr-Cyrl-CS"/>
              </w:rPr>
            </w:pPr>
            <w:r w:rsidRPr="005061F9">
              <w:rPr>
                <w:rFonts w:ascii="Times New Roman" w:hAnsi="Times New Roman"/>
                <w:sz w:val="24"/>
                <w:szCs w:val="24"/>
                <w:lang w:val="sr-Cyrl-CS"/>
              </w:rPr>
              <w:t>Лингво дидактичке игре</w:t>
            </w:r>
          </w:p>
          <w:p w:rsidR="00652D53" w:rsidRPr="005061F9" w:rsidRDefault="00652D53" w:rsidP="00EF0267">
            <w:pPr>
              <w:numPr>
                <w:ilvl w:val="0"/>
                <w:numId w:val="5"/>
              </w:numPr>
              <w:spacing w:after="0" w:line="240" w:lineRule="auto"/>
              <w:ind w:left="430"/>
              <w:rPr>
                <w:rFonts w:ascii="Times New Roman" w:hAnsi="Times New Roman"/>
                <w:sz w:val="24"/>
                <w:szCs w:val="24"/>
                <w:lang w:val="sr-Cyrl-CS"/>
              </w:rPr>
            </w:pPr>
            <w:r w:rsidRPr="005061F9">
              <w:rPr>
                <w:rFonts w:ascii="Times New Roman" w:hAnsi="Times New Roman"/>
                <w:sz w:val="24"/>
                <w:szCs w:val="24"/>
                <w:lang w:val="sr-Cyrl-CS"/>
              </w:rPr>
              <w:t>Слушање и учење песама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lang w:val="sr-Cyrl-CS"/>
              </w:rPr>
              <w:t>Рецитовање</w:t>
            </w:r>
          </w:p>
        </w:tc>
      </w:tr>
      <w:tr w:rsidR="00652D53" w:rsidRPr="005061F9" w:rsidTr="0063754C">
        <w:trPr>
          <w:jc w:val="center"/>
        </w:trPr>
        <w:tc>
          <w:tcPr>
            <w:tcW w:w="932" w:type="pct"/>
            <w:vAlign w:val="center"/>
          </w:tcPr>
          <w:p w:rsidR="00652D53" w:rsidRPr="00E96A28" w:rsidRDefault="00652D53" w:rsidP="0063754C">
            <w:pPr>
              <w:spacing w:after="160" w:line="259" w:lineRule="auto"/>
              <w:jc w:val="center"/>
              <w:rPr>
                <w:rFonts w:ascii="Times New Roman" w:hAnsi="Times New Roman"/>
                <w:b/>
                <w:sz w:val="24"/>
                <w:szCs w:val="24"/>
              </w:rPr>
            </w:pPr>
            <w:r>
              <w:rPr>
                <w:rFonts w:ascii="Times New Roman" w:hAnsi="Times New Roman"/>
                <w:b/>
                <w:sz w:val="24"/>
                <w:szCs w:val="24"/>
              </w:rPr>
              <w:t xml:space="preserve">Урок 2: В Санкт-Петербурге </w:t>
            </w:r>
          </w:p>
        </w:tc>
        <w:tc>
          <w:tcPr>
            <w:tcW w:w="114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Препознавање и повезивање са сликом једностанијих лексичких јединица</w:t>
            </w:r>
          </w:p>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Коришћење најједноставнијих фраза  у оквиру теме</w:t>
            </w:r>
          </w:p>
        </w:tc>
        <w:tc>
          <w:tcPr>
            <w:tcW w:w="135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Прилагођавње радног материјала,</w:t>
            </w:r>
            <w:r w:rsidRPr="005061F9">
              <w:rPr>
                <w:rFonts w:ascii="Times New Roman" w:hAnsi="Times New Roman"/>
                <w:sz w:val="24"/>
                <w:szCs w:val="24"/>
                <w:lang w:val="sr-Cyrl-BA"/>
              </w:rPr>
              <w:t>увеличавање тестова и других писаних материјала које ученик добија, прилагођавање</w:t>
            </w:r>
            <w:r w:rsidRPr="005061F9">
              <w:rPr>
                <w:rFonts w:ascii="Times New Roman" w:hAnsi="Times New Roman"/>
                <w:sz w:val="24"/>
                <w:szCs w:val="24"/>
              </w:rPr>
              <w:t xml:space="preserve"> простора за рад, прилагођавање захтева, давање јасних упутстава, једноставних задатака</w:t>
            </w:r>
          </w:p>
        </w:tc>
        <w:tc>
          <w:tcPr>
            <w:tcW w:w="1562" w:type="pct"/>
            <w:vAlign w:val="center"/>
          </w:tcPr>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Читање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Слушање и разумевање текстова и дијалога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Постављање питања и давање одговора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Конверзација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Препирчавање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Вежбе ради продуктивног усвајања основног речника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Лингво дидактичке игре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Слушање и учење песама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Рецитовање</w:t>
            </w:r>
          </w:p>
        </w:tc>
      </w:tr>
      <w:tr w:rsidR="00652D53" w:rsidRPr="005061F9" w:rsidTr="0063754C">
        <w:trPr>
          <w:jc w:val="center"/>
        </w:trPr>
        <w:tc>
          <w:tcPr>
            <w:tcW w:w="932" w:type="pct"/>
            <w:vAlign w:val="center"/>
          </w:tcPr>
          <w:p w:rsidR="00652D53" w:rsidRPr="00E96A28" w:rsidRDefault="00652D53" w:rsidP="0063754C">
            <w:pPr>
              <w:spacing w:after="160" w:line="259" w:lineRule="auto"/>
              <w:jc w:val="center"/>
              <w:rPr>
                <w:rFonts w:ascii="Times New Roman" w:hAnsi="Times New Roman"/>
                <w:b/>
                <w:i/>
                <w:sz w:val="24"/>
                <w:szCs w:val="24"/>
              </w:rPr>
            </w:pPr>
            <w:r w:rsidRPr="005061F9">
              <w:rPr>
                <w:rFonts w:ascii="Times New Roman" w:hAnsi="Times New Roman"/>
                <w:b/>
                <w:sz w:val="24"/>
                <w:szCs w:val="24"/>
              </w:rPr>
              <w:t xml:space="preserve">Урок 3: Конкурс </w:t>
            </w:r>
            <w:r w:rsidRPr="005061F9">
              <w:rPr>
                <w:rFonts w:ascii="Times New Roman" w:hAnsi="Times New Roman"/>
                <w:b/>
                <w:i/>
                <w:sz w:val="24"/>
                <w:szCs w:val="24"/>
              </w:rPr>
              <w:t>Мой родной город</w:t>
            </w:r>
          </w:p>
        </w:tc>
        <w:tc>
          <w:tcPr>
            <w:tcW w:w="114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Препознавање и повезивање са сликом једностанијих лексичких јединица</w:t>
            </w:r>
          </w:p>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Коришћење најједноставнијих фраза  у оквиру теме</w:t>
            </w:r>
          </w:p>
        </w:tc>
        <w:tc>
          <w:tcPr>
            <w:tcW w:w="135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Прилагођавње радног материјала,</w:t>
            </w:r>
            <w:r w:rsidRPr="005061F9">
              <w:rPr>
                <w:rFonts w:ascii="Times New Roman" w:hAnsi="Times New Roman"/>
                <w:sz w:val="24"/>
                <w:szCs w:val="24"/>
                <w:lang w:val="sr-Cyrl-BA"/>
              </w:rPr>
              <w:t>увеличавање тестова и других писаних материјала које ученик добија, прилагођавање</w:t>
            </w:r>
            <w:r w:rsidRPr="005061F9">
              <w:rPr>
                <w:rFonts w:ascii="Times New Roman" w:hAnsi="Times New Roman"/>
                <w:sz w:val="24"/>
                <w:szCs w:val="24"/>
              </w:rPr>
              <w:t xml:space="preserve"> простора за рад, прилагођавање захтева, давање јасних упутстава, једноставних задатака</w:t>
            </w:r>
          </w:p>
        </w:tc>
        <w:tc>
          <w:tcPr>
            <w:tcW w:w="1562" w:type="pct"/>
            <w:vAlign w:val="center"/>
          </w:tcPr>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Читање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Слушање и разумевање текстова и дијалога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Постављање питања и давање одговора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Конверзација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Препирчавање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Вежбе ради продуктивног усвајања основног речника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Лингво дидактичке игре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Слушање и учење песама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Рецитовање</w:t>
            </w:r>
          </w:p>
        </w:tc>
      </w:tr>
      <w:tr w:rsidR="00652D53" w:rsidRPr="005061F9" w:rsidTr="0063754C">
        <w:trPr>
          <w:jc w:val="center"/>
        </w:trPr>
        <w:tc>
          <w:tcPr>
            <w:tcW w:w="932" w:type="pct"/>
            <w:vAlign w:val="center"/>
          </w:tcPr>
          <w:p w:rsidR="00652D53" w:rsidRPr="00E96A28" w:rsidRDefault="00652D53" w:rsidP="0063754C">
            <w:pPr>
              <w:spacing w:after="160" w:line="259" w:lineRule="auto"/>
              <w:jc w:val="center"/>
              <w:rPr>
                <w:rFonts w:ascii="Times New Roman" w:hAnsi="Times New Roman"/>
                <w:b/>
                <w:sz w:val="24"/>
                <w:szCs w:val="24"/>
              </w:rPr>
            </w:pPr>
            <w:r>
              <w:rPr>
                <w:rFonts w:ascii="Times New Roman" w:hAnsi="Times New Roman"/>
                <w:b/>
                <w:sz w:val="24"/>
                <w:szCs w:val="24"/>
              </w:rPr>
              <w:t xml:space="preserve">Урок 4: Вечеринка у Лены </w:t>
            </w:r>
          </w:p>
        </w:tc>
        <w:tc>
          <w:tcPr>
            <w:tcW w:w="114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Препознавање и повезивање са сликом једностанијих лексичких јединица</w:t>
            </w:r>
          </w:p>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Коришћење најједноставнијих фраза  у оквиру теме</w:t>
            </w:r>
          </w:p>
        </w:tc>
        <w:tc>
          <w:tcPr>
            <w:tcW w:w="135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Прилагођавње радног материјала,</w:t>
            </w:r>
            <w:r w:rsidRPr="005061F9">
              <w:rPr>
                <w:rFonts w:ascii="Times New Roman" w:hAnsi="Times New Roman"/>
                <w:sz w:val="24"/>
                <w:szCs w:val="24"/>
                <w:lang w:val="sr-Cyrl-BA"/>
              </w:rPr>
              <w:t>увеличавање тестова и других писаних материјала које ученик добија, прилагођавање</w:t>
            </w:r>
            <w:r w:rsidRPr="005061F9">
              <w:rPr>
                <w:rFonts w:ascii="Times New Roman" w:hAnsi="Times New Roman"/>
                <w:sz w:val="24"/>
                <w:szCs w:val="24"/>
              </w:rPr>
              <w:t xml:space="preserve"> простора за рад, прилагођавање захтева, давање јасних упутстава, једноставних задатака</w:t>
            </w:r>
          </w:p>
        </w:tc>
        <w:tc>
          <w:tcPr>
            <w:tcW w:w="1562" w:type="pct"/>
            <w:vAlign w:val="center"/>
          </w:tcPr>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Читање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Слушање и разумевање текстова и дијалога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Постављање питања и давање одговора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Конверзација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Препирчавање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Вежбе ради продуктивног усвајања основног речника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Лингво дидактичке игре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Слушање и учење песама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Рецитовање</w:t>
            </w:r>
          </w:p>
        </w:tc>
      </w:tr>
      <w:tr w:rsidR="00652D53" w:rsidRPr="005061F9" w:rsidTr="0063754C">
        <w:trPr>
          <w:jc w:val="center"/>
        </w:trPr>
        <w:tc>
          <w:tcPr>
            <w:tcW w:w="932" w:type="pct"/>
            <w:vAlign w:val="center"/>
          </w:tcPr>
          <w:p w:rsidR="00652D53" w:rsidRPr="00E96A28" w:rsidRDefault="00652D53" w:rsidP="0063754C">
            <w:pPr>
              <w:spacing w:after="160" w:line="259" w:lineRule="auto"/>
              <w:jc w:val="center"/>
              <w:rPr>
                <w:rFonts w:ascii="Times New Roman" w:hAnsi="Times New Roman"/>
                <w:b/>
                <w:sz w:val="24"/>
                <w:szCs w:val="24"/>
              </w:rPr>
            </w:pPr>
            <w:r>
              <w:rPr>
                <w:rFonts w:ascii="Times New Roman" w:hAnsi="Times New Roman"/>
                <w:b/>
                <w:sz w:val="24"/>
                <w:szCs w:val="24"/>
              </w:rPr>
              <w:t>Урок 5: Где мы учимся</w:t>
            </w:r>
          </w:p>
        </w:tc>
        <w:tc>
          <w:tcPr>
            <w:tcW w:w="114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Препознавање и повезивање са сликом једностанијих лексичких јединица</w:t>
            </w:r>
          </w:p>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Коришћење најједноставнијих фраза  у оквиру теме</w:t>
            </w:r>
          </w:p>
        </w:tc>
        <w:tc>
          <w:tcPr>
            <w:tcW w:w="135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Прилагођавње радног материјала,</w:t>
            </w:r>
            <w:r w:rsidRPr="005061F9">
              <w:rPr>
                <w:rFonts w:ascii="Times New Roman" w:hAnsi="Times New Roman"/>
                <w:sz w:val="24"/>
                <w:szCs w:val="24"/>
                <w:lang w:val="sr-Cyrl-BA"/>
              </w:rPr>
              <w:t>увеличавање тестова и других писаних материјала које ученик добија, прилагођавање</w:t>
            </w:r>
            <w:r w:rsidRPr="005061F9">
              <w:rPr>
                <w:rFonts w:ascii="Times New Roman" w:hAnsi="Times New Roman"/>
                <w:sz w:val="24"/>
                <w:szCs w:val="24"/>
              </w:rPr>
              <w:t xml:space="preserve"> простора за рад, прилагођавање захтева, давање јасних упутстава, једноставних задатака</w:t>
            </w:r>
          </w:p>
        </w:tc>
        <w:tc>
          <w:tcPr>
            <w:tcW w:w="1562" w:type="pct"/>
            <w:vAlign w:val="center"/>
          </w:tcPr>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-Читање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Слушање и разумевање текстова и дијалога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Постављање питања и давање одговора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Конверзација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Препирчавање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Вежбе ради продуктивног усвајања основног речника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Лингво дидактичке игре</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Слушање и учење песама</w:t>
            </w:r>
          </w:p>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Рецитовање</w:t>
            </w:r>
          </w:p>
        </w:tc>
      </w:tr>
      <w:tr w:rsidR="00652D53" w:rsidRPr="005061F9" w:rsidTr="0063754C">
        <w:trPr>
          <w:jc w:val="center"/>
        </w:trPr>
        <w:tc>
          <w:tcPr>
            <w:tcW w:w="932" w:type="pct"/>
            <w:vAlign w:val="center"/>
          </w:tcPr>
          <w:p w:rsidR="00652D53" w:rsidRPr="00E96A28" w:rsidRDefault="00652D53" w:rsidP="0063754C">
            <w:pPr>
              <w:spacing w:after="160" w:line="259" w:lineRule="auto"/>
              <w:jc w:val="center"/>
              <w:rPr>
                <w:rFonts w:ascii="Times New Roman" w:hAnsi="Times New Roman"/>
                <w:b/>
                <w:sz w:val="24"/>
                <w:szCs w:val="24"/>
              </w:rPr>
            </w:pPr>
            <w:r>
              <w:rPr>
                <w:rFonts w:ascii="Times New Roman" w:hAnsi="Times New Roman"/>
                <w:b/>
                <w:sz w:val="24"/>
                <w:szCs w:val="24"/>
              </w:rPr>
              <w:t>Письменная работа</w:t>
            </w:r>
          </w:p>
        </w:tc>
        <w:tc>
          <w:tcPr>
            <w:tcW w:w="114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Препознавање и повезивање са сликом једностанијих лексичких јединица. Коришћење најједноставнијих фраза  у оквиру теме</w:t>
            </w:r>
          </w:p>
        </w:tc>
        <w:tc>
          <w:tcPr>
            <w:tcW w:w="1358" w:type="pct"/>
            <w:vAlign w:val="center"/>
          </w:tcPr>
          <w:p w:rsidR="00652D53" w:rsidRPr="005061F9" w:rsidRDefault="00652D53" w:rsidP="0063754C">
            <w:pPr>
              <w:spacing w:after="0" w:line="240" w:lineRule="auto"/>
              <w:rPr>
                <w:rFonts w:ascii="Times New Roman" w:hAnsi="Times New Roman"/>
                <w:sz w:val="24"/>
                <w:szCs w:val="24"/>
              </w:rPr>
            </w:pPr>
            <w:r w:rsidRPr="005061F9">
              <w:rPr>
                <w:rFonts w:ascii="Times New Roman" w:hAnsi="Times New Roman"/>
                <w:sz w:val="24"/>
                <w:szCs w:val="24"/>
              </w:rPr>
              <w:t>Прилагођавње радног материјала,</w:t>
            </w:r>
            <w:r w:rsidRPr="005061F9">
              <w:rPr>
                <w:rFonts w:ascii="Times New Roman" w:hAnsi="Times New Roman"/>
                <w:sz w:val="24"/>
                <w:szCs w:val="24"/>
                <w:lang w:val="sr-Cyrl-BA"/>
              </w:rPr>
              <w:t>увеличавање тестова и других писаних материјала које ученик добија, прилагођавање</w:t>
            </w:r>
            <w:r w:rsidRPr="005061F9">
              <w:rPr>
                <w:rFonts w:ascii="Times New Roman" w:hAnsi="Times New Roman"/>
                <w:sz w:val="24"/>
                <w:szCs w:val="24"/>
              </w:rPr>
              <w:t xml:space="preserve"> простора за рад, прилагођавање захтева, давање јасних упутстава, једноставних задатака</w:t>
            </w:r>
          </w:p>
        </w:tc>
        <w:tc>
          <w:tcPr>
            <w:tcW w:w="1562" w:type="pct"/>
            <w:vAlign w:val="center"/>
          </w:tcPr>
          <w:p w:rsidR="00652D53" w:rsidRPr="005061F9" w:rsidRDefault="00652D53" w:rsidP="00EF0267">
            <w:pPr>
              <w:numPr>
                <w:ilvl w:val="0"/>
                <w:numId w:val="5"/>
              </w:numPr>
              <w:spacing w:after="0" w:line="240" w:lineRule="auto"/>
              <w:ind w:left="430"/>
              <w:rPr>
                <w:rFonts w:ascii="Times New Roman" w:hAnsi="Times New Roman"/>
                <w:sz w:val="24"/>
                <w:szCs w:val="24"/>
              </w:rPr>
            </w:pPr>
            <w:r w:rsidRPr="005061F9">
              <w:rPr>
                <w:rFonts w:ascii="Times New Roman" w:hAnsi="Times New Roman"/>
                <w:sz w:val="24"/>
                <w:szCs w:val="24"/>
              </w:rPr>
              <w:t>Израда писменог задатка</w:t>
            </w:r>
          </w:p>
        </w:tc>
      </w:tr>
    </w:tbl>
    <w:p w:rsidR="00CA7D49" w:rsidRPr="00E80CCD" w:rsidRDefault="00CA7D49" w:rsidP="00E80CCD">
      <w:pPr>
        <w:pStyle w:val="Heading3"/>
        <w:rPr>
          <w:rFonts w:ascii="Verdana" w:hAnsi="Verdana"/>
          <w:sz w:val="28"/>
          <w:szCs w:val="28"/>
        </w:rPr>
      </w:pPr>
      <w:bookmarkStart w:id="136" w:name="_Toc524902745"/>
      <w:bookmarkStart w:id="137" w:name="_Toc524915443"/>
      <w:bookmarkStart w:id="138" w:name="_Toc18948895"/>
      <w:bookmarkStart w:id="139" w:name="_Toc18949227"/>
      <w:bookmarkStart w:id="140" w:name="_Toc18949341"/>
      <w:bookmarkStart w:id="141" w:name="_Toc524902748"/>
      <w:bookmarkStart w:id="142" w:name="_Toc524915446"/>
      <w:r w:rsidRPr="00E80CCD">
        <w:rPr>
          <w:rFonts w:ascii="Verdana" w:hAnsi="Verdana"/>
          <w:sz w:val="28"/>
          <w:szCs w:val="28"/>
        </w:rPr>
        <w:t>СЛОБОДНЕ АКТИВНОСТИ</w:t>
      </w:r>
      <w:bookmarkEnd w:id="136"/>
      <w:bookmarkEnd w:id="137"/>
      <w:bookmarkEnd w:id="138"/>
      <w:bookmarkEnd w:id="139"/>
      <w:bookmarkEnd w:id="140"/>
    </w:p>
    <w:p w:rsidR="00CA7D49" w:rsidRPr="00C73673" w:rsidRDefault="00CA7D49" w:rsidP="00CA7D49">
      <w:pPr>
        <w:pStyle w:val="Heading4"/>
        <w:spacing w:before="0"/>
        <w:rPr>
          <w:rFonts w:ascii="Verdana" w:hAnsi="Verdana"/>
        </w:rPr>
      </w:pPr>
      <w:bookmarkStart w:id="143" w:name="_Toc524902746"/>
      <w:bookmarkStart w:id="144" w:name="_Toc524915444"/>
      <w:bookmarkStart w:id="145" w:name="_Toc18949228"/>
      <w:r w:rsidRPr="00C73673">
        <w:rPr>
          <w:rFonts w:ascii="Verdana" w:hAnsi="Verdana"/>
        </w:rPr>
        <w:t>ЦРТАЊЕ, СЛИКАЊЕ И ВАЈАЊЕ</w:t>
      </w:r>
      <w:bookmarkEnd w:id="143"/>
      <w:bookmarkEnd w:id="144"/>
      <w:bookmarkEnd w:id="145"/>
    </w:p>
    <w:tbl>
      <w:tblPr>
        <w:tblW w:w="1433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543"/>
        <w:gridCol w:w="4153"/>
        <w:gridCol w:w="2583"/>
        <w:gridCol w:w="2835"/>
      </w:tblGrid>
      <w:tr w:rsidR="00CA7D49" w:rsidRPr="0054311E" w:rsidTr="00B870F7">
        <w:trPr>
          <w:tblHeader/>
          <w:jc w:val="center"/>
        </w:trPr>
        <w:tc>
          <w:tcPr>
            <w:tcW w:w="2221" w:type="dxa"/>
            <w:vAlign w:val="center"/>
          </w:tcPr>
          <w:p w:rsidR="00CA7D49" w:rsidRPr="0054311E" w:rsidRDefault="00CA7D49" w:rsidP="00B870F7">
            <w:pPr>
              <w:pStyle w:val="NoSpacing"/>
              <w:jc w:val="center"/>
              <w:rPr>
                <w:rFonts w:ascii="Times New Roman" w:hAnsi="Times New Roman"/>
                <w:b/>
              </w:rPr>
            </w:pPr>
            <w:r w:rsidRPr="0054311E">
              <w:rPr>
                <w:rFonts w:ascii="Times New Roman" w:hAnsi="Times New Roman"/>
                <w:b/>
              </w:rPr>
              <w:t>РЕДНИ БРОЈ И НАЗИВ НАСТАВНЕ ТЕМЕ</w:t>
            </w:r>
          </w:p>
        </w:tc>
        <w:tc>
          <w:tcPr>
            <w:tcW w:w="2543" w:type="dxa"/>
            <w:vAlign w:val="center"/>
          </w:tcPr>
          <w:p w:rsidR="00CA7D49" w:rsidRPr="0054311E" w:rsidRDefault="00CA7D49" w:rsidP="00B870F7">
            <w:pPr>
              <w:pStyle w:val="NoSpacing"/>
              <w:jc w:val="center"/>
              <w:rPr>
                <w:rFonts w:ascii="Times New Roman" w:hAnsi="Times New Roman"/>
                <w:b/>
                <w:lang w:val="sr-Cyrl-CS" w:eastAsia="sr-Latn-CS"/>
              </w:rPr>
            </w:pPr>
            <w:r w:rsidRPr="0054311E">
              <w:rPr>
                <w:rFonts w:ascii="Times New Roman" w:hAnsi="Times New Roman"/>
                <w:b/>
                <w:lang w:val="sr-Cyrl-CS" w:eastAsia="sr-Latn-CS"/>
              </w:rPr>
              <w:t>НАСТАВНИ САДРЖАЈИ</w:t>
            </w:r>
          </w:p>
        </w:tc>
        <w:tc>
          <w:tcPr>
            <w:tcW w:w="4153" w:type="dxa"/>
            <w:vAlign w:val="center"/>
          </w:tcPr>
          <w:p w:rsidR="00CA7D49" w:rsidRPr="0054311E" w:rsidRDefault="00CA7D49" w:rsidP="00B870F7">
            <w:pPr>
              <w:pStyle w:val="NoSpacing"/>
              <w:jc w:val="center"/>
              <w:rPr>
                <w:rFonts w:ascii="Times New Roman" w:hAnsi="Times New Roman"/>
                <w:b/>
                <w:lang w:val="sr-Cyrl-CS" w:eastAsia="sr-Latn-CS"/>
              </w:rPr>
            </w:pPr>
            <w:r w:rsidRPr="0054311E">
              <w:rPr>
                <w:rFonts w:ascii="Times New Roman" w:hAnsi="Times New Roman"/>
                <w:b/>
                <w:lang w:val="sr-Cyrl-CS" w:eastAsia="sr-Latn-CS"/>
              </w:rPr>
              <w:t>ЦИЉЕВИ И ИСХОДИ</w:t>
            </w:r>
          </w:p>
        </w:tc>
        <w:tc>
          <w:tcPr>
            <w:tcW w:w="2583" w:type="dxa"/>
            <w:vAlign w:val="center"/>
          </w:tcPr>
          <w:p w:rsidR="00CA7D49" w:rsidRPr="0054311E" w:rsidRDefault="00CA7D49" w:rsidP="00B870F7">
            <w:pPr>
              <w:pStyle w:val="NoSpacing"/>
              <w:jc w:val="center"/>
              <w:rPr>
                <w:rFonts w:ascii="Times New Roman" w:hAnsi="Times New Roman"/>
                <w:b/>
                <w:lang w:val="sr-Cyrl-CS" w:eastAsia="sr-Latn-CS"/>
              </w:rPr>
            </w:pPr>
            <w:r w:rsidRPr="0054311E">
              <w:rPr>
                <w:rFonts w:ascii="Times New Roman" w:hAnsi="Times New Roman"/>
                <w:b/>
                <w:lang w:val="sr-Cyrl-CS" w:eastAsia="sr-Latn-CS"/>
              </w:rPr>
              <w:t>МЕЂУПРЕДМЕТНЕ КОМПЕТЕНЦИЈЕ</w:t>
            </w:r>
          </w:p>
        </w:tc>
        <w:tc>
          <w:tcPr>
            <w:tcW w:w="2835" w:type="dxa"/>
            <w:vAlign w:val="center"/>
          </w:tcPr>
          <w:p w:rsidR="00CA7D49" w:rsidRPr="0054311E" w:rsidRDefault="00CA7D49" w:rsidP="00B870F7">
            <w:pPr>
              <w:pStyle w:val="NoSpacing"/>
              <w:jc w:val="center"/>
              <w:rPr>
                <w:rFonts w:ascii="Times New Roman" w:hAnsi="Times New Roman"/>
                <w:b/>
                <w:lang w:val="ru-RU" w:eastAsia="sr-Latn-CS"/>
              </w:rPr>
            </w:pPr>
            <w:r w:rsidRPr="0054311E">
              <w:rPr>
                <w:rFonts w:ascii="Times New Roman" w:hAnsi="Times New Roman"/>
                <w:b/>
                <w:lang w:val="sr-Cyrl-CS" w:eastAsia="sr-Latn-CS"/>
              </w:rPr>
              <w:t>АКТИВНОСТИ НАСТАВНИКА И УЧЕНИКА И НАЧИН ОСТВАРИВАЊА</w:t>
            </w:r>
          </w:p>
        </w:tc>
      </w:tr>
      <w:tr w:rsidR="00CA7D49" w:rsidRPr="0054311E" w:rsidTr="00B870F7">
        <w:trPr>
          <w:jc w:val="center"/>
        </w:trPr>
        <w:tc>
          <w:tcPr>
            <w:tcW w:w="2221" w:type="dxa"/>
            <w:vAlign w:val="center"/>
          </w:tcPr>
          <w:p w:rsidR="00CA7D49" w:rsidRDefault="00CA7D49" w:rsidP="00B870F7">
            <w:pPr>
              <w:pStyle w:val="NoSpacing"/>
              <w:jc w:val="center"/>
              <w:rPr>
                <w:rFonts w:ascii="Times New Roman" w:hAnsi="Times New Roman"/>
              </w:rPr>
            </w:pPr>
            <w:r w:rsidRPr="008D1FDC">
              <w:rPr>
                <w:rFonts w:ascii="Times New Roman" w:hAnsi="Times New Roman"/>
              </w:rPr>
              <w:t>1.</w:t>
            </w:r>
          </w:p>
          <w:p w:rsidR="00CA7D49" w:rsidRPr="008D1FDC" w:rsidRDefault="00CA7D49" w:rsidP="00B870F7">
            <w:pPr>
              <w:pStyle w:val="NoSpacing"/>
              <w:jc w:val="center"/>
              <w:rPr>
                <w:rFonts w:ascii="Times New Roman" w:hAnsi="Times New Roman"/>
              </w:rPr>
            </w:pPr>
            <w:r w:rsidRPr="008D1FDC">
              <w:rPr>
                <w:rFonts w:ascii="Times New Roman" w:hAnsi="Times New Roman"/>
              </w:rPr>
              <w:t>ЦРТАЊЕ</w:t>
            </w:r>
          </w:p>
        </w:tc>
        <w:tc>
          <w:tcPr>
            <w:tcW w:w="2543" w:type="dxa"/>
            <w:vAlign w:val="center"/>
          </w:tcPr>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тачка,</w:t>
            </w:r>
            <w:r w:rsidRPr="008D1FDC">
              <w:rPr>
                <w:rFonts w:ascii="Times New Roman" w:hAnsi="Times New Roman"/>
                <w:lang w:val="sr-Latn-CS"/>
              </w:rPr>
              <w:t xml:space="preserve"> </w:t>
            </w:r>
            <w:r w:rsidRPr="008D1FDC">
              <w:rPr>
                <w:rFonts w:ascii="Times New Roman" w:hAnsi="Times New Roman"/>
                <w:lang w:val="sr-Cyrl-CS"/>
              </w:rPr>
              <w:t>линија и сме</w:t>
            </w:r>
            <w:r w:rsidRPr="008D1FDC">
              <w:rPr>
                <w:rFonts w:ascii="Times New Roman" w:hAnsi="Times New Roman"/>
              </w:rPr>
              <w:t>р</w:t>
            </w:r>
            <w:r w:rsidRPr="008D1FDC">
              <w:rPr>
                <w:rFonts w:ascii="Times New Roman" w:hAnsi="Times New Roman"/>
                <w:lang w:val="sr-Cyrl-CS"/>
              </w:rPr>
              <w:t xml:space="preserve"> </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слободан ритам маса и волумена,</w:t>
            </w:r>
            <w:r w:rsidRPr="008D1FDC">
              <w:rPr>
                <w:rFonts w:ascii="Times New Roman" w:hAnsi="Times New Roman"/>
                <w:lang w:val="sr-Latn-CS"/>
              </w:rPr>
              <w:t xml:space="preserve"> </w:t>
            </w:r>
            <w:r w:rsidRPr="008D1FDC">
              <w:rPr>
                <w:rFonts w:ascii="Times New Roman" w:hAnsi="Times New Roman"/>
                <w:lang w:val="sr-Cyrl-CS"/>
              </w:rPr>
              <w:t>бојених мрља,</w:t>
            </w:r>
            <w:r w:rsidRPr="008D1FDC">
              <w:rPr>
                <w:rFonts w:ascii="Times New Roman" w:hAnsi="Times New Roman"/>
                <w:lang w:val="sr-Latn-CS"/>
              </w:rPr>
              <w:t xml:space="preserve"> </w:t>
            </w:r>
            <w:r w:rsidRPr="008D1FDC">
              <w:rPr>
                <w:rFonts w:ascii="Times New Roman" w:hAnsi="Times New Roman"/>
                <w:lang w:val="sr-Cyrl-CS"/>
              </w:rPr>
              <w:t>линија,</w:t>
            </w:r>
            <w:r w:rsidRPr="008D1FDC">
              <w:rPr>
                <w:rFonts w:ascii="Times New Roman" w:hAnsi="Times New Roman"/>
                <w:lang w:val="sr-Latn-CS"/>
              </w:rPr>
              <w:t xml:space="preserve"> </w:t>
            </w:r>
            <w:r w:rsidRPr="008D1FDC">
              <w:rPr>
                <w:rFonts w:ascii="Times New Roman" w:hAnsi="Times New Roman"/>
                <w:lang w:val="sr-Cyrl-CS"/>
              </w:rPr>
              <w:t xml:space="preserve">светлина </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xml:space="preserve">- компоновање основних тродимензионалних облика </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xml:space="preserve">- компоновање више ритмичких целина у простору (употребни предмети ) </w:t>
            </w:r>
          </w:p>
          <w:p w:rsidR="00CA7D49" w:rsidRPr="00CE1522" w:rsidRDefault="00CA7D49" w:rsidP="00B870F7">
            <w:pPr>
              <w:pStyle w:val="NoSpacing"/>
              <w:rPr>
                <w:rFonts w:ascii="Times New Roman" w:hAnsi="Times New Roman"/>
              </w:rPr>
            </w:pPr>
            <w:r w:rsidRPr="008D1FDC">
              <w:rPr>
                <w:rFonts w:ascii="Times New Roman" w:hAnsi="Times New Roman"/>
                <w:lang w:val="sr-Cyrl-CS"/>
              </w:rPr>
              <w:t xml:space="preserve">- естетско процењивање </w:t>
            </w:r>
          </w:p>
        </w:tc>
        <w:tc>
          <w:tcPr>
            <w:tcW w:w="4153" w:type="dxa"/>
            <w:vAlign w:val="center"/>
          </w:tcPr>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Циљ је 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w:t>
            </w:r>
          </w:p>
          <w:p w:rsidR="00CA7D49" w:rsidRPr="00CE1522" w:rsidRDefault="00CA7D49" w:rsidP="00B870F7">
            <w:pPr>
              <w:pStyle w:val="NoSpacing"/>
              <w:rPr>
                <w:rFonts w:ascii="Times New Roman" w:hAnsi="Times New Roman"/>
                <w:lang w:val="sr-Cyrl-CS"/>
              </w:rPr>
            </w:pPr>
            <w:r w:rsidRPr="008D1FDC">
              <w:rPr>
                <w:rFonts w:ascii="Times New Roman" w:hAnsi="Times New Roman"/>
                <w:lang w:val="sr-Cyrl-CS"/>
              </w:rPr>
              <w:t>Исход је самостално реализован учеников  цртеж и да ученик   лепо пише и црта као и учениково опажање квалитет</w:t>
            </w:r>
            <w:r>
              <w:rPr>
                <w:rFonts w:ascii="Times New Roman" w:hAnsi="Times New Roman"/>
                <w:lang w:val="sr-Cyrl-CS"/>
              </w:rPr>
              <w:t>а   ликовног елемената  линије.</w:t>
            </w:r>
          </w:p>
        </w:tc>
        <w:tc>
          <w:tcPr>
            <w:tcW w:w="2583" w:type="dxa"/>
            <w:vAlign w:val="center"/>
          </w:tcPr>
          <w:p w:rsidR="00CA7D49" w:rsidRPr="008D1FDC" w:rsidRDefault="00CA7D49" w:rsidP="00B870F7">
            <w:pPr>
              <w:pStyle w:val="NoSpacing"/>
              <w:rPr>
                <w:rFonts w:ascii="Times New Roman" w:hAnsi="Times New Roman"/>
              </w:rPr>
            </w:pPr>
            <w:r w:rsidRPr="008D1FDC">
              <w:rPr>
                <w:rFonts w:ascii="Times New Roman" w:hAnsi="Times New Roman"/>
              </w:rPr>
              <w:t>- естетичка компетенција</w:t>
            </w:r>
          </w:p>
          <w:p w:rsidR="00CA7D49" w:rsidRPr="008D1FDC" w:rsidRDefault="00CA7D49" w:rsidP="00B870F7">
            <w:pPr>
              <w:pStyle w:val="NoSpacing"/>
              <w:rPr>
                <w:rFonts w:ascii="Times New Roman" w:hAnsi="Times New Roman"/>
              </w:rPr>
            </w:pPr>
            <w:r w:rsidRPr="008D1FDC">
              <w:rPr>
                <w:rFonts w:ascii="Times New Roman" w:hAnsi="Times New Roman"/>
              </w:rPr>
              <w:t>- комуникација</w:t>
            </w:r>
          </w:p>
          <w:p w:rsidR="00CA7D49" w:rsidRPr="008D1FDC" w:rsidRDefault="00CA7D49" w:rsidP="00B870F7">
            <w:pPr>
              <w:pStyle w:val="NoSpacing"/>
              <w:rPr>
                <w:rFonts w:ascii="Times New Roman" w:hAnsi="Times New Roman"/>
              </w:rPr>
            </w:pPr>
            <w:r w:rsidRPr="008D1FDC">
              <w:rPr>
                <w:rFonts w:ascii="Times New Roman" w:hAnsi="Times New Roman"/>
              </w:rPr>
              <w:t>- решавање проблема;</w:t>
            </w:r>
          </w:p>
          <w:p w:rsidR="00CA7D49" w:rsidRPr="008D1FDC" w:rsidRDefault="00CA7D49" w:rsidP="00B870F7">
            <w:pPr>
              <w:pStyle w:val="NoSpacing"/>
              <w:rPr>
                <w:rFonts w:ascii="Times New Roman" w:hAnsi="Times New Roman"/>
              </w:rPr>
            </w:pPr>
            <w:r w:rsidRPr="008D1FDC">
              <w:rPr>
                <w:rFonts w:ascii="Times New Roman" w:hAnsi="Times New Roman"/>
              </w:rPr>
              <w:t>- сарадња</w:t>
            </w:r>
          </w:p>
          <w:p w:rsidR="00CA7D49" w:rsidRPr="00CE1522" w:rsidRDefault="00CA7D49" w:rsidP="00B870F7">
            <w:pPr>
              <w:pStyle w:val="NoSpacing"/>
              <w:rPr>
                <w:rFonts w:ascii="Times New Roman" w:hAnsi="Times New Roman"/>
              </w:rPr>
            </w:pPr>
            <w:r>
              <w:rPr>
                <w:rFonts w:ascii="Times New Roman" w:hAnsi="Times New Roman"/>
              </w:rPr>
              <w:t>- дигитална компетенција</w:t>
            </w:r>
          </w:p>
        </w:tc>
        <w:tc>
          <w:tcPr>
            <w:tcW w:w="2835" w:type="dxa"/>
            <w:vAlign w:val="center"/>
          </w:tcPr>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објашњавање, дискусија, дијалог, демонстрација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показивање основних цртачких техника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објашњавање и упознавање са основним ликовним елементима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индивидуални рад и рад у групама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коректуре и естетске анализе (заједно са ученицима )</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рад по природи (моделу )</w:t>
            </w:r>
          </w:p>
          <w:p w:rsidR="00CA7D49" w:rsidRPr="00CE1522" w:rsidRDefault="00CA7D49" w:rsidP="00B870F7">
            <w:pPr>
              <w:pStyle w:val="NoSpacing"/>
              <w:rPr>
                <w:rFonts w:ascii="Times New Roman" w:hAnsi="Times New Roman"/>
                <w:lang w:val="sr-Cyrl-CS"/>
              </w:rPr>
            </w:pPr>
            <w:r w:rsidRPr="008D1FDC">
              <w:rPr>
                <w:rFonts w:ascii="Times New Roman" w:hAnsi="Times New Roman"/>
                <w:lang w:val="sr-Cyrl-CS"/>
              </w:rPr>
              <w:t>- посете културним институцијама (музеји,</w:t>
            </w:r>
            <w:r w:rsidRPr="008D1FDC">
              <w:rPr>
                <w:rFonts w:ascii="Times New Roman" w:hAnsi="Times New Roman"/>
                <w:lang w:val="sr-Latn-CS"/>
              </w:rPr>
              <w:t xml:space="preserve"> </w:t>
            </w:r>
            <w:r>
              <w:rPr>
                <w:rFonts w:ascii="Times New Roman" w:hAnsi="Times New Roman"/>
                <w:lang w:val="sr-Cyrl-CS"/>
              </w:rPr>
              <w:t>галерије )</w:t>
            </w:r>
          </w:p>
        </w:tc>
      </w:tr>
      <w:tr w:rsidR="00CA7D49" w:rsidRPr="0054311E" w:rsidTr="00B870F7">
        <w:trPr>
          <w:jc w:val="center"/>
        </w:trPr>
        <w:tc>
          <w:tcPr>
            <w:tcW w:w="2221" w:type="dxa"/>
            <w:vAlign w:val="center"/>
          </w:tcPr>
          <w:p w:rsidR="00CA7D49" w:rsidRDefault="00CA7D49" w:rsidP="00B870F7">
            <w:pPr>
              <w:pStyle w:val="NoSpacing"/>
              <w:jc w:val="center"/>
              <w:rPr>
                <w:rFonts w:ascii="Times New Roman" w:hAnsi="Times New Roman"/>
              </w:rPr>
            </w:pPr>
            <w:r w:rsidRPr="008D1FDC">
              <w:rPr>
                <w:rFonts w:ascii="Times New Roman" w:hAnsi="Times New Roman"/>
              </w:rPr>
              <w:t>2.</w:t>
            </w:r>
          </w:p>
          <w:p w:rsidR="00CA7D49" w:rsidRPr="008D1FDC" w:rsidRDefault="00CA7D49" w:rsidP="00B870F7">
            <w:pPr>
              <w:pStyle w:val="NoSpacing"/>
              <w:jc w:val="center"/>
              <w:rPr>
                <w:rFonts w:ascii="Times New Roman" w:hAnsi="Times New Roman"/>
              </w:rPr>
            </w:pPr>
            <w:r w:rsidRPr="008D1FDC">
              <w:rPr>
                <w:rFonts w:ascii="Times New Roman" w:hAnsi="Times New Roman"/>
              </w:rPr>
              <w:t>СЛИКАЊЕ</w:t>
            </w:r>
          </w:p>
        </w:tc>
        <w:tc>
          <w:tcPr>
            <w:tcW w:w="2543" w:type="dxa"/>
            <w:vAlign w:val="center"/>
          </w:tcPr>
          <w:p w:rsidR="00CA7D49" w:rsidRPr="008D1FDC" w:rsidRDefault="00CA7D49" w:rsidP="00B870F7">
            <w:pPr>
              <w:pStyle w:val="NoSpacing"/>
              <w:rPr>
                <w:rFonts w:ascii="Times New Roman" w:hAnsi="Times New Roman"/>
              </w:rPr>
            </w:pPr>
            <w:r w:rsidRPr="008D1FDC">
              <w:rPr>
                <w:rFonts w:ascii="Times New Roman" w:hAnsi="Times New Roman"/>
                <w:lang w:val="sr-Cyrl-CS"/>
              </w:rPr>
              <w:t xml:space="preserve">- хроматски и ахроматски скуп </w:t>
            </w:r>
          </w:p>
          <w:p w:rsidR="00CA7D49" w:rsidRPr="008D1FDC" w:rsidRDefault="00CA7D49" w:rsidP="00B870F7">
            <w:pPr>
              <w:pStyle w:val="NoSpacing"/>
              <w:rPr>
                <w:rFonts w:ascii="Times New Roman" w:hAnsi="Times New Roman"/>
              </w:rPr>
            </w:pPr>
            <w:r w:rsidRPr="008D1FDC">
              <w:rPr>
                <w:rFonts w:ascii="Times New Roman" w:hAnsi="Times New Roman"/>
                <w:lang w:val="sr-Cyrl-CS"/>
              </w:rPr>
              <w:t>- интензивне (јарке,</w:t>
            </w:r>
            <w:r w:rsidRPr="008D1FDC">
              <w:rPr>
                <w:rFonts w:ascii="Times New Roman" w:hAnsi="Times New Roman"/>
                <w:lang w:val="sr-Latn-CS"/>
              </w:rPr>
              <w:t xml:space="preserve"> </w:t>
            </w:r>
            <w:r w:rsidRPr="008D1FDC">
              <w:rPr>
                <w:rFonts w:ascii="Times New Roman" w:hAnsi="Times New Roman"/>
                <w:lang w:val="sr-Cyrl-CS"/>
              </w:rPr>
              <w:t>чисте</w:t>
            </w:r>
            <w:r w:rsidRPr="008D1FDC">
              <w:rPr>
                <w:rFonts w:ascii="Times New Roman" w:hAnsi="Times New Roman"/>
                <w:lang w:val="sr-Latn-CS"/>
              </w:rPr>
              <w:t xml:space="preserve"> </w:t>
            </w:r>
            <w:r w:rsidRPr="008D1FDC">
              <w:rPr>
                <w:rFonts w:ascii="Times New Roman" w:hAnsi="Times New Roman"/>
                <w:lang w:val="sr-Cyrl-CS"/>
              </w:rPr>
              <w:t>) боје и боје ослабљеног интензитета (замућене бој</w:t>
            </w:r>
            <w:r w:rsidRPr="008D1FDC">
              <w:rPr>
                <w:rFonts w:ascii="Times New Roman" w:hAnsi="Times New Roman"/>
                <w:lang w:val="sr-Latn-CS"/>
              </w:rPr>
              <w:t>e</w:t>
            </w:r>
            <w:r w:rsidRPr="008D1FDC">
              <w:rPr>
                <w:rFonts w:ascii="Times New Roman" w:hAnsi="Times New Roman"/>
                <w:lang w:val="sr-Cyrl-CS"/>
              </w:rPr>
              <w:t xml:space="preserve">) </w:t>
            </w:r>
          </w:p>
          <w:p w:rsidR="00CA7D49" w:rsidRPr="008D1FDC" w:rsidRDefault="00CA7D49" w:rsidP="00B870F7">
            <w:pPr>
              <w:pStyle w:val="NoSpacing"/>
              <w:rPr>
                <w:rFonts w:ascii="Times New Roman" w:hAnsi="Times New Roman"/>
              </w:rPr>
            </w:pPr>
            <w:r w:rsidRPr="008D1FDC">
              <w:rPr>
                <w:rFonts w:ascii="Times New Roman" w:hAnsi="Times New Roman"/>
                <w:lang w:val="sr-Cyrl-CS"/>
              </w:rPr>
              <w:t xml:space="preserve">- топле и хладне боје </w:t>
            </w:r>
          </w:p>
          <w:p w:rsidR="00CA7D49" w:rsidRPr="008D1FDC" w:rsidRDefault="00CA7D49" w:rsidP="00B870F7">
            <w:pPr>
              <w:pStyle w:val="NoSpacing"/>
              <w:rPr>
                <w:rFonts w:ascii="Times New Roman" w:hAnsi="Times New Roman"/>
              </w:rPr>
            </w:pPr>
            <w:r w:rsidRPr="008D1FDC">
              <w:rPr>
                <w:rFonts w:ascii="Times New Roman" w:hAnsi="Times New Roman"/>
                <w:lang w:val="sr-Cyrl-CS"/>
              </w:rPr>
              <w:t xml:space="preserve">- визуелно споразумевање  </w:t>
            </w:r>
          </w:p>
          <w:p w:rsidR="00CA7D49" w:rsidRPr="008D1FDC" w:rsidRDefault="00CA7D49" w:rsidP="00B870F7">
            <w:pPr>
              <w:pStyle w:val="NoSpacing"/>
              <w:rPr>
                <w:rFonts w:ascii="Times New Roman" w:hAnsi="Times New Roman"/>
              </w:rPr>
            </w:pPr>
            <w:r w:rsidRPr="008D1FDC">
              <w:rPr>
                <w:rFonts w:ascii="Times New Roman" w:hAnsi="Times New Roman"/>
                <w:lang w:val="sr-Cyrl-CS"/>
              </w:rPr>
              <w:t>- пантомима,говор тела</w:t>
            </w:r>
          </w:p>
          <w:p w:rsidR="00CA7D49" w:rsidRPr="008D1FDC" w:rsidRDefault="00CA7D49" w:rsidP="00B870F7">
            <w:pPr>
              <w:pStyle w:val="NoSpacing"/>
              <w:rPr>
                <w:rFonts w:ascii="Times New Roman" w:hAnsi="Times New Roman"/>
                <w:color w:val="FF0000"/>
              </w:rPr>
            </w:pPr>
            <w:r w:rsidRPr="008D1FDC">
              <w:rPr>
                <w:rFonts w:ascii="Times New Roman" w:hAnsi="Times New Roman"/>
                <w:lang w:val="sr-Cyrl-CS"/>
              </w:rPr>
              <w:t xml:space="preserve">- амбијент- сценски простор </w:t>
            </w:r>
          </w:p>
          <w:p w:rsidR="00CA7D49" w:rsidRPr="008D1FDC" w:rsidRDefault="00CA7D49" w:rsidP="00B870F7">
            <w:pPr>
              <w:pStyle w:val="NoSpacing"/>
              <w:rPr>
                <w:rFonts w:ascii="Times New Roman" w:hAnsi="Times New Roman"/>
                <w:color w:val="FF0000"/>
              </w:rPr>
            </w:pPr>
            <w:r w:rsidRPr="008D1FDC">
              <w:rPr>
                <w:rFonts w:ascii="Times New Roman" w:hAnsi="Times New Roman"/>
                <w:lang w:val="sr-Cyrl-CS"/>
              </w:rPr>
              <w:t>- амбијент- сценски простор</w:t>
            </w:r>
          </w:p>
          <w:p w:rsidR="00CA7D49" w:rsidRPr="00CE1522" w:rsidRDefault="00CA7D49" w:rsidP="00B870F7">
            <w:pPr>
              <w:pStyle w:val="NoSpacing"/>
              <w:rPr>
                <w:rFonts w:ascii="Times New Roman" w:hAnsi="Times New Roman"/>
                <w:color w:val="FF0000"/>
              </w:rPr>
            </w:pPr>
            <w:r w:rsidRPr="008D1FDC">
              <w:rPr>
                <w:rFonts w:ascii="Times New Roman" w:hAnsi="Times New Roman"/>
                <w:lang w:val="sr-Cyrl-CS"/>
              </w:rPr>
              <w:t xml:space="preserve">- ест. анализа </w:t>
            </w:r>
          </w:p>
        </w:tc>
        <w:tc>
          <w:tcPr>
            <w:tcW w:w="4153" w:type="dxa"/>
            <w:vAlign w:val="center"/>
          </w:tcPr>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Циљ је...</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-развој способности ученика за визуелно памћење и повезивање опажених информација као основе за увођење у визуелно мишљење;</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развијање осетљивости за ликовне и визуелне вредности, које се стичу у настави, апримењују у раду и животу</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-опажање боја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-асоцијације у низу покретнеслике:боје,мрље,цртежи,облици</w:t>
            </w:r>
          </w:p>
          <w:p w:rsidR="00CA7D49" w:rsidRPr="008D1FDC" w:rsidRDefault="00CA7D49" w:rsidP="00B870F7">
            <w:pPr>
              <w:pStyle w:val="NoSpacing"/>
              <w:rPr>
                <w:rFonts w:ascii="Times New Roman" w:hAnsi="Times New Roman"/>
                <w:color w:val="000000"/>
              </w:rPr>
            </w:pPr>
            <w:r w:rsidRPr="008D1FDC">
              <w:rPr>
                <w:rFonts w:ascii="Times New Roman" w:hAnsi="Times New Roman"/>
                <w:b/>
                <w:bCs/>
                <w:color w:val="000000"/>
              </w:rPr>
              <w:t>-</w:t>
            </w:r>
            <w:r w:rsidRPr="008D1FDC">
              <w:rPr>
                <w:rFonts w:ascii="Times New Roman" w:hAnsi="Times New Roman"/>
                <w:color w:val="000000"/>
              </w:rPr>
              <w:t xml:space="preserve"> да се ученик развијајући стваралачко и креативно мишљење и естетичке критеријуме кроз практични рад, оспособљава за комуникацију и решавање проблема и да изграђује позитиван однос према уметничком наслеђу и културној баштини свог и других народа</w:t>
            </w:r>
          </w:p>
          <w:p w:rsidR="00CA7D49" w:rsidRPr="00CE1522" w:rsidRDefault="00CA7D49" w:rsidP="00B870F7">
            <w:pPr>
              <w:pStyle w:val="NoSpacing"/>
              <w:rPr>
                <w:rFonts w:ascii="Times New Roman" w:hAnsi="Times New Roman"/>
                <w:color w:val="000000"/>
              </w:rPr>
            </w:pPr>
            <w:r w:rsidRPr="008D1FDC">
              <w:rPr>
                <w:rFonts w:ascii="Times New Roman" w:hAnsi="Times New Roman"/>
                <w:color w:val="000000"/>
              </w:rPr>
              <w:t xml:space="preserve">Исход је самостално реализован </w:t>
            </w:r>
            <w:r>
              <w:rPr>
                <w:rFonts w:ascii="Times New Roman" w:hAnsi="Times New Roman"/>
                <w:color w:val="000000"/>
              </w:rPr>
              <w:t>учеников ликовни рад.</w:t>
            </w:r>
          </w:p>
        </w:tc>
        <w:tc>
          <w:tcPr>
            <w:tcW w:w="2583" w:type="dxa"/>
            <w:vAlign w:val="center"/>
          </w:tcPr>
          <w:p w:rsidR="00CA7D49" w:rsidRPr="008D1FDC" w:rsidRDefault="00CA7D49" w:rsidP="00B870F7">
            <w:pPr>
              <w:pStyle w:val="NoSpacing"/>
              <w:rPr>
                <w:rFonts w:ascii="Times New Roman" w:hAnsi="Times New Roman"/>
              </w:rPr>
            </w:pPr>
            <w:r w:rsidRPr="008D1FDC">
              <w:rPr>
                <w:rFonts w:ascii="Times New Roman" w:hAnsi="Times New Roman"/>
              </w:rPr>
              <w:t>- естетичка компетенција</w:t>
            </w:r>
          </w:p>
          <w:p w:rsidR="00CA7D49" w:rsidRPr="008D1FDC" w:rsidRDefault="00CA7D49" w:rsidP="00B870F7">
            <w:pPr>
              <w:pStyle w:val="NoSpacing"/>
              <w:rPr>
                <w:rFonts w:ascii="Times New Roman" w:hAnsi="Times New Roman"/>
              </w:rPr>
            </w:pPr>
            <w:r w:rsidRPr="008D1FDC">
              <w:rPr>
                <w:rFonts w:ascii="Times New Roman" w:hAnsi="Times New Roman"/>
              </w:rPr>
              <w:t>- комуникација</w:t>
            </w:r>
          </w:p>
          <w:p w:rsidR="00CA7D49" w:rsidRPr="008D1FDC" w:rsidRDefault="00CA7D49" w:rsidP="00B870F7">
            <w:pPr>
              <w:pStyle w:val="NoSpacing"/>
              <w:rPr>
                <w:rFonts w:ascii="Times New Roman" w:hAnsi="Times New Roman"/>
              </w:rPr>
            </w:pPr>
            <w:r w:rsidRPr="008D1FDC">
              <w:rPr>
                <w:rFonts w:ascii="Times New Roman" w:hAnsi="Times New Roman"/>
              </w:rPr>
              <w:t>- решавање проблема;</w:t>
            </w:r>
          </w:p>
          <w:p w:rsidR="00CA7D49" w:rsidRPr="008D1FDC" w:rsidRDefault="00CA7D49" w:rsidP="00B870F7">
            <w:pPr>
              <w:pStyle w:val="NoSpacing"/>
              <w:rPr>
                <w:rFonts w:ascii="Times New Roman" w:hAnsi="Times New Roman"/>
              </w:rPr>
            </w:pPr>
            <w:r w:rsidRPr="008D1FDC">
              <w:rPr>
                <w:rFonts w:ascii="Times New Roman" w:hAnsi="Times New Roman"/>
              </w:rPr>
              <w:t>- сарадња</w:t>
            </w:r>
          </w:p>
          <w:p w:rsidR="00CA7D49" w:rsidRPr="00CE1522" w:rsidRDefault="00CA7D49" w:rsidP="00B870F7">
            <w:pPr>
              <w:pStyle w:val="NoSpacing"/>
              <w:rPr>
                <w:rFonts w:ascii="Times New Roman" w:hAnsi="Times New Roman"/>
              </w:rPr>
            </w:pPr>
            <w:r>
              <w:rPr>
                <w:rFonts w:ascii="Times New Roman" w:hAnsi="Times New Roman"/>
              </w:rPr>
              <w:t>- дигитална компетенција</w:t>
            </w:r>
          </w:p>
        </w:tc>
        <w:tc>
          <w:tcPr>
            <w:tcW w:w="2835" w:type="dxa"/>
            <w:vAlign w:val="center"/>
          </w:tcPr>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објашњавање, дискусија, дијалог, демонстрација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показивање основних цртачких техника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објашњавање и упознавање са основним ликовним елементима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индивидуални рад и рад у групама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коректуре и естетске анализе (заједно са ученицима )</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рад по природи (моделу )</w:t>
            </w:r>
          </w:p>
          <w:p w:rsidR="00CA7D49" w:rsidRPr="00CE1522" w:rsidRDefault="00CA7D49" w:rsidP="00B870F7">
            <w:pPr>
              <w:pStyle w:val="NoSpacing"/>
              <w:rPr>
                <w:rFonts w:ascii="Times New Roman" w:hAnsi="Times New Roman"/>
                <w:lang w:val="sr-Cyrl-CS"/>
              </w:rPr>
            </w:pPr>
            <w:r w:rsidRPr="008D1FDC">
              <w:rPr>
                <w:rFonts w:ascii="Times New Roman" w:hAnsi="Times New Roman"/>
                <w:lang w:val="sr-Cyrl-CS"/>
              </w:rPr>
              <w:t>- посете културним институцијама (музеји,</w:t>
            </w:r>
            <w:r w:rsidRPr="008D1FDC">
              <w:rPr>
                <w:rFonts w:ascii="Times New Roman" w:hAnsi="Times New Roman"/>
                <w:lang w:val="sr-Latn-CS"/>
              </w:rPr>
              <w:t xml:space="preserve"> </w:t>
            </w:r>
            <w:r>
              <w:rPr>
                <w:rFonts w:ascii="Times New Roman" w:hAnsi="Times New Roman"/>
                <w:lang w:val="sr-Cyrl-CS"/>
              </w:rPr>
              <w:t>галерије )</w:t>
            </w:r>
          </w:p>
        </w:tc>
      </w:tr>
      <w:tr w:rsidR="00CA7D49" w:rsidRPr="0054311E" w:rsidTr="00B870F7">
        <w:trPr>
          <w:jc w:val="center"/>
        </w:trPr>
        <w:tc>
          <w:tcPr>
            <w:tcW w:w="2221" w:type="dxa"/>
            <w:vAlign w:val="center"/>
          </w:tcPr>
          <w:p w:rsidR="00CA7D49" w:rsidRDefault="00CA7D49" w:rsidP="00B870F7">
            <w:pPr>
              <w:pStyle w:val="NoSpacing"/>
              <w:jc w:val="center"/>
              <w:rPr>
                <w:rFonts w:ascii="Times New Roman" w:hAnsi="Times New Roman"/>
              </w:rPr>
            </w:pPr>
            <w:r w:rsidRPr="008D1FDC">
              <w:rPr>
                <w:rFonts w:ascii="Times New Roman" w:hAnsi="Times New Roman"/>
              </w:rPr>
              <w:t xml:space="preserve">3. </w:t>
            </w:r>
          </w:p>
          <w:p w:rsidR="00CA7D49" w:rsidRPr="008D1FDC" w:rsidRDefault="00CA7D49" w:rsidP="00B870F7">
            <w:pPr>
              <w:pStyle w:val="NoSpacing"/>
              <w:jc w:val="center"/>
              <w:rPr>
                <w:rFonts w:ascii="Times New Roman" w:hAnsi="Times New Roman"/>
              </w:rPr>
            </w:pPr>
            <w:r w:rsidRPr="008D1FDC">
              <w:rPr>
                <w:rFonts w:ascii="Times New Roman" w:hAnsi="Times New Roman"/>
              </w:rPr>
              <w:t>ВАЈАЊЕ</w:t>
            </w:r>
          </w:p>
        </w:tc>
        <w:tc>
          <w:tcPr>
            <w:tcW w:w="2543" w:type="dxa"/>
            <w:vAlign w:val="center"/>
          </w:tcPr>
          <w:p w:rsidR="00CA7D49" w:rsidRPr="00CE1522" w:rsidRDefault="00CA7D49" w:rsidP="00B870F7">
            <w:pPr>
              <w:pStyle w:val="NoSpacing"/>
              <w:rPr>
                <w:rFonts w:ascii="Times New Roman" w:hAnsi="Times New Roman"/>
              </w:rPr>
            </w:pPr>
            <w:r w:rsidRPr="00CE1522">
              <w:rPr>
                <w:rFonts w:ascii="Times New Roman" w:hAnsi="Times New Roman"/>
                <w:lang w:val="sr-Cyrl-CS"/>
              </w:rPr>
              <w:t>- тактилне</w:t>
            </w:r>
            <w:r>
              <w:rPr>
                <w:rFonts w:ascii="Times New Roman" w:hAnsi="Times New Roman"/>
                <w:lang w:val="sr-Cyrl-CS"/>
              </w:rPr>
              <w:t xml:space="preserve"> вредности површина и облика (2</w:t>
            </w:r>
            <w:r w:rsidRPr="00CE1522">
              <w:rPr>
                <w:rFonts w:ascii="Times New Roman" w:hAnsi="Times New Roman"/>
                <w:lang w:val="sr-Cyrl-CS"/>
              </w:rPr>
              <w:t>)</w:t>
            </w:r>
            <w:r w:rsidRPr="00CE1522">
              <w:rPr>
                <w:rFonts w:ascii="Times New Roman" w:hAnsi="Times New Roman"/>
              </w:rPr>
              <w:t xml:space="preserve"> 25-26</w:t>
            </w:r>
          </w:p>
          <w:p w:rsidR="00CA7D49" w:rsidRDefault="00CA7D49" w:rsidP="00B870F7">
            <w:pPr>
              <w:pStyle w:val="NoSpacing"/>
              <w:rPr>
                <w:rFonts w:ascii="Times New Roman" w:hAnsi="Times New Roman"/>
                <w:lang w:val="sr-Cyrl-CS"/>
              </w:rPr>
            </w:pPr>
            <w:r w:rsidRPr="00CE1522">
              <w:rPr>
                <w:rFonts w:ascii="Times New Roman" w:hAnsi="Times New Roman"/>
                <w:lang w:val="sr-Cyrl-CS"/>
              </w:rPr>
              <w:t xml:space="preserve">- чврста и мека форма </w:t>
            </w:r>
          </w:p>
          <w:p w:rsidR="00CA7D49" w:rsidRPr="00CE1522" w:rsidRDefault="00CA7D49" w:rsidP="00B870F7">
            <w:pPr>
              <w:pStyle w:val="NoSpacing"/>
              <w:rPr>
                <w:rFonts w:ascii="Times New Roman" w:hAnsi="Times New Roman"/>
              </w:rPr>
            </w:pPr>
            <w:r w:rsidRPr="00CE1522">
              <w:rPr>
                <w:rFonts w:ascii="Times New Roman" w:hAnsi="Times New Roman"/>
                <w:lang w:val="sr-Cyrl-CS"/>
              </w:rPr>
              <w:t>(2 )</w:t>
            </w:r>
            <w:r>
              <w:rPr>
                <w:rFonts w:ascii="Times New Roman" w:hAnsi="Times New Roman"/>
                <w:lang w:val="sr-Cyrl-CS"/>
              </w:rPr>
              <w:t xml:space="preserve"> </w:t>
            </w:r>
            <w:r w:rsidRPr="00CE1522">
              <w:rPr>
                <w:rFonts w:ascii="Times New Roman" w:hAnsi="Times New Roman"/>
              </w:rPr>
              <w:t>27-28</w:t>
            </w:r>
          </w:p>
          <w:p w:rsidR="00CA7D49" w:rsidRPr="00CE1522" w:rsidRDefault="00CA7D49" w:rsidP="00B870F7">
            <w:pPr>
              <w:pStyle w:val="NoSpacing"/>
              <w:rPr>
                <w:rFonts w:ascii="Times New Roman" w:hAnsi="Times New Roman"/>
              </w:rPr>
            </w:pPr>
            <w:r w:rsidRPr="00CE1522">
              <w:rPr>
                <w:rFonts w:ascii="Times New Roman" w:hAnsi="Times New Roman"/>
                <w:lang w:val="sr-Cyrl-CS"/>
              </w:rPr>
              <w:t>- моделовање геометријских и неправилних форми (2)</w:t>
            </w:r>
            <w:r w:rsidRPr="00CE1522">
              <w:rPr>
                <w:rFonts w:ascii="Times New Roman" w:hAnsi="Times New Roman"/>
              </w:rPr>
              <w:t xml:space="preserve"> 29-30</w:t>
            </w:r>
          </w:p>
          <w:p w:rsidR="00CA7D49" w:rsidRPr="00CE1522" w:rsidRDefault="00CA7D49" w:rsidP="00B870F7">
            <w:pPr>
              <w:pStyle w:val="NoSpacing"/>
              <w:rPr>
                <w:rFonts w:ascii="Times New Roman" w:hAnsi="Times New Roman"/>
              </w:rPr>
            </w:pPr>
            <w:r w:rsidRPr="00CE1522">
              <w:rPr>
                <w:rFonts w:ascii="Times New Roman" w:hAnsi="Times New Roman"/>
                <w:lang w:val="sr-Cyrl-CS"/>
              </w:rPr>
              <w:t>-конвексна и конкавна форма (2 )</w:t>
            </w:r>
            <w:r w:rsidRPr="00CE1522">
              <w:rPr>
                <w:rFonts w:ascii="Times New Roman" w:hAnsi="Times New Roman"/>
              </w:rPr>
              <w:t xml:space="preserve"> 31-32</w:t>
            </w:r>
          </w:p>
          <w:p w:rsidR="00CA7D49" w:rsidRPr="00CE1522" w:rsidRDefault="00CA7D49" w:rsidP="00B870F7">
            <w:pPr>
              <w:pStyle w:val="NoSpacing"/>
              <w:rPr>
                <w:rFonts w:ascii="Times New Roman" w:hAnsi="Times New Roman"/>
              </w:rPr>
            </w:pPr>
            <w:r w:rsidRPr="00CE1522">
              <w:rPr>
                <w:rFonts w:ascii="Times New Roman" w:hAnsi="Times New Roman"/>
                <w:lang w:val="sr-Cyrl-CS"/>
              </w:rPr>
              <w:t>-односи маса и волумена (2 )</w:t>
            </w:r>
            <w:r w:rsidRPr="00CE1522">
              <w:rPr>
                <w:rFonts w:ascii="Times New Roman" w:hAnsi="Times New Roman"/>
              </w:rPr>
              <w:t xml:space="preserve"> 33-34</w:t>
            </w:r>
          </w:p>
          <w:p w:rsidR="00CA7D49" w:rsidRPr="008D1FDC" w:rsidRDefault="00CA7D49" w:rsidP="00B870F7">
            <w:pPr>
              <w:pStyle w:val="NoSpacing"/>
              <w:rPr>
                <w:rFonts w:ascii="Times New Roman" w:hAnsi="Times New Roman"/>
              </w:rPr>
            </w:pPr>
            <w:r w:rsidRPr="00CE1522">
              <w:rPr>
                <w:rFonts w:ascii="Times New Roman" w:hAnsi="Times New Roman"/>
                <w:lang w:val="sr-Cyrl-CS"/>
              </w:rPr>
              <w:t xml:space="preserve">-естетска анализа </w:t>
            </w:r>
            <w:r w:rsidRPr="00CE1522">
              <w:rPr>
                <w:rFonts w:ascii="Times New Roman" w:hAnsi="Times New Roman"/>
              </w:rPr>
              <w:t>(2</w:t>
            </w:r>
            <w:r w:rsidRPr="00CE1522">
              <w:rPr>
                <w:rFonts w:ascii="Times New Roman" w:hAnsi="Times New Roman"/>
                <w:lang w:val="sr-Cyrl-CS"/>
              </w:rPr>
              <w:t xml:space="preserve"> </w:t>
            </w:r>
            <w:r w:rsidRPr="00CE1522">
              <w:rPr>
                <w:rFonts w:ascii="Times New Roman" w:hAnsi="Times New Roman"/>
              </w:rPr>
              <w:t>) 35-36</w:t>
            </w:r>
          </w:p>
        </w:tc>
        <w:tc>
          <w:tcPr>
            <w:tcW w:w="4153" w:type="dxa"/>
            <w:vAlign w:val="center"/>
          </w:tcPr>
          <w:p w:rsidR="00CA7D49" w:rsidRPr="008D1FDC" w:rsidRDefault="00CA7D49" w:rsidP="00B870F7">
            <w:pPr>
              <w:pStyle w:val="NoSpacing"/>
              <w:rPr>
                <w:rFonts w:ascii="Times New Roman" w:hAnsi="Times New Roman"/>
                <w:color w:val="000000"/>
              </w:rPr>
            </w:pPr>
            <w:r w:rsidRPr="008D1FDC">
              <w:rPr>
                <w:rFonts w:ascii="Times New Roman" w:hAnsi="Times New Roman"/>
                <w:color w:val="000000"/>
              </w:rPr>
              <w:t>Циљ је</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-оспособити ученика да реализује практичан рад  обликовањем и вајањем различитим материјалима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xml:space="preserve">-стварање различитих вредности форме (конвексно,конкавно,отворено,затворено) </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упознавањеса радом у чврстм материјалима и меким материјалима и формама.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упознавање са ситном пластиком.</w:t>
            </w:r>
          </w:p>
          <w:p w:rsidR="00CA7D49" w:rsidRPr="00CE1522" w:rsidRDefault="00CA7D49" w:rsidP="00B870F7">
            <w:pPr>
              <w:pStyle w:val="NoSpacing"/>
              <w:rPr>
                <w:rFonts w:ascii="Times New Roman" w:hAnsi="Times New Roman"/>
                <w:lang w:val="sr-Cyrl-CS"/>
              </w:rPr>
            </w:pPr>
            <w:r w:rsidRPr="008D1FDC">
              <w:rPr>
                <w:rFonts w:ascii="Times New Roman" w:hAnsi="Times New Roman"/>
                <w:lang w:val="sr-Cyrl-CS"/>
              </w:rPr>
              <w:t>Исход је самостално реализовано учениково тродимензионално дело у</w:t>
            </w:r>
            <w:r>
              <w:rPr>
                <w:rFonts w:ascii="Times New Roman" w:hAnsi="Times New Roman"/>
                <w:lang w:val="sr-Cyrl-CS"/>
              </w:rPr>
              <w:t xml:space="preserve"> било којој вајарској техници. </w:t>
            </w:r>
          </w:p>
        </w:tc>
        <w:tc>
          <w:tcPr>
            <w:tcW w:w="2583" w:type="dxa"/>
            <w:vAlign w:val="center"/>
          </w:tcPr>
          <w:p w:rsidR="00CA7D49" w:rsidRPr="008D1FDC" w:rsidRDefault="00CA7D49" w:rsidP="00B870F7">
            <w:pPr>
              <w:pStyle w:val="NoSpacing"/>
              <w:rPr>
                <w:rFonts w:ascii="Times New Roman" w:hAnsi="Times New Roman"/>
              </w:rPr>
            </w:pPr>
            <w:r w:rsidRPr="008D1FDC">
              <w:rPr>
                <w:rFonts w:ascii="Times New Roman" w:hAnsi="Times New Roman"/>
              </w:rPr>
              <w:t>- естетичка компетенција</w:t>
            </w:r>
          </w:p>
          <w:p w:rsidR="00CA7D49" w:rsidRPr="008D1FDC" w:rsidRDefault="00CA7D49" w:rsidP="00B870F7">
            <w:pPr>
              <w:pStyle w:val="NoSpacing"/>
              <w:rPr>
                <w:rFonts w:ascii="Times New Roman" w:hAnsi="Times New Roman"/>
              </w:rPr>
            </w:pPr>
            <w:r w:rsidRPr="008D1FDC">
              <w:rPr>
                <w:rFonts w:ascii="Times New Roman" w:hAnsi="Times New Roman"/>
              </w:rPr>
              <w:t>- комуникација</w:t>
            </w:r>
          </w:p>
          <w:p w:rsidR="00CA7D49" w:rsidRPr="008D1FDC" w:rsidRDefault="00CA7D49" w:rsidP="00B870F7">
            <w:pPr>
              <w:pStyle w:val="NoSpacing"/>
              <w:rPr>
                <w:rFonts w:ascii="Times New Roman" w:hAnsi="Times New Roman"/>
              </w:rPr>
            </w:pPr>
            <w:r w:rsidRPr="008D1FDC">
              <w:rPr>
                <w:rFonts w:ascii="Times New Roman" w:hAnsi="Times New Roman"/>
              </w:rPr>
              <w:t>- решавање проблема;</w:t>
            </w:r>
          </w:p>
          <w:p w:rsidR="00CA7D49" w:rsidRPr="008D1FDC" w:rsidRDefault="00CA7D49" w:rsidP="00B870F7">
            <w:pPr>
              <w:pStyle w:val="NoSpacing"/>
              <w:rPr>
                <w:rFonts w:ascii="Times New Roman" w:hAnsi="Times New Roman"/>
              </w:rPr>
            </w:pPr>
            <w:r w:rsidRPr="008D1FDC">
              <w:rPr>
                <w:rFonts w:ascii="Times New Roman" w:hAnsi="Times New Roman"/>
              </w:rPr>
              <w:t>- сарадња</w:t>
            </w:r>
          </w:p>
          <w:p w:rsidR="00CA7D49" w:rsidRPr="00CE1522" w:rsidRDefault="00CA7D49" w:rsidP="00B870F7">
            <w:pPr>
              <w:pStyle w:val="NoSpacing"/>
              <w:rPr>
                <w:rFonts w:ascii="Times New Roman" w:hAnsi="Times New Roman"/>
              </w:rPr>
            </w:pPr>
            <w:r>
              <w:rPr>
                <w:rFonts w:ascii="Times New Roman" w:hAnsi="Times New Roman"/>
              </w:rPr>
              <w:t>- дигитална компетенција</w:t>
            </w:r>
          </w:p>
        </w:tc>
        <w:tc>
          <w:tcPr>
            <w:tcW w:w="2835" w:type="dxa"/>
            <w:vAlign w:val="center"/>
          </w:tcPr>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објашњавање, дискусија, дијалог, демонстрација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показивање основних цртачких техника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објашњавање и упознавање са основним ликовним елементима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индивидуални рад и рад у групама</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коректуре и естетске анализе (заједно са ученицима )</w:t>
            </w:r>
          </w:p>
          <w:p w:rsidR="00CA7D49" w:rsidRPr="008D1FDC" w:rsidRDefault="00CA7D49" w:rsidP="00B870F7">
            <w:pPr>
              <w:pStyle w:val="NoSpacing"/>
              <w:rPr>
                <w:rFonts w:ascii="Times New Roman" w:hAnsi="Times New Roman"/>
                <w:lang w:val="sr-Cyrl-CS"/>
              </w:rPr>
            </w:pPr>
            <w:r w:rsidRPr="008D1FDC">
              <w:rPr>
                <w:rFonts w:ascii="Times New Roman" w:hAnsi="Times New Roman"/>
                <w:lang w:val="sr-Cyrl-CS"/>
              </w:rPr>
              <w:t>- рад по природи (моделу )</w:t>
            </w:r>
          </w:p>
          <w:p w:rsidR="00CA7D49" w:rsidRPr="00CE1522" w:rsidRDefault="00CA7D49" w:rsidP="00B870F7">
            <w:pPr>
              <w:pStyle w:val="NoSpacing"/>
              <w:rPr>
                <w:rFonts w:ascii="Times New Roman" w:hAnsi="Times New Roman"/>
                <w:lang w:val="sr-Cyrl-CS"/>
              </w:rPr>
            </w:pPr>
            <w:r w:rsidRPr="008D1FDC">
              <w:rPr>
                <w:rFonts w:ascii="Times New Roman" w:hAnsi="Times New Roman"/>
                <w:lang w:val="sr-Cyrl-CS"/>
              </w:rPr>
              <w:t>- посете културним институцијама (музеји,</w:t>
            </w:r>
            <w:r w:rsidRPr="008D1FDC">
              <w:rPr>
                <w:rFonts w:ascii="Times New Roman" w:hAnsi="Times New Roman"/>
                <w:lang w:val="sr-Latn-CS"/>
              </w:rPr>
              <w:t xml:space="preserve"> </w:t>
            </w:r>
            <w:r>
              <w:rPr>
                <w:rFonts w:ascii="Times New Roman" w:hAnsi="Times New Roman"/>
                <w:lang w:val="sr-Cyrl-CS"/>
              </w:rPr>
              <w:t>галерије )</w:t>
            </w:r>
          </w:p>
        </w:tc>
      </w:tr>
    </w:tbl>
    <w:p w:rsidR="00CA7D49" w:rsidRPr="00C73673" w:rsidRDefault="00CA7D49" w:rsidP="00CA7D49">
      <w:pPr>
        <w:pStyle w:val="Heading4"/>
        <w:spacing w:after="120"/>
        <w:rPr>
          <w:rFonts w:ascii="Verdana" w:hAnsi="Verdana"/>
        </w:rPr>
      </w:pPr>
      <w:bookmarkStart w:id="146" w:name="_Toc524902747"/>
      <w:bookmarkStart w:id="147" w:name="_Toc524915445"/>
      <w:bookmarkStart w:id="148" w:name="_Toc18949229"/>
      <w:r w:rsidRPr="00C73673">
        <w:rPr>
          <w:rFonts w:ascii="Verdana" w:hAnsi="Verdana"/>
        </w:rPr>
        <w:t>ХОР И ОРКЕСТАР</w:t>
      </w:r>
      <w:bookmarkEnd w:id="146"/>
      <w:bookmarkEnd w:id="147"/>
      <w:bookmarkEnd w:id="148"/>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002"/>
        <w:gridCol w:w="2653"/>
        <w:gridCol w:w="2835"/>
        <w:gridCol w:w="3325"/>
      </w:tblGrid>
      <w:tr w:rsidR="00CA7D49" w:rsidRPr="005D70BB" w:rsidTr="00CA7D49">
        <w:trPr>
          <w:tblHeader/>
          <w:jc w:val="center"/>
        </w:trPr>
        <w:tc>
          <w:tcPr>
            <w:tcW w:w="2635" w:type="dxa"/>
            <w:vAlign w:val="center"/>
          </w:tcPr>
          <w:p w:rsidR="00CA7D49" w:rsidRPr="005D70BB" w:rsidRDefault="00CA7D49" w:rsidP="00B870F7">
            <w:pPr>
              <w:pStyle w:val="NoSpacing"/>
              <w:jc w:val="center"/>
              <w:rPr>
                <w:rFonts w:ascii="Times New Roman" w:hAnsi="Times New Roman"/>
                <w:b/>
              </w:rPr>
            </w:pPr>
            <w:r w:rsidRPr="005D70BB">
              <w:rPr>
                <w:rFonts w:ascii="Times New Roman" w:hAnsi="Times New Roman"/>
                <w:b/>
              </w:rPr>
              <w:t>САДРЖАЈИ ПРОГРАМА</w:t>
            </w:r>
          </w:p>
        </w:tc>
        <w:tc>
          <w:tcPr>
            <w:tcW w:w="3002" w:type="dxa"/>
            <w:vAlign w:val="center"/>
          </w:tcPr>
          <w:p w:rsidR="00CA7D49" w:rsidRPr="005D70BB" w:rsidRDefault="00CA7D49" w:rsidP="00B870F7">
            <w:pPr>
              <w:pStyle w:val="NoSpacing"/>
              <w:jc w:val="center"/>
              <w:rPr>
                <w:rFonts w:ascii="Times New Roman" w:hAnsi="Times New Roman"/>
                <w:b/>
              </w:rPr>
            </w:pPr>
            <w:r w:rsidRPr="005D70BB">
              <w:rPr>
                <w:rFonts w:ascii="Times New Roman" w:hAnsi="Times New Roman"/>
                <w:b/>
              </w:rPr>
              <w:t>АКТИВНОСТИ УЧЕНИКА И НАСТАВНИКА</w:t>
            </w:r>
          </w:p>
        </w:tc>
        <w:tc>
          <w:tcPr>
            <w:tcW w:w="2653" w:type="dxa"/>
            <w:vAlign w:val="center"/>
          </w:tcPr>
          <w:p w:rsidR="00CA7D49" w:rsidRPr="005D70BB" w:rsidRDefault="00CA7D49" w:rsidP="00B870F7">
            <w:pPr>
              <w:pStyle w:val="NoSpacing"/>
              <w:jc w:val="center"/>
              <w:rPr>
                <w:rFonts w:ascii="Times New Roman" w:hAnsi="Times New Roman"/>
                <w:b/>
              </w:rPr>
            </w:pPr>
            <w:r w:rsidRPr="005D70BB">
              <w:rPr>
                <w:rFonts w:ascii="Times New Roman" w:hAnsi="Times New Roman"/>
                <w:b/>
              </w:rPr>
              <w:t>МЕЂУПРЕДМЕТНЕ КОМПЕТЕНЦИЈЕ</w:t>
            </w:r>
          </w:p>
        </w:tc>
        <w:tc>
          <w:tcPr>
            <w:tcW w:w="2835" w:type="dxa"/>
            <w:vAlign w:val="center"/>
          </w:tcPr>
          <w:p w:rsidR="00CA7D49" w:rsidRPr="005D70BB" w:rsidRDefault="00CA7D49" w:rsidP="00B870F7">
            <w:pPr>
              <w:pStyle w:val="NoSpacing"/>
              <w:jc w:val="center"/>
              <w:rPr>
                <w:rFonts w:ascii="Times New Roman" w:hAnsi="Times New Roman"/>
                <w:b/>
              </w:rPr>
            </w:pPr>
            <w:r w:rsidRPr="005D70BB">
              <w:rPr>
                <w:rFonts w:ascii="Times New Roman" w:hAnsi="Times New Roman"/>
                <w:b/>
              </w:rPr>
              <w:t xml:space="preserve">НАЧИН И ПОСТУПАК ОСТВАРИВАЊА </w:t>
            </w:r>
          </w:p>
        </w:tc>
        <w:tc>
          <w:tcPr>
            <w:tcW w:w="3325" w:type="dxa"/>
            <w:vAlign w:val="center"/>
          </w:tcPr>
          <w:p w:rsidR="00CA7D49" w:rsidRPr="005D70BB" w:rsidRDefault="00CA7D49" w:rsidP="00B870F7">
            <w:pPr>
              <w:pStyle w:val="NoSpacing"/>
              <w:jc w:val="center"/>
              <w:rPr>
                <w:rFonts w:ascii="Times New Roman" w:hAnsi="Times New Roman"/>
                <w:b/>
              </w:rPr>
            </w:pPr>
            <w:r w:rsidRPr="005D70BB">
              <w:rPr>
                <w:rFonts w:ascii="Times New Roman" w:hAnsi="Times New Roman"/>
                <w:b/>
              </w:rPr>
              <w:t xml:space="preserve">ЦИЉЕВИ И ИСХОДИ </w:t>
            </w:r>
          </w:p>
        </w:tc>
      </w:tr>
      <w:tr w:rsidR="00CA7D49" w:rsidRPr="005D70BB" w:rsidTr="00CA7D49">
        <w:trPr>
          <w:jc w:val="center"/>
        </w:trPr>
        <w:tc>
          <w:tcPr>
            <w:tcW w:w="2635" w:type="dxa"/>
            <w:vAlign w:val="center"/>
          </w:tcPr>
          <w:p w:rsidR="00CA7D49" w:rsidRDefault="00CA7D49" w:rsidP="00CA7D49">
            <w:pPr>
              <w:pStyle w:val="NoSpacing"/>
              <w:rPr>
                <w:rFonts w:ascii="Times New Roman" w:hAnsi="Times New Roman"/>
                <w:sz w:val="24"/>
                <w:szCs w:val="24"/>
              </w:rPr>
            </w:pPr>
            <w:r>
              <w:rPr>
                <w:rFonts w:ascii="Times New Roman" w:hAnsi="Times New Roman"/>
                <w:sz w:val="24"/>
                <w:szCs w:val="24"/>
              </w:rPr>
              <w:t>-одабир и разврставање гласова</w:t>
            </w:r>
          </w:p>
          <w:p w:rsidR="00CA7D49" w:rsidRDefault="00CA7D49" w:rsidP="00CA7D49">
            <w:pPr>
              <w:pStyle w:val="NoSpacing"/>
              <w:rPr>
                <w:rFonts w:ascii="Times New Roman" w:hAnsi="Times New Roman"/>
                <w:sz w:val="24"/>
                <w:szCs w:val="24"/>
              </w:rPr>
            </w:pPr>
            <w:r>
              <w:rPr>
                <w:rFonts w:ascii="Times New Roman" w:hAnsi="Times New Roman"/>
                <w:sz w:val="24"/>
                <w:szCs w:val="24"/>
              </w:rPr>
              <w:t>-вежбе дисања, дикције и интонације</w:t>
            </w:r>
          </w:p>
          <w:p w:rsidR="00CA7D49" w:rsidRDefault="00CA7D49" w:rsidP="00CA7D49">
            <w:pPr>
              <w:pStyle w:val="NoSpacing"/>
              <w:rPr>
                <w:rFonts w:ascii="Times New Roman" w:hAnsi="Times New Roman"/>
                <w:sz w:val="24"/>
                <w:szCs w:val="24"/>
              </w:rPr>
            </w:pPr>
            <w:r>
              <w:rPr>
                <w:rFonts w:ascii="Times New Roman" w:hAnsi="Times New Roman"/>
                <w:sz w:val="24"/>
                <w:szCs w:val="24"/>
              </w:rPr>
              <w:t>-хорско распевавање и техничке вежбе</w:t>
            </w:r>
          </w:p>
          <w:p w:rsidR="00CA7D49" w:rsidRDefault="00CA7D49" w:rsidP="00CA7D49">
            <w:pPr>
              <w:pStyle w:val="NoSpacing"/>
              <w:rPr>
                <w:rFonts w:ascii="Times New Roman" w:hAnsi="Times New Roman"/>
                <w:sz w:val="24"/>
                <w:szCs w:val="24"/>
              </w:rPr>
            </w:pPr>
            <w:r>
              <w:rPr>
                <w:rFonts w:ascii="Times New Roman" w:hAnsi="Times New Roman"/>
                <w:sz w:val="24"/>
                <w:szCs w:val="24"/>
              </w:rPr>
              <w:t>-интонативне вежбе и решавање појединих проблема из хорске партитуре (интервалски, хармонски, стилски)</w:t>
            </w:r>
          </w:p>
          <w:p w:rsidR="00CA7D49" w:rsidRDefault="00CA7D49" w:rsidP="00CA7D49">
            <w:pPr>
              <w:pStyle w:val="NoSpacing"/>
              <w:rPr>
                <w:rFonts w:ascii="Times New Roman" w:hAnsi="Times New Roman"/>
                <w:sz w:val="24"/>
                <w:szCs w:val="24"/>
              </w:rPr>
            </w:pPr>
            <w:r>
              <w:rPr>
                <w:rFonts w:ascii="Times New Roman" w:hAnsi="Times New Roman"/>
                <w:sz w:val="24"/>
                <w:szCs w:val="24"/>
              </w:rPr>
              <w:t>-музичка и психолошка обрада композиције</w:t>
            </w:r>
          </w:p>
          <w:p w:rsidR="00CA7D49" w:rsidRDefault="00CA7D49" w:rsidP="00CA7D49">
            <w:pPr>
              <w:pStyle w:val="NoSpacing"/>
              <w:rPr>
                <w:rFonts w:ascii="Times New Roman" w:hAnsi="Times New Roman"/>
                <w:sz w:val="24"/>
                <w:szCs w:val="24"/>
              </w:rPr>
            </w:pPr>
            <w:r>
              <w:rPr>
                <w:rFonts w:ascii="Times New Roman" w:hAnsi="Times New Roman"/>
                <w:sz w:val="24"/>
                <w:szCs w:val="24"/>
              </w:rPr>
              <w:t>-увежбавање хорских деоница појединачно и заједно</w:t>
            </w:r>
          </w:p>
          <w:p w:rsidR="00CA7D49" w:rsidRPr="005D70BB" w:rsidRDefault="00CA7D49" w:rsidP="00CA7D49">
            <w:pPr>
              <w:pStyle w:val="NoSpacing"/>
              <w:rPr>
                <w:rFonts w:ascii="Times New Roman" w:hAnsi="Times New Roman"/>
                <w:sz w:val="24"/>
                <w:szCs w:val="24"/>
              </w:rPr>
            </w:pPr>
            <w:r>
              <w:rPr>
                <w:rFonts w:ascii="Times New Roman" w:hAnsi="Times New Roman"/>
                <w:sz w:val="24"/>
                <w:szCs w:val="24"/>
              </w:rPr>
              <w:t>-остваривање програма и наступа према  Школском и Годишњем програму рада школе</w:t>
            </w:r>
          </w:p>
        </w:tc>
        <w:tc>
          <w:tcPr>
            <w:tcW w:w="3002" w:type="dxa"/>
            <w:vAlign w:val="center"/>
          </w:tcPr>
          <w:p w:rsidR="00CA7D49" w:rsidRPr="00CA7D49" w:rsidRDefault="00CA7D49" w:rsidP="00CA7D49">
            <w:pPr>
              <w:pStyle w:val="NoSpacing"/>
              <w:tabs>
                <w:tab w:val="center" w:pos="1519"/>
              </w:tabs>
              <w:spacing w:line="276" w:lineRule="auto"/>
              <w:rPr>
                <w:rFonts w:ascii="Times New Roman" w:hAnsi="Times New Roman"/>
                <w:sz w:val="20"/>
                <w:szCs w:val="20"/>
              </w:rPr>
            </w:pPr>
            <w:r w:rsidRPr="00CA7D49">
              <w:rPr>
                <w:rFonts w:ascii="Times New Roman" w:hAnsi="Times New Roman"/>
                <w:sz w:val="20"/>
                <w:szCs w:val="20"/>
                <w:u w:val="single"/>
              </w:rPr>
              <w:t>Ученик</w:t>
            </w:r>
            <w:r w:rsidRPr="00CA7D49">
              <w:rPr>
                <w:rFonts w:ascii="Times New Roman" w:hAnsi="Times New Roman"/>
                <w:sz w:val="20"/>
                <w:szCs w:val="20"/>
              </w:rPr>
              <w:t>:</w:t>
            </w:r>
          </w:p>
          <w:p w:rsidR="00CA7D49" w:rsidRPr="00CA7D49" w:rsidRDefault="00CA7D49" w:rsidP="00CA7D49">
            <w:pPr>
              <w:pStyle w:val="NoSpacing"/>
              <w:spacing w:line="276" w:lineRule="auto"/>
              <w:rPr>
                <w:rFonts w:ascii="Times New Roman" w:hAnsi="Times New Roman"/>
                <w:sz w:val="20"/>
                <w:szCs w:val="20"/>
              </w:rPr>
            </w:pPr>
            <w:r w:rsidRPr="00CA7D49">
              <w:rPr>
                <w:rFonts w:ascii="Times New Roman" w:hAnsi="Times New Roman"/>
                <w:sz w:val="20"/>
                <w:szCs w:val="20"/>
              </w:rPr>
              <w:t>- пева/ свира – самостално и у групи;</w:t>
            </w:r>
          </w:p>
          <w:p w:rsidR="00CA7D49" w:rsidRPr="00CA7D49" w:rsidRDefault="00CA7D49" w:rsidP="00CA7D49">
            <w:pPr>
              <w:pStyle w:val="NoSpacing"/>
              <w:spacing w:line="276" w:lineRule="auto"/>
              <w:rPr>
                <w:rFonts w:ascii="Times New Roman" w:hAnsi="Times New Roman"/>
                <w:sz w:val="20"/>
                <w:szCs w:val="20"/>
              </w:rPr>
            </w:pPr>
            <w:r w:rsidRPr="00CA7D49">
              <w:rPr>
                <w:rFonts w:ascii="Times New Roman" w:hAnsi="Times New Roman"/>
                <w:sz w:val="20"/>
                <w:szCs w:val="20"/>
              </w:rPr>
              <w:t>- пева/ свира – по слуху и из нотног текста;</w:t>
            </w:r>
          </w:p>
          <w:p w:rsidR="00CA7D49" w:rsidRPr="00CA7D49" w:rsidRDefault="00CA7D49" w:rsidP="00CA7D49">
            <w:pPr>
              <w:pStyle w:val="NoSpacing"/>
              <w:spacing w:line="276" w:lineRule="auto"/>
              <w:rPr>
                <w:rFonts w:ascii="Times New Roman" w:hAnsi="Times New Roman"/>
                <w:sz w:val="20"/>
                <w:szCs w:val="20"/>
              </w:rPr>
            </w:pPr>
            <w:r w:rsidRPr="00CA7D49">
              <w:rPr>
                <w:rFonts w:ascii="Times New Roman" w:hAnsi="Times New Roman"/>
                <w:sz w:val="20"/>
                <w:szCs w:val="20"/>
              </w:rPr>
              <w:t>- усваја и користи елементе музичке писмености;</w:t>
            </w:r>
          </w:p>
          <w:p w:rsidR="00CA7D49" w:rsidRPr="00CA7D49" w:rsidRDefault="00CA7D49" w:rsidP="00CA7D49">
            <w:pPr>
              <w:pStyle w:val="NoSpacing"/>
              <w:spacing w:line="276" w:lineRule="auto"/>
              <w:rPr>
                <w:rFonts w:ascii="Times New Roman" w:hAnsi="Times New Roman"/>
                <w:sz w:val="20"/>
                <w:szCs w:val="20"/>
              </w:rPr>
            </w:pPr>
            <w:r w:rsidRPr="00CA7D49">
              <w:rPr>
                <w:rFonts w:ascii="Times New Roman" w:hAnsi="Times New Roman"/>
                <w:sz w:val="20"/>
                <w:szCs w:val="20"/>
              </w:rPr>
              <w:t>- користи различите елементе( дикцију, динамику, темпо) да би постигао изражајност и изражајно са разумевањем и уз доживљавање изводи дела;</w:t>
            </w:r>
          </w:p>
          <w:p w:rsidR="00CA7D49" w:rsidRPr="00CA7D49" w:rsidRDefault="00CA7D49" w:rsidP="00CA7D49">
            <w:pPr>
              <w:pStyle w:val="NoSpacing"/>
              <w:spacing w:line="276" w:lineRule="auto"/>
              <w:rPr>
                <w:rFonts w:ascii="Times New Roman" w:hAnsi="Times New Roman"/>
                <w:sz w:val="20"/>
                <w:szCs w:val="20"/>
              </w:rPr>
            </w:pPr>
            <w:r w:rsidRPr="00CA7D49">
              <w:rPr>
                <w:rFonts w:ascii="Times New Roman" w:hAnsi="Times New Roman"/>
                <w:sz w:val="20"/>
                <w:szCs w:val="20"/>
              </w:rPr>
              <w:t>- се кроз пријатан рад опушта и осећа се задовољно и преноси и на друге та осећања</w:t>
            </w:r>
          </w:p>
          <w:p w:rsidR="00CA7D49" w:rsidRPr="00CA7D49" w:rsidRDefault="00CA7D49" w:rsidP="00CA7D49">
            <w:pPr>
              <w:pStyle w:val="NoSpacing"/>
              <w:spacing w:line="276" w:lineRule="auto"/>
              <w:rPr>
                <w:rFonts w:ascii="Times New Roman" w:hAnsi="Times New Roman"/>
                <w:sz w:val="20"/>
                <w:szCs w:val="20"/>
              </w:rPr>
            </w:pPr>
            <w:r w:rsidRPr="00CA7D49">
              <w:rPr>
                <w:rFonts w:ascii="Times New Roman" w:hAnsi="Times New Roman"/>
                <w:sz w:val="20"/>
                <w:szCs w:val="20"/>
                <w:u w:val="single"/>
              </w:rPr>
              <w:t>Наставник</w:t>
            </w:r>
            <w:r w:rsidRPr="00CA7D49">
              <w:rPr>
                <w:rFonts w:ascii="Times New Roman" w:hAnsi="Times New Roman"/>
                <w:sz w:val="20"/>
                <w:szCs w:val="20"/>
              </w:rPr>
              <w:t>:</w:t>
            </w:r>
          </w:p>
          <w:p w:rsidR="00CA7D49" w:rsidRPr="00CA7D49" w:rsidRDefault="00CA7D49" w:rsidP="00CA7D49">
            <w:pPr>
              <w:pStyle w:val="NoSpacing"/>
              <w:spacing w:line="276" w:lineRule="auto"/>
              <w:rPr>
                <w:rFonts w:ascii="Times New Roman" w:hAnsi="Times New Roman"/>
                <w:sz w:val="20"/>
                <w:szCs w:val="20"/>
              </w:rPr>
            </w:pPr>
            <w:r w:rsidRPr="00CA7D49">
              <w:rPr>
                <w:rFonts w:ascii="Times New Roman" w:hAnsi="Times New Roman"/>
                <w:sz w:val="20"/>
                <w:szCs w:val="20"/>
              </w:rPr>
              <w:t>- подстиче, мотивише</w:t>
            </w:r>
          </w:p>
          <w:p w:rsidR="00CA7D49" w:rsidRPr="00CA7D49" w:rsidRDefault="00CA7D49" w:rsidP="00CA7D49">
            <w:pPr>
              <w:pStyle w:val="NoSpacing"/>
              <w:spacing w:line="276" w:lineRule="auto"/>
              <w:rPr>
                <w:rFonts w:ascii="Times New Roman" w:hAnsi="Times New Roman"/>
              </w:rPr>
            </w:pPr>
            <w:r w:rsidRPr="00CA7D49">
              <w:rPr>
                <w:rFonts w:ascii="Times New Roman" w:hAnsi="Times New Roman"/>
                <w:sz w:val="20"/>
                <w:szCs w:val="20"/>
              </w:rPr>
              <w:t>- објашњава, усмерава, наводи, - анализира, дискутује, - труди се да оспособи ученика за самосталан рад и функционисање у групи, подстиче дружење кроз заједнички рад, поштовање, толеранцију.</w:t>
            </w:r>
          </w:p>
        </w:tc>
        <w:tc>
          <w:tcPr>
            <w:tcW w:w="2653" w:type="dxa"/>
            <w:vAlign w:val="center"/>
          </w:tcPr>
          <w:p w:rsidR="00CA7D49" w:rsidRPr="002426EA" w:rsidRDefault="00CA7D49" w:rsidP="00CA7D49">
            <w:pPr>
              <w:pStyle w:val="NoSpacing"/>
              <w:spacing w:line="276" w:lineRule="auto"/>
              <w:rPr>
                <w:rFonts w:ascii="Times New Roman" w:hAnsi="Times New Roman"/>
              </w:rPr>
            </w:pPr>
            <w:r>
              <w:rPr>
                <w:rFonts w:ascii="Times New Roman" w:hAnsi="Times New Roman"/>
              </w:rPr>
              <w:t>- компетенција за учење</w:t>
            </w:r>
          </w:p>
          <w:p w:rsidR="00CA7D49" w:rsidRDefault="00CA7D49" w:rsidP="00CA7D49">
            <w:pPr>
              <w:pStyle w:val="NoSpacing"/>
              <w:spacing w:line="276" w:lineRule="auto"/>
              <w:rPr>
                <w:rFonts w:ascii="Times New Roman" w:hAnsi="Times New Roman"/>
              </w:rPr>
            </w:pPr>
            <w:r>
              <w:rPr>
                <w:rFonts w:ascii="Times New Roman" w:hAnsi="Times New Roman"/>
              </w:rPr>
              <w:t>- естетичка компетенција</w:t>
            </w:r>
          </w:p>
          <w:p w:rsidR="00CA7D49" w:rsidRDefault="00CA7D49" w:rsidP="00CA7D49">
            <w:pPr>
              <w:pStyle w:val="NoSpacing"/>
              <w:spacing w:line="276" w:lineRule="auto"/>
              <w:rPr>
                <w:rFonts w:ascii="Times New Roman" w:hAnsi="Times New Roman"/>
              </w:rPr>
            </w:pPr>
            <w:r>
              <w:rPr>
                <w:rFonts w:ascii="Times New Roman" w:hAnsi="Times New Roman"/>
              </w:rPr>
              <w:t>- комуникација</w:t>
            </w:r>
          </w:p>
          <w:p w:rsidR="00CA7D49" w:rsidRDefault="00CA7D49" w:rsidP="00CA7D49">
            <w:pPr>
              <w:pStyle w:val="NoSpacing"/>
              <w:spacing w:line="276" w:lineRule="auto"/>
              <w:rPr>
                <w:rFonts w:ascii="Times New Roman" w:hAnsi="Times New Roman"/>
              </w:rPr>
            </w:pPr>
            <w:r>
              <w:rPr>
                <w:rFonts w:ascii="Times New Roman" w:hAnsi="Times New Roman"/>
              </w:rPr>
              <w:t>- решавање проблема</w:t>
            </w:r>
          </w:p>
          <w:p w:rsidR="00CA7D49" w:rsidRDefault="00CA7D49" w:rsidP="00CA7D49">
            <w:pPr>
              <w:pStyle w:val="NoSpacing"/>
              <w:spacing w:line="276" w:lineRule="auto"/>
              <w:rPr>
                <w:rFonts w:ascii="Times New Roman" w:hAnsi="Times New Roman"/>
              </w:rPr>
            </w:pPr>
            <w:r>
              <w:rPr>
                <w:rFonts w:ascii="Times New Roman" w:hAnsi="Times New Roman"/>
              </w:rPr>
              <w:t>- сарадња</w:t>
            </w:r>
          </w:p>
          <w:p w:rsidR="00CA7D49" w:rsidRPr="005D70BB" w:rsidRDefault="00CA7D49" w:rsidP="00CA7D49">
            <w:pPr>
              <w:pStyle w:val="NoSpacing"/>
              <w:rPr>
                <w:rFonts w:ascii="Times New Roman" w:hAnsi="Times New Roman"/>
                <w:sz w:val="24"/>
                <w:szCs w:val="24"/>
              </w:rPr>
            </w:pPr>
            <w:r>
              <w:rPr>
                <w:rFonts w:ascii="Times New Roman" w:hAnsi="Times New Roman"/>
              </w:rPr>
              <w:t>- дигитална компетенција</w:t>
            </w:r>
          </w:p>
        </w:tc>
        <w:tc>
          <w:tcPr>
            <w:tcW w:w="2835" w:type="dxa"/>
            <w:vAlign w:val="center"/>
          </w:tcPr>
          <w:p w:rsidR="00CA7D49" w:rsidRPr="005D70BB" w:rsidRDefault="00CA7D49" w:rsidP="00CA7D49">
            <w:pPr>
              <w:pStyle w:val="NoSpacing"/>
              <w:rPr>
                <w:rFonts w:ascii="Times New Roman" w:hAnsi="Times New Roman"/>
                <w:sz w:val="24"/>
                <w:szCs w:val="24"/>
              </w:rPr>
            </w:pPr>
            <w:r>
              <w:rPr>
                <w:rFonts w:ascii="Times New Roman" w:hAnsi="Times New Roman"/>
                <w:sz w:val="24"/>
                <w:szCs w:val="24"/>
              </w:rPr>
              <w:t>Наставник формира хор на основу провере слуха и певачких способности ученика, дикције и осећаја за ритам. Избор песама се врши у односу на узраст, гласовне могућности ученика, могућности ансамбла. Наставник подстиче правилно формирање тона и певачког апарата, добру дикцију, приближава дело анализом текста, епохе или околности под којима је настало и сл. у циљу бољег разумевања, доживљавања и изражајног извођења дела. Обрађене композиције се изводе у пригодним приликама  у школи и ван ње.</w:t>
            </w:r>
          </w:p>
        </w:tc>
        <w:tc>
          <w:tcPr>
            <w:tcW w:w="3325" w:type="dxa"/>
            <w:vAlign w:val="center"/>
          </w:tcPr>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u w:val="single"/>
              </w:rPr>
              <w:t>Образовни циљ</w:t>
            </w:r>
            <w:r w:rsidRPr="00CA7D49">
              <w:rPr>
                <w:rFonts w:ascii="Times New Roman" w:hAnsi="Times New Roman"/>
                <w:sz w:val="16"/>
                <w:szCs w:val="16"/>
              </w:rPr>
              <w:t>: развијање слуха и ритма, ширење гласовних могућности и учвршћивање интонације, способност за фино нијансирање и изражајно певање применом елемената музичкеизражајности (темпо, динамика...), упознавање страних језика, литерарних текстова, што све води ка развијању естетских критеријума.</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u w:val="single"/>
              </w:rPr>
              <w:t>Васпитни циљ</w:t>
            </w:r>
            <w:r w:rsidRPr="00CA7D49">
              <w:rPr>
                <w:rFonts w:ascii="Times New Roman" w:hAnsi="Times New Roman"/>
                <w:sz w:val="16"/>
                <w:szCs w:val="16"/>
              </w:rPr>
              <w:t>: развјање осећања припадности колективу- тимски рад, развијање толеранције, дисциплине, поштовања различитости и правила понашања, развијање одговорности, стицање самопоуздања, савладавање треме и пружање помоћи у смислу вршњачког учења и сарадње.</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u w:val="single"/>
              </w:rPr>
              <w:t xml:space="preserve"> Исходи</w:t>
            </w:r>
            <w:r w:rsidRPr="00CA7D49">
              <w:rPr>
                <w:rFonts w:ascii="Times New Roman" w:hAnsi="Times New Roman"/>
                <w:sz w:val="16"/>
                <w:szCs w:val="16"/>
              </w:rPr>
              <w:t>:</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rPr>
              <w:t>-ученик ће значајно проширити знања и искуства из области музике кроз активности  и области које су ређе застпљене у редовној настави.</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rPr>
              <w:t>- ученик ће бити у стању да пева и свира у групи;</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rPr>
              <w:t>- ученик ће бити у стању да користи различита средства изражајног певања и свирања у зависности од врсте, намене и карактера композиције;</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rPr>
              <w:t>- ученик ће бити у стању да искаже своја осећања у току извођења музике;</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rPr>
              <w:t>- ученик ће бити у стању да примењује принципе сарадње и међусобног подстицања у зајрдничком музицирању;</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rPr>
              <w:t>- ученик ће бити у стању да учествује у школским приредбама и манифестацијама и такмичењима;</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rPr>
              <w:t>- ученик ће бити у стању да користи могућности ИКТ – а у извођењу музике ( коришћење матрица, караоке програма, аудио снимака...);</w:t>
            </w:r>
          </w:p>
          <w:p w:rsidR="00CA7D49" w:rsidRPr="00CA7D49" w:rsidRDefault="00CA7D49" w:rsidP="00CA7D49">
            <w:pPr>
              <w:pStyle w:val="NoSpacing"/>
              <w:rPr>
                <w:rFonts w:ascii="Times New Roman" w:hAnsi="Times New Roman"/>
                <w:sz w:val="16"/>
                <w:szCs w:val="16"/>
              </w:rPr>
            </w:pPr>
            <w:r w:rsidRPr="00CA7D49">
              <w:rPr>
                <w:rFonts w:ascii="Times New Roman" w:hAnsi="Times New Roman"/>
                <w:sz w:val="16"/>
                <w:szCs w:val="16"/>
              </w:rPr>
              <w:t>-ученик ће усвојити културу понашања на концертима,</w:t>
            </w:r>
          </w:p>
        </w:tc>
      </w:tr>
    </w:tbl>
    <w:p w:rsidR="00CA7D49" w:rsidRDefault="00CA7D49" w:rsidP="00CA7D49"/>
    <w:p w:rsidR="00156AAD" w:rsidRPr="00090AE8" w:rsidRDefault="00156AAD" w:rsidP="00090AE8">
      <w:pPr>
        <w:pStyle w:val="Heading3"/>
        <w:rPr>
          <w:rFonts w:ascii="Verdana" w:hAnsi="Verdana"/>
          <w:sz w:val="28"/>
          <w:szCs w:val="28"/>
        </w:rPr>
      </w:pPr>
      <w:bookmarkStart w:id="149" w:name="_Toc18948896"/>
      <w:bookmarkStart w:id="150" w:name="_Toc18949230"/>
      <w:bookmarkStart w:id="151" w:name="_Toc18949342"/>
      <w:r w:rsidRPr="00090AE8">
        <w:rPr>
          <w:rFonts w:ascii="Verdana" w:hAnsi="Verdana"/>
          <w:sz w:val="28"/>
          <w:szCs w:val="28"/>
        </w:rPr>
        <w:t>ПРОГРАМ ДОПУНСКЕ И ДОДАТНЕ НАСТАВЕ</w:t>
      </w:r>
      <w:bookmarkEnd w:id="141"/>
      <w:bookmarkEnd w:id="142"/>
      <w:bookmarkEnd w:id="149"/>
      <w:bookmarkEnd w:id="150"/>
      <w:bookmarkEnd w:id="151"/>
    </w:p>
    <w:p w:rsidR="00156AAD" w:rsidRPr="00090AE8" w:rsidRDefault="00156AAD" w:rsidP="00090AE8">
      <w:pPr>
        <w:pStyle w:val="Heading4"/>
        <w:rPr>
          <w:rFonts w:ascii="Verdana" w:hAnsi="Verdana"/>
        </w:rPr>
      </w:pPr>
      <w:bookmarkStart w:id="152" w:name="_Toc524902749"/>
      <w:bookmarkStart w:id="153" w:name="_Toc524915447"/>
      <w:bookmarkStart w:id="154" w:name="_Toc18949231"/>
      <w:r w:rsidRPr="00090AE8">
        <w:rPr>
          <w:rFonts w:ascii="Verdana" w:hAnsi="Verdana"/>
        </w:rPr>
        <w:t>ПРОГРАМ ДОПУНСКЕ НАСТАВЕ</w:t>
      </w:r>
      <w:bookmarkEnd w:id="152"/>
      <w:bookmarkEnd w:id="153"/>
      <w:bookmarkEnd w:id="154"/>
    </w:p>
    <w:p w:rsidR="00156AAD" w:rsidRDefault="00156AAD" w:rsidP="00156AAD">
      <w:pPr>
        <w:pStyle w:val="Heading4"/>
        <w:spacing w:before="0"/>
        <w:rPr>
          <w:rFonts w:ascii="Verdana" w:hAnsi="Verdana"/>
        </w:rPr>
      </w:pPr>
      <w:bookmarkStart w:id="155" w:name="_Toc524902750"/>
      <w:bookmarkStart w:id="156" w:name="_Toc524915448"/>
      <w:bookmarkStart w:id="157" w:name="_Toc18949232"/>
      <w:r w:rsidRPr="00C73673">
        <w:rPr>
          <w:rFonts w:ascii="Verdana" w:hAnsi="Verdana"/>
        </w:rPr>
        <w:t>СРПСКИ ЈЕЗИК</w:t>
      </w:r>
      <w:bookmarkEnd w:id="155"/>
      <w:bookmarkEnd w:id="156"/>
      <w:bookmarkEnd w:id="157"/>
    </w:p>
    <w:tbl>
      <w:tblPr>
        <w:tblW w:w="14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3085"/>
      </w:tblGrid>
      <w:tr w:rsidR="00833DE2" w:rsidRPr="00652C98" w:rsidTr="008F6D32">
        <w:trPr>
          <w:tblHeader/>
          <w:jc w:val="center"/>
        </w:trPr>
        <w:tc>
          <w:tcPr>
            <w:tcW w:w="3085"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3085"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833DE2" w:rsidRPr="00892CAE" w:rsidTr="008F6D32">
        <w:trPr>
          <w:jc w:val="center"/>
        </w:trPr>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Гласовне промене</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слушаjу, издвајају именске речи из текста, мењају речи по падежима</w:t>
            </w:r>
          </w:p>
        </w:tc>
        <w:tc>
          <w:tcPr>
            <w:tcW w:w="2635" w:type="dxa"/>
            <w:vMerge w:val="restart"/>
            <w:vAlign w:val="center"/>
          </w:tcPr>
          <w:p w:rsidR="00833DE2" w:rsidRPr="00CE1522"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CE1522">
              <w:rPr>
                <w:rFonts w:ascii="Times New Roman" w:eastAsia="Times New Roman" w:hAnsi="Times New Roman"/>
                <w:color w:val="000000"/>
              </w:rPr>
              <w:t>- презентује наставни садржај и прилагођава методе ученичким способностима</w:t>
            </w:r>
          </w:p>
        </w:tc>
        <w:tc>
          <w:tcPr>
            <w:tcW w:w="2952"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xml:space="preserve">индивидуални, </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xml:space="preserve">групни, </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фронтални</w:t>
            </w:r>
          </w:p>
        </w:tc>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оспособљавање ученика да препознају облике именских речи и да их правилно користе</w:t>
            </w:r>
          </w:p>
        </w:tc>
      </w:tr>
      <w:tr w:rsidR="00833DE2" w:rsidRPr="00892CAE" w:rsidTr="008F6D32">
        <w:trPr>
          <w:jc w:val="center"/>
        </w:trPr>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Творба речи</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издвајају глаголске основе, мењају глаголе и проналазе их у тексту</w:t>
            </w:r>
          </w:p>
        </w:tc>
        <w:tc>
          <w:tcPr>
            <w:tcW w:w="2635" w:type="dxa"/>
            <w:vMerge/>
            <w:vAlign w:val="center"/>
          </w:tcPr>
          <w:p w:rsidR="00833DE2" w:rsidRPr="00CE1522"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p>
        </w:tc>
        <w:tc>
          <w:tcPr>
            <w:tcW w:w="2952"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xml:space="preserve">рад у пару, </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фронтални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p>
        </w:tc>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бољи резултати на проверама, побољшање говорне културе</w:t>
            </w:r>
          </w:p>
        </w:tc>
      </w:tr>
      <w:tr w:rsidR="00833DE2" w:rsidRPr="00892CAE" w:rsidTr="008F6D32">
        <w:trPr>
          <w:jc w:val="center"/>
        </w:trPr>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Правопис</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пишу текст, исправљају неправилно написане реченице, питају</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презентује наставни садржај и прилагођава методе ученичким способностима</w:t>
            </w:r>
          </w:p>
        </w:tc>
        <w:tc>
          <w:tcPr>
            <w:tcW w:w="2952"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xml:space="preserve">рад у пару, </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xml:space="preserve">фронтални, </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индивидуални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p>
        </w:tc>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побољшање писмене културе</w:t>
            </w:r>
          </w:p>
        </w:tc>
      </w:tr>
      <w:tr w:rsidR="00833DE2" w:rsidRPr="00892CAE" w:rsidTr="008F6D32">
        <w:trPr>
          <w:jc w:val="center"/>
        </w:trPr>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xml:space="preserve"> Књижевно-теоријски појмови</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слушају, разговарају, питају, препознају</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презентује наставни садржај и прилагођава методе ученичким способностима</w:t>
            </w:r>
          </w:p>
        </w:tc>
        <w:tc>
          <w:tcPr>
            <w:tcW w:w="2952"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текстуални, фронтални,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p>
        </w:tc>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усвајање основних термина науке о књижевности</w:t>
            </w:r>
          </w:p>
        </w:tc>
      </w:tr>
      <w:tr w:rsidR="00833DE2" w:rsidRPr="00892CAE" w:rsidTr="008F6D32">
        <w:trPr>
          <w:jc w:val="center"/>
        </w:trPr>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Стилске фигуре</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слушају, издвајају стилска средства из обрађених књижевних дела</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презентује наставни садржај и прилагођава методе ученичким способностима</w:t>
            </w:r>
          </w:p>
        </w:tc>
        <w:tc>
          <w:tcPr>
            <w:tcW w:w="2952"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текстуални, фронтални, индивидуални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p>
        </w:tc>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развијање говорне и писмене културе</w:t>
            </w:r>
          </w:p>
        </w:tc>
      </w:tr>
    </w:tbl>
    <w:p w:rsidR="00CA7D49" w:rsidRDefault="00CA7D49" w:rsidP="00CA7D49">
      <w:r>
        <w:br w:type="page"/>
      </w:r>
    </w:p>
    <w:p w:rsidR="00652D53" w:rsidRPr="00652D53" w:rsidRDefault="00652D53" w:rsidP="00E057AD">
      <w:pPr>
        <w:pStyle w:val="Heading4"/>
        <w:spacing w:before="120"/>
        <w:rPr>
          <w:rFonts w:ascii="Verdana" w:hAnsi="Verdana"/>
        </w:rPr>
      </w:pPr>
      <w:bookmarkStart w:id="158" w:name="_Toc18949233"/>
      <w:r w:rsidRPr="00652D53">
        <w:rPr>
          <w:rFonts w:ascii="Verdana" w:hAnsi="Verdana"/>
        </w:rPr>
        <w:t>ЕНГЛЕСКИ ЈЕЗИК</w:t>
      </w:r>
      <w:bookmarkEnd w:id="158"/>
    </w:p>
    <w:tbl>
      <w:tblPr>
        <w:tblW w:w="14325"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3032"/>
        <w:gridCol w:w="2570"/>
        <w:gridCol w:w="2042"/>
        <w:gridCol w:w="2198"/>
      </w:tblGrid>
      <w:tr w:rsidR="00652D53" w:rsidRPr="00652C98" w:rsidTr="00205EDF">
        <w:trPr>
          <w:trHeight w:val="916"/>
          <w:jc w:val="center"/>
        </w:trPr>
        <w:tc>
          <w:tcPr>
            <w:tcW w:w="4488" w:type="dxa"/>
            <w:vAlign w:val="center"/>
          </w:tcPr>
          <w:p w:rsidR="00652D53" w:rsidRPr="00652C98" w:rsidRDefault="00652D53" w:rsidP="0063754C">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3112" w:type="dxa"/>
            <w:vAlign w:val="center"/>
          </w:tcPr>
          <w:p w:rsidR="00652D53" w:rsidRPr="00652C98" w:rsidRDefault="00652D53" w:rsidP="0063754C">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579" w:type="dxa"/>
            <w:vAlign w:val="center"/>
          </w:tcPr>
          <w:p w:rsidR="00652D53" w:rsidRPr="00652C98" w:rsidRDefault="00652D53" w:rsidP="0063754C">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052" w:type="dxa"/>
            <w:vAlign w:val="center"/>
          </w:tcPr>
          <w:p w:rsidR="00652D53" w:rsidRPr="00652C98" w:rsidRDefault="00652D53" w:rsidP="0063754C">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094" w:type="dxa"/>
            <w:vAlign w:val="center"/>
          </w:tcPr>
          <w:p w:rsidR="00652D53" w:rsidRPr="00652C98" w:rsidRDefault="00652D53" w:rsidP="0063754C">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652D53" w:rsidRPr="002C00C5" w:rsidTr="00205EDF">
        <w:trPr>
          <w:trHeight w:val="1052"/>
          <w:jc w:val="center"/>
        </w:trPr>
        <w:tc>
          <w:tcPr>
            <w:tcW w:w="4488"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Лексика(школа,породица,другови,</w:t>
            </w:r>
          </w:p>
          <w:p w:rsidR="00652D53" w:rsidRPr="002C00C5" w:rsidRDefault="00652D53" w:rsidP="0063754C">
            <w:pPr>
              <w:pStyle w:val="NoSpacing"/>
              <w:rPr>
                <w:rFonts w:ascii="Times New Roman" w:hAnsi="Times New Roman"/>
              </w:rPr>
            </w:pPr>
            <w:r w:rsidRPr="002C00C5">
              <w:rPr>
                <w:rFonts w:ascii="Times New Roman" w:hAnsi="Times New Roman"/>
              </w:rPr>
              <w:t>интересовања,свет око мене)</w:t>
            </w:r>
          </w:p>
        </w:tc>
        <w:tc>
          <w:tcPr>
            <w:tcW w:w="3112" w:type="dxa"/>
            <w:vAlign w:val="center"/>
          </w:tcPr>
          <w:p w:rsidR="00652D53" w:rsidRPr="002C00C5" w:rsidRDefault="00652D53" w:rsidP="0063754C">
            <w:pPr>
              <w:pStyle w:val="NoSpacing"/>
              <w:rPr>
                <w:rFonts w:ascii="Times New Roman" w:hAnsi="Times New Roman"/>
              </w:rPr>
            </w:pPr>
            <w:r>
              <w:rPr>
                <w:rFonts w:ascii="Times New Roman" w:hAnsi="Times New Roman"/>
                <w:lang w:val="sr-Latn-CS"/>
              </w:rPr>
              <w:t>-а</w:t>
            </w:r>
            <w:r w:rsidRPr="002C00C5">
              <w:rPr>
                <w:rFonts w:ascii="Times New Roman" w:hAnsi="Times New Roman"/>
              </w:rPr>
              <w:t>ктивно</w:t>
            </w:r>
            <w:r>
              <w:rPr>
                <w:rFonts w:ascii="Times New Roman" w:hAnsi="Times New Roman"/>
                <w:lang w:val="sr-Latn-CS"/>
              </w:rPr>
              <w:t xml:space="preserve"> </w:t>
            </w:r>
            <w:r w:rsidRPr="002C00C5">
              <w:rPr>
                <w:rFonts w:ascii="Times New Roman" w:hAnsi="Times New Roman"/>
              </w:rPr>
              <w:t>слушање,понављање,</w:t>
            </w:r>
          </w:p>
          <w:p w:rsidR="00652D53" w:rsidRPr="002C00C5" w:rsidRDefault="00652D53" w:rsidP="0063754C">
            <w:pPr>
              <w:pStyle w:val="NoSpacing"/>
              <w:rPr>
                <w:rFonts w:ascii="Times New Roman" w:hAnsi="Times New Roman"/>
              </w:rPr>
            </w:pPr>
            <w:r w:rsidRPr="002C00C5">
              <w:rPr>
                <w:rFonts w:ascii="Times New Roman" w:hAnsi="Times New Roman"/>
              </w:rPr>
              <w:t>препознавање,именовање</w:t>
            </w:r>
          </w:p>
        </w:tc>
        <w:tc>
          <w:tcPr>
            <w:tcW w:w="2579"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презентује,сугерише,</w:t>
            </w:r>
          </w:p>
          <w:p w:rsidR="00652D53" w:rsidRPr="002C00C5" w:rsidRDefault="00652D53" w:rsidP="0063754C">
            <w:pPr>
              <w:pStyle w:val="NoSpacing"/>
              <w:rPr>
                <w:rFonts w:ascii="Times New Roman" w:hAnsi="Times New Roman"/>
              </w:rPr>
            </w:pPr>
            <w:r w:rsidRPr="002C00C5">
              <w:rPr>
                <w:rFonts w:ascii="Times New Roman" w:hAnsi="Times New Roman"/>
              </w:rPr>
              <w:t>подстиче на закључивање,анализира,</w:t>
            </w:r>
          </w:p>
          <w:p w:rsidR="00652D53" w:rsidRPr="002C00C5" w:rsidRDefault="00652D53" w:rsidP="0063754C">
            <w:pPr>
              <w:pStyle w:val="NoSpacing"/>
              <w:rPr>
                <w:rFonts w:ascii="Times New Roman" w:hAnsi="Times New Roman"/>
              </w:rPr>
            </w:pPr>
            <w:r w:rsidRPr="002C00C5">
              <w:rPr>
                <w:rFonts w:ascii="Times New Roman" w:hAnsi="Times New Roman"/>
              </w:rPr>
              <w:t>усмерава</w:t>
            </w:r>
          </w:p>
        </w:tc>
        <w:tc>
          <w:tcPr>
            <w:tcW w:w="2052" w:type="dxa"/>
            <w:vAlign w:val="center"/>
          </w:tcPr>
          <w:p w:rsidR="00652D53" w:rsidRDefault="00652D53" w:rsidP="0063754C">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652D53" w:rsidRPr="00273462" w:rsidRDefault="00652D53" w:rsidP="0063754C">
            <w:pPr>
              <w:pStyle w:val="NoSpacing"/>
              <w:rPr>
                <w:rFonts w:ascii="Times New Roman" w:hAnsi="Times New Roman"/>
                <w:lang w:val="sr-Latn-CS"/>
              </w:rPr>
            </w:pPr>
            <w:r>
              <w:rPr>
                <w:rFonts w:ascii="Times New Roman" w:hAnsi="Times New Roman"/>
              </w:rPr>
              <w:t>илустративан,</w:t>
            </w:r>
            <w:r>
              <w:rPr>
                <w:rFonts w:ascii="Times New Roman" w:hAnsi="Times New Roman"/>
                <w:lang w:val="sr-Latn-CS"/>
              </w:rPr>
              <w:t xml:space="preserve"> комуникативни приступ,</w:t>
            </w:r>
          </w:p>
          <w:p w:rsidR="00652D53" w:rsidRPr="00273462" w:rsidRDefault="00652D53" w:rsidP="0063754C">
            <w:pPr>
              <w:pStyle w:val="NoSpacing"/>
              <w:rPr>
                <w:rFonts w:ascii="Times New Roman" w:hAnsi="Times New Roman"/>
                <w:lang w:val="sr-Latn-CS"/>
              </w:rPr>
            </w:pPr>
            <w:r>
              <w:rPr>
                <w:rFonts w:ascii="Times New Roman" w:hAnsi="Times New Roman"/>
              </w:rPr>
              <w:t>игра</w:t>
            </w:r>
            <w:r>
              <w:rPr>
                <w:rFonts w:ascii="Times New Roman" w:hAnsi="Times New Roman"/>
                <w:lang w:val="sr-Latn-CS"/>
              </w:rPr>
              <w:t xml:space="preserve">, усмеравање ученика </w:t>
            </w:r>
          </w:p>
        </w:tc>
        <w:tc>
          <w:tcPr>
            <w:tcW w:w="2094" w:type="dxa"/>
            <w:vAlign w:val="center"/>
          </w:tcPr>
          <w:p w:rsidR="00652D53" w:rsidRDefault="00652D53" w:rsidP="0063754C">
            <w:pPr>
              <w:pStyle w:val="NoSpacing"/>
              <w:rPr>
                <w:rFonts w:ascii="Times New Roman" w:hAnsi="Times New Roman"/>
              </w:rPr>
            </w:pPr>
            <w:r>
              <w:rPr>
                <w:rFonts w:ascii="Times New Roman" w:hAnsi="Times New Roman"/>
              </w:rPr>
              <w:t>утврђивање вокабулара,</w:t>
            </w:r>
          </w:p>
          <w:p w:rsidR="00652D53" w:rsidRDefault="00652D53" w:rsidP="0063754C">
            <w:pPr>
              <w:pStyle w:val="NoSpacing"/>
              <w:rPr>
                <w:rFonts w:ascii="Times New Roman" w:hAnsi="Times New Roman"/>
              </w:rPr>
            </w:pPr>
            <w:r>
              <w:rPr>
                <w:rFonts w:ascii="Times New Roman" w:hAnsi="Times New Roman"/>
              </w:rPr>
              <w:t>употреба усвојених речи</w:t>
            </w:r>
          </w:p>
          <w:p w:rsidR="00652D53" w:rsidRPr="002C00C5" w:rsidRDefault="00652D53" w:rsidP="0063754C">
            <w:pPr>
              <w:pStyle w:val="NoSpacing"/>
              <w:rPr>
                <w:rFonts w:ascii="Times New Roman" w:hAnsi="Times New Roman"/>
              </w:rPr>
            </w:pPr>
            <w:r>
              <w:rPr>
                <w:rFonts w:ascii="Times New Roman" w:hAnsi="Times New Roman"/>
              </w:rPr>
              <w:t>вежбање изговора</w:t>
            </w:r>
          </w:p>
        </w:tc>
      </w:tr>
      <w:tr w:rsidR="00652D53" w:rsidRPr="002C00C5" w:rsidTr="00205EDF">
        <w:trPr>
          <w:trHeight w:val="1256"/>
          <w:jc w:val="center"/>
        </w:trPr>
        <w:tc>
          <w:tcPr>
            <w:tcW w:w="4488"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Читање(школа,породица,другови,</w:t>
            </w:r>
          </w:p>
          <w:p w:rsidR="00652D53" w:rsidRPr="002C00C5" w:rsidRDefault="00652D53" w:rsidP="0063754C">
            <w:pPr>
              <w:pStyle w:val="NoSpacing"/>
              <w:rPr>
                <w:rFonts w:ascii="Times New Roman" w:hAnsi="Times New Roman"/>
              </w:rPr>
            </w:pPr>
            <w:r w:rsidRPr="002C00C5">
              <w:rPr>
                <w:rFonts w:ascii="Times New Roman" w:hAnsi="Times New Roman"/>
              </w:rPr>
              <w:t>интересовања,свет око мене)</w:t>
            </w:r>
          </w:p>
        </w:tc>
        <w:tc>
          <w:tcPr>
            <w:tcW w:w="3112" w:type="dxa"/>
            <w:vAlign w:val="center"/>
          </w:tcPr>
          <w:p w:rsidR="00652D53" w:rsidRPr="002C00C5" w:rsidRDefault="00652D53" w:rsidP="0063754C">
            <w:pPr>
              <w:pStyle w:val="NoSpacing"/>
              <w:rPr>
                <w:rFonts w:ascii="Times New Roman" w:hAnsi="Times New Roman"/>
              </w:rPr>
            </w:pPr>
            <w:r>
              <w:rPr>
                <w:rFonts w:ascii="Times New Roman" w:hAnsi="Times New Roman"/>
                <w:lang w:val="sr-Latn-CS"/>
              </w:rPr>
              <w:t>-а</w:t>
            </w:r>
            <w:r>
              <w:rPr>
                <w:rFonts w:ascii="Times New Roman" w:hAnsi="Times New Roman"/>
              </w:rPr>
              <w:t>ктивн</w:t>
            </w:r>
            <w:r>
              <w:rPr>
                <w:rFonts w:ascii="Times New Roman" w:hAnsi="Times New Roman"/>
                <w:lang w:val="sr-Latn-CS"/>
              </w:rPr>
              <w:t xml:space="preserve">о </w:t>
            </w:r>
            <w:r w:rsidRPr="002C00C5">
              <w:rPr>
                <w:rFonts w:ascii="Times New Roman" w:hAnsi="Times New Roman"/>
              </w:rPr>
              <w:t>слушање,понављање,</w:t>
            </w:r>
          </w:p>
          <w:p w:rsidR="00652D53" w:rsidRPr="002C00C5" w:rsidRDefault="00652D53" w:rsidP="0063754C">
            <w:pPr>
              <w:pStyle w:val="NoSpacing"/>
              <w:rPr>
                <w:rFonts w:ascii="Times New Roman" w:hAnsi="Times New Roman"/>
              </w:rPr>
            </w:pPr>
            <w:r w:rsidRPr="002C00C5">
              <w:rPr>
                <w:rFonts w:ascii="Times New Roman" w:hAnsi="Times New Roman"/>
              </w:rPr>
              <w:t>вежбање читања</w:t>
            </w:r>
          </w:p>
        </w:tc>
        <w:tc>
          <w:tcPr>
            <w:tcW w:w="2579"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презентује,сугерише,</w:t>
            </w:r>
          </w:p>
          <w:p w:rsidR="00652D53" w:rsidRPr="002C00C5" w:rsidRDefault="00652D53" w:rsidP="0063754C">
            <w:pPr>
              <w:pStyle w:val="NoSpacing"/>
              <w:rPr>
                <w:rFonts w:ascii="Times New Roman" w:hAnsi="Times New Roman"/>
              </w:rPr>
            </w:pPr>
            <w:r w:rsidRPr="002C00C5">
              <w:rPr>
                <w:rFonts w:ascii="Times New Roman" w:hAnsi="Times New Roman"/>
              </w:rPr>
              <w:t>подстиче на закључивање,анализира,</w:t>
            </w:r>
          </w:p>
          <w:p w:rsidR="00652D53" w:rsidRPr="00273462" w:rsidRDefault="00652D53" w:rsidP="0063754C">
            <w:pPr>
              <w:pStyle w:val="NoSpacing"/>
              <w:rPr>
                <w:rFonts w:ascii="Times New Roman" w:hAnsi="Times New Roman"/>
                <w:lang w:val="sr-Latn-CS"/>
              </w:rPr>
            </w:pPr>
            <w:r w:rsidRPr="002C00C5">
              <w:rPr>
                <w:rFonts w:ascii="Times New Roman" w:hAnsi="Times New Roman"/>
              </w:rPr>
              <w:t>усмерава</w:t>
            </w:r>
            <w:r>
              <w:rPr>
                <w:rFonts w:ascii="Times New Roman" w:hAnsi="Times New Roman"/>
                <w:lang w:val="sr-Latn-CS"/>
              </w:rPr>
              <w:t xml:space="preserve">, </w:t>
            </w:r>
          </w:p>
        </w:tc>
        <w:tc>
          <w:tcPr>
            <w:tcW w:w="2052" w:type="dxa"/>
            <w:vAlign w:val="center"/>
          </w:tcPr>
          <w:p w:rsidR="00652D53" w:rsidRDefault="00652D53" w:rsidP="0063754C">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652D53" w:rsidRPr="002C00C5" w:rsidRDefault="00652D53" w:rsidP="0063754C">
            <w:pPr>
              <w:pStyle w:val="NoSpacing"/>
              <w:rPr>
                <w:rFonts w:ascii="Times New Roman" w:hAnsi="Times New Roman"/>
              </w:rPr>
            </w:pPr>
            <w:r>
              <w:rPr>
                <w:rFonts w:ascii="Times New Roman" w:hAnsi="Times New Roman"/>
              </w:rPr>
              <w:t>илустративан,</w:t>
            </w:r>
          </w:p>
          <w:p w:rsidR="00652D53" w:rsidRPr="00273462" w:rsidRDefault="00652D53" w:rsidP="0063754C">
            <w:pPr>
              <w:pStyle w:val="NoSpacing"/>
              <w:rPr>
                <w:rFonts w:ascii="Times New Roman" w:hAnsi="Times New Roman"/>
                <w:lang w:val="sr-Latn-CS"/>
              </w:rPr>
            </w:pPr>
            <w:r>
              <w:rPr>
                <w:rFonts w:ascii="Times New Roman" w:hAnsi="Times New Roman"/>
              </w:rPr>
              <w:t>рад на тексту, писање, усмеравање</w:t>
            </w:r>
            <w:r>
              <w:rPr>
                <w:rFonts w:ascii="Times New Roman" w:hAnsi="Times New Roman"/>
                <w:lang w:val="sr-Latn-CS"/>
              </w:rPr>
              <w:t>, монолошки рад</w:t>
            </w:r>
          </w:p>
        </w:tc>
        <w:tc>
          <w:tcPr>
            <w:tcW w:w="2094" w:type="dxa"/>
            <w:vAlign w:val="center"/>
          </w:tcPr>
          <w:p w:rsidR="00652D53" w:rsidRDefault="00652D53" w:rsidP="0063754C">
            <w:pPr>
              <w:pStyle w:val="NoSpacing"/>
              <w:rPr>
                <w:rFonts w:ascii="Times New Roman" w:hAnsi="Times New Roman"/>
              </w:rPr>
            </w:pPr>
            <w:r>
              <w:rPr>
                <w:rFonts w:ascii="Times New Roman" w:hAnsi="Times New Roman"/>
              </w:rPr>
              <w:t>вежбање читања реченица и краћих текстова,вежбање изговора,разумевање</w:t>
            </w:r>
          </w:p>
          <w:p w:rsidR="00652D53" w:rsidRPr="002C00C5" w:rsidRDefault="00205EDF" w:rsidP="0063754C">
            <w:pPr>
              <w:pStyle w:val="NoSpacing"/>
              <w:rPr>
                <w:rFonts w:ascii="Times New Roman" w:hAnsi="Times New Roman"/>
              </w:rPr>
            </w:pPr>
            <w:r>
              <w:rPr>
                <w:rFonts w:ascii="Times New Roman" w:hAnsi="Times New Roman"/>
              </w:rPr>
              <w:t>прочитаног</w:t>
            </w:r>
          </w:p>
        </w:tc>
      </w:tr>
      <w:tr w:rsidR="00652D53" w:rsidRPr="002C00C5" w:rsidTr="00205EDF">
        <w:trPr>
          <w:trHeight w:val="1052"/>
          <w:jc w:val="center"/>
        </w:trPr>
        <w:tc>
          <w:tcPr>
            <w:tcW w:w="4488"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Писање(школа,породица,другови,</w:t>
            </w:r>
          </w:p>
          <w:p w:rsidR="00652D53" w:rsidRPr="002C00C5" w:rsidRDefault="00652D53" w:rsidP="0063754C">
            <w:pPr>
              <w:pStyle w:val="NoSpacing"/>
              <w:rPr>
                <w:rFonts w:ascii="Times New Roman" w:hAnsi="Times New Roman"/>
              </w:rPr>
            </w:pPr>
            <w:r w:rsidRPr="002C00C5">
              <w:rPr>
                <w:rFonts w:ascii="Times New Roman" w:hAnsi="Times New Roman"/>
              </w:rPr>
              <w:t>интересовања,свет око мене)</w:t>
            </w:r>
          </w:p>
        </w:tc>
        <w:tc>
          <w:tcPr>
            <w:tcW w:w="3112"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преписивање речи,реченица и краћих текстова</w:t>
            </w:r>
          </w:p>
        </w:tc>
        <w:tc>
          <w:tcPr>
            <w:tcW w:w="2579"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презентује,сугерише,</w:t>
            </w:r>
          </w:p>
          <w:p w:rsidR="00652D53" w:rsidRPr="002C00C5" w:rsidRDefault="00652D53" w:rsidP="0063754C">
            <w:pPr>
              <w:pStyle w:val="NoSpacing"/>
              <w:rPr>
                <w:rFonts w:ascii="Times New Roman" w:hAnsi="Times New Roman"/>
              </w:rPr>
            </w:pPr>
            <w:r w:rsidRPr="002C00C5">
              <w:rPr>
                <w:rFonts w:ascii="Times New Roman" w:hAnsi="Times New Roman"/>
              </w:rPr>
              <w:t>подстиче на закључивање,анализира,</w:t>
            </w:r>
          </w:p>
          <w:p w:rsidR="00652D53" w:rsidRPr="002C00C5" w:rsidRDefault="00652D53" w:rsidP="0063754C">
            <w:pPr>
              <w:pStyle w:val="NoSpacing"/>
              <w:rPr>
                <w:rFonts w:ascii="Times New Roman" w:hAnsi="Times New Roman"/>
              </w:rPr>
            </w:pPr>
            <w:r w:rsidRPr="002C00C5">
              <w:rPr>
                <w:rFonts w:ascii="Times New Roman" w:hAnsi="Times New Roman"/>
              </w:rPr>
              <w:t>усмерава</w:t>
            </w:r>
          </w:p>
        </w:tc>
        <w:tc>
          <w:tcPr>
            <w:tcW w:w="2052" w:type="dxa"/>
            <w:vAlign w:val="center"/>
          </w:tcPr>
          <w:p w:rsidR="00652D53" w:rsidRDefault="00652D53" w:rsidP="0063754C">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652D53" w:rsidRPr="002C00C5" w:rsidRDefault="00652D53" w:rsidP="0063754C">
            <w:pPr>
              <w:pStyle w:val="NoSpacing"/>
              <w:rPr>
                <w:rFonts w:ascii="Times New Roman" w:hAnsi="Times New Roman"/>
              </w:rPr>
            </w:pPr>
            <w:r>
              <w:rPr>
                <w:rFonts w:ascii="Times New Roman" w:hAnsi="Times New Roman"/>
              </w:rPr>
              <w:t>илустративан,</w:t>
            </w:r>
          </w:p>
          <w:p w:rsidR="00652D53" w:rsidRPr="002C00C5" w:rsidRDefault="00652D53" w:rsidP="0063754C">
            <w:pPr>
              <w:pStyle w:val="NoSpacing"/>
              <w:rPr>
                <w:rFonts w:ascii="Times New Roman" w:hAnsi="Times New Roman"/>
              </w:rPr>
            </w:pPr>
            <w:r>
              <w:rPr>
                <w:rFonts w:ascii="Times New Roman" w:hAnsi="Times New Roman"/>
              </w:rPr>
              <w:t>текстуалан</w:t>
            </w:r>
          </w:p>
        </w:tc>
        <w:tc>
          <w:tcPr>
            <w:tcW w:w="2094" w:type="dxa"/>
            <w:vAlign w:val="center"/>
          </w:tcPr>
          <w:p w:rsidR="00652D53" w:rsidRPr="002C00C5" w:rsidRDefault="00652D53" w:rsidP="0063754C">
            <w:pPr>
              <w:pStyle w:val="NoSpacing"/>
              <w:rPr>
                <w:rFonts w:ascii="Times New Roman" w:hAnsi="Times New Roman"/>
              </w:rPr>
            </w:pPr>
            <w:r>
              <w:rPr>
                <w:rFonts w:ascii="Times New Roman" w:hAnsi="Times New Roman"/>
              </w:rPr>
              <w:t>вежбање и утврђивање писања алфабета,основно опосмењавање на енглеском језику</w:t>
            </w:r>
          </w:p>
        </w:tc>
      </w:tr>
      <w:tr w:rsidR="00652D53" w:rsidRPr="002C00C5" w:rsidTr="00205EDF">
        <w:trPr>
          <w:trHeight w:val="1267"/>
          <w:jc w:val="center"/>
        </w:trPr>
        <w:tc>
          <w:tcPr>
            <w:tcW w:w="4488"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Комуникација(школа,породица,другови,</w:t>
            </w:r>
          </w:p>
          <w:p w:rsidR="00652D53" w:rsidRPr="002C00C5" w:rsidRDefault="00652D53" w:rsidP="0063754C">
            <w:pPr>
              <w:pStyle w:val="NoSpacing"/>
              <w:rPr>
                <w:rFonts w:ascii="Times New Roman" w:hAnsi="Times New Roman"/>
              </w:rPr>
            </w:pPr>
            <w:r w:rsidRPr="002C00C5">
              <w:rPr>
                <w:rFonts w:ascii="Times New Roman" w:hAnsi="Times New Roman"/>
              </w:rPr>
              <w:t>интересовања,свет око мене)</w:t>
            </w:r>
          </w:p>
        </w:tc>
        <w:tc>
          <w:tcPr>
            <w:tcW w:w="3112" w:type="dxa"/>
            <w:vAlign w:val="center"/>
          </w:tcPr>
          <w:p w:rsidR="00652D53" w:rsidRPr="002C00C5" w:rsidRDefault="00652D53" w:rsidP="0063754C">
            <w:pPr>
              <w:pStyle w:val="NoSpacing"/>
              <w:rPr>
                <w:rFonts w:ascii="Times New Roman" w:hAnsi="Times New Roman"/>
              </w:rPr>
            </w:pPr>
            <w:r>
              <w:rPr>
                <w:rFonts w:ascii="Times New Roman" w:hAnsi="Times New Roman"/>
                <w:lang w:val="sr-Latn-CS"/>
              </w:rPr>
              <w:t>-а</w:t>
            </w:r>
            <w:r w:rsidRPr="002C00C5">
              <w:rPr>
                <w:rFonts w:ascii="Times New Roman" w:hAnsi="Times New Roman"/>
              </w:rPr>
              <w:t>ктивно</w:t>
            </w:r>
            <w:r>
              <w:rPr>
                <w:rFonts w:ascii="Times New Roman" w:hAnsi="Times New Roman"/>
                <w:lang w:val="sr-Latn-CS"/>
              </w:rPr>
              <w:t xml:space="preserve"> </w:t>
            </w:r>
            <w:r w:rsidRPr="002C00C5">
              <w:rPr>
                <w:rFonts w:ascii="Times New Roman" w:hAnsi="Times New Roman"/>
              </w:rPr>
              <w:t>слушање,разумевање,</w:t>
            </w:r>
          </w:p>
          <w:p w:rsidR="00652D53" w:rsidRPr="002C00C5" w:rsidRDefault="00652D53" w:rsidP="0063754C">
            <w:pPr>
              <w:pStyle w:val="NoSpacing"/>
              <w:rPr>
                <w:rFonts w:ascii="Times New Roman" w:hAnsi="Times New Roman"/>
              </w:rPr>
            </w:pPr>
            <w:r w:rsidRPr="002C00C5">
              <w:rPr>
                <w:rFonts w:ascii="Times New Roman" w:hAnsi="Times New Roman"/>
              </w:rPr>
              <w:t>учествовање у разговору</w:t>
            </w:r>
          </w:p>
        </w:tc>
        <w:tc>
          <w:tcPr>
            <w:tcW w:w="2579"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презентује,сугерише,</w:t>
            </w:r>
          </w:p>
          <w:p w:rsidR="00652D53" w:rsidRPr="002C00C5" w:rsidRDefault="00652D53" w:rsidP="0063754C">
            <w:pPr>
              <w:pStyle w:val="NoSpacing"/>
              <w:rPr>
                <w:rFonts w:ascii="Times New Roman" w:hAnsi="Times New Roman"/>
              </w:rPr>
            </w:pPr>
            <w:r w:rsidRPr="002C00C5">
              <w:rPr>
                <w:rFonts w:ascii="Times New Roman" w:hAnsi="Times New Roman"/>
              </w:rPr>
              <w:t>подстиче на закључивање,анализира,</w:t>
            </w:r>
          </w:p>
          <w:p w:rsidR="00652D53" w:rsidRPr="002C00C5" w:rsidRDefault="00652D53" w:rsidP="0063754C">
            <w:pPr>
              <w:pStyle w:val="NoSpacing"/>
              <w:rPr>
                <w:rFonts w:ascii="Times New Roman" w:hAnsi="Times New Roman"/>
              </w:rPr>
            </w:pPr>
            <w:r w:rsidRPr="002C00C5">
              <w:rPr>
                <w:rFonts w:ascii="Times New Roman" w:hAnsi="Times New Roman"/>
              </w:rPr>
              <w:t>усмерава</w:t>
            </w:r>
          </w:p>
        </w:tc>
        <w:tc>
          <w:tcPr>
            <w:tcW w:w="2052" w:type="dxa"/>
            <w:vAlign w:val="center"/>
          </w:tcPr>
          <w:p w:rsidR="00652D53" w:rsidRDefault="00652D53" w:rsidP="0063754C">
            <w:pPr>
              <w:pStyle w:val="NoSpacing"/>
              <w:rPr>
                <w:rFonts w:ascii="Times New Roman" w:hAnsi="Times New Roman"/>
              </w:rPr>
            </w:pPr>
            <w:r>
              <w:rPr>
                <w:rFonts w:ascii="Times New Roman" w:hAnsi="Times New Roman"/>
              </w:rPr>
              <w:t>демонстративан,</w:t>
            </w:r>
          </w:p>
          <w:p w:rsidR="00652D53" w:rsidRDefault="00652D53" w:rsidP="0063754C">
            <w:pPr>
              <w:pStyle w:val="NoSpacing"/>
              <w:rPr>
                <w:rFonts w:ascii="Times New Roman" w:hAnsi="Times New Roman"/>
              </w:rPr>
            </w:pPr>
            <w:r>
              <w:rPr>
                <w:rFonts w:ascii="Times New Roman" w:hAnsi="Times New Roman"/>
              </w:rPr>
              <w:t>илустративан,</w:t>
            </w:r>
          </w:p>
          <w:p w:rsidR="00652D53" w:rsidRDefault="00652D53" w:rsidP="0063754C">
            <w:pPr>
              <w:pStyle w:val="NoSpacing"/>
              <w:rPr>
                <w:rFonts w:ascii="Times New Roman" w:hAnsi="Times New Roman"/>
              </w:rPr>
            </w:pPr>
            <w:r>
              <w:rPr>
                <w:rFonts w:ascii="Times New Roman" w:hAnsi="Times New Roman"/>
              </w:rPr>
              <w:t>дијалошка,</w:t>
            </w:r>
          </w:p>
          <w:p w:rsidR="00652D53" w:rsidRPr="00273462" w:rsidRDefault="00652D53" w:rsidP="0063754C">
            <w:pPr>
              <w:pStyle w:val="NoSpacing"/>
              <w:rPr>
                <w:rFonts w:ascii="Times New Roman" w:hAnsi="Times New Roman"/>
                <w:lang w:val="sr-Latn-CS"/>
              </w:rPr>
            </w:pPr>
            <w:r>
              <w:rPr>
                <w:rFonts w:ascii="Times New Roman" w:hAnsi="Times New Roman"/>
              </w:rPr>
              <w:t>игра</w:t>
            </w:r>
            <w:r>
              <w:rPr>
                <w:rFonts w:ascii="Times New Roman" w:hAnsi="Times New Roman"/>
                <w:lang w:val="sr-Latn-CS"/>
              </w:rPr>
              <w:t>, монолошки рад</w:t>
            </w:r>
          </w:p>
        </w:tc>
        <w:tc>
          <w:tcPr>
            <w:tcW w:w="2094" w:type="dxa"/>
            <w:vAlign w:val="center"/>
          </w:tcPr>
          <w:p w:rsidR="00652D53" w:rsidRPr="002C00C5" w:rsidRDefault="00652D53" w:rsidP="0063754C">
            <w:pPr>
              <w:pStyle w:val="NoSpacing"/>
              <w:rPr>
                <w:rFonts w:ascii="Times New Roman" w:hAnsi="Times New Roman"/>
              </w:rPr>
            </w:pPr>
            <w:r>
              <w:rPr>
                <w:rFonts w:ascii="Times New Roman" w:hAnsi="Times New Roman"/>
              </w:rPr>
              <w:t>вежбање,утврђивање и проширивање вокабулара у циљу једноставне комуникације на енглеском језику</w:t>
            </w:r>
          </w:p>
        </w:tc>
      </w:tr>
      <w:tr w:rsidR="00652D53" w:rsidRPr="002C00C5" w:rsidTr="00205EDF">
        <w:trPr>
          <w:trHeight w:val="633"/>
          <w:jc w:val="center"/>
        </w:trPr>
        <w:tc>
          <w:tcPr>
            <w:tcW w:w="4488"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Граматика(глаголи,модални глаголи,времена,придеви,именице,заменице)</w:t>
            </w:r>
          </w:p>
        </w:tc>
        <w:tc>
          <w:tcPr>
            <w:tcW w:w="3112"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препознавање,уочавање,</w:t>
            </w:r>
          </w:p>
          <w:p w:rsidR="00652D53" w:rsidRPr="002C00C5" w:rsidRDefault="00652D53" w:rsidP="0063754C">
            <w:pPr>
              <w:pStyle w:val="NoSpacing"/>
              <w:rPr>
                <w:rFonts w:ascii="Times New Roman" w:hAnsi="Times New Roman"/>
              </w:rPr>
            </w:pPr>
            <w:r w:rsidRPr="002C00C5">
              <w:rPr>
                <w:rFonts w:ascii="Times New Roman" w:hAnsi="Times New Roman"/>
              </w:rPr>
              <w:t>закључивање,понављање</w:t>
            </w:r>
          </w:p>
        </w:tc>
        <w:tc>
          <w:tcPr>
            <w:tcW w:w="2579" w:type="dxa"/>
            <w:vAlign w:val="center"/>
          </w:tcPr>
          <w:p w:rsidR="00652D53" w:rsidRPr="002C00C5" w:rsidRDefault="00652D53" w:rsidP="0063754C">
            <w:pPr>
              <w:pStyle w:val="NoSpacing"/>
              <w:rPr>
                <w:rFonts w:ascii="Times New Roman" w:hAnsi="Times New Roman"/>
              </w:rPr>
            </w:pPr>
            <w:r w:rsidRPr="002C00C5">
              <w:rPr>
                <w:rFonts w:ascii="Times New Roman" w:hAnsi="Times New Roman"/>
              </w:rPr>
              <w:t>презентује,сугерише,</w:t>
            </w:r>
          </w:p>
          <w:p w:rsidR="00652D53" w:rsidRPr="002C00C5" w:rsidRDefault="00652D53" w:rsidP="0063754C">
            <w:pPr>
              <w:pStyle w:val="NoSpacing"/>
              <w:rPr>
                <w:rFonts w:ascii="Times New Roman" w:hAnsi="Times New Roman"/>
              </w:rPr>
            </w:pPr>
            <w:r>
              <w:rPr>
                <w:rFonts w:ascii="Times New Roman" w:hAnsi="Times New Roman"/>
              </w:rPr>
              <w:t>усмерава,</w:t>
            </w:r>
            <w:r w:rsidRPr="002C00C5">
              <w:rPr>
                <w:rFonts w:ascii="Times New Roman" w:hAnsi="Times New Roman"/>
              </w:rPr>
              <w:t>подстиче на закључивање,анализира</w:t>
            </w:r>
          </w:p>
        </w:tc>
        <w:tc>
          <w:tcPr>
            <w:tcW w:w="2052" w:type="dxa"/>
            <w:vAlign w:val="center"/>
          </w:tcPr>
          <w:p w:rsidR="00652D53" w:rsidRDefault="00652D53" w:rsidP="0063754C">
            <w:pPr>
              <w:pStyle w:val="NoSpacing"/>
              <w:rPr>
                <w:rFonts w:ascii="Times New Roman" w:hAnsi="Times New Roman"/>
              </w:rPr>
            </w:pPr>
            <w:r>
              <w:rPr>
                <w:rFonts w:ascii="Times New Roman" w:hAnsi="Times New Roman"/>
              </w:rPr>
              <w:t>демонстративан,</w:t>
            </w:r>
          </w:p>
          <w:p w:rsidR="00652D53" w:rsidRDefault="00652D53" w:rsidP="0063754C">
            <w:pPr>
              <w:pStyle w:val="NoSpacing"/>
              <w:rPr>
                <w:rFonts w:ascii="Times New Roman" w:hAnsi="Times New Roman"/>
              </w:rPr>
            </w:pPr>
            <w:r>
              <w:rPr>
                <w:rFonts w:ascii="Times New Roman" w:hAnsi="Times New Roman"/>
              </w:rPr>
              <w:t>текстуалан,</w:t>
            </w:r>
          </w:p>
          <w:p w:rsidR="00652D53" w:rsidRPr="00273462" w:rsidRDefault="00652D53" w:rsidP="0063754C">
            <w:pPr>
              <w:pStyle w:val="NoSpacing"/>
              <w:rPr>
                <w:rFonts w:ascii="Times New Roman" w:hAnsi="Times New Roman"/>
                <w:lang w:val="sr-Latn-CS"/>
              </w:rPr>
            </w:pPr>
            <w:r>
              <w:rPr>
                <w:rFonts w:ascii="Times New Roman" w:hAnsi="Times New Roman"/>
              </w:rPr>
              <w:t>дијалошки рад, функционална граматика</w:t>
            </w:r>
          </w:p>
        </w:tc>
        <w:tc>
          <w:tcPr>
            <w:tcW w:w="2094" w:type="dxa"/>
            <w:vAlign w:val="center"/>
          </w:tcPr>
          <w:p w:rsidR="00652D53" w:rsidRDefault="00652D53" w:rsidP="0063754C">
            <w:pPr>
              <w:pStyle w:val="NoSpacing"/>
              <w:rPr>
                <w:rFonts w:ascii="Times New Roman" w:hAnsi="Times New Roman"/>
              </w:rPr>
            </w:pPr>
            <w:r>
              <w:rPr>
                <w:rFonts w:ascii="Times New Roman" w:hAnsi="Times New Roman"/>
              </w:rPr>
              <w:t>усвајање основних граматичких правила</w:t>
            </w:r>
          </w:p>
          <w:p w:rsidR="00652D53" w:rsidRPr="002C00C5" w:rsidRDefault="00652D53" w:rsidP="0063754C">
            <w:pPr>
              <w:pStyle w:val="NoSpacing"/>
              <w:rPr>
                <w:rFonts w:ascii="Times New Roman" w:hAnsi="Times New Roman"/>
              </w:rPr>
            </w:pPr>
            <w:r>
              <w:rPr>
                <w:rFonts w:ascii="Times New Roman" w:hAnsi="Times New Roman"/>
              </w:rPr>
              <w:t xml:space="preserve">и структура </w:t>
            </w:r>
          </w:p>
        </w:tc>
      </w:tr>
    </w:tbl>
    <w:p w:rsidR="00156AAD" w:rsidRDefault="00156AAD" w:rsidP="00156AAD">
      <w:pPr>
        <w:pStyle w:val="Heading4"/>
        <w:spacing w:before="120" w:after="120"/>
        <w:rPr>
          <w:rFonts w:ascii="Verdana" w:hAnsi="Verdana"/>
          <w:lang w:val="hr-HR"/>
        </w:rPr>
      </w:pPr>
      <w:bookmarkStart w:id="159" w:name="_Toc524902751"/>
      <w:bookmarkStart w:id="160" w:name="_Toc524915449"/>
      <w:bookmarkStart w:id="161" w:name="_Toc18949234"/>
      <w:r w:rsidRPr="00C73673">
        <w:rPr>
          <w:rFonts w:ascii="Verdana" w:hAnsi="Verdana"/>
        </w:rPr>
        <w:t>ИСТОРИЈА</w:t>
      </w:r>
      <w:bookmarkEnd w:id="159"/>
      <w:bookmarkEnd w:id="160"/>
      <w:bookmarkEnd w:id="161"/>
    </w:p>
    <w:tbl>
      <w:tblPr>
        <w:tblW w:w="14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3061"/>
      </w:tblGrid>
      <w:tr w:rsidR="00F63B71" w:rsidRPr="00652C98" w:rsidTr="007D51C0">
        <w:trPr>
          <w:tblHeader/>
          <w:jc w:val="center"/>
        </w:trPr>
        <w:tc>
          <w:tcPr>
            <w:tcW w:w="3085"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3061"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F63B71" w:rsidRPr="00652C98" w:rsidTr="00EF0267">
        <w:trPr>
          <w:jc w:val="center"/>
        </w:trPr>
        <w:tc>
          <w:tcPr>
            <w:tcW w:w="3085" w:type="dxa"/>
            <w:vAlign w:val="center"/>
          </w:tcPr>
          <w:p w:rsidR="00F63B71" w:rsidRDefault="00F63B71" w:rsidP="00EF026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p w:rsidR="00F63B71" w:rsidRPr="00B54041" w:rsidRDefault="00F63B71" w:rsidP="00EF0267">
            <w:pPr>
              <w:pStyle w:val="NoSpacing"/>
              <w:jc w:val="center"/>
              <w:rPr>
                <w:rFonts w:ascii="Times New Roman" w:hAnsi="Times New Roman"/>
              </w:rPr>
            </w:pPr>
            <w:r w:rsidRPr="003F7317">
              <w:rPr>
                <w:rFonts w:ascii="Times New Roman" w:hAnsi="Times New Roman"/>
                <w:b/>
                <w:bCs/>
                <w:sz w:val="24"/>
                <w:szCs w:val="24"/>
              </w:rPr>
              <w:t>ОСНОВИ ПРОУЧАВАЊА ПРОШЛОСТИ</w:t>
            </w:r>
          </w:p>
        </w:tc>
        <w:tc>
          <w:tcPr>
            <w:tcW w:w="2635" w:type="dxa"/>
            <w:vMerge w:val="restart"/>
            <w:vAlign w:val="center"/>
          </w:tcPr>
          <w:p w:rsidR="00F63B71" w:rsidRPr="00C33D34" w:rsidRDefault="00F63B71" w:rsidP="00EF0267">
            <w:pPr>
              <w:pStyle w:val="NoSpacing"/>
              <w:rPr>
                <w:rFonts w:ascii="Times New Roman" w:hAnsi="Times New Roman"/>
                <w:noProof/>
                <w:lang w:val="ru-RU"/>
              </w:rPr>
            </w:pPr>
            <w:r w:rsidRPr="00C33D34">
              <w:rPr>
                <w:rFonts w:ascii="Times New Roman" w:hAnsi="Times New Roman"/>
                <w:noProof/>
              </w:rPr>
              <w:t xml:space="preserve">слушају, </w:t>
            </w:r>
          </w:p>
          <w:p w:rsidR="00F63B71" w:rsidRPr="00C33D34" w:rsidRDefault="00F63B71" w:rsidP="00EF0267">
            <w:pPr>
              <w:pStyle w:val="NoSpacing"/>
              <w:rPr>
                <w:rFonts w:ascii="Times New Roman" w:hAnsi="Times New Roman"/>
                <w:noProof/>
                <w:lang w:val="ru-RU"/>
              </w:rPr>
            </w:pPr>
            <w:r w:rsidRPr="00C33D34">
              <w:rPr>
                <w:rFonts w:ascii="Times New Roman" w:hAnsi="Times New Roman"/>
                <w:noProof/>
              </w:rPr>
              <w:t xml:space="preserve">питају, </w:t>
            </w:r>
          </w:p>
          <w:p w:rsidR="00F63B71" w:rsidRPr="00C33D34" w:rsidRDefault="00F63B71" w:rsidP="00EF0267">
            <w:pPr>
              <w:pStyle w:val="NoSpacing"/>
              <w:rPr>
                <w:rFonts w:ascii="Times New Roman" w:hAnsi="Times New Roman"/>
                <w:noProof/>
              </w:rPr>
            </w:pPr>
            <w:r w:rsidRPr="00C33D34">
              <w:rPr>
                <w:rFonts w:ascii="Times New Roman" w:hAnsi="Times New Roman"/>
                <w:noProof/>
              </w:rPr>
              <w:t>одговарају на питања, читају лекцију из књиге заједно са наставником</w:t>
            </w:r>
          </w:p>
          <w:p w:rsidR="00F63B71" w:rsidRPr="00C33D34" w:rsidRDefault="00F63B71" w:rsidP="00EF0267">
            <w:pPr>
              <w:pStyle w:val="NoSpacing"/>
              <w:rPr>
                <w:rFonts w:ascii="Times New Roman" w:hAnsi="Times New Roman"/>
                <w:noProof/>
              </w:rPr>
            </w:pPr>
            <w:r w:rsidRPr="00C33D34">
              <w:rPr>
                <w:rFonts w:ascii="Times New Roman" w:hAnsi="Times New Roman"/>
                <w:noProof/>
              </w:rPr>
              <w:t>постављају питања</w:t>
            </w:r>
          </w:p>
          <w:p w:rsidR="00F63B71" w:rsidRPr="00C33D34" w:rsidRDefault="00F63B71" w:rsidP="00EF0267">
            <w:pPr>
              <w:pStyle w:val="NoSpacing"/>
              <w:rPr>
                <w:rFonts w:ascii="Times New Roman" w:hAnsi="Times New Roman"/>
                <w:noProof/>
              </w:rPr>
            </w:pPr>
            <w:r w:rsidRPr="00C33D34">
              <w:rPr>
                <w:rFonts w:ascii="Times New Roman" w:hAnsi="Times New Roman"/>
                <w:noProof/>
              </w:rPr>
              <w:t>репавају задатке</w:t>
            </w:r>
          </w:p>
          <w:p w:rsidR="00F63B71" w:rsidRPr="00C33D34" w:rsidRDefault="00F63B71" w:rsidP="00EF0267">
            <w:pPr>
              <w:pStyle w:val="NoSpacing"/>
              <w:rPr>
                <w:rFonts w:ascii="Times New Roman" w:hAnsi="Times New Roman"/>
                <w:noProof/>
              </w:rPr>
            </w:pPr>
            <w:r w:rsidRPr="00C33D34">
              <w:rPr>
                <w:rFonts w:ascii="Times New Roman" w:hAnsi="Times New Roman"/>
                <w:noProof/>
              </w:rPr>
              <w:t>траже одговоре</w:t>
            </w:r>
          </w:p>
          <w:p w:rsidR="00F63B71" w:rsidRPr="00C33D34" w:rsidRDefault="00F63B71" w:rsidP="00EF0267">
            <w:pPr>
              <w:pStyle w:val="NoSpacing"/>
              <w:rPr>
                <w:rFonts w:ascii="Times New Roman" w:hAnsi="Times New Roman"/>
                <w:noProof/>
              </w:rPr>
            </w:pPr>
            <w:r w:rsidRPr="00C33D34">
              <w:rPr>
                <w:rFonts w:ascii="Times New Roman" w:hAnsi="Times New Roman"/>
                <w:noProof/>
              </w:rPr>
              <w:t>показују на карти</w:t>
            </w:r>
          </w:p>
          <w:p w:rsidR="00F63B71" w:rsidRDefault="00F63B71" w:rsidP="00EF0267">
            <w:pPr>
              <w:pStyle w:val="NoSpacing"/>
              <w:rPr>
                <w:rFonts w:ascii="Times New Roman" w:hAnsi="Times New Roman"/>
                <w:noProof/>
              </w:rPr>
            </w:pPr>
            <w:r w:rsidRPr="00C33D34">
              <w:rPr>
                <w:rFonts w:ascii="Times New Roman" w:hAnsi="Times New Roman"/>
                <w:noProof/>
              </w:rPr>
              <w:t>читају и анализирају појмове</w:t>
            </w:r>
          </w:p>
          <w:p w:rsidR="00F63B71" w:rsidRPr="00C33D34" w:rsidRDefault="00F63B71" w:rsidP="00EF0267">
            <w:pPr>
              <w:pStyle w:val="NoSpacing"/>
              <w:rPr>
                <w:rFonts w:ascii="Times New Roman" w:hAnsi="Times New Roman"/>
                <w:noProof/>
              </w:rPr>
            </w:pPr>
            <w:r>
              <w:rPr>
                <w:rFonts w:ascii="Times New Roman" w:hAnsi="Times New Roman"/>
                <w:noProof/>
              </w:rPr>
              <w:t>користе ИКТ у презентацији и истраживању.</w:t>
            </w:r>
          </w:p>
        </w:tc>
        <w:tc>
          <w:tcPr>
            <w:tcW w:w="2635" w:type="dxa"/>
            <w:vMerge w:val="restart"/>
            <w:vAlign w:val="center"/>
          </w:tcPr>
          <w:p w:rsidR="00F63B71" w:rsidRPr="00C33D34" w:rsidRDefault="00F63B71" w:rsidP="00EF0267">
            <w:pPr>
              <w:pStyle w:val="NoSpacing"/>
              <w:rPr>
                <w:rFonts w:ascii="Times New Roman" w:hAnsi="Times New Roman"/>
                <w:noProof/>
              </w:rPr>
            </w:pPr>
            <w:r w:rsidRPr="00C33D34">
              <w:rPr>
                <w:rFonts w:ascii="Times New Roman" w:hAnsi="Times New Roman"/>
                <w:noProof/>
              </w:rPr>
              <w:t>објашњава,</w:t>
            </w:r>
          </w:p>
          <w:p w:rsidR="00F63B71" w:rsidRPr="00C33D34" w:rsidRDefault="00F63B71" w:rsidP="00EF0267">
            <w:pPr>
              <w:pStyle w:val="NoSpacing"/>
              <w:rPr>
                <w:rFonts w:ascii="Times New Roman" w:hAnsi="Times New Roman"/>
                <w:noProof/>
              </w:rPr>
            </w:pPr>
            <w:r w:rsidRPr="00C33D34">
              <w:rPr>
                <w:rFonts w:ascii="Times New Roman" w:hAnsi="Times New Roman"/>
                <w:noProof/>
              </w:rPr>
              <w:t xml:space="preserve">показује, </w:t>
            </w:r>
          </w:p>
          <w:p w:rsidR="00F63B71" w:rsidRPr="00C33D34" w:rsidRDefault="00F63B71" w:rsidP="00EF0267">
            <w:pPr>
              <w:pStyle w:val="NoSpacing"/>
              <w:rPr>
                <w:rFonts w:ascii="Times New Roman" w:hAnsi="Times New Roman"/>
                <w:noProof/>
              </w:rPr>
            </w:pPr>
            <w:r w:rsidRPr="00C33D34">
              <w:rPr>
                <w:rFonts w:ascii="Times New Roman" w:hAnsi="Times New Roman"/>
                <w:noProof/>
              </w:rPr>
              <w:t xml:space="preserve">подстиче, </w:t>
            </w:r>
          </w:p>
          <w:p w:rsidR="00F63B71" w:rsidRDefault="00F63B71" w:rsidP="00EF0267">
            <w:pPr>
              <w:pStyle w:val="NoSpacing"/>
              <w:rPr>
                <w:rFonts w:ascii="Times New Roman" w:hAnsi="Times New Roman"/>
                <w:noProof/>
              </w:rPr>
            </w:pPr>
            <w:r w:rsidRPr="00C33D34">
              <w:rPr>
                <w:rFonts w:ascii="Times New Roman" w:hAnsi="Times New Roman"/>
                <w:noProof/>
              </w:rPr>
              <w:t>сугерише</w:t>
            </w:r>
          </w:p>
          <w:p w:rsidR="00F63B71" w:rsidRPr="00C33D34" w:rsidRDefault="00F63B71" w:rsidP="00EF0267">
            <w:pPr>
              <w:pStyle w:val="NoSpacing"/>
              <w:rPr>
                <w:rFonts w:ascii="Times New Roman" w:hAnsi="Times New Roman"/>
                <w:noProof/>
              </w:rPr>
            </w:pPr>
            <w:r>
              <w:rPr>
                <w:rFonts w:ascii="Times New Roman" w:hAnsi="Times New Roman"/>
                <w:noProof/>
              </w:rPr>
              <w:t>припрема задатке</w:t>
            </w:r>
          </w:p>
        </w:tc>
        <w:tc>
          <w:tcPr>
            <w:tcW w:w="2952" w:type="dxa"/>
            <w:vMerge w:val="restart"/>
            <w:vAlign w:val="center"/>
          </w:tcPr>
          <w:p w:rsidR="00F63B71" w:rsidRPr="00C33D34" w:rsidRDefault="00F63B71" w:rsidP="00EF0267">
            <w:pPr>
              <w:pStyle w:val="NoSpacing"/>
              <w:rPr>
                <w:rFonts w:ascii="Times New Roman" w:hAnsi="Times New Roman"/>
                <w:noProof/>
              </w:rPr>
            </w:pPr>
            <w:r w:rsidRPr="00C33D34">
              <w:rPr>
                <w:rFonts w:ascii="Times New Roman" w:hAnsi="Times New Roman"/>
                <w:noProof/>
              </w:rPr>
              <w:t>Анализа текста, карата и илустрација уџбеника</w:t>
            </w:r>
          </w:p>
          <w:p w:rsidR="00F63B71" w:rsidRPr="00C33D34" w:rsidRDefault="00F63B71" w:rsidP="00EF0267">
            <w:pPr>
              <w:pStyle w:val="NoSpacing"/>
              <w:rPr>
                <w:rFonts w:ascii="Times New Roman" w:hAnsi="Times New Roman"/>
                <w:noProof/>
              </w:rPr>
            </w:pPr>
            <w:r w:rsidRPr="00C33D34">
              <w:rPr>
                <w:rFonts w:ascii="Times New Roman" w:hAnsi="Times New Roman"/>
                <w:noProof/>
              </w:rPr>
              <w:t>учимо учење,</w:t>
            </w:r>
          </w:p>
          <w:p w:rsidR="00F63B71" w:rsidRPr="00C33D34" w:rsidRDefault="00F63B71" w:rsidP="00EF0267">
            <w:pPr>
              <w:pStyle w:val="NoSpacing"/>
              <w:rPr>
                <w:rFonts w:ascii="Times New Roman" w:hAnsi="Times New Roman"/>
                <w:noProof/>
              </w:rPr>
            </w:pPr>
            <w:r w:rsidRPr="00C33D34">
              <w:rPr>
                <w:rFonts w:ascii="Times New Roman" w:hAnsi="Times New Roman"/>
                <w:noProof/>
              </w:rPr>
              <w:t>Рад на задацима по стандардима-радна свеска.</w:t>
            </w:r>
          </w:p>
          <w:p w:rsidR="00F63B71" w:rsidRPr="00C33D34" w:rsidRDefault="00F63B71" w:rsidP="00EF0267">
            <w:pPr>
              <w:pStyle w:val="NoSpacing"/>
              <w:rPr>
                <w:rFonts w:ascii="Times New Roman" w:hAnsi="Times New Roman"/>
                <w:noProof/>
              </w:rPr>
            </w:pPr>
            <w:r w:rsidRPr="00C33D34">
              <w:rPr>
                <w:rFonts w:ascii="Times New Roman" w:hAnsi="Times New Roman"/>
                <w:noProof/>
              </w:rPr>
              <w:t>Анализа чланака занимљивости из историје</w:t>
            </w:r>
          </w:p>
          <w:p w:rsidR="00F63B71" w:rsidRPr="00C33D34" w:rsidRDefault="00F63B71" w:rsidP="00EF0267">
            <w:pPr>
              <w:pStyle w:val="NoSpacing"/>
              <w:rPr>
                <w:rFonts w:ascii="Times New Roman" w:hAnsi="Times New Roman"/>
                <w:noProof/>
              </w:rPr>
            </w:pPr>
            <w:r w:rsidRPr="00C33D34">
              <w:rPr>
                <w:rFonts w:ascii="Times New Roman" w:hAnsi="Times New Roman"/>
                <w:noProof/>
              </w:rPr>
              <w:t>Текст метода, показна,</w:t>
            </w:r>
          </w:p>
          <w:p w:rsidR="00F63B71" w:rsidRPr="00C33D34" w:rsidRDefault="00F63B71" w:rsidP="00EF0267">
            <w:pPr>
              <w:pStyle w:val="NoSpacing"/>
              <w:rPr>
                <w:rFonts w:ascii="Times New Roman" w:hAnsi="Times New Roman"/>
                <w:noProof/>
              </w:rPr>
            </w:pPr>
            <w:r w:rsidRPr="00C33D34">
              <w:rPr>
                <w:rFonts w:ascii="Times New Roman" w:hAnsi="Times New Roman"/>
                <w:noProof/>
              </w:rPr>
              <w:t>Монолошка. разговор</w:t>
            </w:r>
          </w:p>
        </w:tc>
        <w:tc>
          <w:tcPr>
            <w:tcW w:w="3061" w:type="dxa"/>
            <w:vMerge w:val="restart"/>
            <w:vAlign w:val="center"/>
          </w:tcPr>
          <w:p w:rsidR="00F63B71" w:rsidRDefault="00F63B71" w:rsidP="00EF0267">
            <w:pPr>
              <w:pStyle w:val="NoSpacing"/>
              <w:rPr>
                <w:rFonts w:ascii="Times New Roman" w:hAnsi="Times New Roman"/>
                <w:noProof/>
              </w:rPr>
            </w:pPr>
            <w:r w:rsidRPr="00C33D34">
              <w:rPr>
                <w:rFonts w:ascii="Times New Roman" w:hAnsi="Times New Roman"/>
                <w:noProof/>
              </w:rPr>
              <w:t>боље разумевање појмова,усвајање основних</w:t>
            </w:r>
            <w:r w:rsidRPr="00C33D34">
              <w:rPr>
                <w:rFonts w:ascii="Times New Roman" w:hAnsi="Times New Roman"/>
                <w:noProof/>
                <w:lang w:val="ru-RU"/>
              </w:rPr>
              <w:t xml:space="preserve"> </w:t>
            </w:r>
            <w:r w:rsidRPr="00C33D34">
              <w:rPr>
                <w:rFonts w:ascii="Times New Roman" w:hAnsi="Times New Roman"/>
                <w:noProof/>
              </w:rPr>
              <w:t>знања,</w:t>
            </w:r>
          </w:p>
          <w:p w:rsidR="00F63B71" w:rsidRPr="00C33D34" w:rsidRDefault="00F63B71" w:rsidP="00EF0267">
            <w:pPr>
              <w:pStyle w:val="NoSpacing"/>
              <w:rPr>
                <w:rFonts w:ascii="Times New Roman" w:hAnsi="Times New Roman"/>
                <w:noProof/>
              </w:rPr>
            </w:pPr>
            <w:r>
              <w:rPr>
                <w:rFonts w:ascii="Times New Roman" w:hAnsi="Times New Roman"/>
                <w:noProof/>
              </w:rPr>
              <w:t>реализација исхода</w:t>
            </w:r>
          </w:p>
          <w:p w:rsidR="00F63B71" w:rsidRPr="00C33D34" w:rsidRDefault="00F63B71" w:rsidP="00EF0267">
            <w:pPr>
              <w:pStyle w:val="NoSpacing"/>
              <w:rPr>
                <w:rFonts w:ascii="Times New Roman" w:hAnsi="Times New Roman"/>
                <w:noProof/>
              </w:rPr>
            </w:pPr>
            <w:r w:rsidRPr="00C33D34">
              <w:rPr>
                <w:rFonts w:ascii="Times New Roman" w:hAnsi="Times New Roman"/>
                <w:noProof/>
              </w:rPr>
              <w:t>Препознавање</w:t>
            </w:r>
          </w:p>
          <w:p w:rsidR="00F63B71" w:rsidRPr="00C33D34" w:rsidRDefault="00F63B71" w:rsidP="00EF0267">
            <w:pPr>
              <w:pStyle w:val="NoSpacing"/>
              <w:rPr>
                <w:rFonts w:ascii="Times New Roman" w:hAnsi="Times New Roman"/>
                <w:noProof/>
              </w:rPr>
            </w:pPr>
            <w:r w:rsidRPr="00C33D34">
              <w:rPr>
                <w:rFonts w:ascii="Times New Roman" w:hAnsi="Times New Roman"/>
                <w:noProof/>
              </w:rPr>
              <w:t>сналажење на карти</w:t>
            </w:r>
          </w:p>
          <w:p w:rsidR="00F63B71" w:rsidRPr="00C33D34" w:rsidRDefault="00F63B71" w:rsidP="00EF0267">
            <w:pPr>
              <w:pStyle w:val="NoSpacing"/>
              <w:rPr>
                <w:rFonts w:ascii="Times New Roman" w:hAnsi="Times New Roman"/>
                <w:noProof/>
              </w:rPr>
            </w:pPr>
            <w:r w:rsidRPr="00C33D34">
              <w:rPr>
                <w:rFonts w:ascii="Times New Roman" w:hAnsi="Times New Roman"/>
                <w:noProof/>
              </w:rPr>
              <w:t>Припрема за тестирање</w:t>
            </w:r>
          </w:p>
          <w:p w:rsidR="00F63B71" w:rsidRDefault="00F63B71" w:rsidP="00EF0267">
            <w:pPr>
              <w:pStyle w:val="NoSpacing"/>
              <w:rPr>
                <w:rFonts w:ascii="Times New Roman" w:hAnsi="Times New Roman"/>
                <w:noProof/>
              </w:rPr>
            </w:pPr>
            <w:r w:rsidRPr="00C33D34">
              <w:rPr>
                <w:rFonts w:ascii="Times New Roman" w:hAnsi="Times New Roman"/>
                <w:noProof/>
              </w:rPr>
              <w:t>Рад на остваривању ИОП-а 1</w:t>
            </w:r>
          </w:p>
          <w:p w:rsidR="00F63B71" w:rsidRDefault="00F63B71" w:rsidP="00EF0267">
            <w:pPr>
              <w:pStyle w:val="NoSpacing"/>
              <w:rPr>
                <w:rFonts w:ascii="Times New Roman" w:hAnsi="Times New Roman"/>
                <w:noProof/>
              </w:rPr>
            </w:pPr>
            <w:r>
              <w:rPr>
                <w:rFonts w:ascii="Times New Roman" w:hAnsi="Times New Roman"/>
                <w:noProof/>
              </w:rPr>
              <w:t>/индивидуализација</w:t>
            </w:r>
            <w:r w:rsidRPr="00C33D34">
              <w:rPr>
                <w:rFonts w:ascii="Times New Roman" w:hAnsi="Times New Roman"/>
                <w:noProof/>
              </w:rPr>
              <w:t xml:space="preserve"> </w:t>
            </w:r>
          </w:p>
          <w:p w:rsidR="00F63B71" w:rsidRPr="00C33D34" w:rsidRDefault="00F63B71" w:rsidP="00EF0267">
            <w:pPr>
              <w:pStyle w:val="NoSpacing"/>
              <w:rPr>
                <w:rFonts w:ascii="Times New Roman" w:hAnsi="Times New Roman"/>
                <w:noProof/>
              </w:rPr>
            </w:pPr>
            <w:r>
              <w:rPr>
                <w:rFonts w:ascii="Times New Roman" w:hAnsi="Times New Roman"/>
                <w:noProof/>
              </w:rPr>
              <w:t>Припрема  за проверу знања и тестирање.</w:t>
            </w:r>
          </w:p>
        </w:tc>
      </w:tr>
      <w:tr w:rsidR="00F63B71" w:rsidRPr="00652C98" w:rsidTr="00EF0267">
        <w:trPr>
          <w:jc w:val="center"/>
        </w:trPr>
        <w:tc>
          <w:tcPr>
            <w:tcW w:w="3085" w:type="dxa"/>
            <w:vAlign w:val="center"/>
          </w:tcPr>
          <w:p w:rsidR="00F63B71" w:rsidRDefault="00F63B71" w:rsidP="00EF0267">
            <w:pPr>
              <w:pStyle w:val="NoSpacing"/>
              <w:jc w:val="center"/>
              <w:rPr>
                <w:rFonts w:ascii="Times New Roman" w:hAnsi="Times New Roman"/>
              </w:rPr>
            </w:pPr>
            <w:r>
              <w:rPr>
                <w:rFonts w:ascii="Times New Roman" w:hAnsi="Times New Roman"/>
              </w:rPr>
              <w:t>2.</w:t>
            </w:r>
          </w:p>
          <w:p w:rsidR="00F63B71" w:rsidRPr="006142DD" w:rsidRDefault="00F63B71" w:rsidP="00EF0267">
            <w:pPr>
              <w:autoSpaceDE w:val="0"/>
              <w:autoSpaceDN w:val="0"/>
              <w:adjustRightInd w:val="0"/>
              <w:spacing w:after="0" w:line="240" w:lineRule="auto"/>
              <w:jc w:val="center"/>
              <w:rPr>
                <w:rFonts w:ascii="Times New Roman" w:hAnsi="Times New Roman"/>
                <w:b/>
                <w:bCs/>
                <w:sz w:val="24"/>
                <w:szCs w:val="24"/>
              </w:rPr>
            </w:pPr>
            <w:r w:rsidRPr="003F7317">
              <w:rPr>
                <w:rFonts w:ascii="Times New Roman" w:hAnsi="Times New Roman"/>
                <w:b/>
                <w:bCs/>
                <w:sz w:val="24"/>
                <w:szCs w:val="24"/>
              </w:rPr>
              <w:t>ЕВРОПА, СРЕДОЗЕМЉЕ</w:t>
            </w:r>
            <w:r>
              <w:rPr>
                <w:rFonts w:ascii="Times New Roman" w:hAnsi="Times New Roman"/>
                <w:b/>
                <w:bCs/>
                <w:sz w:val="24"/>
                <w:szCs w:val="24"/>
              </w:rPr>
              <w:t xml:space="preserve"> </w:t>
            </w:r>
            <w:r w:rsidRPr="003F7317">
              <w:rPr>
                <w:rFonts w:ascii="Times New Roman" w:hAnsi="Times New Roman"/>
                <w:b/>
                <w:bCs/>
                <w:sz w:val="24"/>
                <w:szCs w:val="24"/>
              </w:rPr>
              <w:t>И СРПСКЕ ЗЕМЉЕ У</w:t>
            </w:r>
            <w:r>
              <w:rPr>
                <w:rFonts w:ascii="Times New Roman" w:hAnsi="Times New Roman"/>
                <w:b/>
                <w:bCs/>
                <w:sz w:val="24"/>
                <w:szCs w:val="24"/>
              </w:rPr>
              <w:t xml:space="preserve"> </w:t>
            </w:r>
            <w:r w:rsidRPr="003F7317">
              <w:rPr>
                <w:rFonts w:ascii="Times New Roman" w:hAnsi="Times New Roman"/>
                <w:b/>
                <w:bCs/>
                <w:sz w:val="24"/>
                <w:szCs w:val="24"/>
              </w:rPr>
              <w:t>РАНОМ СРЕДЊЕМ ВЕКУ</w:t>
            </w: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952" w:type="dxa"/>
            <w:vMerge/>
            <w:vAlign w:val="center"/>
          </w:tcPr>
          <w:p w:rsidR="00F63B71" w:rsidRPr="00652C98" w:rsidRDefault="00F63B71" w:rsidP="00EF0267">
            <w:pPr>
              <w:pStyle w:val="NoSpacing"/>
              <w:rPr>
                <w:rFonts w:ascii="Times New Roman" w:hAnsi="Times New Roman"/>
                <w:sz w:val="24"/>
                <w:szCs w:val="24"/>
              </w:rPr>
            </w:pPr>
          </w:p>
        </w:tc>
        <w:tc>
          <w:tcPr>
            <w:tcW w:w="3061" w:type="dxa"/>
            <w:vMerge/>
            <w:vAlign w:val="center"/>
          </w:tcPr>
          <w:p w:rsidR="00F63B71" w:rsidRPr="00652C98" w:rsidRDefault="00F63B71" w:rsidP="00EF0267">
            <w:pPr>
              <w:pStyle w:val="NoSpacing"/>
              <w:rPr>
                <w:rFonts w:ascii="Times New Roman" w:hAnsi="Times New Roman"/>
                <w:sz w:val="24"/>
                <w:szCs w:val="24"/>
              </w:rPr>
            </w:pPr>
          </w:p>
        </w:tc>
      </w:tr>
      <w:tr w:rsidR="00F63B71" w:rsidRPr="00652C98" w:rsidTr="00EF0267">
        <w:trPr>
          <w:jc w:val="center"/>
        </w:trPr>
        <w:tc>
          <w:tcPr>
            <w:tcW w:w="3085" w:type="dxa"/>
            <w:vAlign w:val="center"/>
          </w:tcPr>
          <w:p w:rsidR="00F63B71" w:rsidRDefault="00F63B71" w:rsidP="00EF026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p>
          <w:p w:rsidR="00F63B71" w:rsidRPr="007D51C0" w:rsidRDefault="00F63B71" w:rsidP="007D51C0">
            <w:pPr>
              <w:autoSpaceDE w:val="0"/>
              <w:autoSpaceDN w:val="0"/>
              <w:adjustRightInd w:val="0"/>
              <w:spacing w:after="0" w:line="240" w:lineRule="auto"/>
              <w:jc w:val="center"/>
              <w:rPr>
                <w:rFonts w:ascii="Times New Roman" w:hAnsi="Times New Roman"/>
                <w:b/>
                <w:bCs/>
                <w:sz w:val="24"/>
                <w:szCs w:val="24"/>
              </w:rPr>
            </w:pPr>
            <w:r w:rsidRPr="004F7E95">
              <w:rPr>
                <w:rFonts w:ascii="TimesNewRomanPS-BoldMT" w:hAnsi="TimesNewRomanPS-BoldMT" w:cs="TimesNewRomanPS-BoldMT"/>
                <w:b/>
                <w:bCs/>
                <w:sz w:val="24"/>
                <w:szCs w:val="24"/>
              </w:rPr>
              <w:t>ЕВРОПА, СРЕДОЗЕМЉЕ</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И СРПСКЕ ЗЕМЉЕ У</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ПОЗНОМ СРЕДЊЕМ</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ВЕКУ</w:t>
            </w: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952" w:type="dxa"/>
            <w:vMerge/>
            <w:vAlign w:val="center"/>
          </w:tcPr>
          <w:p w:rsidR="00F63B71" w:rsidRPr="00652C98" w:rsidRDefault="00F63B71" w:rsidP="00EF0267">
            <w:pPr>
              <w:pStyle w:val="NoSpacing"/>
              <w:rPr>
                <w:rFonts w:ascii="Times New Roman" w:hAnsi="Times New Roman"/>
                <w:sz w:val="24"/>
                <w:szCs w:val="24"/>
              </w:rPr>
            </w:pPr>
          </w:p>
        </w:tc>
        <w:tc>
          <w:tcPr>
            <w:tcW w:w="3061" w:type="dxa"/>
            <w:vMerge/>
            <w:vAlign w:val="center"/>
          </w:tcPr>
          <w:p w:rsidR="00F63B71" w:rsidRPr="00652C98" w:rsidRDefault="00F63B71" w:rsidP="00EF0267">
            <w:pPr>
              <w:pStyle w:val="NoSpacing"/>
              <w:rPr>
                <w:rFonts w:ascii="Times New Roman" w:hAnsi="Times New Roman"/>
                <w:sz w:val="24"/>
                <w:szCs w:val="24"/>
              </w:rPr>
            </w:pPr>
          </w:p>
        </w:tc>
      </w:tr>
      <w:tr w:rsidR="00F63B71" w:rsidRPr="00652C98" w:rsidTr="00EF0267">
        <w:trPr>
          <w:jc w:val="center"/>
        </w:trPr>
        <w:tc>
          <w:tcPr>
            <w:tcW w:w="3085" w:type="dxa"/>
            <w:vAlign w:val="center"/>
          </w:tcPr>
          <w:p w:rsidR="00F63B71" w:rsidRDefault="00F63B71" w:rsidP="00EF0267">
            <w:pPr>
              <w:pStyle w:val="NoSpacing"/>
              <w:jc w:val="center"/>
              <w:rPr>
                <w:rFonts w:ascii="Times New Roman" w:hAnsi="Times New Roman"/>
              </w:rPr>
            </w:pPr>
            <w:r>
              <w:rPr>
                <w:rFonts w:ascii="Times New Roman" w:hAnsi="Times New Roman"/>
              </w:rPr>
              <w:t>4.</w:t>
            </w:r>
          </w:p>
          <w:p w:rsidR="00F63B71" w:rsidRPr="004F7E95" w:rsidRDefault="00F63B71" w:rsidP="00EF0267">
            <w:pPr>
              <w:autoSpaceDE w:val="0"/>
              <w:autoSpaceDN w:val="0"/>
              <w:adjustRightInd w:val="0"/>
              <w:spacing w:after="0" w:line="240" w:lineRule="auto"/>
              <w:jc w:val="center"/>
              <w:rPr>
                <w:rFonts w:ascii="TimesNewRomanPS-BoldMT" w:hAnsi="TimesNewRomanPS-BoldMT" w:cs="TimesNewRomanPS-BoldMT"/>
                <w:b/>
                <w:bCs/>
                <w:sz w:val="24"/>
                <w:szCs w:val="24"/>
              </w:rPr>
            </w:pPr>
            <w:r w:rsidRPr="004F7E95">
              <w:rPr>
                <w:rFonts w:ascii="TimesNewRomanPS-BoldMT" w:hAnsi="TimesNewRomanPS-BoldMT" w:cs="TimesNewRomanPS-BoldMT"/>
                <w:b/>
                <w:bCs/>
                <w:sz w:val="24"/>
                <w:szCs w:val="24"/>
              </w:rPr>
              <w:t>ЕВРОПА, СВЕТ И</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СРПСКЕ ЗЕМЉЕ У</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РАНОМ НОВОМ ВЕКУ</w:t>
            </w:r>
          </w:p>
          <w:p w:rsidR="00F63B71" w:rsidRPr="007D51C0" w:rsidRDefault="00F63B71" w:rsidP="007D51C0">
            <w:pPr>
              <w:autoSpaceDE w:val="0"/>
              <w:autoSpaceDN w:val="0"/>
              <w:adjustRightInd w:val="0"/>
              <w:spacing w:after="0" w:line="240" w:lineRule="auto"/>
              <w:jc w:val="center"/>
              <w:rPr>
                <w:rFonts w:ascii="Times New Roman" w:hAnsi="Times New Roman"/>
                <w:b/>
                <w:bCs/>
                <w:sz w:val="24"/>
                <w:szCs w:val="24"/>
              </w:rPr>
            </w:pPr>
            <w:r w:rsidRPr="004F7E95">
              <w:rPr>
                <w:rFonts w:ascii="TimesNewRomanPS-BoldMT" w:hAnsi="TimesNewRomanPS-BoldMT" w:cs="TimesNewRomanPS-BoldMT"/>
                <w:b/>
                <w:bCs/>
                <w:sz w:val="24"/>
                <w:szCs w:val="24"/>
              </w:rPr>
              <w:t>(Прединдустријско доба)</w:t>
            </w: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952" w:type="dxa"/>
            <w:vMerge/>
            <w:vAlign w:val="center"/>
          </w:tcPr>
          <w:p w:rsidR="00F63B71" w:rsidRPr="00652C98" w:rsidRDefault="00F63B71" w:rsidP="00EF0267">
            <w:pPr>
              <w:pStyle w:val="NoSpacing"/>
              <w:rPr>
                <w:rFonts w:ascii="Times New Roman" w:hAnsi="Times New Roman"/>
                <w:sz w:val="24"/>
                <w:szCs w:val="24"/>
              </w:rPr>
            </w:pPr>
          </w:p>
        </w:tc>
        <w:tc>
          <w:tcPr>
            <w:tcW w:w="3061" w:type="dxa"/>
            <w:vMerge/>
            <w:vAlign w:val="center"/>
          </w:tcPr>
          <w:p w:rsidR="00F63B71" w:rsidRPr="00652C98" w:rsidRDefault="00F63B71" w:rsidP="00EF0267">
            <w:pPr>
              <w:pStyle w:val="NoSpacing"/>
              <w:rPr>
                <w:rFonts w:ascii="Times New Roman" w:hAnsi="Times New Roman"/>
                <w:sz w:val="24"/>
                <w:szCs w:val="24"/>
              </w:rPr>
            </w:pPr>
          </w:p>
        </w:tc>
      </w:tr>
    </w:tbl>
    <w:p w:rsidR="00CA7D49" w:rsidRPr="00CA7D49" w:rsidRDefault="00CA7D49" w:rsidP="00CA7D49">
      <w:pPr>
        <w:pStyle w:val="Heading5"/>
        <w:spacing w:before="0" w:after="0"/>
        <w:rPr>
          <w:rFonts w:ascii="Verdana" w:hAnsi="Verdana"/>
          <w:sz w:val="16"/>
          <w:szCs w:val="16"/>
        </w:rPr>
      </w:pPr>
      <w:r>
        <w:rPr>
          <w:rFonts w:ascii="Verdana" w:hAnsi="Verdana"/>
          <w:sz w:val="28"/>
          <w:szCs w:val="28"/>
        </w:rPr>
        <w:br w:type="page"/>
      </w:r>
    </w:p>
    <w:p w:rsidR="00156AAD" w:rsidRPr="00CA7D49" w:rsidRDefault="00156AAD" w:rsidP="00CA7D49">
      <w:pPr>
        <w:pStyle w:val="Heading4"/>
        <w:rPr>
          <w:rFonts w:ascii="Verdana" w:hAnsi="Verdana"/>
          <w:lang w:val="hr-HR"/>
        </w:rPr>
      </w:pPr>
      <w:bookmarkStart w:id="162" w:name="_Toc18949235"/>
      <w:r w:rsidRPr="00CA7D49">
        <w:rPr>
          <w:rFonts w:ascii="Verdana" w:hAnsi="Verdana"/>
        </w:rPr>
        <w:t>ГЕОГРАФИЈА</w:t>
      </w:r>
      <w:bookmarkEnd w:id="162"/>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635"/>
        <w:gridCol w:w="2635"/>
        <w:gridCol w:w="2952"/>
        <w:gridCol w:w="2984"/>
      </w:tblGrid>
      <w:tr w:rsidR="00205EDF" w:rsidRPr="00652C98" w:rsidTr="0063754C">
        <w:trPr>
          <w:tblHeader/>
          <w:jc w:val="center"/>
        </w:trPr>
        <w:tc>
          <w:tcPr>
            <w:tcW w:w="3085" w:type="dxa"/>
            <w:tcBorders>
              <w:top w:val="single" w:sz="4" w:space="0" w:color="auto"/>
              <w:left w:val="single" w:sz="4" w:space="0" w:color="auto"/>
              <w:bottom w:val="single" w:sz="4" w:space="0" w:color="auto"/>
              <w:right w:val="single" w:sz="4" w:space="0" w:color="auto"/>
            </w:tcBorders>
            <w:vAlign w:val="center"/>
          </w:tcPr>
          <w:p w:rsidR="00205EDF" w:rsidRPr="00652C98" w:rsidRDefault="00205EDF" w:rsidP="0063754C">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Pr="00652C98" w:rsidRDefault="00205EDF" w:rsidP="0063754C">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Pr="00652C98" w:rsidRDefault="00205EDF" w:rsidP="0063754C">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tcBorders>
              <w:top w:val="single" w:sz="4" w:space="0" w:color="auto"/>
              <w:left w:val="single" w:sz="4" w:space="0" w:color="auto"/>
              <w:bottom w:val="single" w:sz="4" w:space="0" w:color="auto"/>
              <w:right w:val="single" w:sz="4" w:space="0" w:color="auto"/>
            </w:tcBorders>
            <w:vAlign w:val="center"/>
          </w:tcPr>
          <w:p w:rsidR="00205EDF" w:rsidRPr="00652C98" w:rsidRDefault="00205EDF" w:rsidP="0063754C">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984" w:type="dxa"/>
            <w:tcBorders>
              <w:top w:val="single" w:sz="4" w:space="0" w:color="auto"/>
              <w:left w:val="single" w:sz="4" w:space="0" w:color="auto"/>
              <w:bottom w:val="single" w:sz="4" w:space="0" w:color="auto"/>
              <w:right w:val="single" w:sz="4" w:space="0" w:color="auto"/>
            </w:tcBorders>
            <w:vAlign w:val="center"/>
          </w:tcPr>
          <w:p w:rsidR="00205EDF" w:rsidRPr="00652C98" w:rsidRDefault="00205EDF" w:rsidP="0063754C">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205EDF" w:rsidRPr="00652C98" w:rsidTr="0063754C">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 xml:space="preserve">ГЕОГРАФСКА КАРТА </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Појам и елементи карте; одређивање географског положаја; географска мрежа ( упоредници и меридијани); садржај карте и картографски знаци</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-слушају</w:t>
            </w:r>
          </w:p>
          <w:p w:rsidR="00205EDF" w:rsidRDefault="00205EDF" w:rsidP="0063754C">
            <w:pPr>
              <w:pStyle w:val="NoSpacing"/>
              <w:rPr>
                <w:rFonts w:ascii="Times New Roman" w:hAnsi="Times New Roman"/>
                <w:sz w:val="24"/>
                <w:szCs w:val="24"/>
              </w:rPr>
            </w:pPr>
            <w:r>
              <w:rPr>
                <w:rFonts w:ascii="Times New Roman" w:hAnsi="Times New Roman"/>
                <w:sz w:val="24"/>
                <w:szCs w:val="24"/>
              </w:rPr>
              <w:t>- питају</w:t>
            </w:r>
          </w:p>
          <w:p w:rsidR="00205EDF" w:rsidRDefault="00205EDF" w:rsidP="0063754C">
            <w:pPr>
              <w:pStyle w:val="NoSpacing"/>
              <w:rPr>
                <w:rFonts w:ascii="Times New Roman" w:hAnsi="Times New Roman"/>
                <w:sz w:val="24"/>
                <w:szCs w:val="24"/>
              </w:rPr>
            </w:pPr>
            <w:r>
              <w:rPr>
                <w:rFonts w:ascii="Times New Roman" w:hAnsi="Times New Roman"/>
                <w:sz w:val="24"/>
                <w:szCs w:val="24"/>
              </w:rPr>
              <w:t>- разговарају</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цртају</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Pr="002827E9" w:rsidRDefault="00205EDF" w:rsidP="0063754C">
            <w:pPr>
              <w:pStyle w:val="NoSpacing"/>
              <w:rPr>
                <w:rFonts w:ascii="Times New Roman" w:hAnsi="Times New Roman"/>
                <w:sz w:val="24"/>
                <w:szCs w:val="24"/>
              </w:rPr>
            </w:pPr>
            <w:r w:rsidRPr="00AE7394">
              <w:rPr>
                <w:rFonts w:ascii="Times New Roman" w:hAnsi="Times New Roman"/>
                <w:lang w:val="sr-Cyrl-CS"/>
              </w:rPr>
              <w:t>Објашњава, одговара на постављена питања, демонстрира, мотивише, ослобађа треме, подстиче, охрабрује, похваљује</w:t>
            </w:r>
            <w:r>
              <w:rPr>
                <w:rFonts w:ascii="Times New Roman" w:hAnsi="Times New Roman"/>
              </w:rPr>
              <w:t>, даје упутства</w:t>
            </w:r>
          </w:p>
        </w:tc>
        <w:tc>
          <w:tcPr>
            <w:tcW w:w="2952" w:type="dxa"/>
            <w:tcBorders>
              <w:top w:val="single" w:sz="4" w:space="0" w:color="auto"/>
              <w:left w:val="single" w:sz="4" w:space="0" w:color="auto"/>
              <w:bottom w:val="single" w:sz="4" w:space="0" w:color="auto"/>
              <w:right w:val="single" w:sz="4" w:space="0" w:color="auto"/>
            </w:tcBorders>
            <w:vAlign w:val="center"/>
          </w:tcPr>
          <w:p w:rsidR="00205EDF" w:rsidRPr="003A375E" w:rsidRDefault="00205EDF" w:rsidP="0063754C">
            <w:pPr>
              <w:pStyle w:val="NoSpacing"/>
              <w:jc w:val="center"/>
              <w:rPr>
                <w:rFonts w:ascii="Times New Roman" w:hAnsi="Times New Roman"/>
              </w:rPr>
            </w:pPr>
            <w:r>
              <w:rPr>
                <w:rFonts w:ascii="Times New Roman" w:hAnsi="Times New Roman"/>
                <w:lang w:val="sr-Cyrl-CS"/>
              </w:rPr>
              <w:t>Дијалошка</w:t>
            </w:r>
            <w:r>
              <w:rPr>
                <w:rFonts w:ascii="Times New Roman" w:hAnsi="Times New Roman"/>
              </w:rPr>
              <w:t xml:space="preserve"> метода</w:t>
            </w:r>
          </w:p>
          <w:p w:rsidR="00205EDF" w:rsidRPr="003A375E" w:rsidRDefault="00205EDF" w:rsidP="0063754C">
            <w:pPr>
              <w:pStyle w:val="NoSpacing"/>
              <w:jc w:val="center"/>
              <w:rPr>
                <w:rFonts w:ascii="Times New Roman" w:hAnsi="Times New Roman"/>
              </w:rPr>
            </w:pPr>
            <w:r>
              <w:rPr>
                <w:rFonts w:ascii="Times New Roman" w:hAnsi="Times New Roman"/>
                <w:lang w:val="sr-Cyrl-CS"/>
              </w:rPr>
              <w:t xml:space="preserve"> демонстрациона</w:t>
            </w:r>
          </w:p>
          <w:p w:rsidR="00205EDF" w:rsidRDefault="00205EDF" w:rsidP="0063754C">
            <w:pPr>
              <w:pStyle w:val="NoSpacing"/>
              <w:jc w:val="center"/>
              <w:rPr>
                <w:rFonts w:ascii="Times New Roman" w:hAnsi="Times New Roman"/>
              </w:rPr>
            </w:pPr>
            <w:r w:rsidRPr="00AE7394">
              <w:rPr>
                <w:rFonts w:ascii="Times New Roman" w:hAnsi="Times New Roman"/>
                <w:lang w:val="sr-Cyrl-CS"/>
              </w:rPr>
              <w:t>Групни</w:t>
            </w:r>
            <w:r>
              <w:rPr>
                <w:rFonts w:ascii="Times New Roman" w:hAnsi="Times New Roman"/>
              </w:rPr>
              <w:t xml:space="preserve"> рад</w:t>
            </w:r>
          </w:p>
          <w:p w:rsidR="00205EDF" w:rsidRDefault="00205EDF" w:rsidP="0063754C">
            <w:pPr>
              <w:pStyle w:val="NoSpacing"/>
              <w:jc w:val="center"/>
              <w:rPr>
                <w:rFonts w:ascii="Times New Roman" w:hAnsi="Times New Roman"/>
              </w:rPr>
            </w:pPr>
            <w:r>
              <w:rPr>
                <w:rFonts w:ascii="Times New Roman" w:hAnsi="Times New Roman"/>
              </w:rPr>
              <w:t>Метод писаних и цртаних радова</w:t>
            </w:r>
          </w:p>
          <w:p w:rsidR="00205EDF" w:rsidRPr="00652C98" w:rsidRDefault="00205EDF" w:rsidP="0063754C">
            <w:pPr>
              <w:pStyle w:val="NoSpacing"/>
              <w:jc w:val="center"/>
              <w:rPr>
                <w:rFonts w:ascii="Times New Roman" w:hAnsi="Times New Roman"/>
                <w:sz w:val="24"/>
                <w:szCs w:val="24"/>
              </w:rPr>
            </w:pPr>
            <w:r>
              <w:rPr>
                <w:rFonts w:ascii="Times New Roman" w:hAnsi="Times New Roman"/>
              </w:rPr>
              <w:t>Индивидуални рад</w:t>
            </w:r>
          </w:p>
        </w:tc>
        <w:tc>
          <w:tcPr>
            <w:tcW w:w="2984"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 препознаје</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боље разуме и схвата</w:t>
            </w:r>
          </w:p>
        </w:tc>
      </w:tr>
      <w:tr w:rsidR="00205EDF" w:rsidRPr="00652C98" w:rsidTr="0063754C">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205EDF" w:rsidRPr="0097518B" w:rsidRDefault="00205EDF" w:rsidP="0063754C">
            <w:pPr>
              <w:pStyle w:val="NoSpacing"/>
              <w:rPr>
                <w:rFonts w:ascii="Times New Roman" w:hAnsi="Times New Roman"/>
                <w:sz w:val="24"/>
                <w:szCs w:val="24"/>
              </w:rPr>
            </w:pPr>
            <w:r w:rsidRPr="0097518B">
              <w:rPr>
                <w:rFonts w:ascii="Times New Roman" w:hAnsi="Times New Roman"/>
                <w:sz w:val="24"/>
                <w:szCs w:val="24"/>
              </w:rPr>
              <w:t xml:space="preserve">СТАНОВНИШТВО </w:t>
            </w:r>
          </w:p>
          <w:p w:rsidR="00205EDF" w:rsidRPr="0097518B" w:rsidRDefault="00205EDF" w:rsidP="0063754C">
            <w:r>
              <w:rPr>
                <w:rFonts w:ascii="Times New Roman" w:hAnsi="Times New Roman"/>
                <w:sz w:val="24"/>
                <w:szCs w:val="24"/>
              </w:rPr>
              <w:t>број становника, густина насељености, природни прираштај, миграције</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слушају</w:t>
            </w:r>
          </w:p>
          <w:p w:rsidR="00205EDF" w:rsidRDefault="00205EDF" w:rsidP="0063754C">
            <w:pPr>
              <w:pStyle w:val="NoSpacing"/>
              <w:rPr>
                <w:rFonts w:ascii="Times New Roman" w:hAnsi="Times New Roman"/>
                <w:sz w:val="24"/>
                <w:szCs w:val="24"/>
              </w:rPr>
            </w:pPr>
            <w:r>
              <w:rPr>
                <w:rFonts w:ascii="Times New Roman" w:hAnsi="Times New Roman"/>
                <w:sz w:val="24"/>
                <w:szCs w:val="24"/>
              </w:rPr>
              <w:t>- питају</w:t>
            </w:r>
          </w:p>
          <w:p w:rsidR="00205EDF" w:rsidRDefault="00205EDF" w:rsidP="0063754C">
            <w:pPr>
              <w:pStyle w:val="NoSpacing"/>
              <w:rPr>
                <w:rFonts w:ascii="Times New Roman" w:hAnsi="Times New Roman"/>
                <w:sz w:val="24"/>
                <w:szCs w:val="24"/>
              </w:rPr>
            </w:pPr>
            <w:r>
              <w:rPr>
                <w:rFonts w:ascii="Times New Roman" w:hAnsi="Times New Roman"/>
                <w:sz w:val="24"/>
                <w:szCs w:val="24"/>
              </w:rPr>
              <w:t>- разговарају</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цртају</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Pr="00652C98" w:rsidRDefault="00205EDF" w:rsidP="0063754C">
            <w:pPr>
              <w:pStyle w:val="NoSpacing"/>
              <w:rPr>
                <w:rFonts w:ascii="Times New Roman" w:hAnsi="Times New Roman"/>
                <w:sz w:val="24"/>
                <w:szCs w:val="24"/>
              </w:rPr>
            </w:pPr>
            <w:r w:rsidRPr="00AE7394">
              <w:rPr>
                <w:rFonts w:ascii="Times New Roman" w:hAnsi="Times New Roman"/>
                <w:lang w:val="sr-Cyrl-CS"/>
              </w:rPr>
              <w:t>Објашњава, одговара на постављена питања, демонстрира, мотивише, ослобађа треме, подстиче, охрабрује, похваљује</w:t>
            </w:r>
          </w:p>
        </w:tc>
        <w:tc>
          <w:tcPr>
            <w:tcW w:w="2952" w:type="dxa"/>
            <w:tcBorders>
              <w:top w:val="single" w:sz="4" w:space="0" w:color="auto"/>
              <w:left w:val="single" w:sz="4" w:space="0" w:color="auto"/>
              <w:bottom w:val="single" w:sz="4" w:space="0" w:color="auto"/>
              <w:right w:val="single" w:sz="4" w:space="0" w:color="auto"/>
            </w:tcBorders>
            <w:vAlign w:val="center"/>
          </w:tcPr>
          <w:p w:rsidR="00205EDF" w:rsidRPr="003A375E" w:rsidRDefault="00205EDF" w:rsidP="0063754C">
            <w:pPr>
              <w:pStyle w:val="NoSpacing"/>
              <w:jc w:val="center"/>
              <w:rPr>
                <w:rFonts w:ascii="Times New Roman" w:hAnsi="Times New Roman"/>
              </w:rPr>
            </w:pPr>
            <w:r>
              <w:rPr>
                <w:rFonts w:ascii="Times New Roman" w:hAnsi="Times New Roman"/>
                <w:lang w:val="sr-Cyrl-CS"/>
              </w:rPr>
              <w:t>Дијалошка</w:t>
            </w:r>
            <w:r>
              <w:rPr>
                <w:rFonts w:ascii="Times New Roman" w:hAnsi="Times New Roman"/>
              </w:rPr>
              <w:t xml:space="preserve"> метода</w:t>
            </w:r>
          </w:p>
          <w:p w:rsidR="00205EDF" w:rsidRPr="003A375E" w:rsidRDefault="00205EDF" w:rsidP="0063754C">
            <w:pPr>
              <w:pStyle w:val="NoSpacing"/>
              <w:jc w:val="center"/>
              <w:rPr>
                <w:rFonts w:ascii="Times New Roman" w:hAnsi="Times New Roman"/>
              </w:rPr>
            </w:pPr>
            <w:r>
              <w:rPr>
                <w:rFonts w:ascii="Times New Roman" w:hAnsi="Times New Roman"/>
                <w:lang w:val="sr-Cyrl-CS"/>
              </w:rPr>
              <w:t xml:space="preserve"> демонстрациона</w:t>
            </w:r>
          </w:p>
          <w:p w:rsidR="00205EDF" w:rsidRDefault="00205EDF" w:rsidP="0063754C">
            <w:pPr>
              <w:pStyle w:val="NoSpacing"/>
              <w:jc w:val="center"/>
              <w:rPr>
                <w:rFonts w:ascii="Times New Roman" w:hAnsi="Times New Roman"/>
              </w:rPr>
            </w:pPr>
            <w:r w:rsidRPr="00AE7394">
              <w:rPr>
                <w:rFonts w:ascii="Times New Roman" w:hAnsi="Times New Roman"/>
                <w:lang w:val="sr-Cyrl-CS"/>
              </w:rPr>
              <w:t>Групни</w:t>
            </w:r>
            <w:r>
              <w:rPr>
                <w:rFonts w:ascii="Times New Roman" w:hAnsi="Times New Roman"/>
              </w:rPr>
              <w:t xml:space="preserve"> рад</w:t>
            </w:r>
          </w:p>
          <w:p w:rsidR="00205EDF" w:rsidRDefault="00205EDF" w:rsidP="0063754C">
            <w:pPr>
              <w:pStyle w:val="NoSpacing"/>
              <w:jc w:val="center"/>
              <w:rPr>
                <w:rFonts w:ascii="Times New Roman" w:hAnsi="Times New Roman"/>
              </w:rPr>
            </w:pPr>
            <w:r>
              <w:rPr>
                <w:rFonts w:ascii="Times New Roman" w:hAnsi="Times New Roman"/>
              </w:rPr>
              <w:t>Индивидуални рад</w:t>
            </w:r>
          </w:p>
          <w:p w:rsidR="00205EDF" w:rsidRPr="00CA7D49" w:rsidRDefault="00CA7D49" w:rsidP="00CA7D49">
            <w:pPr>
              <w:pStyle w:val="NoSpacing"/>
              <w:jc w:val="center"/>
              <w:rPr>
                <w:rFonts w:ascii="Times New Roman" w:hAnsi="Times New Roman"/>
              </w:rPr>
            </w:pPr>
            <w:r>
              <w:rPr>
                <w:rFonts w:ascii="Times New Roman" w:hAnsi="Times New Roman"/>
              </w:rPr>
              <w:t>Метод писаних и цртаних радова</w:t>
            </w:r>
          </w:p>
        </w:tc>
        <w:tc>
          <w:tcPr>
            <w:tcW w:w="2984"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 препознаје</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боље разуме и схвата</w:t>
            </w:r>
          </w:p>
        </w:tc>
      </w:tr>
      <w:tr w:rsidR="00205EDF" w:rsidRPr="00652C98" w:rsidTr="0063754C">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НАСЕЉА И ПРИВРЕДА</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xml:space="preserve">Појам насења; типови насеља; размештај насеља; појам сеоског и градског насеља; подела насеља </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 слушају</w:t>
            </w:r>
          </w:p>
          <w:p w:rsidR="00205EDF" w:rsidRDefault="00205EDF" w:rsidP="0063754C">
            <w:pPr>
              <w:pStyle w:val="NoSpacing"/>
              <w:rPr>
                <w:rFonts w:ascii="Times New Roman" w:hAnsi="Times New Roman"/>
                <w:sz w:val="24"/>
                <w:szCs w:val="24"/>
              </w:rPr>
            </w:pPr>
            <w:r>
              <w:rPr>
                <w:rFonts w:ascii="Times New Roman" w:hAnsi="Times New Roman"/>
                <w:sz w:val="24"/>
                <w:szCs w:val="24"/>
              </w:rPr>
              <w:t>- питају</w:t>
            </w:r>
          </w:p>
          <w:p w:rsidR="00205EDF" w:rsidRDefault="00205EDF" w:rsidP="0063754C">
            <w:pPr>
              <w:pStyle w:val="NoSpacing"/>
              <w:rPr>
                <w:rFonts w:ascii="Times New Roman" w:hAnsi="Times New Roman"/>
                <w:sz w:val="24"/>
                <w:szCs w:val="24"/>
              </w:rPr>
            </w:pPr>
            <w:r>
              <w:rPr>
                <w:rFonts w:ascii="Times New Roman" w:hAnsi="Times New Roman"/>
                <w:sz w:val="24"/>
                <w:szCs w:val="24"/>
              </w:rPr>
              <w:t>- разговарају</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цртају</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Pr="00652C98" w:rsidRDefault="00205EDF" w:rsidP="0063754C">
            <w:pPr>
              <w:pStyle w:val="NoSpacing"/>
              <w:rPr>
                <w:rFonts w:ascii="Times New Roman" w:hAnsi="Times New Roman"/>
                <w:sz w:val="24"/>
                <w:szCs w:val="24"/>
              </w:rPr>
            </w:pPr>
            <w:r w:rsidRPr="00AE7394">
              <w:rPr>
                <w:rFonts w:ascii="Times New Roman" w:hAnsi="Times New Roman"/>
                <w:lang w:val="sr-Cyrl-CS"/>
              </w:rPr>
              <w:t>Објашњава, одговара на постављена питања, демонстрира, мотивише, ослобађа треме, подстиче, охрабрује, похваљује</w:t>
            </w:r>
          </w:p>
        </w:tc>
        <w:tc>
          <w:tcPr>
            <w:tcW w:w="2952" w:type="dxa"/>
            <w:tcBorders>
              <w:top w:val="single" w:sz="4" w:space="0" w:color="auto"/>
              <w:left w:val="single" w:sz="4" w:space="0" w:color="auto"/>
              <w:bottom w:val="single" w:sz="4" w:space="0" w:color="auto"/>
              <w:right w:val="single" w:sz="4" w:space="0" w:color="auto"/>
            </w:tcBorders>
            <w:vAlign w:val="center"/>
          </w:tcPr>
          <w:p w:rsidR="00205EDF" w:rsidRPr="003A375E" w:rsidRDefault="00205EDF" w:rsidP="0063754C">
            <w:pPr>
              <w:pStyle w:val="NoSpacing"/>
              <w:jc w:val="center"/>
              <w:rPr>
                <w:rFonts w:ascii="Times New Roman" w:hAnsi="Times New Roman"/>
              </w:rPr>
            </w:pPr>
            <w:r>
              <w:rPr>
                <w:rFonts w:ascii="Times New Roman" w:hAnsi="Times New Roman"/>
                <w:lang w:val="sr-Cyrl-CS"/>
              </w:rPr>
              <w:t>Дијалошка</w:t>
            </w:r>
            <w:r>
              <w:rPr>
                <w:rFonts w:ascii="Times New Roman" w:hAnsi="Times New Roman"/>
              </w:rPr>
              <w:t xml:space="preserve"> метода</w:t>
            </w:r>
          </w:p>
          <w:p w:rsidR="00205EDF" w:rsidRPr="003A375E" w:rsidRDefault="00205EDF" w:rsidP="0063754C">
            <w:pPr>
              <w:pStyle w:val="NoSpacing"/>
              <w:jc w:val="center"/>
              <w:rPr>
                <w:rFonts w:ascii="Times New Roman" w:hAnsi="Times New Roman"/>
              </w:rPr>
            </w:pPr>
            <w:r>
              <w:rPr>
                <w:rFonts w:ascii="Times New Roman" w:hAnsi="Times New Roman"/>
                <w:lang w:val="sr-Cyrl-CS"/>
              </w:rPr>
              <w:t xml:space="preserve"> демонстрациона</w:t>
            </w:r>
          </w:p>
          <w:p w:rsidR="00205EDF" w:rsidRDefault="00205EDF" w:rsidP="0063754C">
            <w:pPr>
              <w:pStyle w:val="NoSpacing"/>
              <w:jc w:val="center"/>
              <w:rPr>
                <w:rFonts w:ascii="Times New Roman" w:hAnsi="Times New Roman"/>
              </w:rPr>
            </w:pPr>
            <w:r w:rsidRPr="00AE7394">
              <w:rPr>
                <w:rFonts w:ascii="Times New Roman" w:hAnsi="Times New Roman"/>
                <w:lang w:val="sr-Cyrl-CS"/>
              </w:rPr>
              <w:t>Групни</w:t>
            </w:r>
            <w:r>
              <w:rPr>
                <w:rFonts w:ascii="Times New Roman" w:hAnsi="Times New Roman"/>
              </w:rPr>
              <w:t xml:space="preserve"> рад</w:t>
            </w:r>
          </w:p>
          <w:p w:rsidR="00205EDF" w:rsidRDefault="00205EDF" w:rsidP="0063754C">
            <w:pPr>
              <w:pStyle w:val="NoSpacing"/>
              <w:jc w:val="center"/>
              <w:rPr>
                <w:rFonts w:ascii="Times New Roman" w:hAnsi="Times New Roman"/>
              </w:rPr>
            </w:pPr>
            <w:r>
              <w:rPr>
                <w:rFonts w:ascii="Times New Roman" w:hAnsi="Times New Roman"/>
              </w:rPr>
              <w:t>Индивидуални рад</w:t>
            </w:r>
          </w:p>
          <w:p w:rsidR="00205EDF" w:rsidRDefault="00205EDF" w:rsidP="0063754C">
            <w:pPr>
              <w:pStyle w:val="NoSpacing"/>
              <w:jc w:val="center"/>
              <w:rPr>
                <w:rFonts w:ascii="Times New Roman" w:hAnsi="Times New Roman"/>
              </w:rPr>
            </w:pPr>
            <w:r>
              <w:rPr>
                <w:rFonts w:ascii="Times New Roman" w:hAnsi="Times New Roman"/>
              </w:rPr>
              <w:t>Метод писаних и цртаних радова</w:t>
            </w:r>
          </w:p>
          <w:p w:rsidR="00205EDF" w:rsidRPr="00652C98" w:rsidRDefault="00205EDF" w:rsidP="0063754C">
            <w:pPr>
              <w:pStyle w:val="NoSpacing"/>
              <w:jc w:val="center"/>
              <w:rPr>
                <w:rFonts w:ascii="Times New Roman" w:hAnsi="Times New Roman"/>
                <w:sz w:val="24"/>
                <w:szCs w:val="24"/>
              </w:rPr>
            </w:pPr>
          </w:p>
        </w:tc>
        <w:tc>
          <w:tcPr>
            <w:tcW w:w="2984"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 препознаје</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боље разуме и схвата</w:t>
            </w:r>
          </w:p>
        </w:tc>
      </w:tr>
      <w:tr w:rsidR="00205EDF" w:rsidRPr="00652C98" w:rsidTr="0063754C">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 ДРЖАВЕ И ГЕОГРАФИЈА ЕВРОПЕ- Појам државе, границе, политичка карта Европе европске државе</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Европа: битне природне и друштвене одлике; регије Европе</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 слушају</w:t>
            </w:r>
          </w:p>
          <w:p w:rsidR="00205EDF" w:rsidRDefault="00205EDF" w:rsidP="0063754C">
            <w:pPr>
              <w:pStyle w:val="NoSpacing"/>
              <w:rPr>
                <w:rFonts w:ascii="Times New Roman" w:hAnsi="Times New Roman"/>
                <w:sz w:val="24"/>
                <w:szCs w:val="24"/>
              </w:rPr>
            </w:pPr>
            <w:r>
              <w:rPr>
                <w:rFonts w:ascii="Times New Roman" w:hAnsi="Times New Roman"/>
                <w:sz w:val="24"/>
                <w:szCs w:val="24"/>
              </w:rPr>
              <w:t>- питају</w:t>
            </w:r>
          </w:p>
          <w:p w:rsidR="00205EDF" w:rsidRDefault="00205EDF" w:rsidP="0063754C">
            <w:pPr>
              <w:pStyle w:val="NoSpacing"/>
              <w:rPr>
                <w:rFonts w:ascii="Times New Roman" w:hAnsi="Times New Roman"/>
                <w:sz w:val="24"/>
                <w:szCs w:val="24"/>
              </w:rPr>
            </w:pPr>
            <w:r>
              <w:rPr>
                <w:rFonts w:ascii="Times New Roman" w:hAnsi="Times New Roman"/>
                <w:sz w:val="24"/>
                <w:szCs w:val="24"/>
              </w:rPr>
              <w:t>- разговарају</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цртају</w:t>
            </w:r>
          </w:p>
        </w:tc>
        <w:tc>
          <w:tcPr>
            <w:tcW w:w="2635" w:type="dxa"/>
            <w:tcBorders>
              <w:top w:val="single" w:sz="4" w:space="0" w:color="auto"/>
              <w:left w:val="single" w:sz="4" w:space="0" w:color="auto"/>
              <w:bottom w:val="single" w:sz="4" w:space="0" w:color="auto"/>
              <w:right w:val="single" w:sz="4" w:space="0" w:color="auto"/>
            </w:tcBorders>
            <w:vAlign w:val="center"/>
          </w:tcPr>
          <w:p w:rsidR="00205EDF" w:rsidRPr="00652C98" w:rsidRDefault="00205EDF" w:rsidP="0063754C">
            <w:pPr>
              <w:pStyle w:val="NoSpacing"/>
              <w:rPr>
                <w:rFonts w:ascii="Times New Roman" w:hAnsi="Times New Roman"/>
                <w:sz w:val="24"/>
                <w:szCs w:val="24"/>
              </w:rPr>
            </w:pPr>
            <w:r w:rsidRPr="00AE7394">
              <w:rPr>
                <w:rFonts w:ascii="Times New Roman" w:hAnsi="Times New Roman"/>
                <w:lang w:val="sr-Cyrl-CS"/>
              </w:rPr>
              <w:t>Објашњава, одговара на постављена питања, демонстрира, мотивише, ослобађа треме, подстиче, охрабрује, похваљује</w:t>
            </w:r>
          </w:p>
        </w:tc>
        <w:tc>
          <w:tcPr>
            <w:tcW w:w="2952" w:type="dxa"/>
            <w:tcBorders>
              <w:top w:val="single" w:sz="4" w:space="0" w:color="auto"/>
              <w:left w:val="single" w:sz="4" w:space="0" w:color="auto"/>
              <w:bottom w:val="single" w:sz="4" w:space="0" w:color="auto"/>
              <w:right w:val="single" w:sz="4" w:space="0" w:color="auto"/>
            </w:tcBorders>
            <w:vAlign w:val="center"/>
          </w:tcPr>
          <w:p w:rsidR="00205EDF" w:rsidRPr="003A375E" w:rsidRDefault="00205EDF" w:rsidP="0063754C">
            <w:pPr>
              <w:pStyle w:val="NoSpacing"/>
              <w:jc w:val="center"/>
              <w:rPr>
                <w:rFonts w:ascii="Times New Roman" w:hAnsi="Times New Roman"/>
              </w:rPr>
            </w:pPr>
            <w:r>
              <w:rPr>
                <w:rFonts w:ascii="Times New Roman" w:hAnsi="Times New Roman"/>
                <w:lang w:val="sr-Cyrl-CS"/>
              </w:rPr>
              <w:t>Дијалошка</w:t>
            </w:r>
            <w:r>
              <w:rPr>
                <w:rFonts w:ascii="Times New Roman" w:hAnsi="Times New Roman"/>
              </w:rPr>
              <w:t xml:space="preserve"> метода</w:t>
            </w:r>
          </w:p>
          <w:p w:rsidR="00205EDF" w:rsidRPr="003A375E" w:rsidRDefault="00205EDF" w:rsidP="0063754C">
            <w:pPr>
              <w:pStyle w:val="NoSpacing"/>
              <w:jc w:val="center"/>
              <w:rPr>
                <w:rFonts w:ascii="Times New Roman" w:hAnsi="Times New Roman"/>
              </w:rPr>
            </w:pPr>
            <w:r>
              <w:rPr>
                <w:rFonts w:ascii="Times New Roman" w:hAnsi="Times New Roman"/>
                <w:lang w:val="sr-Cyrl-CS"/>
              </w:rPr>
              <w:t xml:space="preserve"> демонстрациона</w:t>
            </w:r>
          </w:p>
          <w:p w:rsidR="00205EDF" w:rsidRDefault="00205EDF" w:rsidP="0063754C">
            <w:pPr>
              <w:pStyle w:val="NoSpacing"/>
              <w:jc w:val="center"/>
              <w:rPr>
                <w:rFonts w:ascii="Times New Roman" w:hAnsi="Times New Roman"/>
              </w:rPr>
            </w:pPr>
            <w:r w:rsidRPr="00AE7394">
              <w:rPr>
                <w:rFonts w:ascii="Times New Roman" w:hAnsi="Times New Roman"/>
                <w:lang w:val="sr-Cyrl-CS"/>
              </w:rPr>
              <w:t>Групни</w:t>
            </w:r>
            <w:r>
              <w:rPr>
                <w:rFonts w:ascii="Times New Roman" w:hAnsi="Times New Roman"/>
              </w:rPr>
              <w:t xml:space="preserve"> рад</w:t>
            </w:r>
          </w:p>
          <w:p w:rsidR="00205EDF" w:rsidRDefault="00205EDF" w:rsidP="0063754C">
            <w:pPr>
              <w:pStyle w:val="NoSpacing"/>
              <w:jc w:val="center"/>
              <w:rPr>
                <w:rFonts w:ascii="Times New Roman" w:hAnsi="Times New Roman"/>
                <w:sz w:val="24"/>
                <w:szCs w:val="24"/>
              </w:rPr>
            </w:pPr>
            <w:r>
              <w:rPr>
                <w:rFonts w:ascii="Times New Roman" w:hAnsi="Times New Roman"/>
              </w:rPr>
              <w:t>Индивидуални рад</w:t>
            </w:r>
          </w:p>
          <w:p w:rsidR="00205EDF" w:rsidRDefault="00205EDF" w:rsidP="0063754C">
            <w:pPr>
              <w:pStyle w:val="NoSpacing"/>
              <w:jc w:val="center"/>
              <w:rPr>
                <w:rFonts w:ascii="Times New Roman" w:hAnsi="Times New Roman"/>
              </w:rPr>
            </w:pPr>
            <w:r>
              <w:rPr>
                <w:rFonts w:ascii="Times New Roman" w:hAnsi="Times New Roman"/>
              </w:rPr>
              <w:t>Метод писаних и цртаних радова</w:t>
            </w:r>
          </w:p>
          <w:p w:rsidR="00205EDF" w:rsidRPr="000E1398" w:rsidRDefault="00205EDF" w:rsidP="0063754C"/>
        </w:tc>
        <w:tc>
          <w:tcPr>
            <w:tcW w:w="2984" w:type="dxa"/>
            <w:tcBorders>
              <w:top w:val="single" w:sz="4" w:space="0" w:color="auto"/>
              <w:left w:val="single" w:sz="4" w:space="0" w:color="auto"/>
              <w:bottom w:val="single" w:sz="4" w:space="0" w:color="auto"/>
              <w:right w:val="single" w:sz="4" w:space="0" w:color="auto"/>
            </w:tcBorders>
            <w:vAlign w:val="center"/>
          </w:tcPr>
          <w:p w:rsidR="00205EDF" w:rsidRDefault="00205EDF" w:rsidP="0063754C">
            <w:pPr>
              <w:pStyle w:val="NoSpacing"/>
              <w:rPr>
                <w:rFonts w:ascii="Times New Roman" w:hAnsi="Times New Roman"/>
                <w:sz w:val="24"/>
                <w:szCs w:val="24"/>
              </w:rPr>
            </w:pPr>
            <w:r>
              <w:rPr>
                <w:rFonts w:ascii="Times New Roman" w:hAnsi="Times New Roman"/>
                <w:sz w:val="24"/>
                <w:szCs w:val="24"/>
              </w:rPr>
              <w:t>- препознаје</w:t>
            </w:r>
          </w:p>
          <w:p w:rsidR="00205EDF" w:rsidRPr="00652C98" w:rsidRDefault="00205EDF" w:rsidP="0063754C">
            <w:pPr>
              <w:pStyle w:val="NoSpacing"/>
              <w:rPr>
                <w:rFonts w:ascii="Times New Roman" w:hAnsi="Times New Roman"/>
                <w:sz w:val="24"/>
                <w:szCs w:val="24"/>
              </w:rPr>
            </w:pPr>
            <w:r>
              <w:rPr>
                <w:rFonts w:ascii="Times New Roman" w:hAnsi="Times New Roman"/>
                <w:sz w:val="24"/>
                <w:szCs w:val="24"/>
              </w:rPr>
              <w:t>- боље разуме и схвата</w:t>
            </w:r>
          </w:p>
        </w:tc>
      </w:tr>
    </w:tbl>
    <w:p w:rsidR="00CA7D49" w:rsidRDefault="00CA7D49" w:rsidP="00CA7D49">
      <w:pPr>
        <w:spacing w:after="0"/>
      </w:pPr>
      <w:bookmarkStart w:id="163" w:name="_Toc524902752"/>
      <w:bookmarkStart w:id="164" w:name="_Toc524915450"/>
    </w:p>
    <w:p w:rsidR="00156AAD" w:rsidRDefault="00156AAD" w:rsidP="00CA7D49">
      <w:pPr>
        <w:pStyle w:val="Heading4"/>
        <w:spacing w:before="0"/>
        <w:rPr>
          <w:rFonts w:ascii="Verdana" w:hAnsi="Verdana"/>
          <w:lang w:val="hr-HR"/>
        </w:rPr>
      </w:pPr>
      <w:bookmarkStart w:id="165" w:name="_Toc18949236"/>
      <w:r w:rsidRPr="00C73673">
        <w:rPr>
          <w:rFonts w:ascii="Verdana" w:hAnsi="Verdana"/>
        </w:rPr>
        <w:t>ФИЗИКА</w:t>
      </w:r>
      <w:bookmarkEnd w:id="163"/>
      <w:bookmarkEnd w:id="164"/>
      <w:bookmarkEnd w:id="165"/>
    </w:p>
    <w:tbl>
      <w:tblPr>
        <w:tblW w:w="14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3001"/>
      </w:tblGrid>
      <w:tr w:rsidR="007D51C0" w:rsidRPr="00652C98" w:rsidTr="00B03E7D">
        <w:trPr>
          <w:tblHeader/>
          <w:jc w:val="center"/>
        </w:trPr>
        <w:tc>
          <w:tcPr>
            <w:tcW w:w="3085" w:type="dxa"/>
            <w:vAlign w:val="center"/>
          </w:tcPr>
          <w:p w:rsidR="007D51C0" w:rsidRPr="00652C98" w:rsidRDefault="007D51C0" w:rsidP="00B03E7D">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7D51C0" w:rsidRPr="00652C98" w:rsidRDefault="007D51C0" w:rsidP="00B03E7D">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7D51C0" w:rsidRPr="00652C98" w:rsidRDefault="007D51C0" w:rsidP="00B03E7D">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vAlign w:val="center"/>
          </w:tcPr>
          <w:p w:rsidR="007D51C0" w:rsidRPr="00652C98" w:rsidRDefault="007D51C0" w:rsidP="00B03E7D">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3001" w:type="dxa"/>
            <w:vAlign w:val="center"/>
          </w:tcPr>
          <w:p w:rsidR="007D51C0" w:rsidRPr="00652C98" w:rsidRDefault="007D51C0" w:rsidP="00B03E7D">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7D51C0" w:rsidRPr="0061189A" w:rsidTr="00B03E7D">
        <w:trPr>
          <w:jc w:val="center"/>
        </w:trPr>
        <w:tc>
          <w:tcPr>
            <w:tcW w:w="3085" w:type="dxa"/>
            <w:vAlign w:val="center"/>
          </w:tcPr>
          <w:p w:rsidR="007D51C0" w:rsidRPr="005C1E26" w:rsidRDefault="007D51C0" w:rsidP="00B03E7D">
            <w:pPr>
              <w:pStyle w:val="NoSpacing"/>
              <w:rPr>
                <w:rFonts w:ascii="Times New Roman" w:hAnsi="Times New Roman"/>
              </w:rPr>
            </w:pPr>
            <w:r>
              <w:rPr>
                <w:rFonts w:ascii="Times New Roman" w:hAnsi="Times New Roman"/>
              </w:rPr>
              <w:t>Увод у физику</w:t>
            </w:r>
          </w:p>
        </w:tc>
        <w:tc>
          <w:tcPr>
            <w:tcW w:w="2635" w:type="dxa"/>
            <w:vAlign w:val="center"/>
          </w:tcPr>
          <w:p w:rsidR="007D51C0" w:rsidRDefault="007D51C0" w:rsidP="00B03E7D">
            <w:pPr>
              <w:pStyle w:val="NoSpacing"/>
              <w:rPr>
                <w:rFonts w:ascii="Times New Roman" w:hAnsi="Times New Roman"/>
                <w:lang w:val="sr-Cyrl-CS"/>
              </w:rPr>
            </w:pPr>
            <w:r>
              <w:rPr>
                <w:rFonts w:ascii="Times New Roman" w:hAnsi="Times New Roman"/>
                <w:lang w:val="sr-Cyrl-CS"/>
              </w:rPr>
              <w:t>Посматрају различите демонстрационе огледе</w:t>
            </w:r>
          </w:p>
          <w:p w:rsidR="007D51C0" w:rsidRPr="0061189A" w:rsidRDefault="007D51C0" w:rsidP="00B03E7D">
            <w:pPr>
              <w:pStyle w:val="NoSpacing"/>
              <w:rPr>
                <w:rFonts w:ascii="Times New Roman" w:hAnsi="Times New Roman"/>
                <w:lang w:val="sr-Cyrl-CS"/>
              </w:rPr>
            </w:pPr>
            <w:r>
              <w:rPr>
                <w:rFonts w:ascii="Times New Roman" w:hAnsi="Times New Roman"/>
                <w:lang w:val="sr-Cyrl-CS"/>
              </w:rPr>
              <w:t>Описују појаве које су видели, доносе закључке, усвајају нова знања и повезују их са већ постојећим</w:t>
            </w:r>
          </w:p>
        </w:tc>
        <w:tc>
          <w:tcPr>
            <w:tcW w:w="2635" w:type="dxa"/>
            <w:vAlign w:val="center"/>
          </w:tcPr>
          <w:p w:rsidR="007D51C0" w:rsidRPr="0061189A" w:rsidRDefault="007D51C0" w:rsidP="00B03E7D">
            <w:pPr>
              <w:pStyle w:val="NoSpacing"/>
              <w:rPr>
                <w:rFonts w:ascii="Times New Roman" w:hAnsi="Times New Roman"/>
                <w:lang w:val="sr-Cyrl-CS"/>
              </w:rPr>
            </w:pPr>
            <w:r>
              <w:rPr>
                <w:rFonts w:ascii="Times New Roman" w:hAnsi="Times New Roman"/>
                <w:lang w:val="sr-Cyrl-CS"/>
              </w:rPr>
              <w:t xml:space="preserve">Изводи демонстрационе огледе, подстиче ученике на разговор, мотивише ученике на размишљање и доношење закључака, подстиче сарадњу и међусобно уважавање </w:t>
            </w:r>
          </w:p>
        </w:tc>
        <w:tc>
          <w:tcPr>
            <w:tcW w:w="2952" w:type="dxa"/>
            <w:vAlign w:val="center"/>
          </w:tcPr>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демонстративна метода ивидуални рад</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фронтални рад</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дијалошка метода</w:t>
            </w:r>
          </w:p>
          <w:p w:rsidR="007D51C0" w:rsidRPr="0061189A" w:rsidRDefault="007D51C0" w:rsidP="00B03E7D">
            <w:pPr>
              <w:pStyle w:val="NoSpacing"/>
              <w:rPr>
                <w:rFonts w:ascii="Times New Roman" w:hAnsi="Times New Roman"/>
                <w:lang w:val="sr-Cyrl-CS"/>
              </w:rPr>
            </w:pPr>
          </w:p>
        </w:tc>
        <w:tc>
          <w:tcPr>
            <w:tcW w:w="3001" w:type="dxa"/>
            <w:vAlign w:val="center"/>
          </w:tcPr>
          <w:p w:rsidR="007D51C0" w:rsidRPr="0061189A" w:rsidRDefault="007D51C0" w:rsidP="00B03E7D">
            <w:pPr>
              <w:pStyle w:val="NoSpacing"/>
              <w:rPr>
                <w:rFonts w:ascii="Times New Roman" w:hAnsi="Times New Roman"/>
                <w:lang w:val="sr-Cyrl-CS"/>
              </w:rPr>
            </w:pPr>
            <w:r>
              <w:rPr>
                <w:rFonts w:ascii="Times New Roman" w:hAnsi="Times New Roman"/>
                <w:lang w:val="sr-Cyrl-CS"/>
              </w:rPr>
              <w:t>Ученик ће се кроз демонстационе огледе упознати са предметом проучавања физике и начином размишљања и доношења закључака</w:t>
            </w:r>
          </w:p>
        </w:tc>
      </w:tr>
      <w:tr w:rsidR="007D51C0" w:rsidRPr="0061189A" w:rsidTr="00B03E7D">
        <w:trPr>
          <w:jc w:val="center"/>
        </w:trPr>
        <w:tc>
          <w:tcPr>
            <w:tcW w:w="3085" w:type="dxa"/>
            <w:vAlign w:val="center"/>
          </w:tcPr>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Мерење</w:t>
            </w:r>
          </w:p>
        </w:tc>
        <w:tc>
          <w:tcPr>
            <w:tcW w:w="2635"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rPr>
              <w:t>Усвајају основн</w:t>
            </w:r>
            <w:r w:rsidRPr="00CE1522">
              <w:rPr>
                <w:rFonts w:ascii="Times New Roman" w:hAnsi="Times New Roman"/>
                <w:sz w:val="20"/>
                <w:szCs w:val="20"/>
                <w:lang w:val="sr-Cyrl-CS"/>
              </w:rPr>
              <w:t>а</w:t>
            </w:r>
            <w:r w:rsidRPr="00CE1522">
              <w:rPr>
                <w:rFonts w:ascii="Times New Roman" w:hAnsi="Times New Roman"/>
                <w:sz w:val="20"/>
                <w:szCs w:val="20"/>
              </w:rPr>
              <w:t xml:space="preserve"> знања   по стандарду основног нивоа</w:t>
            </w:r>
            <w:r w:rsidRPr="00CE1522">
              <w:rPr>
                <w:rFonts w:ascii="Times New Roman" w:hAnsi="Times New Roman"/>
                <w:sz w:val="20"/>
                <w:szCs w:val="20"/>
                <w:lang w:val="sr-Cyrl-CS"/>
              </w:rPr>
              <w:t xml:space="preserve">  о мерењу користећи мерила и инструменте и уз помоћ наставника мери неке физичке величине, записује и изводи закључак.</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Врши једноставна израчунавања површине и запремине тела правилног облика</w:t>
            </w:r>
          </w:p>
          <w:p w:rsidR="007D51C0" w:rsidRPr="0061189A" w:rsidRDefault="007D51C0" w:rsidP="00B03E7D">
            <w:pPr>
              <w:pStyle w:val="NoSpacing"/>
              <w:rPr>
                <w:rFonts w:ascii="Times New Roman" w:hAnsi="Times New Roman"/>
                <w:lang w:val="sr-Cyrl-CS"/>
              </w:rPr>
            </w:pPr>
            <w:r w:rsidRPr="00CE1522">
              <w:rPr>
                <w:rFonts w:ascii="Times New Roman" w:hAnsi="Times New Roman"/>
                <w:sz w:val="20"/>
                <w:szCs w:val="20"/>
                <w:lang w:val="sr-Cyrl-CS"/>
              </w:rPr>
              <w:t>Врши једноставна израчунавања везана за претварање јединица за дужину и време</w:t>
            </w:r>
          </w:p>
        </w:tc>
        <w:tc>
          <w:tcPr>
            <w:tcW w:w="2635"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rPr>
              <w:t xml:space="preserve">Пружање додатне помоћи </w:t>
            </w:r>
            <w:r w:rsidRPr="00CE1522">
              <w:rPr>
                <w:rFonts w:ascii="Times New Roman" w:hAnsi="Times New Roman"/>
                <w:sz w:val="20"/>
                <w:szCs w:val="20"/>
                <w:lang w:val="sr-Cyrl-CS"/>
              </w:rPr>
              <w:t xml:space="preserve"> </w:t>
            </w:r>
            <w:r w:rsidRPr="00CE1522">
              <w:rPr>
                <w:rFonts w:ascii="Times New Roman" w:hAnsi="Times New Roman"/>
                <w:sz w:val="20"/>
                <w:szCs w:val="20"/>
              </w:rPr>
              <w:t>у усвајању основних знања о мерењу</w:t>
            </w:r>
            <w:r w:rsidRPr="00CE1522">
              <w:rPr>
                <w:rFonts w:ascii="Times New Roman" w:hAnsi="Times New Roman"/>
                <w:sz w:val="20"/>
                <w:szCs w:val="20"/>
                <w:lang w:val="sr-Cyrl-CS"/>
              </w:rPr>
              <w:t xml:space="preserve"> физичких величина: дужине, запремине и времена, поступку мерења, правилном очитавању измерене вредности и јединицама мере</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rPr>
              <w:t>Усмеравање ученика ка</w:t>
            </w:r>
            <w:r w:rsidRPr="00CE1522">
              <w:rPr>
                <w:rFonts w:ascii="Times New Roman" w:hAnsi="Times New Roman"/>
                <w:sz w:val="20"/>
                <w:szCs w:val="20"/>
                <w:lang w:val="sr-Cyrl-CS"/>
              </w:rPr>
              <w:t xml:space="preserve"> усвајању основних знања везаних за правилно израчунавања површине и запремине тела правилног облика и за израчунавања везана за претварање јединица за дужину и време</w:t>
            </w:r>
          </w:p>
          <w:p w:rsidR="007D51C0" w:rsidRPr="0061189A" w:rsidRDefault="007D51C0" w:rsidP="00B03E7D">
            <w:pPr>
              <w:pStyle w:val="NoSpacing"/>
              <w:rPr>
                <w:rFonts w:ascii="Times New Roman" w:hAnsi="Times New Roman"/>
                <w:lang w:val="sr-Cyrl-CS"/>
              </w:rPr>
            </w:pPr>
            <w:r w:rsidRPr="00CE1522">
              <w:rPr>
                <w:rFonts w:ascii="Times New Roman" w:hAnsi="Times New Roman"/>
                <w:sz w:val="20"/>
                <w:szCs w:val="20"/>
              </w:rPr>
              <w:t xml:space="preserve">Посматрање тока решавања </w:t>
            </w:r>
            <w:r w:rsidRPr="00CE1522">
              <w:rPr>
                <w:rFonts w:ascii="Times New Roman" w:hAnsi="Times New Roman"/>
                <w:sz w:val="20"/>
                <w:szCs w:val="20"/>
                <w:lang w:val="sr-Cyrl-CS"/>
              </w:rPr>
              <w:t xml:space="preserve">рачунских </w:t>
            </w:r>
            <w:r w:rsidRPr="00CE1522">
              <w:rPr>
                <w:rFonts w:ascii="Times New Roman" w:hAnsi="Times New Roman"/>
                <w:sz w:val="20"/>
                <w:szCs w:val="20"/>
              </w:rPr>
              <w:t xml:space="preserve">задатака </w:t>
            </w:r>
            <w:r w:rsidRPr="00CE1522">
              <w:rPr>
                <w:rFonts w:ascii="Times New Roman" w:hAnsi="Times New Roman"/>
                <w:sz w:val="20"/>
                <w:szCs w:val="20"/>
                <w:lang w:val="sr-Cyrl-CS"/>
              </w:rPr>
              <w:t xml:space="preserve"> уз пружање адекватне математичке и мотивационе помоћи</w:t>
            </w:r>
          </w:p>
        </w:tc>
        <w:tc>
          <w:tcPr>
            <w:tcW w:w="2952" w:type="dxa"/>
          </w:tcPr>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индивидуални рад</w:t>
            </w:r>
          </w:p>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фронтални рад</w:t>
            </w:r>
          </w:p>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дијалошка метода</w:t>
            </w:r>
          </w:p>
          <w:p w:rsidR="007D51C0" w:rsidRPr="0061189A" w:rsidRDefault="007D51C0" w:rsidP="00B03E7D">
            <w:pPr>
              <w:pStyle w:val="NoSpacing"/>
              <w:rPr>
                <w:rFonts w:ascii="Times New Roman" w:hAnsi="Times New Roman"/>
                <w:lang w:val="sr-Cyrl-CS"/>
              </w:rPr>
            </w:pPr>
            <w:r w:rsidRPr="00065B64">
              <w:rPr>
                <w:rFonts w:ascii="Times New Roman" w:hAnsi="Times New Roman"/>
                <w:lang w:val="sr-Cyrl-CS"/>
              </w:rPr>
              <w:t>илустративно-демонстративна метода</w:t>
            </w:r>
          </w:p>
        </w:tc>
        <w:tc>
          <w:tcPr>
            <w:tcW w:w="3001"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Усвајање основних знања о мерењу дужине, запремине и времена</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 xml:space="preserve">Развијање способности коришћења јединица </w:t>
            </w:r>
            <w:r w:rsidRPr="00CE1522">
              <w:rPr>
                <w:rFonts w:ascii="Times New Roman" w:hAnsi="Times New Roman"/>
                <w:sz w:val="20"/>
                <w:szCs w:val="20"/>
                <w:lang w:val="sr-Latn-CS"/>
              </w:rPr>
              <w:t>SI –</w:t>
            </w:r>
            <w:r w:rsidRPr="00CE1522">
              <w:rPr>
                <w:rFonts w:ascii="Times New Roman" w:hAnsi="Times New Roman"/>
                <w:sz w:val="20"/>
                <w:szCs w:val="20"/>
                <w:lang w:val="sr-Cyrl-CS"/>
              </w:rPr>
              <w:t xml:space="preserve"> система за одговарајуће физичке величине: </w:t>
            </w:r>
            <w:r w:rsidRPr="00CE1522">
              <w:rPr>
                <w:rFonts w:ascii="Times New Roman" w:hAnsi="Times New Roman"/>
                <w:sz w:val="20"/>
                <w:szCs w:val="20"/>
                <w:lang w:val="sr-Latn-CS"/>
              </w:rPr>
              <w:t>m</w:t>
            </w:r>
            <w:r w:rsidRPr="00CE1522">
              <w:rPr>
                <w:rFonts w:ascii="Times New Roman" w:hAnsi="Times New Roman"/>
                <w:sz w:val="20"/>
                <w:szCs w:val="20"/>
                <w:lang w:val="sr-Cyrl-CS"/>
              </w:rPr>
              <w:t xml:space="preserve"> и</w:t>
            </w:r>
            <w:r w:rsidRPr="00CE1522">
              <w:rPr>
                <w:rFonts w:ascii="Times New Roman" w:hAnsi="Times New Roman"/>
                <w:sz w:val="20"/>
                <w:szCs w:val="20"/>
                <w:lang w:val="sr-Latn-CS"/>
              </w:rPr>
              <w:t xml:space="preserve"> s</w:t>
            </w:r>
            <w:r w:rsidRPr="00CE1522">
              <w:rPr>
                <w:rFonts w:ascii="Times New Roman" w:hAnsi="Times New Roman"/>
                <w:sz w:val="20"/>
                <w:szCs w:val="20"/>
                <w:lang w:val="sr-Cyrl-CS"/>
              </w:rPr>
              <w:t xml:space="preserve"> итд.</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Развијање способности руковања мерилима и мерним инсрументима (метарска трака, лењир, хронометар, мензура)</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 xml:space="preserve">Стицање практичног знања везавог за мерење дужине, времена и запремине </w:t>
            </w:r>
          </w:p>
          <w:p w:rsidR="007D51C0" w:rsidRPr="0061189A" w:rsidRDefault="007D51C0" w:rsidP="00B03E7D">
            <w:pPr>
              <w:pStyle w:val="NoSpacing"/>
              <w:rPr>
                <w:rFonts w:ascii="Times New Roman" w:hAnsi="Times New Roman"/>
                <w:lang w:val="sr-Cyrl-CS"/>
              </w:rPr>
            </w:pPr>
            <w:r w:rsidRPr="00CE1522">
              <w:rPr>
                <w:rFonts w:ascii="Times New Roman" w:hAnsi="Times New Roman"/>
                <w:sz w:val="20"/>
                <w:szCs w:val="20"/>
                <w:lang w:val="sr-Cyrl-CS"/>
              </w:rPr>
              <w:t>Развијање способности  ка једноставним израчунавањима везаним за претварање јединица за дужину и време, израчунавање површине и запремине тела правилног облика</w:t>
            </w:r>
          </w:p>
        </w:tc>
      </w:tr>
      <w:tr w:rsidR="007D51C0" w:rsidRPr="0061189A" w:rsidTr="00B03E7D">
        <w:trPr>
          <w:jc w:val="center"/>
        </w:trPr>
        <w:tc>
          <w:tcPr>
            <w:tcW w:w="3085" w:type="dxa"/>
            <w:vAlign w:val="center"/>
          </w:tcPr>
          <w:p w:rsidR="007D51C0" w:rsidRPr="0061189A" w:rsidRDefault="007D51C0" w:rsidP="00B03E7D">
            <w:pPr>
              <w:pStyle w:val="NoSpacing"/>
              <w:rPr>
                <w:rFonts w:ascii="Times New Roman" w:hAnsi="Times New Roman"/>
              </w:rPr>
            </w:pPr>
            <w:r w:rsidRPr="0061189A">
              <w:rPr>
                <w:rFonts w:ascii="Times New Roman" w:hAnsi="Times New Roman"/>
                <w:lang w:val="sr-Cyrl-CS"/>
              </w:rPr>
              <w:t>Кретање</w:t>
            </w:r>
          </w:p>
        </w:tc>
        <w:tc>
          <w:tcPr>
            <w:tcW w:w="2635" w:type="dxa"/>
            <w:vAlign w:val="center"/>
          </w:tcPr>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Усвајају основна знања   по стандарду основног нивоа о механичком кретању: подели кретања према облику путање и брзини, величинама и јединицама које описују кретање- брзина, пређени пут и време.</w:t>
            </w:r>
          </w:p>
          <w:p w:rsidR="007D51C0" w:rsidRPr="008E7226" w:rsidRDefault="007D51C0" w:rsidP="00B03E7D">
            <w:pPr>
              <w:pStyle w:val="NoSpacing"/>
              <w:rPr>
                <w:rFonts w:ascii="Times New Roman" w:hAnsi="Times New Roman"/>
                <w:lang w:val="sr-Cyrl-CS"/>
              </w:rPr>
            </w:pPr>
            <w:r w:rsidRPr="0061189A">
              <w:rPr>
                <w:rFonts w:ascii="Times New Roman" w:hAnsi="Times New Roman"/>
                <w:lang w:val="sr-Cyrl-CS"/>
              </w:rPr>
              <w:t>Усвајају основна знања везана за правилно читање, постављање и решавање задатака у физици</w:t>
            </w:r>
          </w:p>
        </w:tc>
        <w:tc>
          <w:tcPr>
            <w:tcW w:w="2635" w:type="dxa"/>
            <w:vAlign w:val="center"/>
          </w:tcPr>
          <w:p w:rsidR="007D51C0" w:rsidRPr="0061189A" w:rsidRDefault="007D51C0" w:rsidP="00B03E7D">
            <w:pPr>
              <w:pStyle w:val="NoSpacing"/>
              <w:rPr>
                <w:rFonts w:ascii="Times New Roman" w:hAnsi="Times New Roman"/>
              </w:rPr>
            </w:pPr>
            <w:r w:rsidRPr="0061189A">
              <w:rPr>
                <w:rFonts w:ascii="Times New Roman" w:hAnsi="Times New Roman"/>
                <w:lang w:val="sr-Cyrl-CS"/>
              </w:rPr>
              <w:t>Пружање додатне помоћи у усвајању основних знања о механичком кретању кроз индивидуални рад</w:t>
            </w:r>
          </w:p>
          <w:p w:rsidR="007D51C0" w:rsidRPr="0061189A" w:rsidRDefault="007D51C0" w:rsidP="00B03E7D">
            <w:pPr>
              <w:pStyle w:val="NoSpacing"/>
              <w:rPr>
                <w:rFonts w:ascii="Times New Roman" w:hAnsi="Times New Roman"/>
              </w:rPr>
            </w:pPr>
            <w:r w:rsidRPr="0061189A">
              <w:rPr>
                <w:rFonts w:ascii="Times New Roman" w:hAnsi="Times New Roman"/>
                <w:lang w:val="sr-Cyrl-CS"/>
              </w:rPr>
              <w:t>Пружање додатне мотивационе подршке ученицима и развијање самопоуздања кроз активно укључивање у рад</w:t>
            </w:r>
          </w:p>
          <w:p w:rsidR="007D51C0" w:rsidRPr="0061189A" w:rsidRDefault="007D51C0" w:rsidP="00B03E7D">
            <w:pPr>
              <w:pStyle w:val="NoSpacing"/>
              <w:rPr>
                <w:rFonts w:ascii="Times New Roman" w:hAnsi="Times New Roman"/>
              </w:rPr>
            </w:pPr>
            <w:r w:rsidRPr="0061189A">
              <w:rPr>
                <w:rFonts w:ascii="Times New Roman" w:hAnsi="Times New Roman"/>
              </w:rPr>
              <w:t>Усмеравање ученика ка</w:t>
            </w:r>
            <w:r w:rsidRPr="0061189A">
              <w:rPr>
                <w:rFonts w:ascii="Times New Roman" w:hAnsi="Times New Roman"/>
                <w:lang w:val="sr-Cyrl-CS"/>
              </w:rPr>
              <w:t xml:space="preserve"> усвајању основних знања везаних за правилно читање, постављање и решавање рачунских задатака</w:t>
            </w:r>
          </w:p>
          <w:p w:rsidR="007D51C0" w:rsidRPr="0061189A" w:rsidRDefault="007D51C0" w:rsidP="00B03E7D">
            <w:pPr>
              <w:pStyle w:val="NoSpacing"/>
              <w:rPr>
                <w:rFonts w:ascii="Times New Roman" w:hAnsi="Times New Roman"/>
              </w:rPr>
            </w:pPr>
            <w:r w:rsidRPr="0061189A">
              <w:rPr>
                <w:rFonts w:ascii="Times New Roman" w:hAnsi="Times New Roman"/>
              </w:rPr>
              <w:t xml:space="preserve">Посматрање тока решавања </w:t>
            </w:r>
            <w:r w:rsidRPr="0061189A">
              <w:rPr>
                <w:rFonts w:ascii="Times New Roman" w:hAnsi="Times New Roman"/>
                <w:lang w:val="sr-Cyrl-CS"/>
              </w:rPr>
              <w:t xml:space="preserve">рачунских </w:t>
            </w:r>
            <w:r w:rsidRPr="0061189A">
              <w:rPr>
                <w:rFonts w:ascii="Times New Roman" w:hAnsi="Times New Roman"/>
              </w:rPr>
              <w:t xml:space="preserve">задатака </w:t>
            </w:r>
            <w:r w:rsidRPr="0061189A">
              <w:rPr>
                <w:rFonts w:ascii="Times New Roman" w:hAnsi="Times New Roman"/>
                <w:lang w:val="sr-Cyrl-CS"/>
              </w:rPr>
              <w:t xml:space="preserve"> уз пружање адекватне математичке и мотивационе помоћи</w:t>
            </w:r>
          </w:p>
        </w:tc>
        <w:tc>
          <w:tcPr>
            <w:tcW w:w="2952" w:type="dxa"/>
            <w:vAlign w:val="center"/>
          </w:tcPr>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индивидуални рад</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фронтални рад</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дијалошка метода</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илустративно-демонстративна метода</w:t>
            </w:r>
          </w:p>
        </w:tc>
        <w:tc>
          <w:tcPr>
            <w:tcW w:w="3001" w:type="dxa"/>
            <w:vAlign w:val="center"/>
          </w:tcPr>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 xml:space="preserve">Усвајање основних појмова о механичком кретању </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Оспособљавање ученика за самостално решавање једноставних задатака</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 xml:space="preserve">Развијање способности коришћења јединица </w:t>
            </w:r>
            <w:r w:rsidRPr="0061189A">
              <w:rPr>
                <w:rFonts w:ascii="Times New Roman" w:hAnsi="Times New Roman"/>
                <w:lang w:val="sr-Latn-CS"/>
              </w:rPr>
              <w:t>SI –</w:t>
            </w:r>
            <w:r w:rsidRPr="0061189A">
              <w:rPr>
                <w:rFonts w:ascii="Times New Roman" w:hAnsi="Times New Roman"/>
                <w:lang w:val="sr-Cyrl-CS"/>
              </w:rPr>
              <w:t xml:space="preserve"> система за одговарајуће физичке величине: брзина, пређени пут и време.</w:t>
            </w:r>
          </w:p>
        </w:tc>
      </w:tr>
      <w:tr w:rsidR="007D51C0" w:rsidRPr="0061189A" w:rsidTr="00B03E7D">
        <w:trPr>
          <w:jc w:val="center"/>
        </w:trPr>
        <w:tc>
          <w:tcPr>
            <w:tcW w:w="3085" w:type="dxa"/>
            <w:vAlign w:val="center"/>
          </w:tcPr>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Сила</w:t>
            </w:r>
          </w:p>
        </w:tc>
        <w:tc>
          <w:tcPr>
            <w:tcW w:w="2635" w:type="dxa"/>
            <w:vAlign w:val="center"/>
          </w:tcPr>
          <w:p w:rsidR="007D51C0" w:rsidRPr="0061189A" w:rsidRDefault="007D51C0" w:rsidP="00B03E7D">
            <w:pPr>
              <w:pStyle w:val="NoSpacing"/>
              <w:rPr>
                <w:rFonts w:ascii="Times New Roman" w:hAnsi="Times New Roman"/>
                <w:lang w:val="sr-Cyrl-CS"/>
              </w:rPr>
            </w:pPr>
            <w:r w:rsidRPr="0061189A">
              <w:rPr>
                <w:rFonts w:ascii="Times New Roman" w:hAnsi="Times New Roman"/>
              </w:rPr>
              <w:t>Усвајају основн</w:t>
            </w:r>
            <w:r w:rsidRPr="0061189A">
              <w:rPr>
                <w:rFonts w:ascii="Times New Roman" w:hAnsi="Times New Roman"/>
                <w:lang w:val="sr-Cyrl-CS"/>
              </w:rPr>
              <w:t>а</w:t>
            </w:r>
            <w:r w:rsidRPr="0061189A">
              <w:rPr>
                <w:rFonts w:ascii="Times New Roman" w:hAnsi="Times New Roman"/>
              </w:rPr>
              <w:t xml:space="preserve"> знања   по стандарду основног нивоа о</w:t>
            </w:r>
            <w:r w:rsidRPr="0061189A">
              <w:rPr>
                <w:rFonts w:ascii="Times New Roman" w:hAnsi="Times New Roman"/>
                <w:lang w:val="sr-Cyrl-CS"/>
              </w:rPr>
              <w:t xml:space="preserve"> сили као мери узајамног деловања тела која се не додоирују (гравитациона, електрична  и магнетна сила) и тела која се додирују (сила трења, отпора средине, деформације, еластична сила) и тежини тела</w:t>
            </w:r>
          </w:p>
        </w:tc>
        <w:tc>
          <w:tcPr>
            <w:tcW w:w="2635" w:type="dxa"/>
            <w:vAlign w:val="center"/>
          </w:tcPr>
          <w:p w:rsidR="007D51C0" w:rsidRPr="0061189A" w:rsidRDefault="007D51C0" w:rsidP="00B03E7D">
            <w:pPr>
              <w:pStyle w:val="NoSpacing"/>
              <w:rPr>
                <w:rFonts w:ascii="Times New Roman" w:hAnsi="Times New Roman"/>
              </w:rPr>
            </w:pPr>
            <w:r w:rsidRPr="0061189A">
              <w:rPr>
                <w:rFonts w:ascii="Times New Roman" w:hAnsi="Times New Roman"/>
                <w:lang w:val="sr-Cyrl-CS"/>
              </w:rPr>
              <w:t>Пружање додатне помоћи  у усвајању основних знања о сили као мери узајамног деловања тела  кроз индивидуални рад</w:t>
            </w:r>
          </w:p>
          <w:p w:rsidR="007D51C0" w:rsidRPr="0061189A" w:rsidRDefault="007D51C0" w:rsidP="00B03E7D">
            <w:pPr>
              <w:pStyle w:val="NoSpacing"/>
              <w:rPr>
                <w:rFonts w:ascii="Times New Roman" w:hAnsi="Times New Roman"/>
              </w:rPr>
            </w:pPr>
            <w:r w:rsidRPr="0061189A">
              <w:rPr>
                <w:rFonts w:ascii="Times New Roman" w:hAnsi="Times New Roman"/>
                <w:lang w:val="sr-Cyrl-CS"/>
              </w:rPr>
              <w:t>Пружање додатне мотивационе подршке ученицима и развијање самопоуздања кроз активно укључивање у рад</w:t>
            </w:r>
          </w:p>
          <w:p w:rsidR="007D51C0" w:rsidRPr="008E7226" w:rsidRDefault="007D51C0" w:rsidP="00B03E7D">
            <w:pPr>
              <w:pStyle w:val="NoSpacing"/>
              <w:rPr>
                <w:rFonts w:ascii="Times New Roman" w:hAnsi="Times New Roman"/>
              </w:rPr>
            </w:pPr>
            <w:r w:rsidRPr="0061189A">
              <w:rPr>
                <w:rFonts w:ascii="Times New Roman" w:hAnsi="Times New Roman"/>
              </w:rPr>
              <w:t>Усмеравање ученика ка</w:t>
            </w:r>
            <w:r w:rsidRPr="0061189A">
              <w:rPr>
                <w:rFonts w:ascii="Times New Roman" w:hAnsi="Times New Roman"/>
                <w:lang w:val="sr-Cyrl-CS"/>
              </w:rPr>
              <w:t xml:space="preserve"> </w:t>
            </w:r>
            <w:r w:rsidRPr="0061189A">
              <w:rPr>
                <w:rFonts w:ascii="Times New Roman" w:hAnsi="Times New Roman"/>
                <w:lang w:val="ru-RU"/>
              </w:rPr>
              <w:t>развијању мисаонеих  процесе кроз активно учествовање на часу</w:t>
            </w:r>
          </w:p>
        </w:tc>
        <w:tc>
          <w:tcPr>
            <w:tcW w:w="2952" w:type="dxa"/>
            <w:vAlign w:val="center"/>
          </w:tcPr>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индивидуални рад</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фронтални рад</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дијалошка метода</w:t>
            </w:r>
          </w:p>
          <w:p w:rsidR="007D51C0" w:rsidRPr="008E7226" w:rsidRDefault="007D51C0" w:rsidP="00B03E7D">
            <w:pPr>
              <w:pStyle w:val="NoSpacing"/>
              <w:rPr>
                <w:rFonts w:ascii="Times New Roman" w:hAnsi="Times New Roman"/>
              </w:rPr>
            </w:pPr>
            <w:r w:rsidRPr="0061189A">
              <w:rPr>
                <w:rFonts w:ascii="Times New Roman" w:hAnsi="Times New Roman"/>
                <w:lang w:val="sr-Cyrl-CS"/>
              </w:rPr>
              <w:t>илустративно-демонстративна метода</w:t>
            </w:r>
          </w:p>
        </w:tc>
        <w:tc>
          <w:tcPr>
            <w:tcW w:w="3001" w:type="dxa"/>
            <w:vAlign w:val="center"/>
          </w:tcPr>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Усвајање појма силе на основу појаве узајамног деловања тела</w:t>
            </w:r>
          </w:p>
          <w:p w:rsidR="007D51C0" w:rsidRPr="0061189A" w:rsidRDefault="007D51C0" w:rsidP="00B03E7D">
            <w:pPr>
              <w:pStyle w:val="NoSpacing"/>
              <w:rPr>
                <w:rFonts w:ascii="Times New Roman" w:hAnsi="Times New Roman"/>
                <w:lang w:val="sr-Cyrl-CS"/>
              </w:rPr>
            </w:pPr>
            <w:r w:rsidRPr="0061189A">
              <w:rPr>
                <w:rFonts w:ascii="Times New Roman" w:hAnsi="Times New Roman"/>
                <w:lang w:val="sr-Cyrl-CS"/>
              </w:rPr>
              <w:t>Усвајање појмова: узајамно деловање, промена брзине по правцу, смеру и интензитету, деформација тела (истезање, сабијање, савијање), трење, сила трења гравитациона сила, гравитационо деловање, сила Земљине теже, тежина тела, електрична сила, магнетна сила, магнетни полови, наелектрисано тело, привлачно и одбојно дејство</w:t>
            </w:r>
          </w:p>
        </w:tc>
      </w:tr>
      <w:tr w:rsidR="007D51C0" w:rsidRPr="0061189A" w:rsidTr="00B03E7D">
        <w:trPr>
          <w:jc w:val="center"/>
        </w:trPr>
        <w:tc>
          <w:tcPr>
            <w:tcW w:w="3085"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Маса и густина</w:t>
            </w:r>
          </w:p>
        </w:tc>
        <w:tc>
          <w:tcPr>
            <w:tcW w:w="2635"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rPr>
              <w:t xml:space="preserve">Усвајају основна знања   по стандарду основног нивоа </w:t>
            </w:r>
            <w:r w:rsidRPr="00CE1522">
              <w:rPr>
                <w:rFonts w:ascii="Times New Roman" w:hAnsi="Times New Roman"/>
                <w:sz w:val="20"/>
                <w:szCs w:val="20"/>
                <w:lang w:val="sr-Cyrl-CS"/>
              </w:rPr>
              <w:t xml:space="preserve">о </w:t>
            </w:r>
            <w:r w:rsidRPr="00CE1522">
              <w:rPr>
                <w:rFonts w:ascii="Times New Roman" w:hAnsi="Times New Roman"/>
                <w:sz w:val="20"/>
                <w:szCs w:val="20"/>
              </w:rPr>
              <w:t>маси и густини тела</w:t>
            </w:r>
            <w:r w:rsidRPr="00CE1522">
              <w:rPr>
                <w:rFonts w:ascii="Times New Roman" w:hAnsi="Times New Roman"/>
                <w:sz w:val="20"/>
                <w:szCs w:val="20"/>
                <w:lang w:val="sr-Cyrl-CS"/>
              </w:rPr>
              <w:t xml:space="preserve">, тежини тела </w:t>
            </w:r>
            <w:r w:rsidRPr="00CE1522">
              <w:rPr>
                <w:rFonts w:ascii="Times New Roman" w:hAnsi="Times New Roman"/>
                <w:sz w:val="20"/>
                <w:szCs w:val="20"/>
              </w:rPr>
              <w:t xml:space="preserve"> и мерењу масе</w:t>
            </w:r>
            <w:r w:rsidRPr="00CE1522">
              <w:rPr>
                <w:rFonts w:ascii="Times New Roman" w:hAnsi="Times New Roman"/>
                <w:sz w:val="20"/>
                <w:szCs w:val="20"/>
                <w:lang w:val="sr-Cyrl-CS"/>
              </w:rPr>
              <w:t xml:space="preserve"> </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Самостално или уз помоћ наставника врше једноставна израчунавања везана за масу тела као адитивну величину, тежину тела и густину.</w:t>
            </w:r>
          </w:p>
        </w:tc>
        <w:tc>
          <w:tcPr>
            <w:tcW w:w="2635"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rPr>
              <w:t xml:space="preserve">Пружање додатне помоћи </w:t>
            </w:r>
            <w:r w:rsidRPr="00CE1522">
              <w:rPr>
                <w:rFonts w:ascii="Times New Roman" w:hAnsi="Times New Roman"/>
                <w:sz w:val="20"/>
                <w:szCs w:val="20"/>
                <w:lang w:val="sr-Cyrl-CS"/>
              </w:rPr>
              <w:t xml:space="preserve"> </w:t>
            </w:r>
            <w:r w:rsidRPr="00CE1522">
              <w:rPr>
                <w:rFonts w:ascii="Times New Roman" w:hAnsi="Times New Roman"/>
                <w:sz w:val="20"/>
                <w:szCs w:val="20"/>
              </w:rPr>
              <w:t>у усвајању основних знања о маси и густини тела</w:t>
            </w:r>
            <w:r w:rsidRPr="00CE1522">
              <w:rPr>
                <w:rFonts w:ascii="Times New Roman" w:hAnsi="Times New Roman"/>
                <w:sz w:val="20"/>
                <w:szCs w:val="20"/>
                <w:lang w:val="sr-Cyrl-CS"/>
              </w:rPr>
              <w:t xml:space="preserve">, тежини тела </w:t>
            </w:r>
            <w:r w:rsidRPr="00CE1522">
              <w:rPr>
                <w:rFonts w:ascii="Times New Roman" w:hAnsi="Times New Roman"/>
                <w:sz w:val="20"/>
                <w:szCs w:val="20"/>
              </w:rPr>
              <w:t xml:space="preserve"> и мерењу масе</w:t>
            </w:r>
            <w:r w:rsidRPr="00CE1522">
              <w:rPr>
                <w:rFonts w:ascii="Times New Roman" w:hAnsi="Times New Roman"/>
                <w:sz w:val="20"/>
                <w:szCs w:val="20"/>
                <w:lang w:val="sr-Cyrl-CS"/>
              </w:rPr>
              <w:t xml:space="preserve"> </w:t>
            </w:r>
          </w:p>
          <w:p w:rsidR="007D51C0" w:rsidRPr="00CE1522" w:rsidRDefault="007D51C0" w:rsidP="00B03E7D">
            <w:pPr>
              <w:pStyle w:val="NoSpacing"/>
              <w:rPr>
                <w:rFonts w:ascii="Times New Roman" w:hAnsi="Times New Roman"/>
                <w:sz w:val="20"/>
                <w:szCs w:val="20"/>
              </w:rPr>
            </w:pPr>
            <w:r w:rsidRPr="00CE1522">
              <w:rPr>
                <w:rFonts w:ascii="Times New Roman" w:hAnsi="Times New Roman"/>
                <w:sz w:val="20"/>
                <w:szCs w:val="20"/>
              </w:rPr>
              <w:t>Усмеравање ученика ка</w:t>
            </w:r>
            <w:r w:rsidRPr="00CE1522">
              <w:rPr>
                <w:rFonts w:ascii="Times New Roman" w:hAnsi="Times New Roman"/>
                <w:sz w:val="20"/>
                <w:szCs w:val="20"/>
                <w:lang w:val="sr-Cyrl-CS"/>
              </w:rPr>
              <w:t xml:space="preserve"> усвајању основних знања везаних за правилно читање, постављање и решавање рачунских задатака</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rPr>
              <w:t xml:space="preserve">Посматрање тока решавања </w:t>
            </w:r>
            <w:r w:rsidRPr="00CE1522">
              <w:rPr>
                <w:rFonts w:ascii="Times New Roman" w:hAnsi="Times New Roman"/>
                <w:sz w:val="20"/>
                <w:szCs w:val="20"/>
                <w:lang w:val="sr-Cyrl-CS"/>
              </w:rPr>
              <w:t xml:space="preserve">рачунских </w:t>
            </w:r>
            <w:r w:rsidRPr="00CE1522">
              <w:rPr>
                <w:rFonts w:ascii="Times New Roman" w:hAnsi="Times New Roman"/>
                <w:sz w:val="20"/>
                <w:szCs w:val="20"/>
              </w:rPr>
              <w:t xml:space="preserve">задатака </w:t>
            </w:r>
            <w:r w:rsidRPr="00CE1522">
              <w:rPr>
                <w:rFonts w:ascii="Times New Roman" w:hAnsi="Times New Roman"/>
                <w:sz w:val="20"/>
                <w:szCs w:val="20"/>
                <w:lang w:val="sr-Cyrl-CS"/>
              </w:rPr>
              <w:t xml:space="preserve"> уз пружање адекватне математичке и мотивационе помоћи</w:t>
            </w:r>
          </w:p>
          <w:p w:rsidR="007D51C0" w:rsidRPr="00CE1522" w:rsidRDefault="007D51C0" w:rsidP="00B03E7D">
            <w:pPr>
              <w:pStyle w:val="NoSpacing"/>
              <w:rPr>
                <w:rFonts w:ascii="Times New Roman" w:hAnsi="Times New Roman"/>
                <w:sz w:val="20"/>
                <w:szCs w:val="20"/>
              </w:rPr>
            </w:pPr>
            <w:r w:rsidRPr="00CE1522">
              <w:rPr>
                <w:rFonts w:ascii="Times New Roman" w:hAnsi="Times New Roman"/>
                <w:sz w:val="20"/>
                <w:szCs w:val="20"/>
                <w:lang w:val="sr-Cyrl-CS"/>
              </w:rPr>
              <w:t>Пружање додатне мотивационе подршке ученицима и развијање самопоуздања кроз активно укључивање у рад</w:t>
            </w:r>
          </w:p>
        </w:tc>
        <w:tc>
          <w:tcPr>
            <w:tcW w:w="2952" w:type="dxa"/>
            <w:vAlign w:val="center"/>
          </w:tcPr>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индивидуални рад</w:t>
            </w:r>
          </w:p>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фронтални рад</w:t>
            </w:r>
          </w:p>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дијалошка метода</w:t>
            </w:r>
          </w:p>
          <w:p w:rsidR="007D51C0" w:rsidRPr="00CE1522" w:rsidRDefault="007D51C0" w:rsidP="00B03E7D">
            <w:pPr>
              <w:pStyle w:val="NoSpacing"/>
              <w:rPr>
                <w:rFonts w:ascii="Times New Roman" w:hAnsi="Times New Roman"/>
                <w:sz w:val="20"/>
                <w:szCs w:val="20"/>
              </w:rPr>
            </w:pPr>
            <w:r w:rsidRPr="00065B64">
              <w:rPr>
                <w:rFonts w:ascii="Times New Roman" w:hAnsi="Times New Roman"/>
                <w:lang w:val="sr-Cyrl-CS"/>
              </w:rPr>
              <w:t>илустративно-демонстративна метода</w:t>
            </w:r>
          </w:p>
        </w:tc>
        <w:tc>
          <w:tcPr>
            <w:tcW w:w="3001"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Усвајање и разумевање појмова: инерција, инертност, масе као мере инертности тела, тежине, бестежинског стања, густине</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Уочавање разлике између појмова масе и тежине тела</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Стицање основних знања о маси као карактеристици физичког тела при узајамном деловању тела, мерењу масе и  маси као адитивној величини</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Развијање способности израчунавања густине из дефиниционих формула</w:t>
            </w:r>
          </w:p>
        </w:tc>
      </w:tr>
      <w:tr w:rsidR="007D51C0" w:rsidRPr="0061189A" w:rsidTr="00B03E7D">
        <w:trPr>
          <w:jc w:val="center"/>
        </w:trPr>
        <w:tc>
          <w:tcPr>
            <w:tcW w:w="3085"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Притисак</w:t>
            </w:r>
          </w:p>
        </w:tc>
        <w:tc>
          <w:tcPr>
            <w:tcW w:w="2635"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rPr>
              <w:t xml:space="preserve">Усвајају основна знања   по стандарду основног нивоа </w:t>
            </w:r>
            <w:r w:rsidRPr="00CE1522">
              <w:rPr>
                <w:rFonts w:ascii="Times New Roman" w:hAnsi="Times New Roman"/>
                <w:sz w:val="20"/>
                <w:szCs w:val="20"/>
                <w:lang w:val="sr-Cyrl-CS"/>
              </w:rPr>
              <w:t>везана за притисак-хидростатички и атмосферски притисак и Паскалов закон</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Самостално или уз помоћ наставника врше једноставна израчунавања</w:t>
            </w:r>
          </w:p>
          <w:p w:rsidR="007D51C0" w:rsidRPr="00CE1522" w:rsidRDefault="007D51C0" w:rsidP="00B03E7D">
            <w:pPr>
              <w:pStyle w:val="NoSpacing"/>
              <w:rPr>
                <w:rFonts w:ascii="Times New Roman" w:hAnsi="Times New Roman"/>
                <w:sz w:val="20"/>
                <w:szCs w:val="20"/>
              </w:rPr>
            </w:pPr>
            <w:r w:rsidRPr="00CE1522">
              <w:rPr>
                <w:rFonts w:ascii="Times New Roman" w:hAnsi="Times New Roman"/>
                <w:sz w:val="20"/>
                <w:szCs w:val="20"/>
                <w:lang w:val="ru-RU"/>
              </w:rPr>
              <w:t xml:space="preserve">Развијају мисаоне процесе кроз активно учествовање на часу </w:t>
            </w:r>
          </w:p>
        </w:tc>
        <w:tc>
          <w:tcPr>
            <w:tcW w:w="2635"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rPr>
              <w:t xml:space="preserve">Пружање додатне помоћи </w:t>
            </w:r>
            <w:r w:rsidRPr="00CE1522">
              <w:rPr>
                <w:rFonts w:ascii="Times New Roman" w:hAnsi="Times New Roman"/>
                <w:sz w:val="20"/>
                <w:szCs w:val="20"/>
                <w:lang w:val="sr-Cyrl-CS"/>
              </w:rPr>
              <w:t xml:space="preserve"> </w:t>
            </w:r>
            <w:r w:rsidRPr="00CE1522">
              <w:rPr>
                <w:rFonts w:ascii="Times New Roman" w:hAnsi="Times New Roman"/>
                <w:sz w:val="20"/>
                <w:szCs w:val="20"/>
              </w:rPr>
              <w:t xml:space="preserve">у усвајању основних знања о </w:t>
            </w:r>
            <w:r w:rsidRPr="00CE1522">
              <w:rPr>
                <w:rFonts w:ascii="Times New Roman" w:hAnsi="Times New Roman"/>
                <w:sz w:val="20"/>
                <w:szCs w:val="20"/>
                <w:lang w:val="sr-Cyrl-CS"/>
              </w:rPr>
              <w:t>хидростатичком и атмосферском притиску и  Паскаловом закону</w:t>
            </w:r>
          </w:p>
          <w:p w:rsidR="007D51C0" w:rsidRPr="00CE1522" w:rsidRDefault="007D51C0" w:rsidP="00B03E7D">
            <w:pPr>
              <w:pStyle w:val="NoSpacing"/>
              <w:rPr>
                <w:rFonts w:ascii="Times New Roman" w:hAnsi="Times New Roman"/>
                <w:sz w:val="20"/>
                <w:szCs w:val="20"/>
              </w:rPr>
            </w:pPr>
            <w:r w:rsidRPr="00CE1522">
              <w:rPr>
                <w:rFonts w:ascii="Times New Roman" w:hAnsi="Times New Roman"/>
                <w:sz w:val="20"/>
                <w:szCs w:val="20"/>
              </w:rPr>
              <w:t>Усмеравање ученика ка</w:t>
            </w:r>
            <w:r w:rsidRPr="00CE1522">
              <w:rPr>
                <w:rFonts w:ascii="Times New Roman" w:hAnsi="Times New Roman"/>
                <w:sz w:val="20"/>
                <w:szCs w:val="20"/>
                <w:lang w:val="sr-Cyrl-CS"/>
              </w:rPr>
              <w:t xml:space="preserve"> усвајању основних знања везаних за правилно читање, постављање и решавање рачунских задатака</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rPr>
              <w:t xml:space="preserve">Посматрање тока решавања </w:t>
            </w:r>
            <w:r w:rsidRPr="00CE1522">
              <w:rPr>
                <w:rFonts w:ascii="Times New Roman" w:hAnsi="Times New Roman"/>
                <w:sz w:val="20"/>
                <w:szCs w:val="20"/>
                <w:lang w:val="sr-Cyrl-CS"/>
              </w:rPr>
              <w:t xml:space="preserve">рачунских </w:t>
            </w:r>
            <w:r w:rsidRPr="00CE1522">
              <w:rPr>
                <w:rFonts w:ascii="Times New Roman" w:hAnsi="Times New Roman"/>
                <w:sz w:val="20"/>
                <w:szCs w:val="20"/>
              </w:rPr>
              <w:t xml:space="preserve">задатака </w:t>
            </w:r>
            <w:r w:rsidRPr="00CE1522">
              <w:rPr>
                <w:rFonts w:ascii="Times New Roman" w:hAnsi="Times New Roman"/>
                <w:sz w:val="20"/>
                <w:szCs w:val="20"/>
                <w:lang w:val="sr-Cyrl-CS"/>
              </w:rPr>
              <w:t xml:space="preserve"> уз пружање адекватне математичке и мотивационе помоћи</w:t>
            </w:r>
          </w:p>
          <w:p w:rsidR="007D51C0" w:rsidRPr="00CE1522" w:rsidRDefault="007D51C0" w:rsidP="00B03E7D">
            <w:pPr>
              <w:pStyle w:val="NoSpacing"/>
              <w:rPr>
                <w:rFonts w:ascii="Times New Roman" w:hAnsi="Times New Roman"/>
                <w:sz w:val="20"/>
                <w:szCs w:val="20"/>
              </w:rPr>
            </w:pPr>
            <w:r w:rsidRPr="00CE1522">
              <w:rPr>
                <w:rFonts w:ascii="Times New Roman" w:hAnsi="Times New Roman"/>
                <w:sz w:val="20"/>
                <w:szCs w:val="20"/>
                <w:lang w:val="sr-Cyrl-CS"/>
              </w:rPr>
              <w:t>Пружање додатне мотивационе подршке ученицима и развијање самопоуздања кроз активно укључивање у рад</w:t>
            </w:r>
          </w:p>
        </w:tc>
        <w:tc>
          <w:tcPr>
            <w:tcW w:w="2952" w:type="dxa"/>
            <w:vAlign w:val="center"/>
          </w:tcPr>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индивидуални рад</w:t>
            </w:r>
          </w:p>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фронтални рад</w:t>
            </w:r>
          </w:p>
          <w:p w:rsidR="007D51C0" w:rsidRPr="00065B64" w:rsidRDefault="007D51C0" w:rsidP="00B03E7D">
            <w:pPr>
              <w:pStyle w:val="NoSpacing"/>
              <w:rPr>
                <w:rFonts w:ascii="Times New Roman" w:hAnsi="Times New Roman"/>
                <w:lang w:val="sr-Cyrl-CS"/>
              </w:rPr>
            </w:pPr>
            <w:r w:rsidRPr="00065B64">
              <w:rPr>
                <w:rFonts w:ascii="Times New Roman" w:hAnsi="Times New Roman"/>
                <w:lang w:val="sr-Cyrl-CS"/>
              </w:rPr>
              <w:t xml:space="preserve">дијалошка метода </w:t>
            </w:r>
          </w:p>
          <w:p w:rsidR="007D51C0" w:rsidRPr="00CE1522" w:rsidRDefault="007D51C0" w:rsidP="00B03E7D">
            <w:pPr>
              <w:pStyle w:val="NoSpacing"/>
              <w:rPr>
                <w:rFonts w:ascii="Times New Roman" w:hAnsi="Times New Roman"/>
                <w:sz w:val="20"/>
                <w:szCs w:val="20"/>
              </w:rPr>
            </w:pPr>
            <w:r w:rsidRPr="00065B64">
              <w:rPr>
                <w:rFonts w:ascii="Times New Roman" w:hAnsi="Times New Roman"/>
                <w:lang w:val="sr-Cyrl-CS"/>
              </w:rPr>
              <w:t>илустративно-демонстративна метода</w:t>
            </w:r>
          </w:p>
        </w:tc>
        <w:tc>
          <w:tcPr>
            <w:tcW w:w="3001" w:type="dxa"/>
            <w:vAlign w:val="center"/>
          </w:tcPr>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Усвајање и разумевање појма и дефиниције притиска, хидростатичког притиска и атмосферског притиска као и појмова: додирна површина, сразмеран, обрнуто сразмеран</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Усвајање и разумевање процеса преношења спољашњег притиска кроз течности и гасове и разумевање  Паскаловог закона</w:t>
            </w:r>
          </w:p>
          <w:p w:rsidR="007D51C0" w:rsidRPr="00CE1522" w:rsidRDefault="007D51C0" w:rsidP="00B03E7D">
            <w:pPr>
              <w:pStyle w:val="NoSpacing"/>
              <w:rPr>
                <w:rFonts w:ascii="Times New Roman" w:hAnsi="Times New Roman"/>
                <w:sz w:val="20"/>
                <w:szCs w:val="20"/>
                <w:lang w:val="sr-Cyrl-CS"/>
              </w:rPr>
            </w:pPr>
            <w:r w:rsidRPr="00CE1522">
              <w:rPr>
                <w:rFonts w:ascii="Times New Roman" w:hAnsi="Times New Roman"/>
                <w:sz w:val="20"/>
                <w:szCs w:val="20"/>
                <w:lang w:val="sr-Cyrl-CS"/>
              </w:rPr>
              <w:t xml:space="preserve">Развијање способности коришћења јединица </w:t>
            </w:r>
            <w:r w:rsidRPr="00CE1522">
              <w:rPr>
                <w:rFonts w:ascii="Times New Roman" w:hAnsi="Times New Roman"/>
                <w:sz w:val="20"/>
                <w:szCs w:val="20"/>
                <w:lang w:val="sr-Latn-CS"/>
              </w:rPr>
              <w:t>SI –</w:t>
            </w:r>
            <w:r w:rsidRPr="00CE1522">
              <w:rPr>
                <w:rFonts w:ascii="Times New Roman" w:hAnsi="Times New Roman"/>
                <w:sz w:val="20"/>
                <w:szCs w:val="20"/>
                <w:lang w:val="sr-Cyrl-CS"/>
              </w:rPr>
              <w:t xml:space="preserve"> система за дату наставну тему</w:t>
            </w:r>
          </w:p>
        </w:tc>
      </w:tr>
    </w:tbl>
    <w:p w:rsidR="00156AAD" w:rsidRDefault="00156AAD" w:rsidP="007D51C0">
      <w:pPr>
        <w:pStyle w:val="Heading4"/>
        <w:spacing w:before="0" w:after="0"/>
        <w:rPr>
          <w:rFonts w:ascii="Verdana" w:hAnsi="Verdana"/>
          <w:lang w:val="hr-HR"/>
        </w:rPr>
      </w:pPr>
      <w:bookmarkStart w:id="166" w:name="_Toc524902754"/>
      <w:bookmarkStart w:id="167" w:name="_Toc524915452"/>
      <w:bookmarkStart w:id="168" w:name="_Toc18949237"/>
      <w:r w:rsidRPr="00802895">
        <w:rPr>
          <w:rFonts w:ascii="Verdana" w:hAnsi="Verdana"/>
        </w:rPr>
        <w:t>БИОЛОГИЈА</w:t>
      </w:r>
      <w:bookmarkEnd w:id="166"/>
      <w:bookmarkEnd w:id="167"/>
      <w:bookmarkEnd w:id="168"/>
    </w:p>
    <w:tbl>
      <w:tblPr>
        <w:tblW w:w="1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2635"/>
        <w:gridCol w:w="2635"/>
        <w:gridCol w:w="2954"/>
        <w:gridCol w:w="2873"/>
      </w:tblGrid>
      <w:tr w:rsidR="00205EDF" w:rsidRPr="00FA1441" w:rsidTr="0063754C">
        <w:trPr>
          <w:tblHeader/>
          <w:jc w:val="center"/>
        </w:trPr>
        <w:tc>
          <w:tcPr>
            <w:tcW w:w="3084" w:type="dxa"/>
            <w:vAlign w:val="center"/>
          </w:tcPr>
          <w:p w:rsidR="00205EDF" w:rsidRPr="00FA1441" w:rsidRDefault="00205EDF" w:rsidP="0063754C">
            <w:pPr>
              <w:spacing w:after="0" w:line="240" w:lineRule="auto"/>
              <w:jc w:val="center"/>
              <w:rPr>
                <w:rFonts w:ascii="Times New Roman" w:hAnsi="Times New Roman"/>
                <w:b/>
                <w:sz w:val="24"/>
                <w:szCs w:val="24"/>
              </w:rPr>
            </w:pPr>
            <w:r w:rsidRPr="00FA1441">
              <w:rPr>
                <w:rFonts w:ascii="Times New Roman" w:hAnsi="Times New Roman"/>
                <w:b/>
                <w:sz w:val="24"/>
                <w:szCs w:val="24"/>
              </w:rPr>
              <w:t>НАСТАВНИ САДРЖАЈИ</w:t>
            </w:r>
          </w:p>
        </w:tc>
        <w:tc>
          <w:tcPr>
            <w:tcW w:w="2635" w:type="dxa"/>
            <w:vAlign w:val="center"/>
          </w:tcPr>
          <w:p w:rsidR="00205EDF" w:rsidRPr="00FA1441" w:rsidRDefault="00205EDF" w:rsidP="0063754C">
            <w:pPr>
              <w:spacing w:after="0" w:line="240" w:lineRule="auto"/>
              <w:jc w:val="center"/>
              <w:rPr>
                <w:rFonts w:ascii="Times New Roman" w:hAnsi="Times New Roman"/>
                <w:b/>
                <w:sz w:val="24"/>
                <w:szCs w:val="24"/>
              </w:rPr>
            </w:pPr>
            <w:r w:rsidRPr="00FA1441">
              <w:rPr>
                <w:rFonts w:ascii="Times New Roman" w:hAnsi="Times New Roman"/>
                <w:b/>
                <w:sz w:val="24"/>
                <w:szCs w:val="24"/>
              </w:rPr>
              <w:t>АКТИВНОСТИ УЧЕНИКА</w:t>
            </w:r>
          </w:p>
        </w:tc>
        <w:tc>
          <w:tcPr>
            <w:tcW w:w="2635" w:type="dxa"/>
            <w:vAlign w:val="center"/>
          </w:tcPr>
          <w:p w:rsidR="00205EDF" w:rsidRPr="00FA1441" w:rsidRDefault="00205EDF" w:rsidP="0063754C">
            <w:pPr>
              <w:spacing w:after="0" w:line="240" w:lineRule="auto"/>
              <w:jc w:val="center"/>
              <w:rPr>
                <w:rFonts w:ascii="Times New Roman" w:hAnsi="Times New Roman"/>
                <w:b/>
                <w:sz w:val="24"/>
                <w:szCs w:val="24"/>
              </w:rPr>
            </w:pPr>
            <w:r>
              <w:rPr>
                <w:rFonts w:ascii="Times New Roman" w:hAnsi="Times New Roman"/>
                <w:b/>
                <w:sz w:val="24"/>
                <w:szCs w:val="24"/>
              </w:rPr>
              <w:t>АКТИВНОСТИ НАСТАВНИКА</w:t>
            </w:r>
          </w:p>
        </w:tc>
        <w:tc>
          <w:tcPr>
            <w:tcW w:w="2954" w:type="dxa"/>
            <w:vAlign w:val="center"/>
          </w:tcPr>
          <w:p w:rsidR="00205EDF" w:rsidRPr="00FA1441" w:rsidRDefault="00205EDF" w:rsidP="0063754C">
            <w:pPr>
              <w:spacing w:after="0" w:line="240" w:lineRule="auto"/>
              <w:jc w:val="center"/>
              <w:rPr>
                <w:rFonts w:ascii="Times New Roman" w:hAnsi="Times New Roman"/>
                <w:b/>
                <w:sz w:val="24"/>
                <w:szCs w:val="24"/>
              </w:rPr>
            </w:pPr>
            <w:r w:rsidRPr="00FA1441">
              <w:rPr>
                <w:rFonts w:ascii="Times New Roman" w:hAnsi="Times New Roman"/>
                <w:b/>
                <w:sz w:val="24"/>
                <w:szCs w:val="24"/>
              </w:rPr>
              <w:t>НАЧИН И ПОСТУПЦИ ОСВАРИВАЊА ПРОГРАМА</w:t>
            </w:r>
          </w:p>
        </w:tc>
        <w:tc>
          <w:tcPr>
            <w:tcW w:w="2873" w:type="dxa"/>
            <w:vAlign w:val="center"/>
          </w:tcPr>
          <w:p w:rsidR="00205EDF" w:rsidRPr="00FA1441" w:rsidRDefault="00205EDF" w:rsidP="0063754C">
            <w:pPr>
              <w:spacing w:after="0" w:line="240" w:lineRule="auto"/>
              <w:jc w:val="center"/>
              <w:rPr>
                <w:rFonts w:ascii="Times New Roman" w:hAnsi="Times New Roman"/>
                <w:b/>
                <w:sz w:val="24"/>
                <w:szCs w:val="24"/>
              </w:rPr>
            </w:pPr>
            <w:r w:rsidRPr="00FA1441">
              <w:rPr>
                <w:rFonts w:ascii="Times New Roman" w:hAnsi="Times New Roman"/>
                <w:b/>
                <w:sz w:val="24"/>
                <w:szCs w:val="24"/>
              </w:rPr>
              <w:t>ЦИЉЕВИ И ИСХОДИ</w:t>
            </w:r>
          </w:p>
        </w:tc>
      </w:tr>
      <w:tr w:rsidR="00205EDF" w:rsidRPr="00FA1441" w:rsidTr="0063754C">
        <w:trPr>
          <w:jc w:val="center"/>
        </w:trPr>
        <w:tc>
          <w:tcPr>
            <w:tcW w:w="3084" w:type="dxa"/>
            <w:vAlign w:val="center"/>
          </w:tcPr>
          <w:p w:rsidR="00205EDF" w:rsidRPr="00397F2D" w:rsidRDefault="00205EDF" w:rsidP="0063754C">
            <w:pPr>
              <w:spacing w:after="0" w:line="240" w:lineRule="auto"/>
              <w:jc w:val="center"/>
              <w:rPr>
                <w:rFonts w:ascii="Times New Roman" w:hAnsi="Times New Roman"/>
              </w:rPr>
            </w:pPr>
            <w:r>
              <w:rPr>
                <w:rFonts w:ascii="Times New Roman" w:hAnsi="Times New Roman"/>
              </w:rPr>
              <w:t>Јединство грађе и функције као основа живота</w:t>
            </w:r>
          </w:p>
        </w:tc>
        <w:tc>
          <w:tcPr>
            <w:tcW w:w="2635" w:type="dxa"/>
            <w:vAlign w:val="center"/>
          </w:tcPr>
          <w:p w:rsidR="00205EDF" w:rsidRPr="003A5F4C" w:rsidRDefault="00205EDF" w:rsidP="0063754C">
            <w:pPr>
              <w:spacing w:after="0" w:line="240" w:lineRule="auto"/>
              <w:rPr>
                <w:rFonts w:ascii="Times New Roman" w:hAnsi="Times New Roman"/>
              </w:rPr>
            </w:pPr>
            <w:r w:rsidRPr="003A5F4C">
              <w:rPr>
                <w:rFonts w:ascii="Times New Roman" w:hAnsi="Times New Roman"/>
              </w:rPr>
              <w:t>Слушају,</w:t>
            </w:r>
          </w:p>
          <w:p w:rsidR="00205EDF" w:rsidRDefault="00205EDF" w:rsidP="0063754C">
            <w:pPr>
              <w:spacing w:after="0" w:line="240" w:lineRule="auto"/>
              <w:rPr>
                <w:rFonts w:ascii="Times New Roman" w:hAnsi="Times New Roman"/>
              </w:rPr>
            </w:pPr>
            <w:r w:rsidRPr="003A5F4C">
              <w:rPr>
                <w:rFonts w:ascii="Times New Roman" w:hAnsi="Times New Roman"/>
              </w:rPr>
              <w:t>Питају</w:t>
            </w:r>
            <w:r>
              <w:rPr>
                <w:rFonts w:ascii="Times New Roman" w:hAnsi="Times New Roman"/>
              </w:rPr>
              <w:t>,</w:t>
            </w:r>
          </w:p>
          <w:p w:rsidR="00205EDF" w:rsidRPr="00EE3F82" w:rsidRDefault="00205EDF" w:rsidP="0063754C">
            <w:pPr>
              <w:spacing w:after="0" w:line="240" w:lineRule="auto"/>
              <w:rPr>
                <w:rFonts w:ascii="Times New Roman" w:hAnsi="Times New Roman"/>
              </w:rPr>
            </w:pPr>
            <w:r>
              <w:rPr>
                <w:rFonts w:ascii="Times New Roman" w:hAnsi="Times New Roman"/>
              </w:rPr>
              <w:t>упоређују</w:t>
            </w:r>
          </w:p>
        </w:tc>
        <w:tc>
          <w:tcPr>
            <w:tcW w:w="2635" w:type="dxa"/>
            <w:vAlign w:val="center"/>
          </w:tcPr>
          <w:p w:rsidR="00205EDF" w:rsidRPr="003A5F4C" w:rsidRDefault="00205EDF" w:rsidP="0063754C">
            <w:pPr>
              <w:spacing w:after="0" w:line="240" w:lineRule="auto"/>
              <w:rPr>
                <w:rFonts w:ascii="Times New Roman" w:hAnsi="Times New Roman"/>
              </w:rPr>
            </w:pPr>
            <w:r w:rsidRPr="003A5F4C">
              <w:rPr>
                <w:rFonts w:ascii="Times New Roman" w:hAnsi="Times New Roman"/>
              </w:rPr>
              <w:t>-методе рада прилагођава карактеристикама и способностима ученика</w:t>
            </w:r>
          </w:p>
          <w:p w:rsidR="00205EDF" w:rsidRPr="003A5F4C" w:rsidRDefault="00205EDF" w:rsidP="0063754C">
            <w:pPr>
              <w:spacing w:after="0" w:line="240" w:lineRule="auto"/>
              <w:rPr>
                <w:rFonts w:ascii="Times New Roman" w:hAnsi="Times New Roman"/>
              </w:rPr>
            </w:pPr>
            <w:r w:rsidRPr="003A5F4C">
              <w:rPr>
                <w:rFonts w:ascii="Times New Roman" w:hAnsi="Times New Roman"/>
              </w:rPr>
              <w:t>-креира наставне листиће са питањима основног нивоа</w:t>
            </w:r>
          </w:p>
        </w:tc>
        <w:tc>
          <w:tcPr>
            <w:tcW w:w="2954" w:type="dxa"/>
            <w:vAlign w:val="center"/>
          </w:tcPr>
          <w:p w:rsidR="00205EDF" w:rsidRPr="00FA1441" w:rsidRDefault="00205EDF" w:rsidP="0063754C">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205EDF" w:rsidRPr="00FA1441" w:rsidRDefault="00205EDF" w:rsidP="0063754C">
            <w:pPr>
              <w:pStyle w:val="NoSpacing"/>
              <w:rPr>
                <w:rFonts w:ascii="Times New Roman" w:hAnsi="Times New Roman"/>
              </w:rPr>
            </w:pPr>
            <w:r w:rsidRPr="00FA1441">
              <w:rPr>
                <w:rFonts w:ascii="Times New Roman" w:hAnsi="Times New Roman"/>
              </w:rPr>
              <w:t>Демонстративно-илустративни(демонстрација рада помоћу лупе и микроскопа)</w:t>
            </w:r>
          </w:p>
        </w:tc>
        <w:tc>
          <w:tcPr>
            <w:tcW w:w="2873" w:type="dxa"/>
            <w:vAlign w:val="center"/>
          </w:tcPr>
          <w:p w:rsidR="00205EDF" w:rsidRDefault="00205EDF" w:rsidP="0063754C">
            <w:pPr>
              <w:spacing w:after="0" w:line="240" w:lineRule="auto"/>
              <w:rPr>
                <w:rFonts w:ascii="Times New Roman" w:hAnsi="Times New Roman"/>
                <w:sz w:val="24"/>
                <w:szCs w:val="24"/>
              </w:rPr>
            </w:pPr>
            <w:r>
              <w:rPr>
                <w:rFonts w:ascii="Times New Roman" w:hAnsi="Times New Roman"/>
                <w:sz w:val="24"/>
                <w:szCs w:val="24"/>
              </w:rPr>
              <w:t>боље разумевање градива</w:t>
            </w:r>
          </w:p>
          <w:p w:rsidR="00205EDF" w:rsidRPr="0087776F" w:rsidRDefault="00205EDF" w:rsidP="0063754C">
            <w:pPr>
              <w:spacing w:after="0" w:line="240" w:lineRule="auto"/>
              <w:rPr>
                <w:rFonts w:ascii="Times New Roman" w:hAnsi="Times New Roman"/>
                <w:sz w:val="24"/>
                <w:szCs w:val="24"/>
              </w:rPr>
            </w:pPr>
            <w:r>
              <w:rPr>
                <w:rFonts w:ascii="Times New Roman" w:hAnsi="Times New Roman"/>
                <w:sz w:val="24"/>
                <w:szCs w:val="24"/>
              </w:rPr>
              <w:t>стицање основних знања</w:t>
            </w:r>
          </w:p>
        </w:tc>
      </w:tr>
      <w:tr w:rsidR="00205EDF" w:rsidRPr="00E22DF0" w:rsidTr="0063754C">
        <w:trPr>
          <w:jc w:val="center"/>
        </w:trPr>
        <w:tc>
          <w:tcPr>
            <w:tcW w:w="3084" w:type="dxa"/>
            <w:vAlign w:val="center"/>
          </w:tcPr>
          <w:p w:rsidR="00205EDF" w:rsidRPr="00397F2D" w:rsidRDefault="00205EDF" w:rsidP="0063754C">
            <w:pPr>
              <w:spacing w:after="0" w:line="240" w:lineRule="auto"/>
              <w:jc w:val="center"/>
              <w:rPr>
                <w:rFonts w:ascii="Times New Roman" w:hAnsi="Times New Roman"/>
              </w:rPr>
            </w:pPr>
            <w:r>
              <w:rPr>
                <w:rFonts w:ascii="Times New Roman" w:hAnsi="Times New Roman"/>
              </w:rPr>
              <w:t>Живот у екосистему</w:t>
            </w:r>
          </w:p>
        </w:tc>
        <w:tc>
          <w:tcPr>
            <w:tcW w:w="2635" w:type="dxa"/>
            <w:vAlign w:val="center"/>
          </w:tcPr>
          <w:p w:rsidR="00205EDF" w:rsidRPr="003A5F4C" w:rsidRDefault="00205EDF" w:rsidP="0063754C">
            <w:pPr>
              <w:spacing w:after="0" w:line="240" w:lineRule="auto"/>
              <w:rPr>
                <w:rFonts w:ascii="Times New Roman" w:hAnsi="Times New Roman"/>
              </w:rPr>
            </w:pPr>
            <w:r w:rsidRPr="003A5F4C">
              <w:rPr>
                <w:rFonts w:ascii="Times New Roman" w:hAnsi="Times New Roman"/>
              </w:rPr>
              <w:t xml:space="preserve">Слушају, </w:t>
            </w:r>
          </w:p>
          <w:p w:rsidR="00205EDF" w:rsidRPr="003A5F4C" w:rsidRDefault="00205EDF" w:rsidP="0063754C">
            <w:pPr>
              <w:spacing w:after="0" w:line="240" w:lineRule="auto"/>
              <w:rPr>
                <w:rFonts w:ascii="Times New Roman" w:hAnsi="Times New Roman"/>
              </w:rPr>
            </w:pPr>
            <w:r w:rsidRPr="003A5F4C">
              <w:rPr>
                <w:rFonts w:ascii="Times New Roman" w:hAnsi="Times New Roman"/>
              </w:rPr>
              <w:t>питају,</w:t>
            </w:r>
          </w:p>
          <w:p w:rsidR="00205EDF" w:rsidRPr="003A5F4C" w:rsidRDefault="00205EDF" w:rsidP="0063754C">
            <w:pPr>
              <w:spacing w:after="0" w:line="240" w:lineRule="auto"/>
              <w:rPr>
                <w:rFonts w:ascii="Times New Roman" w:hAnsi="Times New Roman"/>
              </w:rPr>
            </w:pPr>
            <w:r w:rsidRPr="003A5F4C">
              <w:rPr>
                <w:rFonts w:ascii="Times New Roman" w:hAnsi="Times New Roman"/>
              </w:rPr>
              <w:t xml:space="preserve"> упоређују</w:t>
            </w:r>
          </w:p>
        </w:tc>
        <w:tc>
          <w:tcPr>
            <w:tcW w:w="2635" w:type="dxa"/>
            <w:vAlign w:val="center"/>
          </w:tcPr>
          <w:p w:rsidR="00205EDF" w:rsidRPr="003A5F4C" w:rsidRDefault="00205EDF" w:rsidP="0063754C">
            <w:pPr>
              <w:spacing w:after="0" w:line="240" w:lineRule="auto"/>
              <w:rPr>
                <w:rFonts w:ascii="Times New Roman" w:hAnsi="Times New Roman"/>
              </w:rPr>
            </w:pPr>
            <w:r w:rsidRPr="003A5F4C">
              <w:rPr>
                <w:rFonts w:ascii="Times New Roman" w:hAnsi="Times New Roman"/>
              </w:rPr>
              <w:t>-подстиче на усвајање знања</w:t>
            </w:r>
          </w:p>
          <w:p w:rsidR="00205EDF" w:rsidRPr="003A5F4C" w:rsidRDefault="00205EDF" w:rsidP="0063754C">
            <w:pPr>
              <w:spacing w:after="0" w:line="240" w:lineRule="auto"/>
              <w:rPr>
                <w:rFonts w:ascii="Times New Roman" w:hAnsi="Times New Roman"/>
              </w:rPr>
            </w:pPr>
            <w:r w:rsidRPr="003A5F4C">
              <w:rPr>
                <w:rFonts w:ascii="Times New Roman" w:hAnsi="Times New Roman"/>
              </w:rPr>
              <w:t>-мотивише за рад</w:t>
            </w:r>
          </w:p>
          <w:p w:rsidR="00205EDF" w:rsidRPr="003A5F4C" w:rsidRDefault="00205EDF" w:rsidP="0063754C">
            <w:pPr>
              <w:spacing w:after="0" w:line="240" w:lineRule="auto"/>
              <w:rPr>
                <w:rFonts w:ascii="Times New Roman" w:hAnsi="Times New Roman"/>
              </w:rPr>
            </w:pPr>
            <w:r w:rsidRPr="003A5F4C">
              <w:rPr>
                <w:rFonts w:ascii="Times New Roman" w:hAnsi="Times New Roman"/>
              </w:rPr>
              <w:t>-методе рада прилагођава карактеристикама и способностима ученика</w:t>
            </w:r>
          </w:p>
          <w:p w:rsidR="00205EDF" w:rsidRPr="003A5F4C" w:rsidRDefault="00205EDF" w:rsidP="0063754C">
            <w:pPr>
              <w:spacing w:after="0" w:line="240" w:lineRule="auto"/>
              <w:rPr>
                <w:rFonts w:ascii="Times New Roman" w:hAnsi="Times New Roman"/>
              </w:rPr>
            </w:pPr>
            <w:r w:rsidRPr="003A5F4C">
              <w:rPr>
                <w:rFonts w:ascii="Times New Roman" w:hAnsi="Times New Roman"/>
              </w:rPr>
              <w:t>-креира наставне листиће са питањима основног нивоа</w:t>
            </w:r>
          </w:p>
        </w:tc>
        <w:tc>
          <w:tcPr>
            <w:tcW w:w="2954" w:type="dxa"/>
            <w:vAlign w:val="center"/>
          </w:tcPr>
          <w:p w:rsidR="00205EDF" w:rsidRPr="00FA1441" w:rsidRDefault="00205EDF" w:rsidP="0063754C">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205EDF" w:rsidRPr="00FA1441" w:rsidRDefault="00205EDF" w:rsidP="0063754C">
            <w:pPr>
              <w:pStyle w:val="NoSpacing"/>
              <w:rPr>
                <w:rFonts w:ascii="Times New Roman" w:hAnsi="Times New Roman"/>
              </w:rPr>
            </w:pPr>
            <w:r w:rsidRPr="00FA1441">
              <w:rPr>
                <w:rFonts w:ascii="Times New Roman" w:hAnsi="Times New Roman"/>
              </w:rPr>
              <w:t>Демонстративно-илустративни(демонстрација рада помоћу лупе и микроскопа,демонстрација сликом,моделом)</w:t>
            </w:r>
          </w:p>
        </w:tc>
        <w:tc>
          <w:tcPr>
            <w:tcW w:w="2873" w:type="dxa"/>
            <w:vAlign w:val="center"/>
          </w:tcPr>
          <w:p w:rsidR="00205EDF" w:rsidRDefault="00205EDF" w:rsidP="0063754C">
            <w:pPr>
              <w:spacing w:after="0" w:line="240" w:lineRule="auto"/>
              <w:rPr>
                <w:rFonts w:ascii="Times New Roman" w:hAnsi="Times New Roman"/>
              </w:rPr>
            </w:pPr>
            <w:r>
              <w:rPr>
                <w:rFonts w:ascii="Times New Roman" w:hAnsi="Times New Roman"/>
              </w:rPr>
              <w:t>боље разумевање градива</w:t>
            </w:r>
          </w:p>
          <w:p w:rsidR="00205EDF" w:rsidRPr="00E22DF0" w:rsidRDefault="00205EDF" w:rsidP="0063754C">
            <w:pPr>
              <w:spacing w:after="0" w:line="240" w:lineRule="auto"/>
              <w:rPr>
                <w:rFonts w:ascii="Times New Roman" w:hAnsi="Times New Roman"/>
              </w:rPr>
            </w:pPr>
            <w:r>
              <w:rPr>
                <w:rFonts w:ascii="Times New Roman" w:hAnsi="Times New Roman"/>
              </w:rPr>
              <w:t>стицање основних знања</w:t>
            </w:r>
          </w:p>
        </w:tc>
      </w:tr>
      <w:tr w:rsidR="00205EDF" w:rsidRPr="00E22DF0" w:rsidTr="0063754C">
        <w:trPr>
          <w:jc w:val="center"/>
        </w:trPr>
        <w:tc>
          <w:tcPr>
            <w:tcW w:w="3084" w:type="dxa"/>
            <w:vAlign w:val="center"/>
          </w:tcPr>
          <w:p w:rsidR="00205EDF" w:rsidRPr="00397F2D" w:rsidRDefault="00205EDF" w:rsidP="0063754C">
            <w:pPr>
              <w:spacing w:after="0" w:line="240" w:lineRule="auto"/>
              <w:rPr>
                <w:rFonts w:ascii="Times New Roman" w:hAnsi="Times New Roman"/>
              </w:rPr>
            </w:pPr>
            <w:r>
              <w:rPr>
                <w:rFonts w:ascii="Times New Roman" w:hAnsi="Times New Roman"/>
              </w:rPr>
              <w:t>Наслеђивање и еволуција</w:t>
            </w:r>
          </w:p>
        </w:tc>
        <w:tc>
          <w:tcPr>
            <w:tcW w:w="2635" w:type="dxa"/>
            <w:vAlign w:val="center"/>
          </w:tcPr>
          <w:p w:rsidR="00205EDF" w:rsidRPr="003A5F4C" w:rsidRDefault="00205EDF" w:rsidP="0063754C">
            <w:pPr>
              <w:spacing w:after="0" w:line="240" w:lineRule="auto"/>
              <w:rPr>
                <w:rFonts w:ascii="Times New Roman" w:hAnsi="Times New Roman"/>
              </w:rPr>
            </w:pPr>
            <w:r w:rsidRPr="003A5F4C">
              <w:rPr>
                <w:rFonts w:ascii="Times New Roman" w:hAnsi="Times New Roman"/>
              </w:rPr>
              <w:t>Слушају,</w:t>
            </w:r>
          </w:p>
          <w:p w:rsidR="00205EDF" w:rsidRPr="003A5F4C" w:rsidRDefault="00205EDF" w:rsidP="0063754C">
            <w:pPr>
              <w:spacing w:after="0" w:line="240" w:lineRule="auto"/>
              <w:rPr>
                <w:rFonts w:ascii="Times New Roman" w:hAnsi="Times New Roman"/>
              </w:rPr>
            </w:pPr>
            <w:r w:rsidRPr="003A5F4C">
              <w:rPr>
                <w:rFonts w:ascii="Times New Roman" w:hAnsi="Times New Roman"/>
              </w:rPr>
              <w:t>питају,</w:t>
            </w:r>
          </w:p>
          <w:p w:rsidR="00205EDF" w:rsidRPr="003A5F4C" w:rsidRDefault="00205EDF" w:rsidP="0063754C">
            <w:pPr>
              <w:spacing w:after="0" w:line="240" w:lineRule="auto"/>
              <w:rPr>
                <w:rFonts w:ascii="Times New Roman" w:hAnsi="Times New Roman"/>
              </w:rPr>
            </w:pPr>
            <w:r w:rsidRPr="003A5F4C">
              <w:rPr>
                <w:rFonts w:ascii="Times New Roman" w:hAnsi="Times New Roman"/>
              </w:rPr>
              <w:t>упоређују</w:t>
            </w:r>
          </w:p>
        </w:tc>
        <w:tc>
          <w:tcPr>
            <w:tcW w:w="2635" w:type="dxa"/>
            <w:vAlign w:val="center"/>
          </w:tcPr>
          <w:p w:rsidR="00205EDF" w:rsidRPr="003A5F4C" w:rsidRDefault="00205EDF" w:rsidP="0063754C">
            <w:pPr>
              <w:spacing w:after="0" w:line="240" w:lineRule="auto"/>
              <w:rPr>
                <w:rFonts w:ascii="Times New Roman" w:hAnsi="Times New Roman"/>
              </w:rPr>
            </w:pPr>
            <w:r w:rsidRPr="003A5F4C">
              <w:rPr>
                <w:rFonts w:ascii="Times New Roman" w:hAnsi="Times New Roman"/>
              </w:rPr>
              <w:t>-подстиче на усвајање знања</w:t>
            </w:r>
          </w:p>
          <w:p w:rsidR="00205EDF" w:rsidRPr="003A5F4C" w:rsidRDefault="00205EDF" w:rsidP="0063754C">
            <w:pPr>
              <w:spacing w:after="0" w:line="240" w:lineRule="auto"/>
              <w:rPr>
                <w:rFonts w:ascii="Times New Roman" w:hAnsi="Times New Roman"/>
              </w:rPr>
            </w:pPr>
            <w:r w:rsidRPr="003A5F4C">
              <w:rPr>
                <w:rFonts w:ascii="Times New Roman" w:hAnsi="Times New Roman"/>
              </w:rPr>
              <w:t>-мотивише за рад</w:t>
            </w:r>
          </w:p>
          <w:p w:rsidR="00205EDF" w:rsidRPr="003A5F4C" w:rsidRDefault="00205EDF" w:rsidP="0063754C">
            <w:pPr>
              <w:spacing w:after="0" w:line="240" w:lineRule="auto"/>
              <w:rPr>
                <w:rFonts w:ascii="Times New Roman" w:hAnsi="Times New Roman"/>
              </w:rPr>
            </w:pPr>
            <w:r w:rsidRPr="003A5F4C">
              <w:rPr>
                <w:rFonts w:ascii="Times New Roman" w:hAnsi="Times New Roman"/>
              </w:rPr>
              <w:t>-методе рада прилагођава карактеристикама и способностима ученика</w:t>
            </w:r>
          </w:p>
          <w:p w:rsidR="00205EDF" w:rsidRPr="003A5F4C" w:rsidRDefault="00205EDF" w:rsidP="0063754C">
            <w:pPr>
              <w:spacing w:after="0" w:line="240" w:lineRule="auto"/>
              <w:rPr>
                <w:rFonts w:ascii="Times New Roman" w:hAnsi="Times New Roman"/>
              </w:rPr>
            </w:pPr>
            <w:r w:rsidRPr="003A5F4C">
              <w:rPr>
                <w:rFonts w:ascii="Times New Roman" w:hAnsi="Times New Roman"/>
              </w:rPr>
              <w:t>-креира наставне листиће са питањима основног нивоа</w:t>
            </w:r>
          </w:p>
        </w:tc>
        <w:tc>
          <w:tcPr>
            <w:tcW w:w="2954" w:type="dxa"/>
            <w:vAlign w:val="center"/>
          </w:tcPr>
          <w:p w:rsidR="00205EDF" w:rsidRPr="00FA1441" w:rsidRDefault="00205EDF" w:rsidP="0063754C">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205EDF" w:rsidRPr="00FA1441" w:rsidRDefault="00205EDF" w:rsidP="0063754C">
            <w:pPr>
              <w:pStyle w:val="NoSpacing"/>
              <w:rPr>
                <w:rFonts w:ascii="Times New Roman" w:hAnsi="Times New Roman"/>
              </w:rPr>
            </w:pPr>
            <w:r w:rsidRPr="00FA1441">
              <w:rPr>
                <w:rFonts w:ascii="Times New Roman" w:hAnsi="Times New Roman"/>
              </w:rPr>
              <w:t>Демонстративно-илустративни(демонстрација сликом,моделом и компјутером,учење по моделу)</w:t>
            </w:r>
          </w:p>
        </w:tc>
        <w:tc>
          <w:tcPr>
            <w:tcW w:w="2873" w:type="dxa"/>
            <w:vAlign w:val="center"/>
          </w:tcPr>
          <w:p w:rsidR="00205EDF" w:rsidRDefault="00205EDF" w:rsidP="0063754C">
            <w:pPr>
              <w:spacing w:after="0" w:line="240" w:lineRule="auto"/>
              <w:rPr>
                <w:rFonts w:ascii="Times New Roman" w:hAnsi="Times New Roman"/>
              </w:rPr>
            </w:pPr>
            <w:r>
              <w:rPr>
                <w:rFonts w:ascii="Times New Roman" w:hAnsi="Times New Roman"/>
              </w:rPr>
              <w:t>б</w:t>
            </w:r>
            <w:r w:rsidRPr="00E22DF0">
              <w:rPr>
                <w:rFonts w:ascii="Times New Roman" w:hAnsi="Times New Roman"/>
              </w:rPr>
              <w:t>оље ра</w:t>
            </w:r>
            <w:r>
              <w:rPr>
                <w:rFonts w:ascii="Times New Roman" w:hAnsi="Times New Roman"/>
              </w:rPr>
              <w:t>зумевање градива</w:t>
            </w:r>
          </w:p>
          <w:p w:rsidR="00205EDF" w:rsidRPr="00E22DF0" w:rsidRDefault="00205EDF" w:rsidP="0063754C">
            <w:pPr>
              <w:spacing w:after="0" w:line="240" w:lineRule="auto"/>
              <w:rPr>
                <w:rFonts w:ascii="Times New Roman" w:hAnsi="Times New Roman"/>
              </w:rPr>
            </w:pPr>
            <w:r>
              <w:rPr>
                <w:rFonts w:ascii="Times New Roman" w:hAnsi="Times New Roman"/>
              </w:rPr>
              <w:t>стицање основних знања</w:t>
            </w:r>
          </w:p>
        </w:tc>
      </w:tr>
      <w:tr w:rsidR="00205EDF" w:rsidRPr="00E22DF0" w:rsidTr="0063754C">
        <w:trPr>
          <w:jc w:val="center"/>
        </w:trPr>
        <w:tc>
          <w:tcPr>
            <w:tcW w:w="3084" w:type="dxa"/>
            <w:vAlign w:val="center"/>
          </w:tcPr>
          <w:p w:rsidR="00205EDF" w:rsidRPr="00397F2D" w:rsidRDefault="00205EDF" w:rsidP="0063754C">
            <w:pPr>
              <w:spacing w:after="0" w:line="240" w:lineRule="auto"/>
              <w:jc w:val="center"/>
              <w:rPr>
                <w:rFonts w:ascii="Times New Roman" w:hAnsi="Times New Roman"/>
              </w:rPr>
            </w:pPr>
            <w:r>
              <w:rPr>
                <w:rFonts w:ascii="Times New Roman" w:hAnsi="Times New Roman"/>
              </w:rPr>
              <w:t>Порекло и разноврсност живота</w:t>
            </w:r>
          </w:p>
        </w:tc>
        <w:tc>
          <w:tcPr>
            <w:tcW w:w="2635" w:type="dxa"/>
            <w:vAlign w:val="center"/>
          </w:tcPr>
          <w:p w:rsidR="00205EDF" w:rsidRPr="003A5F4C" w:rsidRDefault="00205EDF" w:rsidP="0063754C">
            <w:pPr>
              <w:spacing w:after="0" w:line="240" w:lineRule="auto"/>
              <w:rPr>
                <w:rFonts w:ascii="Times New Roman" w:hAnsi="Times New Roman"/>
              </w:rPr>
            </w:pPr>
            <w:r w:rsidRPr="003A5F4C">
              <w:rPr>
                <w:rFonts w:ascii="Times New Roman" w:hAnsi="Times New Roman"/>
              </w:rPr>
              <w:t>Слушају,</w:t>
            </w:r>
          </w:p>
          <w:p w:rsidR="00205EDF" w:rsidRDefault="00205EDF" w:rsidP="0063754C">
            <w:pPr>
              <w:spacing w:after="0" w:line="240" w:lineRule="auto"/>
              <w:rPr>
                <w:rFonts w:ascii="Times New Roman" w:hAnsi="Times New Roman"/>
              </w:rPr>
            </w:pPr>
            <w:r w:rsidRPr="003A5F4C">
              <w:rPr>
                <w:rFonts w:ascii="Times New Roman" w:hAnsi="Times New Roman"/>
              </w:rPr>
              <w:t>Питају</w:t>
            </w:r>
            <w:r>
              <w:rPr>
                <w:rFonts w:ascii="Times New Roman" w:hAnsi="Times New Roman"/>
              </w:rPr>
              <w:t>,</w:t>
            </w:r>
          </w:p>
          <w:p w:rsidR="00205EDF" w:rsidRPr="00EE3F82" w:rsidRDefault="00205EDF" w:rsidP="0063754C">
            <w:pPr>
              <w:spacing w:after="0" w:line="240" w:lineRule="auto"/>
              <w:rPr>
                <w:rFonts w:ascii="Times New Roman" w:hAnsi="Times New Roman"/>
              </w:rPr>
            </w:pPr>
            <w:r>
              <w:rPr>
                <w:rFonts w:ascii="Times New Roman" w:hAnsi="Times New Roman"/>
              </w:rPr>
              <w:t>упоређују</w:t>
            </w:r>
          </w:p>
        </w:tc>
        <w:tc>
          <w:tcPr>
            <w:tcW w:w="2635" w:type="dxa"/>
            <w:vAlign w:val="center"/>
          </w:tcPr>
          <w:p w:rsidR="00205EDF" w:rsidRPr="003A5F4C" w:rsidRDefault="00205EDF" w:rsidP="0063754C">
            <w:pPr>
              <w:spacing w:after="0" w:line="240" w:lineRule="auto"/>
              <w:rPr>
                <w:rFonts w:ascii="Times New Roman" w:hAnsi="Times New Roman"/>
              </w:rPr>
            </w:pPr>
            <w:r w:rsidRPr="003A5F4C">
              <w:rPr>
                <w:rFonts w:ascii="Times New Roman" w:hAnsi="Times New Roman"/>
              </w:rPr>
              <w:t>-подстиче на усвајање знања</w:t>
            </w:r>
          </w:p>
          <w:p w:rsidR="00205EDF" w:rsidRPr="003A5F4C" w:rsidRDefault="00205EDF" w:rsidP="0063754C">
            <w:pPr>
              <w:spacing w:after="0" w:line="240" w:lineRule="auto"/>
              <w:rPr>
                <w:rFonts w:ascii="Times New Roman" w:hAnsi="Times New Roman"/>
              </w:rPr>
            </w:pPr>
            <w:r w:rsidRPr="003A5F4C">
              <w:rPr>
                <w:rFonts w:ascii="Times New Roman" w:hAnsi="Times New Roman"/>
              </w:rPr>
              <w:t>-мотивише за рад</w:t>
            </w:r>
          </w:p>
          <w:p w:rsidR="00205EDF" w:rsidRPr="003A5F4C" w:rsidRDefault="00205EDF" w:rsidP="0063754C">
            <w:pPr>
              <w:spacing w:after="0" w:line="240" w:lineRule="auto"/>
              <w:rPr>
                <w:rFonts w:ascii="Times New Roman" w:hAnsi="Times New Roman"/>
              </w:rPr>
            </w:pPr>
            <w:r w:rsidRPr="003A5F4C">
              <w:rPr>
                <w:rFonts w:ascii="Times New Roman" w:hAnsi="Times New Roman"/>
              </w:rPr>
              <w:t>-методе рада прилагођава карактеристикама и способностима ученика</w:t>
            </w:r>
          </w:p>
          <w:p w:rsidR="00205EDF" w:rsidRPr="003A5F4C" w:rsidRDefault="00205EDF" w:rsidP="0063754C">
            <w:pPr>
              <w:spacing w:after="0" w:line="240" w:lineRule="auto"/>
              <w:rPr>
                <w:rFonts w:ascii="Times New Roman" w:hAnsi="Times New Roman"/>
              </w:rPr>
            </w:pPr>
            <w:r w:rsidRPr="003A5F4C">
              <w:rPr>
                <w:rFonts w:ascii="Times New Roman" w:hAnsi="Times New Roman"/>
              </w:rPr>
              <w:t>-креира наставне листиће са питањима основног нивоа</w:t>
            </w:r>
          </w:p>
        </w:tc>
        <w:tc>
          <w:tcPr>
            <w:tcW w:w="2954" w:type="dxa"/>
            <w:vAlign w:val="center"/>
          </w:tcPr>
          <w:p w:rsidR="00205EDF" w:rsidRPr="00FA1441" w:rsidRDefault="00205EDF" w:rsidP="0063754C">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205EDF" w:rsidRPr="00FA1441" w:rsidRDefault="00205EDF" w:rsidP="0063754C">
            <w:pPr>
              <w:pStyle w:val="NoSpacing"/>
              <w:rPr>
                <w:rFonts w:ascii="Times New Roman" w:hAnsi="Times New Roman"/>
              </w:rPr>
            </w:pPr>
            <w:r w:rsidRPr="00FA1441">
              <w:rPr>
                <w:rFonts w:ascii="Times New Roman" w:hAnsi="Times New Roman"/>
              </w:rPr>
              <w:t>Демонстративно-илустративни(демонстрација сликом,моделом и компјутером,учење по моделу)</w:t>
            </w:r>
          </w:p>
        </w:tc>
        <w:tc>
          <w:tcPr>
            <w:tcW w:w="2873" w:type="dxa"/>
            <w:vAlign w:val="center"/>
          </w:tcPr>
          <w:p w:rsidR="00205EDF" w:rsidRDefault="00205EDF" w:rsidP="0063754C">
            <w:pPr>
              <w:spacing w:after="0" w:line="240" w:lineRule="auto"/>
              <w:rPr>
                <w:rFonts w:ascii="Times New Roman" w:hAnsi="Times New Roman"/>
              </w:rPr>
            </w:pPr>
            <w:r>
              <w:rPr>
                <w:rFonts w:ascii="Times New Roman" w:hAnsi="Times New Roman"/>
              </w:rPr>
              <w:t xml:space="preserve">боље разумевање </w:t>
            </w:r>
            <w:r w:rsidRPr="003C7A46">
              <w:rPr>
                <w:rFonts w:ascii="Times New Roman" w:hAnsi="Times New Roman"/>
              </w:rPr>
              <w:t>градива</w:t>
            </w:r>
          </w:p>
          <w:p w:rsidR="00205EDF" w:rsidRPr="00E22DF0" w:rsidRDefault="00205EDF" w:rsidP="0063754C">
            <w:pPr>
              <w:spacing w:after="0" w:line="240" w:lineRule="auto"/>
              <w:rPr>
                <w:rFonts w:ascii="Times New Roman" w:hAnsi="Times New Roman"/>
              </w:rPr>
            </w:pPr>
            <w:r>
              <w:rPr>
                <w:rFonts w:ascii="Times New Roman" w:hAnsi="Times New Roman"/>
              </w:rPr>
              <w:t>стицање основних знања</w:t>
            </w:r>
          </w:p>
        </w:tc>
      </w:tr>
      <w:tr w:rsidR="00205EDF" w:rsidRPr="00FA1441" w:rsidTr="0063754C">
        <w:trPr>
          <w:jc w:val="center"/>
        </w:trPr>
        <w:tc>
          <w:tcPr>
            <w:tcW w:w="3084" w:type="dxa"/>
            <w:vAlign w:val="center"/>
          </w:tcPr>
          <w:p w:rsidR="00205EDF" w:rsidRPr="00397F2D" w:rsidRDefault="00205EDF" w:rsidP="0063754C">
            <w:pPr>
              <w:spacing w:after="0" w:line="240" w:lineRule="auto"/>
              <w:jc w:val="center"/>
              <w:rPr>
                <w:rFonts w:ascii="Times New Roman" w:hAnsi="Times New Roman"/>
              </w:rPr>
            </w:pPr>
            <w:r>
              <w:rPr>
                <w:rFonts w:ascii="Times New Roman" w:hAnsi="Times New Roman"/>
              </w:rPr>
              <w:t>Човек и здравље</w:t>
            </w:r>
          </w:p>
        </w:tc>
        <w:tc>
          <w:tcPr>
            <w:tcW w:w="2635" w:type="dxa"/>
            <w:vAlign w:val="center"/>
          </w:tcPr>
          <w:p w:rsidR="00205EDF" w:rsidRPr="00770389" w:rsidRDefault="00205EDF" w:rsidP="0063754C">
            <w:pPr>
              <w:spacing w:after="0" w:line="240" w:lineRule="auto"/>
              <w:rPr>
                <w:rFonts w:ascii="Times New Roman" w:hAnsi="Times New Roman"/>
              </w:rPr>
            </w:pPr>
            <w:r w:rsidRPr="00770389">
              <w:rPr>
                <w:rFonts w:ascii="Times New Roman" w:hAnsi="Times New Roman"/>
              </w:rPr>
              <w:t>Слушају,</w:t>
            </w:r>
          </w:p>
          <w:p w:rsidR="00205EDF" w:rsidRDefault="00205EDF" w:rsidP="0063754C">
            <w:pPr>
              <w:spacing w:after="0" w:line="240" w:lineRule="auto"/>
              <w:rPr>
                <w:rFonts w:ascii="Times New Roman" w:hAnsi="Times New Roman"/>
              </w:rPr>
            </w:pPr>
            <w:r w:rsidRPr="00770389">
              <w:rPr>
                <w:rFonts w:ascii="Times New Roman" w:hAnsi="Times New Roman"/>
              </w:rPr>
              <w:t>Питају</w:t>
            </w:r>
            <w:r>
              <w:rPr>
                <w:rFonts w:ascii="Times New Roman" w:hAnsi="Times New Roman"/>
              </w:rPr>
              <w:t>,</w:t>
            </w:r>
          </w:p>
          <w:p w:rsidR="00205EDF" w:rsidRPr="00397F2D" w:rsidRDefault="00205EDF" w:rsidP="0063754C">
            <w:pPr>
              <w:spacing w:after="0" w:line="240" w:lineRule="auto"/>
              <w:rPr>
                <w:rFonts w:ascii="Times New Roman" w:hAnsi="Times New Roman"/>
              </w:rPr>
            </w:pPr>
            <w:r>
              <w:rPr>
                <w:rFonts w:ascii="Times New Roman" w:hAnsi="Times New Roman"/>
              </w:rPr>
              <w:t>упоређују</w:t>
            </w:r>
          </w:p>
        </w:tc>
        <w:tc>
          <w:tcPr>
            <w:tcW w:w="2635" w:type="dxa"/>
            <w:vAlign w:val="center"/>
          </w:tcPr>
          <w:p w:rsidR="00205EDF" w:rsidRPr="00770389" w:rsidRDefault="00205EDF" w:rsidP="0063754C">
            <w:pPr>
              <w:spacing w:after="0" w:line="240" w:lineRule="auto"/>
              <w:rPr>
                <w:rFonts w:ascii="Times New Roman" w:hAnsi="Times New Roman"/>
              </w:rPr>
            </w:pPr>
            <w:r w:rsidRPr="00770389">
              <w:rPr>
                <w:rFonts w:ascii="Times New Roman" w:hAnsi="Times New Roman"/>
              </w:rPr>
              <w:t>-методе рада прилагођава карактеристикама и способностима ученика</w:t>
            </w:r>
          </w:p>
          <w:p w:rsidR="00205EDF" w:rsidRPr="00397F2D" w:rsidRDefault="00205EDF" w:rsidP="0063754C">
            <w:pPr>
              <w:spacing w:after="0" w:line="240" w:lineRule="auto"/>
              <w:rPr>
                <w:rFonts w:ascii="Times New Roman" w:hAnsi="Times New Roman"/>
              </w:rPr>
            </w:pPr>
            <w:r w:rsidRPr="00770389">
              <w:rPr>
                <w:rFonts w:ascii="Times New Roman" w:hAnsi="Times New Roman"/>
              </w:rPr>
              <w:t>-креира наставне листиће са питањима основног нивоа</w:t>
            </w:r>
          </w:p>
        </w:tc>
        <w:tc>
          <w:tcPr>
            <w:tcW w:w="2954" w:type="dxa"/>
            <w:vAlign w:val="center"/>
          </w:tcPr>
          <w:p w:rsidR="00205EDF" w:rsidRPr="00FA1441" w:rsidRDefault="00205EDF" w:rsidP="0063754C">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205EDF" w:rsidRPr="00FA1441" w:rsidRDefault="00205EDF" w:rsidP="0063754C">
            <w:pPr>
              <w:pStyle w:val="NoSpacing"/>
              <w:rPr>
                <w:rFonts w:ascii="Times New Roman" w:hAnsi="Times New Roman"/>
              </w:rPr>
            </w:pPr>
            <w:r w:rsidRPr="00FA1441">
              <w:rPr>
                <w:rFonts w:ascii="Times New Roman" w:hAnsi="Times New Roman"/>
              </w:rPr>
              <w:t>Демонстративно-илустративни(демонстрација сликом,моделом и компјутером,учење по моделу)</w:t>
            </w:r>
          </w:p>
        </w:tc>
        <w:tc>
          <w:tcPr>
            <w:tcW w:w="2873" w:type="dxa"/>
            <w:vAlign w:val="center"/>
          </w:tcPr>
          <w:p w:rsidR="00205EDF" w:rsidRDefault="00205EDF" w:rsidP="0063754C">
            <w:pPr>
              <w:spacing w:after="0" w:line="240" w:lineRule="auto"/>
              <w:rPr>
                <w:rFonts w:ascii="Times New Roman" w:hAnsi="Times New Roman"/>
                <w:sz w:val="24"/>
                <w:szCs w:val="24"/>
              </w:rPr>
            </w:pPr>
            <w:r w:rsidRPr="00770389">
              <w:rPr>
                <w:rFonts w:ascii="Times New Roman" w:hAnsi="Times New Roman"/>
                <w:sz w:val="24"/>
                <w:szCs w:val="24"/>
              </w:rPr>
              <w:t>боље разумевање градива</w:t>
            </w:r>
          </w:p>
          <w:p w:rsidR="00205EDF" w:rsidRPr="00FA1441" w:rsidRDefault="00205EDF" w:rsidP="0063754C">
            <w:pPr>
              <w:spacing w:after="0" w:line="240" w:lineRule="auto"/>
              <w:rPr>
                <w:rFonts w:ascii="Times New Roman" w:hAnsi="Times New Roman"/>
                <w:sz w:val="24"/>
                <w:szCs w:val="24"/>
              </w:rPr>
            </w:pPr>
            <w:r>
              <w:rPr>
                <w:rFonts w:ascii="Times New Roman" w:hAnsi="Times New Roman"/>
                <w:sz w:val="24"/>
                <w:szCs w:val="24"/>
              </w:rPr>
              <w:t xml:space="preserve">стицање основних знања </w:t>
            </w:r>
          </w:p>
        </w:tc>
      </w:tr>
    </w:tbl>
    <w:p w:rsidR="00CA7D49" w:rsidRDefault="00CA7D49" w:rsidP="00CA7D49">
      <w:pPr>
        <w:pStyle w:val="Heading4"/>
        <w:spacing w:before="120" w:after="120"/>
        <w:rPr>
          <w:rFonts w:ascii="Verdana" w:hAnsi="Verdana"/>
          <w:lang w:val="hr-HR"/>
        </w:rPr>
      </w:pPr>
      <w:bookmarkStart w:id="169" w:name="_Toc524902753"/>
      <w:bookmarkStart w:id="170" w:name="_Toc524915451"/>
      <w:bookmarkStart w:id="171" w:name="_Toc18949238"/>
      <w:bookmarkStart w:id="172" w:name="_Toc524902755"/>
      <w:bookmarkStart w:id="173" w:name="_Toc524915453"/>
      <w:r w:rsidRPr="00802895">
        <w:rPr>
          <w:rFonts w:ascii="Verdana" w:hAnsi="Verdana"/>
        </w:rPr>
        <w:t>МАТЕМАТИКА</w:t>
      </w:r>
      <w:bookmarkEnd w:id="169"/>
      <w:bookmarkEnd w:id="170"/>
      <w:bookmarkEnd w:id="171"/>
    </w:p>
    <w:tbl>
      <w:tblPr>
        <w:tblW w:w="14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994"/>
      </w:tblGrid>
      <w:tr w:rsidR="00CA7D49" w:rsidRPr="00652C98" w:rsidTr="00B870F7">
        <w:trPr>
          <w:tblHeader/>
          <w:jc w:val="center"/>
        </w:trPr>
        <w:tc>
          <w:tcPr>
            <w:tcW w:w="3085" w:type="dxa"/>
            <w:vAlign w:val="center"/>
          </w:tcPr>
          <w:p w:rsidR="00CA7D49" w:rsidRPr="00652C98" w:rsidRDefault="00CA7D49" w:rsidP="00B870F7">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CA7D49" w:rsidRPr="00652C98" w:rsidRDefault="00CA7D49" w:rsidP="00B870F7">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CA7D49" w:rsidRDefault="00CA7D49" w:rsidP="00B870F7">
            <w:pPr>
              <w:pStyle w:val="NoSpacing"/>
              <w:jc w:val="center"/>
              <w:rPr>
                <w:rFonts w:ascii="Times New Roman" w:hAnsi="Times New Roman"/>
                <w:b/>
                <w:sz w:val="24"/>
                <w:szCs w:val="24"/>
                <w:lang w:val="hr-HR"/>
              </w:rPr>
            </w:pPr>
            <w:r w:rsidRPr="00652C98">
              <w:rPr>
                <w:rFonts w:ascii="Times New Roman" w:hAnsi="Times New Roman"/>
                <w:b/>
                <w:sz w:val="24"/>
                <w:szCs w:val="24"/>
              </w:rPr>
              <w:t xml:space="preserve">АКТИВНОСТИ </w:t>
            </w:r>
          </w:p>
          <w:p w:rsidR="00CA7D49" w:rsidRPr="003704D0" w:rsidRDefault="00CA7D49" w:rsidP="00B870F7">
            <w:pPr>
              <w:pStyle w:val="NoSpacing"/>
              <w:jc w:val="center"/>
              <w:rPr>
                <w:rFonts w:ascii="Times New Roman" w:hAnsi="Times New Roman"/>
                <w:b/>
                <w:sz w:val="24"/>
                <w:szCs w:val="24"/>
              </w:rPr>
            </w:pPr>
            <w:r>
              <w:rPr>
                <w:rFonts w:ascii="Times New Roman" w:hAnsi="Times New Roman"/>
                <w:b/>
                <w:sz w:val="24"/>
                <w:szCs w:val="24"/>
              </w:rPr>
              <w:t>НАСТАВНИКА</w:t>
            </w:r>
          </w:p>
        </w:tc>
        <w:tc>
          <w:tcPr>
            <w:tcW w:w="2952" w:type="dxa"/>
            <w:vAlign w:val="center"/>
          </w:tcPr>
          <w:p w:rsidR="00CA7D49" w:rsidRPr="00652C98" w:rsidRDefault="00CA7D49" w:rsidP="00B870F7">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994" w:type="dxa"/>
            <w:vAlign w:val="center"/>
          </w:tcPr>
          <w:p w:rsidR="00CA7D49" w:rsidRPr="00652C98" w:rsidRDefault="00CA7D49" w:rsidP="00B870F7">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CA7D49" w:rsidRPr="007E31D5" w:rsidTr="00B870F7">
        <w:trPr>
          <w:jc w:val="center"/>
        </w:trPr>
        <w:tc>
          <w:tcPr>
            <w:tcW w:w="308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Цели бројеви</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-пребројава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-групише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-упоређује</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презентује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усмерава ученика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подстиче на размишљање</w:t>
            </w:r>
          </w:p>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 xml:space="preserve">помаже ученицима у савладавању градива </w:t>
            </w:r>
          </w:p>
        </w:tc>
        <w:tc>
          <w:tcPr>
            <w:tcW w:w="2952"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фронтални</w:t>
            </w:r>
          </w:p>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индивидуални</w:t>
            </w:r>
          </w:p>
        </w:tc>
        <w:tc>
          <w:tcPr>
            <w:tcW w:w="2994"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-основне рачунске операције са целим бројевима и њихова својства</w:t>
            </w:r>
          </w:p>
          <w:p w:rsidR="00CA7D49" w:rsidRPr="007E31D5" w:rsidRDefault="00CA7D49" w:rsidP="00B870F7">
            <w:pPr>
              <w:pStyle w:val="NoSpacing"/>
              <w:rPr>
                <w:rFonts w:ascii="Times New Roman" w:hAnsi="Times New Roman"/>
                <w:lang w:val="sr-Cyrl-BA"/>
              </w:rPr>
            </w:pPr>
            <w:r w:rsidRPr="007E31D5">
              <w:rPr>
                <w:rFonts w:ascii="Times New Roman" w:hAnsi="Times New Roman"/>
                <w:lang w:val="sr-Cyrl-CS"/>
              </w:rPr>
              <w:t>-сабирање и одузимање</w:t>
            </w:r>
            <w:r w:rsidRPr="007E31D5">
              <w:rPr>
                <w:rFonts w:ascii="Times New Roman" w:hAnsi="Times New Roman"/>
              </w:rPr>
              <w:t xml:space="preserve"> целих бројева</w:t>
            </w:r>
          </w:p>
        </w:tc>
      </w:tr>
      <w:tr w:rsidR="00CA7D49" w:rsidRPr="007E31D5" w:rsidTr="00B870F7">
        <w:trPr>
          <w:jc w:val="center"/>
        </w:trPr>
        <w:tc>
          <w:tcPr>
            <w:tcW w:w="308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 xml:space="preserve">Троугао </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-посматра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-уочава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-именује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-разликује</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презентује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подстиче ученика на увиђање, закључивање, упоређивање</w:t>
            </w:r>
          </w:p>
        </w:tc>
        <w:tc>
          <w:tcPr>
            <w:tcW w:w="2952"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фронтални</w:t>
            </w:r>
          </w:p>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индивидуални</w:t>
            </w:r>
          </w:p>
        </w:tc>
        <w:tc>
          <w:tcPr>
            <w:tcW w:w="2994" w:type="dxa"/>
            <w:vAlign w:val="center"/>
          </w:tcPr>
          <w:p w:rsidR="00CA7D49" w:rsidRPr="007E31D5" w:rsidRDefault="00CA7D49" w:rsidP="00B870F7">
            <w:pPr>
              <w:pStyle w:val="NoSpacing"/>
              <w:rPr>
                <w:rFonts w:ascii="Times New Roman" w:hAnsi="Times New Roman"/>
                <w:lang w:val="ru-RU"/>
              </w:rPr>
            </w:pPr>
            <w:r w:rsidRPr="007E31D5">
              <w:rPr>
                <w:rFonts w:ascii="Times New Roman" w:hAnsi="Times New Roman"/>
                <w:lang w:val="sr-Cyrl-CS"/>
              </w:rPr>
              <w:t>-елементи, врсте троуглова, конструкција</w:t>
            </w:r>
          </w:p>
        </w:tc>
      </w:tr>
      <w:tr w:rsidR="00CA7D49" w:rsidRPr="007E31D5" w:rsidTr="00B870F7">
        <w:trPr>
          <w:jc w:val="center"/>
        </w:trPr>
        <w:tc>
          <w:tcPr>
            <w:tcW w:w="308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Цели бројеви</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-пребројава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-групише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-упоређује</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презентује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усмерава ученика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 xml:space="preserve">утиче на развој свести ученика о значају математике </w:t>
            </w:r>
          </w:p>
        </w:tc>
        <w:tc>
          <w:tcPr>
            <w:tcW w:w="2952"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фронтални</w:t>
            </w:r>
          </w:p>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индивидуални</w:t>
            </w:r>
          </w:p>
        </w:tc>
        <w:tc>
          <w:tcPr>
            <w:tcW w:w="2994"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-множење и дељење</w:t>
            </w:r>
          </w:p>
        </w:tc>
      </w:tr>
      <w:tr w:rsidR="00CA7D49" w:rsidRPr="007E31D5" w:rsidTr="00B870F7">
        <w:trPr>
          <w:jc w:val="center"/>
        </w:trPr>
        <w:tc>
          <w:tcPr>
            <w:tcW w:w="308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Троугао</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-посматра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-уочава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-именује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-разликује</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презентује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подстиче ученика на увиђање, закључивање, упоређивање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утиче на развој тачности,прецизности,</w:t>
            </w:r>
          </w:p>
          <w:p w:rsidR="00CA7D49" w:rsidRPr="007E31D5" w:rsidRDefault="00CA7D49" w:rsidP="00B870F7">
            <w:pPr>
              <w:pStyle w:val="NoSpacing"/>
              <w:rPr>
                <w:rFonts w:ascii="Times New Roman" w:hAnsi="Times New Roman"/>
              </w:rPr>
            </w:pPr>
            <w:r w:rsidRPr="007E31D5">
              <w:rPr>
                <w:rFonts w:ascii="Times New Roman" w:hAnsi="Times New Roman"/>
                <w:lang w:val="sr-Cyrl-CS"/>
              </w:rPr>
              <w:t xml:space="preserve">одговорности,уредности </w:t>
            </w:r>
          </w:p>
        </w:tc>
        <w:tc>
          <w:tcPr>
            <w:tcW w:w="2952"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фронтални</w:t>
            </w:r>
          </w:p>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индивидуални</w:t>
            </w:r>
          </w:p>
        </w:tc>
        <w:tc>
          <w:tcPr>
            <w:tcW w:w="2994"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-подударност и значајне тачке</w:t>
            </w:r>
          </w:p>
        </w:tc>
      </w:tr>
      <w:tr w:rsidR="00CA7D49" w:rsidRPr="007E31D5" w:rsidTr="00B870F7">
        <w:trPr>
          <w:jc w:val="center"/>
        </w:trPr>
        <w:tc>
          <w:tcPr>
            <w:tcW w:w="308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Рационални бројеви</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-разликује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-именује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-упоређује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-пребројава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-рачуна</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презентује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подстиче ученика на увиђање, закључивање, упоређивање</w:t>
            </w:r>
          </w:p>
        </w:tc>
        <w:tc>
          <w:tcPr>
            <w:tcW w:w="2952"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фронтални</w:t>
            </w:r>
          </w:p>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индивидуални</w:t>
            </w:r>
          </w:p>
        </w:tc>
        <w:tc>
          <w:tcPr>
            <w:tcW w:w="2994"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-сабирање, одузимање,  једначине и неједначине</w:t>
            </w:r>
          </w:p>
        </w:tc>
      </w:tr>
      <w:tr w:rsidR="00CA7D49" w:rsidRPr="007E31D5" w:rsidTr="00B870F7">
        <w:trPr>
          <w:jc w:val="center"/>
        </w:trPr>
        <w:tc>
          <w:tcPr>
            <w:tcW w:w="308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Четвороугао</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-посматра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-уочава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-именује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-разликује</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презентује</w:t>
            </w:r>
          </w:p>
          <w:p w:rsidR="00CA7D49" w:rsidRPr="007E31D5" w:rsidRDefault="00CA7D49" w:rsidP="00B870F7">
            <w:pPr>
              <w:pStyle w:val="NoSpacing"/>
              <w:rPr>
                <w:rFonts w:ascii="Times New Roman" w:hAnsi="Times New Roman"/>
                <w:lang w:val="ru-RU"/>
              </w:rPr>
            </w:pPr>
            <w:r w:rsidRPr="007E31D5">
              <w:rPr>
                <w:rFonts w:ascii="Times New Roman" w:hAnsi="Times New Roman"/>
                <w:lang w:val="ru-RU"/>
              </w:rPr>
              <w:t>-</w:t>
            </w:r>
            <w:r w:rsidRPr="007E31D5">
              <w:rPr>
                <w:rFonts w:ascii="Times New Roman" w:hAnsi="Times New Roman"/>
                <w:lang w:val="sr-Cyrl-CS"/>
              </w:rPr>
              <w:t>усмерава ученика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 xml:space="preserve">помаже ученицима у савладавању градива </w:t>
            </w:r>
          </w:p>
        </w:tc>
        <w:tc>
          <w:tcPr>
            <w:tcW w:w="2952"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фронтални</w:t>
            </w:r>
          </w:p>
          <w:p w:rsidR="00CA7D49" w:rsidRPr="00001212"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индивидуални</w:t>
            </w:r>
          </w:p>
        </w:tc>
        <w:tc>
          <w:tcPr>
            <w:tcW w:w="2994"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-врсте и конструкције</w:t>
            </w:r>
          </w:p>
        </w:tc>
      </w:tr>
      <w:tr w:rsidR="00CA7D49" w:rsidRPr="007E31D5" w:rsidTr="00B870F7">
        <w:trPr>
          <w:jc w:val="center"/>
        </w:trPr>
        <w:tc>
          <w:tcPr>
            <w:tcW w:w="308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Рационални бројеви</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-разликује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-именује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-упоређује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-пребројава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-рачуна</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презентује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подстиче ученика на увиђање, закључивање, упоређивање</w:t>
            </w:r>
          </w:p>
        </w:tc>
        <w:tc>
          <w:tcPr>
            <w:tcW w:w="2952"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фронтални</w:t>
            </w:r>
          </w:p>
          <w:p w:rsidR="00CA7D49" w:rsidRPr="007E31D5" w:rsidRDefault="00CA7D49" w:rsidP="00B870F7">
            <w:pPr>
              <w:pStyle w:val="NoSpacing"/>
              <w:rPr>
                <w:rFonts w:ascii="Times New Roman" w:hAnsi="Times New Roman"/>
              </w:rPr>
            </w:pPr>
          </w:p>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индивидуални</w:t>
            </w:r>
          </w:p>
        </w:tc>
        <w:tc>
          <w:tcPr>
            <w:tcW w:w="2994"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-множење,дељење, једначине и неједначине</w:t>
            </w:r>
          </w:p>
        </w:tc>
      </w:tr>
      <w:tr w:rsidR="00CA7D49" w:rsidRPr="007E31D5" w:rsidTr="00B870F7">
        <w:trPr>
          <w:jc w:val="center"/>
        </w:trPr>
        <w:tc>
          <w:tcPr>
            <w:tcW w:w="308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Површина троуглова и четвороуглова</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-уочава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-рачуна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-упоређује</w:t>
            </w:r>
          </w:p>
        </w:tc>
        <w:tc>
          <w:tcPr>
            <w:tcW w:w="2635"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презентује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усмерава ученика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ru-RU"/>
              </w:rPr>
              <w:t>-</w:t>
            </w:r>
            <w:r w:rsidRPr="007E31D5">
              <w:rPr>
                <w:rFonts w:ascii="Times New Roman" w:hAnsi="Times New Roman"/>
                <w:lang w:val="sr-Cyrl-CS"/>
              </w:rPr>
              <w:t xml:space="preserve">утиче на развој свести ученика о значају математике </w:t>
            </w:r>
          </w:p>
        </w:tc>
        <w:tc>
          <w:tcPr>
            <w:tcW w:w="2952"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фронтални</w:t>
            </w:r>
          </w:p>
          <w:p w:rsidR="00CA7D49" w:rsidRPr="007E31D5" w:rsidRDefault="00CA7D49" w:rsidP="00B870F7">
            <w:pPr>
              <w:pStyle w:val="NoSpacing"/>
              <w:rPr>
                <w:rFonts w:ascii="Times New Roman" w:hAnsi="Times New Roman"/>
                <w:lang w:val="sr-Cyrl-CS"/>
              </w:rPr>
            </w:pPr>
            <w:r w:rsidRPr="007E31D5">
              <w:rPr>
                <w:rFonts w:ascii="Times New Roman" w:hAnsi="Times New Roman"/>
              </w:rPr>
              <w:t>-</w:t>
            </w:r>
            <w:r w:rsidRPr="007E31D5">
              <w:rPr>
                <w:rFonts w:ascii="Times New Roman" w:hAnsi="Times New Roman"/>
                <w:lang w:val="sr-Cyrl-CS"/>
              </w:rPr>
              <w:t>индивидуални</w:t>
            </w:r>
          </w:p>
        </w:tc>
        <w:tc>
          <w:tcPr>
            <w:tcW w:w="2994" w:type="dxa"/>
            <w:vAlign w:val="center"/>
          </w:tcPr>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-појам јединичне површи</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-уочавање да подударне фигуре имају једнаке површине</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-уочавање зависности површине од одређених елемената</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 xml:space="preserve">-правилно тумачење формуле </w:t>
            </w:r>
          </w:p>
          <w:p w:rsidR="00CA7D49" w:rsidRPr="007E31D5" w:rsidRDefault="00CA7D49" w:rsidP="00B870F7">
            <w:pPr>
              <w:pStyle w:val="NoSpacing"/>
              <w:rPr>
                <w:rFonts w:ascii="Times New Roman" w:hAnsi="Times New Roman"/>
                <w:lang w:val="sr-Cyrl-CS"/>
              </w:rPr>
            </w:pPr>
            <w:r w:rsidRPr="007E31D5">
              <w:rPr>
                <w:rFonts w:ascii="Times New Roman" w:hAnsi="Times New Roman"/>
                <w:lang w:val="sr-Cyrl-CS"/>
              </w:rPr>
              <w:t>-израчунавање површине</w:t>
            </w:r>
          </w:p>
        </w:tc>
      </w:tr>
    </w:tbl>
    <w:p w:rsidR="00156AAD" w:rsidRDefault="00156AAD" w:rsidP="00156AAD">
      <w:pPr>
        <w:pStyle w:val="Heading4"/>
        <w:rPr>
          <w:rFonts w:ascii="Verdana" w:hAnsi="Verdana"/>
          <w:lang w:val="hr-HR"/>
        </w:rPr>
      </w:pPr>
      <w:bookmarkStart w:id="174" w:name="_Toc18949239"/>
      <w:r w:rsidRPr="00802895">
        <w:rPr>
          <w:rFonts w:ascii="Verdana" w:hAnsi="Verdana"/>
        </w:rPr>
        <w:t>ТЕХНИКА И ТЕХНОЛОГИЈА</w:t>
      </w:r>
      <w:bookmarkEnd w:id="172"/>
      <w:bookmarkEnd w:id="173"/>
      <w:bookmarkEnd w:id="174"/>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2635"/>
        <w:gridCol w:w="2635"/>
        <w:gridCol w:w="2952"/>
        <w:gridCol w:w="3340"/>
      </w:tblGrid>
      <w:tr w:rsidR="00652D53" w:rsidRPr="007E09F0" w:rsidTr="0063754C">
        <w:trPr>
          <w:trHeight w:val="20"/>
          <w:tblHeader/>
          <w:jc w:val="center"/>
        </w:trPr>
        <w:tc>
          <w:tcPr>
            <w:tcW w:w="2730" w:type="dxa"/>
            <w:vAlign w:val="center"/>
          </w:tcPr>
          <w:p w:rsidR="00652D53" w:rsidRPr="007E09F0" w:rsidRDefault="00652D53" w:rsidP="0063754C">
            <w:pPr>
              <w:pStyle w:val="NoSpacing"/>
              <w:jc w:val="center"/>
              <w:rPr>
                <w:rFonts w:ascii="Times New Roman" w:hAnsi="Times New Roman"/>
                <w:b/>
                <w:sz w:val="24"/>
                <w:szCs w:val="24"/>
              </w:rPr>
            </w:pPr>
            <w:r w:rsidRPr="007E09F0">
              <w:rPr>
                <w:rFonts w:ascii="Times New Roman" w:hAnsi="Times New Roman"/>
                <w:b/>
                <w:sz w:val="24"/>
                <w:szCs w:val="24"/>
              </w:rPr>
              <w:t>НАСТАВНИ САДРЖАЈИ</w:t>
            </w:r>
          </w:p>
        </w:tc>
        <w:tc>
          <w:tcPr>
            <w:tcW w:w="2635" w:type="dxa"/>
            <w:vAlign w:val="center"/>
          </w:tcPr>
          <w:p w:rsidR="00652D53" w:rsidRPr="007E09F0" w:rsidRDefault="00652D53" w:rsidP="0063754C">
            <w:pPr>
              <w:pStyle w:val="NoSpacing"/>
              <w:jc w:val="center"/>
              <w:rPr>
                <w:rFonts w:ascii="Times New Roman" w:hAnsi="Times New Roman"/>
                <w:b/>
                <w:sz w:val="24"/>
                <w:szCs w:val="24"/>
              </w:rPr>
            </w:pPr>
            <w:r w:rsidRPr="007E09F0">
              <w:rPr>
                <w:rFonts w:ascii="Times New Roman" w:hAnsi="Times New Roman"/>
                <w:b/>
                <w:sz w:val="24"/>
                <w:szCs w:val="24"/>
              </w:rPr>
              <w:t>АКТИВНОСТИ НАСТАВНИКА</w:t>
            </w:r>
          </w:p>
        </w:tc>
        <w:tc>
          <w:tcPr>
            <w:tcW w:w="2635" w:type="dxa"/>
            <w:vAlign w:val="center"/>
          </w:tcPr>
          <w:p w:rsidR="00652D53" w:rsidRPr="007E09F0" w:rsidRDefault="00652D53" w:rsidP="0063754C">
            <w:pPr>
              <w:pStyle w:val="NoSpacing"/>
              <w:jc w:val="center"/>
              <w:rPr>
                <w:rFonts w:ascii="Times New Roman" w:hAnsi="Times New Roman"/>
                <w:b/>
                <w:sz w:val="24"/>
                <w:szCs w:val="24"/>
              </w:rPr>
            </w:pPr>
            <w:r w:rsidRPr="007E09F0">
              <w:rPr>
                <w:rFonts w:ascii="Times New Roman" w:hAnsi="Times New Roman"/>
                <w:b/>
                <w:sz w:val="24"/>
                <w:szCs w:val="24"/>
              </w:rPr>
              <w:t>АКТИВНОСТИ УЧЕНИКА</w:t>
            </w:r>
          </w:p>
        </w:tc>
        <w:tc>
          <w:tcPr>
            <w:tcW w:w="2952" w:type="dxa"/>
            <w:vAlign w:val="center"/>
          </w:tcPr>
          <w:p w:rsidR="00652D53" w:rsidRPr="007E09F0" w:rsidRDefault="00652D53" w:rsidP="0063754C">
            <w:pPr>
              <w:pStyle w:val="NoSpacing"/>
              <w:jc w:val="center"/>
              <w:rPr>
                <w:rFonts w:ascii="Times New Roman" w:hAnsi="Times New Roman"/>
                <w:b/>
                <w:sz w:val="24"/>
                <w:szCs w:val="24"/>
              </w:rPr>
            </w:pPr>
            <w:r w:rsidRPr="007E09F0">
              <w:rPr>
                <w:rFonts w:ascii="Times New Roman" w:hAnsi="Times New Roman"/>
                <w:b/>
                <w:sz w:val="24"/>
                <w:szCs w:val="24"/>
              </w:rPr>
              <w:t>НАЧИН И ПОСТУПЦИ ОСВАРИВАЊА ПРОГРАМА</w:t>
            </w:r>
          </w:p>
        </w:tc>
        <w:tc>
          <w:tcPr>
            <w:tcW w:w="3340" w:type="dxa"/>
            <w:vAlign w:val="center"/>
          </w:tcPr>
          <w:p w:rsidR="00652D53" w:rsidRPr="007E09F0" w:rsidRDefault="00652D53" w:rsidP="0063754C">
            <w:pPr>
              <w:pStyle w:val="NoSpacing"/>
              <w:jc w:val="center"/>
              <w:rPr>
                <w:rFonts w:ascii="Times New Roman" w:hAnsi="Times New Roman"/>
                <w:b/>
                <w:sz w:val="24"/>
                <w:szCs w:val="24"/>
              </w:rPr>
            </w:pPr>
            <w:r w:rsidRPr="007E09F0">
              <w:rPr>
                <w:rFonts w:ascii="Times New Roman" w:hAnsi="Times New Roman"/>
                <w:b/>
                <w:sz w:val="24"/>
                <w:szCs w:val="24"/>
              </w:rPr>
              <w:t>ЦИЉЕВИ И ИСХОДИ</w:t>
            </w:r>
          </w:p>
        </w:tc>
      </w:tr>
      <w:tr w:rsidR="00652D53" w:rsidRPr="007E09F0" w:rsidTr="0063754C">
        <w:trPr>
          <w:trHeight w:val="20"/>
          <w:jc w:val="center"/>
        </w:trPr>
        <w:tc>
          <w:tcPr>
            <w:tcW w:w="2730" w:type="dxa"/>
            <w:vAlign w:val="center"/>
          </w:tcPr>
          <w:p w:rsidR="00652D53" w:rsidRPr="007E09F0" w:rsidRDefault="00652D53" w:rsidP="0063754C">
            <w:pPr>
              <w:pStyle w:val="ListParagraph"/>
              <w:widowControl w:val="0"/>
              <w:autoSpaceDE w:val="0"/>
              <w:autoSpaceDN w:val="0"/>
              <w:adjustRightInd w:val="0"/>
              <w:spacing w:after="0" w:line="240" w:lineRule="auto"/>
              <w:ind w:left="0"/>
              <w:contextualSpacing/>
              <w:rPr>
                <w:rFonts w:ascii="Times New Roman" w:hAnsi="Times New Roman"/>
              </w:rPr>
            </w:pPr>
            <w:r w:rsidRPr="007E09F0">
              <w:rPr>
                <w:rFonts w:ascii="Times New Roman" w:hAnsi="Times New Roman"/>
              </w:rPr>
              <w:t>- Значај и развој грађевинарства.</w:t>
            </w:r>
          </w:p>
          <w:p w:rsidR="00652D53" w:rsidRPr="007E09F0" w:rsidRDefault="00652D53" w:rsidP="0063754C">
            <w:pPr>
              <w:pStyle w:val="ListParagraph"/>
              <w:widowControl w:val="0"/>
              <w:autoSpaceDE w:val="0"/>
              <w:autoSpaceDN w:val="0"/>
              <w:adjustRightInd w:val="0"/>
              <w:spacing w:after="0" w:line="240" w:lineRule="auto"/>
              <w:ind w:left="0"/>
              <w:contextualSpacing/>
              <w:rPr>
                <w:rFonts w:ascii="Times New Roman" w:hAnsi="Times New Roman"/>
              </w:rPr>
            </w:pPr>
            <w:r w:rsidRPr="007E09F0">
              <w:rPr>
                <w:rFonts w:ascii="Times New Roman" w:hAnsi="Times New Roman"/>
              </w:rPr>
              <w:t>- Просторно и урбанистичко планирање.</w:t>
            </w:r>
          </w:p>
          <w:p w:rsidR="00652D53" w:rsidRPr="007E09F0" w:rsidRDefault="00652D53" w:rsidP="0063754C">
            <w:pPr>
              <w:pStyle w:val="ListParagraph"/>
              <w:widowControl w:val="0"/>
              <w:autoSpaceDE w:val="0"/>
              <w:autoSpaceDN w:val="0"/>
              <w:adjustRightInd w:val="0"/>
              <w:spacing w:after="0" w:line="240" w:lineRule="auto"/>
              <w:ind w:left="0"/>
              <w:contextualSpacing/>
              <w:rPr>
                <w:rFonts w:ascii="Times New Roman" w:hAnsi="Times New Roman"/>
              </w:rPr>
            </w:pPr>
            <w:r w:rsidRPr="007E09F0">
              <w:rPr>
                <w:rFonts w:ascii="Times New Roman" w:hAnsi="Times New Roman"/>
              </w:rPr>
              <w:t>- Култура становања</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објашњава, показује, одговара ученицима на питања, поставља им питања</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 xml:space="preserve">Облик рада: фронтални,  групни, у пару, </w:t>
            </w:r>
          </w:p>
          <w:p w:rsidR="00652D53" w:rsidRPr="007E09F0" w:rsidRDefault="00652D53" w:rsidP="0063754C">
            <w:pPr>
              <w:pStyle w:val="NoSpacing"/>
              <w:rPr>
                <w:rFonts w:ascii="Times New Roman" w:hAnsi="Times New Roman"/>
              </w:rPr>
            </w:pPr>
            <w:r w:rsidRPr="007E09F0">
              <w:rPr>
                <w:rFonts w:ascii="Times New Roman" w:hAnsi="Times New Roman"/>
              </w:rPr>
              <w:t>индивидуални.</w:t>
            </w:r>
          </w:p>
          <w:p w:rsidR="00652D53" w:rsidRPr="007E09F0" w:rsidRDefault="00652D53" w:rsidP="0063754C">
            <w:pPr>
              <w:pStyle w:val="NoSpacing"/>
              <w:rPr>
                <w:rFonts w:ascii="Times New Roman" w:hAnsi="Times New Roman"/>
              </w:rPr>
            </w:pPr>
            <w:r w:rsidRPr="007E09F0">
              <w:rPr>
                <w:rFonts w:ascii="Times New Roman" w:hAnsi="Times New Roman"/>
              </w:rPr>
              <w:t>Методе рада: монолошка, дијалошка,  демонстративна, истраживачки рад</w:t>
            </w:r>
          </w:p>
          <w:p w:rsidR="00652D53" w:rsidRPr="007E09F0" w:rsidRDefault="00652D53" w:rsidP="0063754C">
            <w:pPr>
              <w:pStyle w:val="NoSpacing"/>
              <w:rPr>
                <w:rFonts w:ascii="Times New Roman" w:hAnsi="Times New Roman"/>
              </w:rPr>
            </w:pPr>
            <w:r w:rsidRPr="007E09F0">
              <w:rPr>
                <w:rFonts w:ascii="Times New Roman" w:hAnsi="Times New Roman"/>
              </w:rPr>
              <w:t>Наставна средства: рачунари, интерактивна табла, презентације, уџбеник</w:t>
            </w:r>
          </w:p>
        </w:tc>
        <w:tc>
          <w:tcPr>
            <w:tcW w:w="3340" w:type="dxa"/>
            <w:vAlign w:val="center"/>
          </w:tcPr>
          <w:p w:rsidR="00652D53" w:rsidRPr="007E09F0" w:rsidRDefault="00652D53" w:rsidP="0063754C">
            <w:pPr>
              <w:spacing w:after="0" w:line="240" w:lineRule="auto"/>
              <w:rPr>
                <w:rFonts w:ascii="Times New Roman" w:hAnsi="Times New Roman"/>
              </w:rPr>
            </w:pPr>
            <w:r w:rsidRPr="007E09F0">
              <w:rPr>
                <w:rFonts w:ascii="Times New Roman" w:hAnsi="Times New Roman"/>
              </w:rPr>
              <w:t>- повеже развој грађевинарства и значај урбанизма у побољшању услова живљења;</w:t>
            </w:r>
          </w:p>
          <w:p w:rsidR="00652D53" w:rsidRPr="007E09F0" w:rsidRDefault="00652D53" w:rsidP="0063754C">
            <w:pPr>
              <w:spacing w:after="0" w:line="240" w:lineRule="auto"/>
              <w:rPr>
                <w:rFonts w:ascii="Times New Roman" w:hAnsi="Times New Roman"/>
              </w:rPr>
            </w:pPr>
            <w:r w:rsidRPr="007E09F0">
              <w:rPr>
                <w:rFonts w:ascii="Times New Roman" w:hAnsi="Times New Roman"/>
              </w:rPr>
              <w:t>- анализира карактеристике савремене културе становања:</w:t>
            </w:r>
          </w:p>
          <w:p w:rsidR="00652D53" w:rsidRPr="007E09F0" w:rsidRDefault="00652D53" w:rsidP="0063754C">
            <w:pPr>
              <w:pStyle w:val="NoSpacing"/>
              <w:rPr>
                <w:rFonts w:ascii="Times New Roman" w:hAnsi="Times New Roman"/>
              </w:rPr>
            </w:pPr>
          </w:p>
        </w:tc>
      </w:tr>
      <w:tr w:rsidR="00652D53" w:rsidRPr="007E09F0" w:rsidTr="0063754C">
        <w:trPr>
          <w:trHeight w:val="20"/>
          <w:jc w:val="center"/>
        </w:trPr>
        <w:tc>
          <w:tcPr>
            <w:tcW w:w="2730" w:type="dxa"/>
            <w:vAlign w:val="center"/>
          </w:tcPr>
          <w:p w:rsidR="00652D53" w:rsidRPr="007E09F0" w:rsidRDefault="00652D53" w:rsidP="0063754C">
            <w:pPr>
              <w:pStyle w:val="ListParagraph"/>
              <w:widowControl w:val="0"/>
              <w:autoSpaceDE w:val="0"/>
              <w:autoSpaceDN w:val="0"/>
              <w:adjustRightInd w:val="0"/>
              <w:spacing w:after="0" w:line="240" w:lineRule="auto"/>
              <w:ind w:left="0"/>
              <w:contextualSpacing/>
              <w:rPr>
                <w:rFonts w:ascii="Times New Roman" w:hAnsi="Times New Roman"/>
              </w:rPr>
            </w:pPr>
            <w:r w:rsidRPr="007E09F0">
              <w:rPr>
                <w:rFonts w:ascii="Times New Roman" w:hAnsi="Times New Roman"/>
              </w:rPr>
              <w:t>- Саобраћани системи.</w:t>
            </w:r>
          </w:p>
          <w:p w:rsidR="00652D53" w:rsidRPr="007E09F0" w:rsidRDefault="00652D53" w:rsidP="0063754C">
            <w:pPr>
              <w:pStyle w:val="ListParagraph"/>
              <w:widowControl w:val="0"/>
              <w:autoSpaceDE w:val="0"/>
              <w:autoSpaceDN w:val="0"/>
              <w:adjustRightInd w:val="0"/>
              <w:spacing w:after="0" w:line="240" w:lineRule="auto"/>
              <w:ind w:left="0"/>
              <w:contextualSpacing/>
              <w:rPr>
                <w:rFonts w:ascii="Times New Roman" w:hAnsi="Times New Roman"/>
              </w:rPr>
            </w:pPr>
            <w:r w:rsidRPr="007E09F0">
              <w:rPr>
                <w:rFonts w:ascii="Times New Roman" w:hAnsi="Times New Roman"/>
              </w:rPr>
              <w:t>- Саобраћајни објекти.</w:t>
            </w:r>
          </w:p>
          <w:p w:rsidR="00652D53" w:rsidRPr="007E09F0" w:rsidRDefault="00652D53" w:rsidP="0063754C">
            <w:pPr>
              <w:pStyle w:val="ListParagraph"/>
              <w:widowControl w:val="0"/>
              <w:autoSpaceDE w:val="0"/>
              <w:autoSpaceDN w:val="0"/>
              <w:adjustRightInd w:val="0"/>
              <w:spacing w:after="0" w:line="240" w:lineRule="auto"/>
              <w:ind w:left="0"/>
              <w:contextualSpacing/>
              <w:rPr>
                <w:rFonts w:ascii="Times New Roman" w:hAnsi="Times New Roman"/>
              </w:rPr>
            </w:pPr>
            <w:r w:rsidRPr="007E09F0">
              <w:rPr>
                <w:rFonts w:ascii="Times New Roman" w:hAnsi="Times New Roman"/>
              </w:rPr>
              <w:t>- Управљање саобраћајном сигнализацијом.</w:t>
            </w:r>
          </w:p>
          <w:p w:rsidR="00652D53" w:rsidRPr="007E09F0" w:rsidRDefault="00652D53" w:rsidP="0063754C">
            <w:pPr>
              <w:pStyle w:val="NoSpacing"/>
              <w:rPr>
                <w:rFonts w:ascii="Times New Roman" w:hAnsi="Times New Roman"/>
              </w:rPr>
            </w:pPr>
            <w:r w:rsidRPr="007E09F0">
              <w:rPr>
                <w:rFonts w:ascii="Times New Roman" w:hAnsi="Times New Roman"/>
              </w:rPr>
              <w:t>- Правила безбедног кретања пешака и возача бицикла у саобраћају.</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објашњава, показује, одговара ученицима на питања, поставља им питања</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 xml:space="preserve">Облик рада: фронтални,  групни, у пару, </w:t>
            </w:r>
          </w:p>
          <w:p w:rsidR="00652D53" w:rsidRPr="007E09F0" w:rsidRDefault="00652D53" w:rsidP="0063754C">
            <w:pPr>
              <w:pStyle w:val="NoSpacing"/>
              <w:rPr>
                <w:rFonts w:ascii="Times New Roman" w:hAnsi="Times New Roman"/>
              </w:rPr>
            </w:pPr>
            <w:r w:rsidRPr="007E09F0">
              <w:rPr>
                <w:rFonts w:ascii="Times New Roman" w:hAnsi="Times New Roman"/>
              </w:rPr>
              <w:t>индивидуални.</w:t>
            </w:r>
          </w:p>
          <w:p w:rsidR="00652D53" w:rsidRPr="007E09F0" w:rsidRDefault="00652D53" w:rsidP="0063754C">
            <w:pPr>
              <w:pStyle w:val="NoSpacing"/>
              <w:rPr>
                <w:rFonts w:ascii="Times New Roman" w:hAnsi="Times New Roman"/>
              </w:rPr>
            </w:pPr>
            <w:r w:rsidRPr="007E09F0">
              <w:rPr>
                <w:rFonts w:ascii="Times New Roman" w:hAnsi="Times New Roman"/>
              </w:rPr>
              <w:t>Методе рада: монолошка, дијалошка,  демонстративна, истраживачки рад</w:t>
            </w:r>
          </w:p>
          <w:p w:rsidR="00652D53" w:rsidRPr="007E09F0" w:rsidRDefault="00652D53" w:rsidP="0063754C">
            <w:pPr>
              <w:pStyle w:val="NoSpacing"/>
              <w:rPr>
                <w:rFonts w:ascii="Times New Roman" w:hAnsi="Times New Roman"/>
              </w:rPr>
            </w:pPr>
            <w:r w:rsidRPr="007E09F0">
              <w:rPr>
                <w:rFonts w:ascii="Times New Roman" w:hAnsi="Times New Roman"/>
              </w:rPr>
              <w:t>Наставна средства: рачунари, интерактивна табла, презентације, уџбеник, р. свеска</w:t>
            </w:r>
          </w:p>
        </w:tc>
        <w:tc>
          <w:tcPr>
            <w:tcW w:w="3340" w:type="dxa"/>
            <w:vAlign w:val="center"/>
          </w:tcPr>
          <w:p w:rsidR="00652D53" w:rsidRPr="007E09F0" w:rsidRDefault="00652D53" w:rsidP="0063754C">
            <w:pPr>
              <w:spacing w:after="0" w:line="240" w:lineRule="auto"/>
              <w:rPr>
                <w:rFonts w:ascii="Times New Roman" w:hAnsi="Times New Roman"/>
              </w:rPr>
            </w:pPr>
            <w:r w:rsidRPr="007E09F0">
              <w:rPr>
                <w:rFonts w:ascii="Times New Roman" w:hAnsi="Times New Roman"/>
              </w:rPr>
              <w:t>- класификује врсте саобраћајних објеката према намени;</w:t>
            </w:r>
          </w:p>
          <w:p w:rsidR="00652D53" w:rsidRPr="007E09F0" w:rsidRDefault="00652D53" w:rsidP="0063754C">
            <w:pPr>
              <w:spacing w:after="0" w:line="240" w:lineRule="auto"/>
              <w:rPr>
                <w:rFonts w:ascii="Times New Roman" w:hAnsi="Times New Roman"/>
              </w:rPr>
            </w:pPr>
            <w:r w:rsidRPr="007E09F0">
              <w:rPr>
                <w:rFonts w:ascii="Times New Roman" w:hAnsi="Times New Roman"/>
              </w:rPr>
              <w:t>- повезује неопходност изградње прописне инфраструктуре са безбедношћу учесника у саобраћају;</w:t>
            </w:r>
          </w:p>
          <w:p w:rsidR="00652D53" w:rsidRPr="007E09F0" w:rsidRDefault="00652D53" w:rsidP="0063754C">
            <w:pPr>
              <w:pStyle w:val="NoSpacing"/>
              <w:rPr>
                <w:rFonts w:ascii="Times New Roman" w:hAnsi="Times New Roman"/>
              </w:rPr>
            </w:pPr>
            <w:r w:rsidRPr="007E09F0">
              <w:rPr>
                <w:rFonts w:ascii="Times New Roman" w:hAnsi="Times New Roman"/>
              </w:rPr>
              <w:t>- демонстрира правилно и безбедно понашање и кретање пешака и возача бицикла уз помоћ рачунарске симулације;</w:t>
            </w:r>
          </w:p>
        </w:tc>
      </w:tr>
      <w:tr w:rsidR="00652D53" w:rsidRPr="007E09F0" w:rsidTr="0063754C">
        <w:trPr>
          <w:trHeight w:val="20"/>
          <w:jc w:val="center"/>
        </w:trPr>
        <w:tc>
          <w:tcPr>
            <w:tcW w:w="2730" w:type="dxa"/>
            <w:vAlign w:val="center"/>
          </w:tcPr>
          <w:p w:rsidR="00652D53" w:rsidRPr="007E09F0" w:rsidRDefault="00652D53" w:rsidP="0063754C">
            <w:pPr>
              <w:pStyle w:val="ListParagraph"/>
              <w:widowControl w:val="0"/>
              <w:autoSpaceDE w:val="0"/>
              <w:autoSpaceDN w:val="0"/>
              <w:adjustRightInd w:val="0"/>
              <w:spacing w:after="0" w:line="240" w:lineRule="auto"/>
              <w:ind w:left="0"/>
              <w:contextualSpacing/>
              <w:rPr>
                <w:rFonts w:ascii="Times New Roman" w:hAnsi="Times New Roman"/>
              </w:rPr>
            </w:pPr>
            <w:r w:rsidRPr="007E09F0">
              <w:rPr>
                <w:rFonts w:ascii="Times New Roman" w:hAnsi="Times New Roman"/>
              </w:rPr>
              <w:t>- Техничко цртање у грађевинарству.</w:t>
            </w:r>
          </w:p>
          <w:p w:rsidR="00652D53" w:rsidRPr="007E09F0" w:rsidRDefault="00652D53" w:rsidP="0063754C">
            <w:pPr>
              <w:pStyle w:val="ListParagraph"/>
              <w:widowControl w:val="0"/>
              <w:autoSpaceDE w:val="0"/>
              <w:autoSpaceDN w:val="0"/>
              <w:adjustRightInd w:val="0"/>
              <w:spacing w:after="0" w:line="240" w:lineRule="auto"/>
              <w:ind w:left="0"/>
              <w:contextualSpacing/>
              <w:rPr>
                <w:rFonts w:ascii="Times New Roman" w:hAnsi="Times New Roman"/>
              </w:rPr>
            </w:pPr>
            <w:r w:rsidRPr="007E09F0">
              <w:rPr>
                <w:rFonts w:ascii="Times New Roman" w:hAnsi="Times New Roman"/>
              </w:rPr>
              <w:t>- Техничко цртање помоћу рачунара.</w:t>
            </w:r>
          </w:p>
          <w:p w:rsidR="00652D53" w:rsidRPr="007E09F0" w:rsidRDefault="00652D53" w:rsidP="0063754C">
            <w:pPr>
              <w:pStyle w:val="NoSpacing"/>
              <w:rPr>
                <w:rFonts w:ascii="Times New Roman" w:hAnsi="Times New Roman"/>
              </w:rPr>
            </w:pPr>
            <w:r w:rsidRPr="007E09F0">
              <w:rPr>
                <w:rFonts w:ascii="Times New Roman" w:hAnsi="Times New Roman"/>
              </w:rPr>
              <w:t>- Представљање идеја и решења уз коришћење дигиталних презентација.</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 xml:space="preserve">Објашњава, показује, упућује, коригује рад, одговара ученицима на питања, поставља им питања, на крају часа вреднује рад ученика. </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Слушају, посматрају, записују, коментаришу, постављају питања, закључују, цртају, одговарају на постављена питања, попуњавају радни лист у уџбенику претражују интернет, закључују, раде на рачунару</w:t>
            </w:r>
          </w:p>
        </w:tc>
        <w:tc>
          <w:tcPr>
            <w:tcW w:w="2952"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 xml:space="preserve">Облик рада: фронтални,  групни, у пару, </w:t>
            </w:r>
          </w:p>
          <w:p w:rsidR="00652D53" w:rsidRPr="007E09F0" w:rsidRDefault="00652D53" w:rsidP="0063754C">
            <w:pPr>
              <w:pStyle w:val="NoSpacing"/>
              <w:rPr>
                <w:rFonts w:ascii="Times New Roman" w:hAnsi="Times New Roman"/>
              </w:rPr>
            </w:pPr>
            <w:r w:rsidRPr="007E09F0">
              <w:rPr>
                <w:rFonts w:ascii="Times New Roman" w:hAnsi="Times New Roman"/>
              </w:rPr>
              <w:t>индивидуални.</w:t>
            </w:r>
          </w:p>
          <w:p w:rsidR="00652D53" w:rsidRPr="007E09F0" w:rsidRDefault="00652D53" w:rsidP="0063754C">
            <w:pPr>
              <w:pStyle w:val="NoSpacing"/>
              <w:rPr>
                <w:rFonts w:ascii="Times New Roman" w:hAnsi="Times New Roman"/>
              </w:rPr>
            </w:pPr>
            <w:r w:rsidRPr="007E09F0">
              <w:rPr>
                <w:rFonts w:ascii="Times New Roman" w:hAnsi="Times New Roman"/>
              </w:rPr>
              <w:t>Методе рада: монолошка, дијалошка,  демонстративна, истраживачки рад, графички рад</w:t>
            </w:r>
          </w:p>
          <w:p w:rsidR="00652D53" w:rsidRPr="007E09F0" w:rsidRDefault="00652D53" w:rsidP="0063754C">
            <w:pPr>
              <w:pStyle w:val="NoSpacing"/>
              <w:rPr>
                <w:rFonts w:ascii="Times New Roman" w:hAnsi="Times New Roman"/>
              </w:rPr>
            </w:pPr>
            <w:r w:rsidRPr="007E09F0">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w:t>
            </w:r>
          </w:p>
        </w:tc>
        <w:tc>
          <w:tcPr>
            <w:tcW w:w="3340" w:type="dxa"/>
            <w:vAlign w:val="center"/>
          </w:tcPr>
          <w:p w:rsidR="00652D53" w:rsidRPr="007E09F0" w:rsidRDefault="00652D53" w:rsidP="0063754C">
            <w:pPr>
              <w:spacing w:after="0" w:line="240" w:lineRule="auto"/>
              <w:rPr>
                <w:rFonts w:ascii="Times New Roman" w:hAnsi="Times New Roman"/>
              </w:rPr>
            </w:pPr>
            <w:r w:rsidRPr="007E09F0">
              <w:rPr>
                <w:rFonts w:ascii="Times New Roman" w:hAnsi="Times New Roman"/>
              </w:rPr>
              <w:t>- скицира просторни изглед грађевинског објекта;</w:t>
            </w:r>
          </w:p>
          <w:p w:rsidR="00652D53" w:rsidRPr="007E09F0" w:rsidRDefault="00652D53" w:rsidP="0063754C">
            <w:pPr>
              <w:spacing w:after="0" w:line="240" w:lineRule="auto"/>
              <w:rPr>
                <w:rFonts w:ascii="Times New Roman" w:hAnsi="Times New Roman"/>
              </w:rPr>
            </w:pPr>
            <w:r w:rsidRPr="007E09F0">
              <w:rPr>
                <w:rFonts w:ascii="Times New Roman" w:hAnsi="Times New Roman"/>
              </w:rPr>
              <w:t xml:space="preserve">- користи рачунарске апликације за техничко цртање, </w:t>
            </w:r>
          </w:p>
          <w:p w:rsidR="00652D53" w:rsidRPr="007E09F0" w:rsidRDefault="00652D53" w:rsidP="0063754C">
            <w:pPr>
              <w:spacing w:after="0" w:line="240" w:lineRule="auto"/>
              <w:rPr>
                <w:rFonts w:ascii="Times New Roman" w:hAnsi="Times New Roman"/>
              </w:rPr>
            </w:pPr>
            <w:r w:rsidRPr="007E09F0">
              <w:rPr>
                <w:rFonts w:ascii="Times New Roman" w:hAnsi="Times New Roman"/>
              </w:rPr>
              <w:t>- Самостално креира дигиталну презентацију и представља је;</w:t>
            </w:r>
          </w:p>
        </w:tc>
      </w:tr>
      <w:tr w:rsidR="00652D53" w:rsidRPr="007E09F0" w:rsidTr="0063754C">
        <w:trPr>
          <w:trHeight w:val="2530"/>
          <w:jc w:val="center"/>
        </w:trPr>
        <w:tc>
          <w:tcPr>
            <w:tcW w:w="2730" w:type="dxa"/>
            <w:vAlign w:val="center"/>
          </w:tcPr>
          <w:p w:rsidR="00652D53" w:rsidRPr="007E09F0" w:rsidRDefault="00652D53" w:rsidP="0063754C">
            <w:pPr>
              <w:widowControl w:val="0"/>
              <w:autoSpaceDE w:val="0"/>
              <w:autoSpaceDN w:val="0"/>
              <w:adjustRightInd w:val="0"/>
              <w:spacing w:after="0" w:line="240" w:lineRule="auto"/>
              <w:contextualSpacing/>
              <w:rPr>
                <w:rFonts w:ascii="Times New Roman" w:hAnsi="Times New Roman"/>
              </w:rPr>
            </w:pPr>
            <w:r w:rsidRPr="007E09F0">
              <w:rPr>
                <w:rFonts w:ascii="Times New Roman" w:hAnsi="Times New Roman"/>
              </w:rPr>
              <w:t>- Подела грађевинских материјала.</w:t>
            </w:r>
          </w:p>
          <w:p w:rsidR="00652D53" w:rsidRPr="007E09F0" w:rsidRDefault="00652D53" w:rsidP="0063754C">
            <w:pPr>
              <w:widowControl w:val="0"/>
              <w:autoSpaceDE w:val="0"/>
              <w:autoSpaceDN w:val="0"/>
              <w:adjustRightInd w:val="0"/>
              <w:spacing w:after="0" w:line="240" w:lineRule="auto"/>
              <w:contextualSpacing/>
              <w:rPr>
                <w:rFonts w:ascii="Times New Roman" w:hAnsi="Times New Roman"/>
              </w:rPr>
            </w:pPr>
            <w:r w:rsidRPr="007E09F0">
              <w:rPr>
                <w:rFonts w:ascii="Times New Roman" w:hAnsi="Times New Roman"/>
              </w:rPr>
              <w:t>- Техничка средства у грађевинарству и пољопривреди.</w:t>
            </w:r>
          </w:p>
          <w:p w:rsidR="00652D53" w:rsidRPr="007E09F0" w:rsidRDefault="00652D53" w:rsidP="0063754C">
            <w:pPr>
              <w:widowControl w:val="0"/>
              <w:autoSpaceDE w:val="0"/>
              <w:autoSpaceDN w:val="0"/>
              <w:adjustRightInd w:val="0"/>
              <w:spacing w:after="0" w:line="240" w:lineRule="auto"/>
              <w:contextualSpacing/>
              <w:rPr>
                <w:rFonts w:ascii="Times New Roman" w:hAnsi="Times New Roman"/>
              </w:rPr>
            </w:pPr>
            <w:r w:rsidRPr="007E09F0">
              <w:rPr>
                <w:rFonts w:ascii="Times New Roman" w:hAnsi="Times New Roman"/>
              </w:rPr>
              <w:t xml:space="preserve">- Обновљиви извори енергије </w:t>
            </w:r>
          </w:p>
          <w:p w:rsidR="00652D53" w:rsidRPr="007E09F0" w:rsidRDefault="00652D53" w:rsidP="0063754C">
            <w:pPr>
              <w:widowControl w:val="0"/>
              <w:autoSpaceDE w:val="0"/>
              <w:autoSpaceDN w:val="0"/>
              <w:adjustRightInd w:val="0"/>
              <w:spacing w:after="0" w:line="240" w:lineRule="auto"/>
              <w:contextualSpacing/>
              <w:rPr>
                <w:rFonts w:ascii="Times New Roman" w:hAnsi="Times New Roman"/>
              </w:rPr>
            </w:pPr>
            <w:r w:rsidRPr="007E09F0">
              <w:rPr>
                <w:rFonts w:ascii="Times New Roman" w:hAnsi="Times New Roman"/>
              </w:rPr>
              <w:t xml:space="preserve">- Рециклажа материјала у грађевинарству и пољопривреди </w:t>
            </w:r>
          </w:p>
          <w:p w:rsidR="00652D53" w:rsidRPr="007E09F0" w:rsidRDefault="00652D53" w:rsidP="0063754C">
            <w:pPr>
              <w:widowControl w:val="0"/>
              <w:autoSpaceDE w:val="0"/>
              <w:autoSpaceDN w:val="0"/>
              <w:adjustRightInd w:val="0"/>
              <w:spacing w:after="0" w:line="240" w:lineRule="auto"/>
              <w:contextualSpacing/>
              <w:rPr>
                <w:rFonts w:ascii="Times New Roman" w:hAnsi="Times New Roman"/>
              </w:rPr>
            </w:pPr>
            <w:r w:rsidRPr="007E09F0">
              <w:rPr>
                <w:rFonts w:ascii="Times New Roman" w:hAnsi="Times New Roman"/>
              </w:rPr>
              <w:t xml:space="preserve">- Моделовање машина и уређаја у грађевинарству и пољопривреди </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објашњава, показује, упућује, коригује рад, одговара ученицима на питања, поставља им питања, на крају часа вреднује рад ученика.</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Слушају, посматрају, коментаришу, постављају питања, закључују, претражују интернет, одговарају на постављена питања</w:t>
            </w:r>
          </w:p>
          <w:p w:rsidR="00652D53" w:rsidRPr="007E09F0" w:rsidRDefault="00652D53" w:rsidP="0063754C">
            <w:pPr>
              <w:pStyle w:val="NoSpacing"/>
              <w:rPr>
                <w:rFonts w:ascii="Times New Roman" w:hAnsi="Times New Roman"/>
              </w:rPr>
            </w:pPr>
          </w:p>
        </w:tc>
        <w:tc>
          <w:tcPr>
            <w:tcW w:w="2952"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Облик рада: индивидуални, групни, у пару</w:t>
            </w:r>
          </w:p>
          <w:p w:rsidR="00652D53" w:rsidRPr="007E09F0" w:rsidRDefault="00652D53" w:rsidP="0063754C">
            <w:pPr>
              <w:pStyle w:val="NoSpacing"/>
              <w:rPr>
                <w:rFonts w:ascii="Times New Roman" w:hAnsi="Times New Roman"/>
              </w:rPr>
            </w:pPr>
            <w:r w:rsidRPr="007E09F0">
              <w:rPr>
                <w:rFonts w:ascii="Times New Roman" w:hAnsi="Times New Roman"/>
              </w:rPr>
              <w:t xml:space="preserve">Методе рада: </w:t>
            </w:r>
          </w:p>
          <w:p w:rsidR="00652D53" w:rsidRPr="007E09F0" w:rsidRDefault="00652D53" w:rsidP="0063754C">
            <w:pPr>
              <w:pStyle w:val="NoSpacing"/>
              <w:rPr>
                <w:rFonts w:ascii="Times New Roman" w:hAnsi="Times New Roman"/>
              </w:rPr>
            </w:pPr>
            <w:r w:rsidRPr="007E09F0">
              <w:rPr>
                <w:rFonts w:ascii="Times New Roman" w:hAnsi="Times New Roman"/>
              </w:rPr>
              <w:t xml:space="preserve">дијалошка,  демонстративна, истраживачки рад, </w:t>
            </w:r>
          </w:p>
          <w:p w:rsidR="00652D53" w:rsidRPr="007E09F0" w:rsidRDefault="00652D53" w:rsidP="0063754C">
            <w:pPr>
              <w:pStyle w:val="NoSpacing"/>
              <w:rPr>
                <w:rFonts w:ascii="Times New Roman" w:hAnsi="Times New Roman"/>
              </w:rPr>
            </w:pPr>
            <w:r w:rsidRPr="007E09F0">
              <w:rPr>
                <w:rFonts w:ascii="Times New Roman" w:hAnsi="Times New Roman"/>
              </w:rPr>
              <w:t>Наставна средства: рачунари, интерактивна табла, презентације, уџбеник, р. свеска, прибор за техничко цртање, конструкторски комплети</w:t>
            </w:r>
          </w:p>
        </w:tc>
        <w:tc>
          <w:tcPr>
            <w:tcW w:w="3340" w:type="dxa"/>
            <w:vAlign w:val="center"/>
          </w:tcPr>
          <w:p w:rsidR="00652D53" w:rsidRPr="007E09F0" w:rsidRDefault="00652D53" w:rsidP="0063754C">
            <w:pPr>
              <w:spacing w:after="0" w:line="240" w:lineRule="auto"/>
              <w:rPr>
                <w:rFonts w:ascii="Times New Roman" w:hAnsi="Times New Roman"/>
              </w:rPr>
            </w:pPr>
            <w:r w:rsidRPr="007E09F0">
              <w:rPr>
                <w:rFonts w:ascii="Times New Roman" w:hAnsi="Times New Roman"/>
              </w:rPr>
              <w:t xml:space="preserve">- класификује грађевинске материјале према врсти и својствима и процењује могућности њихове примене; </w:t>
            </w:r>
            <w:r w:rsidRPr="007E09F0">
              <w:rPr>
                <w:rFonts w:ascii="Times New Roman" w:hAnsi="Times New Roman"/>
              </w:rPr>
              <w:br/>
              <w:t>- повезује коришћење грађевинских материјала са утицајем на животну средину;</w:t>
            </w:r>
          </w:p>
          <w:p w:rsidR="00652D53" w:rsidRPr="007E09F0" w:rsidRDefault="00652D53" w:rsidP="0063754C">
            <w:pPr>
              <w:spacing w:after="0" w:line="240" w:lineRule="auto"/>
              <w:rPr>
                <w:rFonts w:ascii="Times New Roman" w:hAnsi="Times New Roman"/>
              </w:rPr>
            </w:pPr>
            <w:r w:rsidRPr="007E09F0">
              <w:rPr>
                <w:rFonts w:ascii="Times New Roman" w:hAnsi="Times New Roman"/>
              </w:rPr>
              <w:t xml:space="preserve">- повезује гране пољопривреде са одређеном врстом производње хране; </w:t>
            </w:r>
          </w:p>
          <w:p w:rsidR="00652D53" w:rsidRPr="007E09F0" w:rsidRDefault="00652D53" w:rsidP="0063754C">
            <w:pPr>
              <w:pStyle w:val="NoSpacing"/>
              <w:rPr>
                <w:rFonts w:ascii="Times New Roman" w:hAnsi="Times New Roman"/>
              </w:rPr>
            </w:pPr>
            <w:r w:rsidRPr="007E09F0">
              <w:rPr>
                <w:rFonts w:ascii="Times New Roman" w:hAnsi="Times New Roman"/>
              </w:rPr>
              <w:t xml:space="preserve">- изради модел грађевинске машине или пољопривредне машине </w:t>
            </w:r>
          </w:p>
        </w:tc>
      </w:tr>
      <w:tr w:rsidR="00652D53" w:rsidRPr="007E09F0" w:rsidTr="0063754C">
        <w:trPr>
          <w:trHeight w:val="20"/>
          <w:jc w:val="center"/>
        </w:trPr>
        <w:tc>
          <w:tcPr>
            <w:tcW w:w="2730"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 xml:space="preserve">- Израда макете/ модела у грађевинарству, пољопривреди </w:t>
            </w:r>
          </w:p>
          <w:p w:rsidR="00652D53" w:rsidRPr="007E09F0" w:rsidRDefault="00652D53" w:rsidP="0063754C">
            <w:pPr>
              <w:pStyle w:val="NoSpacing"/>
              <w:rPr>
                <w:rFonts w:ascii="Times New Roman" w:hAnsi="Times New Roman"/>
              </w:rPr>
            </w:pPr>
            <w:r w:rsidRPr="007E09F0">
              <w:rPr>
                <w:rFonts w:ascii="Times New Roman" w:hAnsi="Times New Roman"/>
              </w:rPr>
              <w:t>- Представљање производа и креирање дигиталне презентације.</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Објашњава, показује, надгледа рад, упућује, коригује рад, одговара ученицима на питања, поставља им питања, на крају часа наставник вреднује рад ученика.</w:t>
            </w:r>
          </w:p>
        </w:tc>
        <w:tc>
          <w:tcPr>
            <w:tcW w:w="2635"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Слушају, посматрају, коментаришу, постављају питања, закључују, претражују интернет, одговарају на постављена питања, бирају материјал, показују иницијативу, активно учествује у раду пара или мале групе, мере, обележавају,  цртају, договарају се, секу, боје, лепе...</w:t>
            </w:r>
          </w:p>
        </w:tc>
        <w:tc>
          <w:tcPr>
            <w:tcW w:w="2952" w:type="dxa"/>
            <w:vAlign w:val="center"/>
          </w:tcPr>
          <w:p w:rsidR="00652D53" w:rsidRPr="007E09F0" w:rsidRDefault="00652D53" w:rsidP="0063754C">
            <w:pPr>
              <w:pStyle w:val="NoSpacing"/>
              <w:rPr>
                <w:rFonts w:ascii="Times New Roman" w:hAnsi="Times New Roman"/>
              </w:rPr>
            </w:pPr>
            <w:r w:rsidRPr="007E09F0">
              <w:rPr>
                <w:rFonts w:ascii="Times New Roman" w:hAnsi="Times New Roman"/>
              </w:rPr>
              <w:t>Облик рада: индивидуални, групни, у пару</w:t>
            </w:r>
          </w:p>
          <w:p w:rsidR="00652D53" w:rsidRPr="007E09F0" w:rsidRDefault="00652D53" w:rsidP="0063754C">
            <w:pPr>
              <w:pStyle w:val="NoSpacing"/>
              <w:rPr>
                <w:rFonts w:ascii="Times New Roman" w:hAnsi="Times New Roman"/>
              </w:rPr>
            </w:pPr>
            <w:r w:rsidRPr="007E09F0">
              <w:rPr>
                <w:rFonts w:ascii="Times New Roman" w:hAnsi="Times New Roman"/>
              </w:rPr>
              <w:t xml:space="preserve">Методе рада: </w:t>
            </w:r>
          </w:p>
          <w:p w:rsidR="00652D53" w:rsidRPr="007E09F0" w:rsidRDefault="00652D53" w:rsidP="0063754C">
            <w:pPr>
              <w:pStyle w:val="NoSpacing"/>
              <w:rPr>
                <w:rFonts w:ascii="Times New Roman" w:hAnsi="Times New Roman"/>
              </w:rPr>
            </w:pPr>
            <w:r w:rsidRPr="007E09F0">
              <w:rPr>
                <w:rFonts w:ascii="Times New Roman" w:hAnsi="Times New Roman"/>
              </w:rPr>
              <w:t>дијалошка,  демонстративна, истраживачки рад, графички рад, практичан рад</w:t>
            </w:r>
          </w:p>
          <w:p w:rsidR="00652D53" w:rsidRPr="007E09F0" w:rsidRDefault="00652D53" w:rsidP="0063754C">
            <w:pPr>
              <w:pStyle w:val="NoSpacing"/>
              <w:rPr>
                <w:rFonts w:ascii="Times New Roman" w:hAnsi="Times New Roman"/>
              </w:rPr>
            </w:pPr>
            <w:r w:rsidRPr="007E09F0">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 технички материјали, алат и прибор, конструкторски комплети</w:t>
            </w:r>
          </w:p>
        </w:tc>
        <w:tc>
          <w:tcPr>
            <w:tcW w:w="3340" w:type="dxa"/>
            <w:vAlign w:val="center"/>
          </w:tcPr>
          <w:p w:rsidR="00652D53" w:rsidRPr="007E09F0" w:rsidRDefault="00652D53" w:rsidP="0063754C">
            <w:pPr>
              <w:spacing w:after="0" w:line="240" w:lineRule="auto"/>
              <w:rPr>
                <w:rFonts w:ascii="Times New Roman" w:hAnsi="Times New Roman"/>
              </w:rPr>
            </w:pPr>
            <w:r w:rsidRPr="007E09F0">
              <w:rPr>
                <w:rFonts w:ascii="Times New Roman" w:hAnsi="Times New Roman"/>
              </w:rPr>
              <w:t xml:space="preserve">- израђује макету/ модел поштујући принципе економичног искоришћења материјала и рационалног одабира алата и машина </w:t>
            </w:r>
          </w:p>
          <w:p w:rsidR="00652D53" w:rsidRPr="007E09F0" w:rsidRDefault="00652D53" w:rsidP="0063754C">
            <w:pPr>
              <w:spacing w:after="0" w:line="240" w:lineRule="auto"/>
              <w:rPr>
                <w:rFonts w:ascii="Times New Roman" w:hAnsi="Times New Roman"/>
              </w:rPr>
            </w:pPr>
            <w:r w:rsidRPr="007E09F0">
              <w:rPr>
                <w:rFonts w:ascii="Times New Roman" w:hAnsi="Times New Roman"/>
              </w:rPr>
              <w:t>- Самостално креира дигиталну презентацију и представља је;</w:t>
            </w:r>
          </w:p>
        </w:tc>
      </w:tr>
    </w:tbl>
    <w:p w:rsidR="00156AAD" w:rsidRDefault="00156AAD" w:rsidP="00156AAD">
      <w:pPr>
        <w:pStyle w:val="Heading4"/>
        <w:rPr>
          <w:rFonts w:ascii="Verdana" w:hAnsi="Verdana"/>
          <w:lang w:val="hr-HR"/>
        </w:rPr>
      </w:pPr>
      <w:bookmarkStart w:id="175" w:name="_Toc524902756"/>
      <w:bookmarkStart w:id="176" w:name="_Toc524915454"/>
      <w:bookmarkStart w:id="177" w:name="_Toc18949240"/>
      <w:r w:rsidRPr="00802895">
        <w:rPr>
          <w:rFonts w:ascii="Verdana" w:hAnsi="Verdana"/>
        </w:rPr>
        <w:t>РУСКИ ЈЕЗИК</w:t>
      </w:r>
      <w:bookmarkEnd w:id="175"/>
      <w:bookmarkEnd w:id="176"/>
      <w:bookmarkEnd w:id="177"/>
    </w:p>
    <w:tbl>
      <w:tblPr>
        <w:tblW w:w="5389" w:type="pct"/>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3"/>
        <w:gridCol w:w="3153"/>
        <w:gridCol w:w="2800"/>
        <w:gridCol w:w="2817"/>
        <w:gridCol w:w="2698"/>
      </w:tblGrid>
      <w:tr w:rsidR="00205EDF" w:rsidRPr="007F678E" w:rsidTr="002845E7">
        <w:trPr>
          <w:tblHeader/>
          <w:jc w:val="center"/>
        </w:trPr>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5EDF" w:rsidRPr="007F678E" w:rsidRDefault="00205EDF" w:rsidP="0063754C">
            <w:pPr>
              <w:spacing w:after="0"/>
              <w:jc w:val="center"/>
              <w:rPr>
                <w:rFonts w:ascii="Times New Roman" w:hAnsi="Times New Roman"/>
                <w:b/>
              </w:rPr>
            </w:pPr>
            <w:r w:rsidRPr="007F678E">
              <w:rPr>
                <w:rFonts w:ascii="Times New Roman" w:hAnsi="Times New Roman"/>
                <w:b/>
              </w:rPr>
              <w:t>НАСТАВНИ САДРЖАЈИ</w:t>
            </w: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5EDF" w:rsidRPr="007F678E" w:rsidRDefault="00205EDF" w:rsidP="0063754C">
            <w:pPr>
              <w:spacing w:after="0"/>
              <w:jc w:val="center"/>
              <w:rPr>
                <w:rFonts w:ascii="Times New Roman" w:hAnsi="Times New Roman"/>
                <w:b/>
              </w:rPr>
            </w:pPr>
            <w:r w:rsidRPr="007F678E">
              <w:rPr>
                <w:rFonts w:ascii="Times New Roman" w:hAnsi="Times New Roman"/>
                <w:b/>
              </w:rPr>
              <w:t>АКТИВНОСТИ УЧЕНИКА</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5EDF" w:rsidRPr="007F678E" w:rsidRDefault="00205EDF" w:rsidP="0063754C">
            <w:pPr>
              <w:spacing w:after="0"/>
              <w:jc w:val="center"/>
              <w:rPr>
                <w:rFonts w:ascii="Times New Roman" w:hAnsi="Times New Roman"/>
                <w:b/>
                <w:lang w:val="sr-Cyrl-BA"/>
              </w:rPr>
            </w:pPr>
            <w:r w:rsidRPr="007F678E">
              <w:rPr>
                <w:rFonts w:ascii="Times New Roman" w:hAnsi="Times New Roman"/>
                <w:b/>
              </w:rPr>
              <w:t xml:space="preserve">АКТИВНОСТИ </w:t>
            </w:r>
            <w:r w:rsidRPr="007F678E">
              <w:rPr>
                <w:rFonts w:ascii="Times New Roman" w:hAnsi="Times New Roman"/>
                <w:b/>
                <w:lang w:val="sr-Cyrl-BA"/>
              </w:rPr>
              <w:t>НАСТАВНИКА</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05EDF" w:rsidRPr="007F678E" w:rsidRDefault="00205EDF" w:rsidP="0063754C">
            <w:pPr>
              <w:spacing w:after="0"/>
              <w:jc w:val="center"/>
              <w:rPr>
                <w:rFonts w:ascii="Times New Roman" w:hAnsi="Times New Roman"/>
                <w:b/>
              </w:rPr>
            </w:pPr>
            <w:r w:rsidRPr="007F678E">
              <w:rPr>
                <w:rFonts w:ascii="Times New Roman" w:hAnsi="Times New Roman"/>
                <w:b/>
              </w:rPr>
              <w:t>НАЧИН И ПОСТУПЦИ ОСВАРИВАЊА ПРОГРАМА</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205EDF" w:rsidRPr="007F678E" w:rsidRDefault="00205EDF" w:rsidP="00205EDF">
            <w:pPr>
              <w:spacing w:after="0"/>
              <w:rPr>
                <w:rFonts w:ascii="Times New Roman" w:hAnsi="Times New Roman"/>
                <w:b/>
                <w:lang w:val="sr-Cyrl-BA"/>
              </w:rPr>
            </w:pPr>
            <w:r w:rsidRPr="007F678E">
              <w:rPr>
                <w:rFonts w:ascii="Times New Roman" w:hAnsi="Times New Roman"/>
                <w:b/>
                <w:lang w:val="sr-Cyrl-BA"/>
              </w:rPr>
              <w:t>ЦИЉЕВИ И ИСХОДИ</w:t>
            </w:r>
          </w:p>
        </w:tc>
      </w:tr>
      <w:tr w:rsidR="00205EDF" w:rsidRPr="007726CC" w:rsidTr="00CA7D49">
        <w:trP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rsidR="00205EDF" w:rsidRDefault="00205EDF" w:rsidP="0063754C">
            <w:pPr>
              <w:pStyle w:val="NoSpacing"/>
              <w:rPr>
                <w:rFonts w:ascii="Times New Roman" w:hAnsi="Times New Roman"/>
                <w:lang w:val="sr-Cyrl-CS"/>
              </w:rPr>
            </w:pPr>
            <w:r>
              <w:rPr>
                <w:rFonts w:ascii="Times New Roman" w:hAnsi="Times New Roman"/>
                <w:lang w:val="sr-Cyrl-CS"/>
              </w:rPr>
              <w:t>-азбука, сугласници и самогласници, правила читања;</w:t>
            </w:r>
          </w:p>
          <w:p w:rsidR="00205EDF" w:rsidRDefault="00205EDF" w:rsidP="0063754C">
            <w:pPr>
              <w:pStyle w:val="NoSpacing"/>
              <w:rPr>
                <w:rFonts w:ascii="Times New Roman" w:hAnsi="Times New Roman"/>
                <w:lang w:val="sr-Cyrl-CS"/>
              </w:rPr>
            </w:pPr>
            <w:r>
              <w:rPr>
                <w:rFonts w:ascii="Times New Roman" w:hAnsi="Times New Roman"/>
                <w:lang w:val="sr-Cyrl-CS"/>
              </w:rPr>
              <w:t>-садашње време</w:t>
            </w:r>
          </w:p>
          <w:p w:rsidR="00205EDF" w:rsidRPr="007726CC" w:rsidRDefault="00205EDF" w:rsidP="0063754C">
            <w:pPr>
              <w:pStyle w:val="NoSpacing"/>
              <w:rPr>
                <w:rFonts w:ascii="Times New Roman" w:hAnsi="Times New Roman"/>
                <w:lang w:val="sr-Cyrl-CS"/>
              </w:rPr>
            </w:pPr>
            <w:r>
              <w:rPr>
                <w:rFonts w:ascii="Times New Roman" w:hAnsi="Times New Roman"/>
                <w:lang w:val="sr-Cyrl-CS"/>
              </w:rPr>
              <w:t>-прошло време</w:t>
            </w:r>
          </w:p>
        </w:tc>
        <w:tc>
          <w:tcPr>
            <w:tcW w:w="1110"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Слушање и разумевање текстова и дијалога</w:t>
            </w:r>
          </w:p>
          <w:p w:rsidR="00205EDF" w:rsidRPr="007726CC" w:rsidRDefault="00205EDF" w:rsidP="0063754C">
            <w:pPr>
              <w:pStyle w:val="NoSpacing"/>
              <w:rPr>
                <w:rFonts w:ascii="Times New Roman" w:hAnsi="Times New Roman"/>
              </w:rPr>
            </w:pPr>
            <w:r w:rsidRPr="007726CC">
              <w:rPr>
                <w:rFonts w:ascii="Times New Roman" w:hAnsi="Times New Roman"/>
              </w:rPr>
              <w:t>Давање одговора на питања</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Конверзација</w:t>
            </w:r>
          </w:p>
        </w:tc>
        <w:tc>
          <w:tcPr>
            <w:tcW w:w="986"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365"/>
              <w:rPr>
                <w:rFonts w:ascii="Times New Roman" w:hAnsi="Times New Roman"/>
                <w:lang w:val="sr-Cyrl-CS"/>
              </w:rPr>
            </w:pPr>
            <w:r w:rsidRPr="007726CC">
              <w:rPr>
                <w:rFonts w:ascii="Times New Roman" w:hAnsi="Times New Roman"/>
                <w:lang w:val="sr-Cyrl-CS"/>
              </w:rPr>
              <w:t>Презентује</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усмерава ученика</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подстиче на размишљање</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развија код ученика аналитичко, синтетичко, индуктивно,</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дедуктивно мишљење</w:t>
            </w:r>
          </w:p>
        </w:tc>
        <w:tc>
          <w:tcPr>
            <w:tcW w:w="992"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фронтални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индивидуални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групни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рад у пару</w:t>
            </w:r>
          </w:p>
        </w:tc>
        <w:tc>
          <w:tcPr>
            <w:tcW w:w="950" w:type="pct"/>
            <w:tcBorders>
              <w:top w:val="single" w:sz="4" w:space="0" w:color="auto"/>
              <w:left w:val="single" w:sz="4" w:space="0" w:color="auto"/>
              <w:bottom w:val="single" w:sz="4" w:space="0" w:color="auto"/>
              <w:right w:val="single" w:sz="4" w:space="0" w:color="auto"/>
            </w:tcBorders>
            <w:vAlign w:val="center"/>
          </w:tcPr>
          <w:p w:rsidR="00205EDF" w:rsidRPr="007F678E" w:rsidRDefault="00205EDF" w:rsidP="00CA7D49">
            <w:pPr>
              <w:spacing w:after="0" w:line="240" w:lineRule="auto"/>
              <w:ind w:left="69"/>
              <w:contextualSpacing/>
              <w:rPr>
                <w:rFonts w:ascii="Times New Roman" w:hAnsi="Times New Roman"/>
                <w:lang w:val="sr-Cyrl-CS"/>
              </w:rPr>
            </w:pPr>
            <w:r w:rsidRPr="007F678E">
              <w:rPr>
                <w:rFonts w:ascii="Times New Roman" w:hAnsi="Times New Roman"/>
                <w:lang w:val="sr-Cyrl-CS"/>
              </w:rPr>
              <w:t>Увежбавање, лакше усвајање и савладавање градива</w:t>
            </w:r>
          </w:p>
        </w:tc>
      </w:tr>
      <w:tr w:rsidR="00205EDF" w:rsidRPr="007726CC" w:rsidTr="00CA7D49">
        <w:trP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rsidR="00205EDF" w:rsidRDefault="00205EDF" w:rsidP="0063754C">
            <w:pPr>
              <w:pStyle w:val="NoSpacing"/>
              <w:rPr>
                <w:rFonts w:ascii="Times New Roman" w:hAnsi="Times New Roman"/>
                <w:lang w:val="sr-Cyrl-CS"/>
              </w:rPr>
            </w:pPr>
            <w:r>
              <w:rPr>
                <w:rFonts w:ascii="Times New Roman" w:hAnsi="Times New Roman"/>
                <w:lang w:val="sr-Cyrl-CS"/>
              </w:rPr>
              <w:t>-промена именица</w:t>
            </w:r>
          </w:p>
          <w:p w:rsidR="00205EDF" w:rsidRDefault="00205EDF" w:rsidP="0063754C">
            <w:pPr>
              <w:pStyle w:val="NoSpacing"/>
              <w:rPr>
                <w:rFonts w:ascii="Times New Roman" w:hAnsi="Times New Roman"/>
                <w:lang w:val="sr-Cyrl-CS"/>
              </w:rPr>
            </w:pPr>
            <w:r>
              <w:rPr>
                <w:rFonts w:ascii="Times New Roman" w:hAnsi="Times New Roman"/>
                <w:lang w:val="sr-Cyrl-CS"/>
              </w:rPr>
              <w:t>-промена придева</w:t>
            </w:r>
          </w:p>
          <w:p w:rsidR="00205EDF" w:rsidRPr="007726CC" w:rsidRDefault="00205EDF" w:rsidP="0063754C">
            <w:pPr>
              <w:pStyle w:val="NoSpacing"/>
              <w:rPr>
                <w:rFonts w:ascii="Times New Roman" w:hAnsi="Times New Roman"/>
                <w:lang w:val="sr-Cyrl-CS"/>
              </w:rPr>
            </w:pPr>
            <w:r>
              <w:rPr>
                <w:rFonts w:ascii="Times New Roman" w:hAnsi="Times New Roman"/>
                <w:lang w:val="sr-Cyrl-CS"/>
              </w:rPr>
              <w:t>-будуће време</w:t>
            </w:r>
          </w:p>
        </w:tc>
        <w:tc>
          <w:tcPr>
            <w:tcW w:w="1110"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Читање</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Слушање и разумевање текстова и дијалога</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Препирчавање</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 xml:space="preserve"> Израда Вежби ради продуктивног усвајања основног речника</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Играње лингводидактичких игара</w:t>
            </w:r>
          </w:p>
        </w:tc>
        <w:tc>
          <w:tcPr>
            <w:tcW w:w="986"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365"/>
              <w:rPr>
                <w:rFonts w:ascii="Times New Roman" w:hAnsi="Times New Roman"/>
                <w:lang w:val="sr-Cyrl-CS"/>
              </w:rPr>
            </w:pPr>
            <w:r w:rsidRPr="007726CC">
              <w:rPr>
                <w:rFonts w:ascii="Times New Roman" w:hAnsi="Times New Roman"/>
                <w:lang w:val="sr-Cyrl-CS"/>
              </w:rPr>
              <w:t>Презентује</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усмерава ученика</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подстиче на размишљање</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развија код ученика аналитичко, синтетичко, индуктивно,</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ru-RU"/>
              </w:rPr>
            </w:pPr>
            <w:r w:rsidRPr="007726CC">
              <w:rPr>
                <w:rFonts w:ascii="Times New Roman" w:hAnsi="Times New Roman"/>
                <w:lang w:val="sr-Cyrl-CS"/>
              </w:rPr>
              <w:t>дедуктивно мишљење</w:t>
            </w:r>
          </w:p>
        </w:tc>
        <w:tc>
          <w:tcPr>
            <w:tcW w:w="992"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фронтални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индивидуални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групни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ru-RU"/>
              </w:rPr>
            </w:pPr>
            <w:r w:rsidRPr="007726CC">
              <w:rPr>
                <w:rFonts w:ascii="Times New Roman" w:hAnsi="Times New Roman"/>
                <w:lang w:val="sr-Cyrl-CS"/>
              </w:rPr>
              <w:t>рад у пару</w:t>
            </w:r>
          </w:p>
        </w:tc>
        <w:tc>
          <w:tcPr>
            <w:tcW w:w="950" w:type="pct"/>
            <w:tcBorders>
              <w:top w:val="single" w:sz="4" w:space="0" w:color="auto"/>
              <w:left w:val="single" w:sz="4" w:space="0" w:color="auto"/>
              <w:bottom w:val="single" w:sz="4" w:space="0" w:color="auto"/>
              <w:right w:val="single" w:sz="4" w:space="0" w:color="auto"/>
            </w:tcBorders>
            <w:vAlign w:val="center"/>
          </w:tcPr>
          <w:p w:rsidR="00205EDF" w:rsidRPr="007F678E" w:rsidRDefault="00205EDF" w:rsidP="00CA7D49">
            <w:pPr>
              <w:spacing w:after="0" w:line="240" w:lineRule="auto"/>
              <w:ind w:left="69"/>
              <w:contextualSpacing/>
              <w:rPr>
                <w:rFonts w:ascii="Times New Roman" w:hAnsi="Times New Roman"/>
                <w:lang w:val="sr-Cyrl-CS"/>
              </w:rPr>
            </w:pPr>
            <w:r w:rsidRPr="007F678E">
              <w:rPr>
                <w:rFonts w:ascii="Times New Roman" w:hAnsi="Times New Roman"/>
                <w:lang w:val="sr-Cyrl-CS"/>
              </w:rPr>
              <w:t>Увежбавање, лакше усвајање и савладавање градива</w:t>
            </w:r>
          </w:p>
        </w:tc>
      </w:tr>
      <w:tr w:rsidR="00205EDF" w:rsidRPr="007726CC" w:rsidTr="00CA7D49">
        <w:trP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rsidR="00205EDF" w:rsidRDefault="00205EDF" w:rsidP="0063754C">
            <w:pPr>
              <w:pStyle w:val="NoSpacing"/>
              <w:rPr>
                <w:rFonts w:ascii="Times New Roman" w:hAnsi="Times New Roman"/>
                <w:lang w:val="sr-Cyrl-CS"/>
              </w:rPr>
            </w:pPr>
            <w:r>
              <w:rPr>
                <w:rFonts w:ascii="Times New Roman" w:hAnsi="Times New Roman"/>
                <w:lang w:val="sr-Cyrl-CS"/>
              </w:rPr>
              <w:t>-множина именица</w:t>
            </w:r>
          </w:p>
          <w:p w:rsidR="00205EDF" w:rsidRDefault="00205EDF" w:rsidP="0063754C">
            <w:pPr>
              <w:pStyle w:val="NoSpacing"/>
              <w:rPr>
                <w:rFonts w:ascii="Times New Roman" w:hAnsi="Times New Roman"/>
                <w:lang w:val="sr-Cyrl-CS"/>
              </w:rPr>
            </w:pPr>
            <w:r>
              <w:rPr>
                <w:rFonts w:ascii="Times New Roman" w:hAnsi="Times New Roman"/>
                <w:lang w:val="sr-Cyrl-CS"/>
              </w:rPr>
              <w:t>-промена личних заменица</w:t>
            </w:r>
          </w:p>
          <w:p w:rsidR="00205EDF" w:rsidRPr="007726CC" w:rsidRDefault="00205EDF" w:rsidP="0063754C">
            <w:pPr>
              <w:pStyle w:val="NoSpacing"/>
              <w:rPr>
                <w:rFonts w:ascii="Times New Roman" w:hAnsi="Times New Roman"/>
                <w:lang w:val="sr-Cyrl-CS"/>
              </w:rPr>
            </w:pPr>
            <w:r>
              <w:rPr>
                <w:rFonts w:ascii="Times New Roman" w:hAnsi="Times New Roman"/>
                <w:lang w:val="sr-Cyrl-CS"/>
              </w:rPr>
              <w:t>-промена глагола на –овать и -евать</w:t>
            </w:r>
          </w:p>
        </w:tc>
        <w:tc>
          <w:tcPr>
            <w:tcW w:w="1110"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Слушање и разумевање текстова и дијалога</w:t>
            </w:r>
          </w:p>
          <w:p w:rsidR="00205EDF" w:rsidRPr="007726CC" w:rsidRDefault="00205EDF" w:rsidP="0063754C">
            <w:pPr>
              <w:pStyle w:val="NoSpacing"/>
              <w:rPr>
                <w:rFonts w:ascii="Times New Roman" w:hAnsi="Times New Roman"/>
              </w:rPr>
            </w:pPr>
            <w:r w:rsidRPr="007726CC">
              <w:rPr>
                <w:rFonts w:ascii="Times New Roman" w:hAnsi="Times New Roman"/>
              </w:rPr>
              <w:t>Давање одговора на питања</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Конверзација</w:t>
            </w:r>
          </w:p>
        </w:tc>
        <w:tc>
          <w:tcPr>
            <w:tcW w:w="986"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365"/>
              <w:rPr>
                <w:rFonts w:ascii="Times New Roman" w:hAnsi="Times New Roman"/>
                <w:lang w:val="sr-Cyrl-CS"/>
              </w:rPr>
            </w:pPr>
            <w:r w:rsidRPr="007726CC">
              <w:rPr>
                <w:rFonts w:ascii="Times New Roman" w:hAnsi="Times New Roman"/>
                <w:lang w:val="sr-Cyrl-CS"/>
              </w:rPr>
              <w:t>Презентује</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усмерава ученика</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подстиче на размишљање</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развија код ученика аналитичко, синтетичко, индуктивно,</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ru-RU"/>
              </w:rPr>
            </w:pPr>
            <w:r w:rsidRPr="007726CC">
              <w:rPr>
                <w:rFonts w:ascii="Times New Roman" w:hAnsi="Times New Roman"/>
                <w:lang w:val="sr-Cyrl-CS"/>
              </w:rPr>
              <w:t>дедуктивно мишљење</w:t>
            </w:r>
          </w:p>
        </w:tc>
        <w:tc>
          <w:tcPr>
            <w:tcW w:w="992"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фронтални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индивидуални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групни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ru-RU"/>
              </w:rPr>
            </w:pPr>
            <w:r w:rsidRPr="007726CC">
              <w:rPr>
                <w:rFonts w:ascii="Times New Roman" w:hAnsi="Times New Roman"/>
                <w:lang w:val="sr-Cyrl-CS"/>
              </w:rPr>
              <w:t>рад у пару</w:t>
            </w:r>
          </w:p>
        </w:tc>
        <w:tc>
          <w:tcPr>
            <w:tcW w:w="950" w:type="pct"/>
            <w:tcBorders>
              <w:top w:val="single" w:sz="4" w:space="0" w:color="auto"/>
              <w:left w:val="single" w:sz="4" w:space="0" w:color="auto"/>
              <w:bottom w:val="single" w:sz="4" w:space="0" w:color="auto"/>
              <w:right w:val="single" w:sz="4" w:space="0" w:color="auto"/>
            </w:tcBorders>
            <w:vAlign w:val="center"/>
          </w:tcPr>
          <w:p w:rsidR="00205EDF" w:rsidRPr="007F678E" w:rsidRDefault="00205EDF" w:rsidP="00CA7D49">
            <w:pPr>
              <w:spacing w:after="0" w:line="240" w:lineRule="auto"/>
              <w:ind w:left="69"/>
              <w:contextualSpacing/>
              <w:rPr>
                <w:rFonts w:ascii="Times New Roman" w:hAnsi="Times New Roman"/>
                <w:lang w:val="sr-Cyrl-CS"/>
              </w:rPr>
            </w:pPr>
            <w:r w:rsidRPr="007F678E">
              <w:rPr>
                <w:rFonts w:ascii="Times New Roman" w:hAnsi="Times New Roman"/>
                <w:lang w:val="sr-Cyrl-CS"/>
              </w:rPr>
              <w:t>Увежбавање, лакше усвајање и савладавање градива</w:t>
            </w:r>
          </w:p>
        </w:tc>
      </w:tr>
      <w:tr w:rsidR="00205EDF" w:rsidRPr="007726CC" w:rsidTr="00CA7D49">
        <w:trPr>
          <w:jc w:val="center"/>
        </w:trPr>
        <w:tc>
          <w:tcPr>
            <w:tcW w:w="962" w:type="pct"/>
            <w:tcBorders>
              <w:top w:val="single" w:sz="4" w:space="0" w:color="auto"/>
              <w:left w:val="single" w:sz="4" w:space="0" w:color="auto"/>
              <w:bottom w:val="single" w:sz="4" w:space="0" w:color="auto"/>
              <w:right w:val="single" w:sz="4" w:space="0" w:color="auto"/>
            </w:tcBorders>
            <w:vAlign w:val="center"/>
          </w:tcPr>
          <w:p w:rsidR="00205EDF" w:rsidRPr="007F678E" w:rsidRDefault="00205EDF" w:rsidP="00CA7D49">
            <w:pPr>
              <w:spacing w:after="0"/>
              <w:rPr>
                <w:rFonts w:ascii="Times New Roman" w:hAnsi="Times New Roman"/>
                <w:i/>
                <w:sz w:val="24"/>
                <w:szCs w:val="24"/>
              </w:rPr>
            </w:pPr>
            <w:r w:rsidRPr="007F678E">
              <w:rPr>
                <w:rFonts w:ascii="Times New Roman" w:hAnsi="Times New Roman"/>
                <w:sz w:val="24"/>
                <w:szCs w:val="24"/>
                <w:lang w:val="sr-Cyrl-BA"/>
              </w:rPr>
              <w:t>-</w:t>
            </w:r>
            <w:r w:rsidRPr="007F678E">
              <w:rPr>
                <w:rFonts w:ascii="Times New Roman" w:hAnsi="Times New Roman"/>
                <w:sz w:val="24"/>
                <w:szCs w:val="24"/>
              </w:rPr>
              <w:t xml:space="preserve">конструкције типа: </w:t>
            </w:r>
            <w:r w:rsidRPr="007F678E">
              <w:rPr>
                <w:rFonts w:ascii="Times New Roman" w:hAnsi="Times New Roman"/>
                <w:i/>
                <w:sz w:val="24"/>
                <w:szCs w:val="24"/>
              </w:rPr>
              <w:t>В городе есть + ном. и В деревне нет + ген.</w:t>
            </w:r>
          </w:p>
          <w:p w:rsidR="00205EDF" w:rsidRPr="007F678E" w:rsidRDefault="00205EDF" w:rsidP="00CA7D49">
            <w:pPr>
              <w:spacing w:after="0"/>
              <w:rPr>
                <w:rFonts w:ascii="Times New Roman" w:hAnsi="Times New Roman"/>
                <w:sz w:val="24"/>
                <w:szCs w:val="24"/>
              </w:rPr>
            </w:pPr>
            <w:r w:rsidRPr="007F678E">
              <w:rPr>
                <w:rFonts w:ascii="Times New Roman" w:hAnsi="Times New Roman"/>
                <w:sz w:val="24"/>
                <w:szCs w:val="24"/>
              </w:rPr>
              <w:t xml:space="preserve">-глагол </w:t>
            </w:r>
            <w:r w:rsidRPr="007F678E">
              <w:rPr>
                <w:rFonts w:ascii="Times New Roman" w:hAnsi="Times New Roman"/>
                <w:i/>
                <w:sz w:val="24"/>
                <w:szCs w:val="24"/>
              </w:rPr>
              <w:t>мочь</w:t>
            </w:r>
            <w:r w:rsidRPr="007F678E">
              <w:rPr>
                <w:rFonts w:ascii="Times New Roman" w:hAnsi="Times New Roman"/>
                <w:sz w:val="24"/>
                <w:szCs w:val="24"/>
              </w:rPr>
              <w:t xml:space="preserve"> у садашњем и прошлом времену</w:t>
            </w:r>
          </w:p>
          <w:p w:rsidR="00205EDF" w:rsidRPr="007F678E" w:rsidRDefault="00205EDF" w:rsidP="00CA7D49">
            <w:pPr>
              <w:spacing w:after="0"/>
              <w:rPr>
                <w:rFonts w:ascii="Times New Roman" w:hAnsi="Times New Roman"/>
                <w:sz w:val="24"/>
                <w:szCs w:val="24"/>
              </w:rPr>
            </w:pPr>
            <w:r w:rsidRPr="007F678E">
              <w:rPr>
                <w:rFonts w:ascii="Times New Roman" w:hAnsi="Times New Roman"/>
                <w:sz w:val="24"/>
                <w:szCs w:val="24"/>
              </w:rPr>
              <w:t>-предикатив „должен“</w:t>
            </w:r>
          </w:p>
          <w:p w:rsidR="00205EDF" w:rsidRPr="00205EDF" w:rsidRDefault="00205EDF" w:rsidP="00CA7D49">
            <w:pPr>
              <w:spacing w:after="0"/>
              <w:rPr>
                <w:rFonts w:ascii="Times New Roman" w:hAnsi="Times New Roman"/>
                <w:sz w:val="24"/>
                <w:szCs w:val="24"/>
              </w:rPr>
            </w:pPr>
            <w:r w:rsidRPr="007F678E">
              <w:rPr>
                <w:rFonts w:ascii="Times New Roman" w:hAnsi="Times New Roman"/>
                <w:sz w:val="24"/>
                <w:szCs w:val="24"/>
              </w:rPr>
              <w:t xml:space="preserve">- промена заменице </w:t>
            </w:r>
            <w:r w:rsidRPr="007F678E">
              <w:rPr>
                <w:rFonts w:ascii="Times New Roman" w:hAnsi="Times New Roman"/>
                <w:i/>
                <w:sz w:val="24"/>
                <w:szCs w:val="24"/>
              </w:rPr>
              <w:t>этот</w:t>
            </w:r>
            <w:r>
              <w:rPr>
                <w:rFonts w:ascii="Times New Roman" w:hAnsi="Times New Roman"/>
                <w:sz w:val="24"/>
                <w:szCs w:val="24"/>
              </w:rPr>
              <w:t xml:space="preserve"> </w:t>
            </w:r>
          </w:p>
        </w:tc>
        <w:tc>
          <w:tcPr>
            <w:tcW w:w="1110"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Читање</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Слушање и разумевање текстова и дијалога</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Препирчавање</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 xml:space="preserve"> Израда Вежби ради продуктивног усвајања основног речника</w:t>
            </w:r>
          </w:p>
          <w:p w:rsidR="00205EDF" w:rsidRPr="007726CC" w:rsidRDefault="00205EDF" w:rsidP="0063754C">
            <w:pPr>
              <w:pStyle w:val="NoSpacing"/>
              <w:rPr>
                <w:rFonts w:ascii="Times New Roman" w:hAnsi="Times New Roman"/>
                <w:lang w:val="sr-Cyrl-CS"/>
              </w:rPr>
            </w:pPr>
            <w:r w:rsidRPr="007726CC">
              <w:rPr>
                <w:rFonts w:ascii="Times New Roman" w:hAnsi="Times New Roman"/>
                <w:lang w:val="sr-Cyrl-CS"/>
              </w:rPr>
              <w:t>Играње лингводидактичких игара</w:t>
            </w:r>
          </w:p>
        </w:tc>
        <w:tc>
          <w:tcPr>
            <w:tcW w:w="986"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365"/>
              <w:rPr>
                <w:rFonts w:ascii="Times New Roman" w:hAnsi="Times New Roman"/>
                <w:lang w:val="sr-Cyrl-CS"/>
              </w:rPr>
            </w:pPr>
            <w:r w:rsidRPr="007726CC">
              <w:rPr>
                <w:rFonts w:ascii="Times New Roman" w:hAnsi="Times New Roman"/>
                <w:lang w:val="sr-Cyrl-CS"/>
              </w:rPr>
              <w:t>Презентује</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усмерава ученика</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подстиче на размишљање</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sr-Cyrl-CS"/>
              </w:rPr>
            </w:pPr>
            <w:r w:rsidRPr="007726CC">
              <w:rPr>
                <w:rFonts w:ascii="Times New Roman" w:hAnsi="Times New Roman"/>
                <w:lang w:val="sr-Cyrl-CS"/>
              </w:rPr>
              <w:t>развија код ученика аналитичко, синтетичко, индуктивно,</w:t>
            </w:r>
          </w:p>
          <w:p w:rsidR="00205EDF" w:rsidRPr="007726CC" w:rsidRDefault="00205EDF" w:rsidP="00EF0267">
            <w:pPr>
              <w:pStyle w:val="ListParagraph"/>
              <w:numPr>
                <w:ilvl w:val="0"/>
                <w:numId w:val="4"/>
              </w:numPr>
              <w:spacing w:after="0" w:line="240" w:lineRule="auto"/>
              <w:ind w:left="365"/>
              <w:contextualSpacing/>
              <w:rPr>
                <w:rFonts w:ascii="Times New Roman" w:hAnsi="Times New Roman"/>
                <w:lang w:val="ru-RU"/>
              </w:rPr>
            </w:pPr>
            <w:r w:rsidRPr="007726CC">
              <w:rPr>
                <w:rFonts w:ascii="Times New Roman" w:hAnsi="Times New Roman"/>
                <w:lang w:val="sr-Cyrl-CS"/>
              </w:rPr>
              <w:t>дедуктивно мишљење</w:t>
            </w:r>
          </w:p>
        </w:tc>
        <w:tc>
          <w:tcPr>
            <w:tcW w:w="992"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фронтални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индивидуални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групни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ru-RU"/>
              </w:rPr>
            </w:pPr>
            <w:r w:rsidRPr="007726CC">
              <w:rPr>
                <w:rFonts w:ascii="Times New Roman" w:hAnsi="Times New Roman"/>
                <w:lang w:val="sr-Cyrl-CS"/>
              </w:rPr>
              <w:t>рад у пару</w:t>
            </w:r>
          </w:p>
        </w:tc>
        <w:tc>
          <w:tcPr>
            <w:tcW w:w="950" w:type="pct"/>
            <w:tcBorders>
              <w:top w:val="single" w:sz="4" w:space="0" w:color="auto"/>
              <w:left w:val="single" w:sz="4" w:space="0" w:color="auto"/>
              <w:bottom w:val="single" w:sz="4" w:space="0" w:color="auto"/>
              <w:right w:val="single" w:sz="4" w:space="0" w:color="auto"/>
            </w:tcBorders>
            <w:vAlign w:val="center"/>
          </w:tcPr>
          <w:p w:rsidR="00205EDF" w:rsidRPr="007F678E" w:rsidRDefault="00205EDF" w:rsidP="00CA7D49">
            <w:pPr>
              <w:spacing w:after="0" w:line="240" w:lineRule="auto"/>
              <w:contextualSpacing/>
              <w:rPr>
                <w:rFonts w:ascii="Times New Roman" w:hAnsi="Times New Roman"/>
                <w:lang w:val="sr-Cyrl-CS"/>
              </w:rPr>
            </w:pPr>
            <w:r w:rsidRPr="007F678E">
              <w:rPr>
                <w:rFonts w:ascii="Times New Roman" w:hAnsi="Times New Roman"/>
                <w:lang w:val="sr-Cyrl-CS"/>
              </w:rPr>
              <w:t>Увежбавање, лакше усвајање и савладавање градива</w:t>
            </w:r>
          </w:p>
        </w:tc>
      </w:tr>
      <w:tr w:rsidR="00205EDF" w:rsidRPr="007726CC" w:rsidTr="00CA7D49">
        <w:trP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rsidR="00205EDF" w:rsidRPr="007F678E" w:rsidRDefault="00205EDF" w:rsidP="00CA7D49">
            <w:pPr>
              <w:spacing w:after="0"/>
              <w:rPr>
                <w:rFonts w:ascii="Times New Roman" w:hAnsi="Times New Roman"/>
                <w:sz w:val="24"/>
                <w:szCs w:val="24"/>
                <w:lang w:val="sr-Cyrl-BA"/>
              </w:rPr>
            </w:pPr>
            <w:r w:rsidRPr="007F678E">
              <w:rPr>
                <w:rFonts w:ascii="Times New Roman" w:hAnsi="Times New Roman"/>
                <w:sz w:val="24"/>
                <w:szCs w:val="24"/>
                <w:lang w:val="sr-Cyrl-BA"/>
              </w:rPr>
              <w:t>-читање и писање бројева од 70 до 199</w:t>
            </w:r>
          </w:p>
          <w:p w:rsidR="00205EDF" w:rsidRPr="007F678E" w:rsidRDefault="00205EDF" w:rsidP="00CA7D49">
            <w:pPr>
              <w:spacing w:after="0"/>
              <w:rPr>
                <w:rFonts w:ascii="Times New Roman" w:hAnsi="Times New Roman"/>
                <w:sz w:val="24"/>
                <w:szCs w:val="24"/>
                <w:lang w:val="sr-Cyrl-BA"/>
              </w:rPr>
            </w:pPr>
            <w:r w:rsidRPr="007F678E">
              <w:rPr>
                <w:rFonts w:ascii="Times New Roman" w:hAnsi="Times New Roman"/>
                <w:sz w:val="24"/>
                <w:szCs w:val="24"/>
                <w:lang w:val="sr-Cyrl-BA"/>
              </w:rPr>
              <w:t>-слагање броја и именице</w:t>
            </w:r>
          </w:p>
          <w:p w:rsidR="00205EDF" w:rsidRPr="00205EDF" w:rsidRDefault="00205EDF" w:rsidP="00CA7D49">
            <w:pPr>
              <w:spacing w:after="0"/>
              <w:rPr>
                <w:rFonts w:ascii="Times New Roman" w:eastAsia="Times New Roman" w:hAnsi="Times New Roman"/>
                <w:sz w:val="24"/>
                <w:szCs w:val="24"/>
              </w:rPr>
            </w:pPr>
            <w:r w:rsidRPr="007F678E">
              <w:rPr>
                <w:rFonts w:ascii="Times New Roman" w:hAnsi="Times New Roman"/>
                <w:sz w:val="24"/>
                <w:szCs w:val="24"/>
                <w:lang w:val="sr-Cyrl-BA"/>
              </w:rPr>
              <w:t>-</w:t>
            </w:r>
            <w:r w:rsidRPr="000C0159">
              <w:rPr>
                <w:rFonts w:ascii="Times New Roman" w:eastAsia="Times New Roman" w:hAnsi="Times New Roman"/>
                <w:sz w:val="24"/>
                <w:szCs w:val="24"/>
              </w:rPr>
              <w:t xml:space="preserve"> присвојне заменице</w:t>
            </w:r>
          </w:p>
        </w:tc>
        <w:tc>
          <w:tcPr>
            <w:tcW w:w="1110" w:type="pct"/>
            <w:tcBorders>
              <w:top w:val="single" w:sz="4" w:space="0" w:color="auto"/>
              <w:left w:val="single" w:sz="4" w:space="0" w:color="auto"/>
              <w:bottom w:val="single" w:sz="4" w:space="0" w:color="auto"/>
              <w:right w:val="single" w:sz="4" w:space="0" w:color="auto"/>
            </w:tcBorders>
            <w:vAlign w:val="center"/>
          </w:tcPr>
          <w:p w:rsidR="00205EDF" w:rsidRPr="00CA7D49" w:rsidRDefault="00205EDF" w:rsidP="0063754C">
            <w:pPr>
              <w:pStyle w:val="NoSpacing"/>
              <w:rPr>
                <w:rFonts w:ascii="Times New Roman" w:hAnsi="Times New Roman"/>
                <w:sz w:val="20"/>
                <w:szCs w:val="20"/>
                <w:lang w:val="sr-Cyrl-CS"/>
              </w:rPr>
            </w:pPr>
            <w:r w:rsidRPr="00CA7D49">
              <w:rPr>
                <w:rFonts w:ascii="Times New Roman" w:hAnsi="Times New Roman"/>
                <w:sz w:val="20"/>
                <w:szCs w:val="20"/>
                <w:lang w:val="sr-Cyrl-CS"/>
              </w:rPr>
              <w:t>Слушање и разумевање текстова и дијалога</w:t>
            </w:r>
          </w:p>
          <w:p w:rsidR="00205EDF" w:rsidRPr="00CA7D49" w:rsidRDefault="00205EDF" w:rsidP="0063754C">
            <w:pPr>
              <w:pStyle w:val="NoSpacing"/>
              <w:rPr>
                <w:rFonts w:ascii="Times New Roman" w:hAnsi="Times New Roman"/>
                <w:sz w:val="20"/>
                <w:szCs w:val="20"/>
              </w:rPr>
            </w:pPr>
            <w:r w:rsidRPr="00CA7D49">
              <w:rPr>
                <w:rFonts w:ascii="Times New Roman" w:hAnsi="Times New Roman"/>
                <w:sz w:val="20"/>
                <w:szCs w:val="20"/>
              </w:rPr>
              <w:t>Давање одговора на питања</w:t>
            </w:r>
          </w:p>
          <w:p w:rsidR="00205EDF" w:rsidRPr="00CA7D49" w:rsidRDefault="00205EDF" w:rsidP="0063754C">
            <w:pPr>
              <w:pStyle w:val="NoSpacing"/>
              <w:rPr>
                <w:rFonts w:ascii="Times New Roman" w:hAnsi="Times New Roman"/>
                <w:sz w:val="20"/>
                <w:szCs w:val="20"/>
                <w:lang w:val="sr-Cyrl-CS"/>
              </w:rPr>
            </w:pPr>
            <w:r w:rsidRPr="00CA7D49">
              <w:rPr>
                <w:rFonts w:ascii="Times New Roman" w:hAnsi="Times New Roman"/>
                <w:sz w:val="20"/>
                <w:szCs w:val="20"/>
                <w:lang w:val="sr-Cyrl-CS"/>
              </w:rPr>
              <w:t>Конверзација</w:t>
            </w:r>
          </w:p>
        </w:tc>
        <w:tc>
          <w:tcPr>
            <w:tcW w:w="986" w:type="pct"/>
            <w:tcBorders>
              <w:top w:val="single" w:sz="4" w:space="0" w:color="auto"/>
              <w:left w:val="single" w:sz="4" w:space="0" w:color="auto"/>
              <w:bottom w:val="single" w:sz="4" w:space="0" w:color="auto"/>
              <w:right w:val="single" w:sz="4" w:space="0" w:color="auto"/>
            </w:tcBorders>
            <w:vAlign w:val="center"/>
            <w:hideMark/>
          </w:tcPr>
          <w:p w:rsidR="00205EDF" w:rsidRPr="00CA7D49" w:rsidRDefault="00205EDF" w:rsidP="00EF0267">
            <w:pPr>
              <w:pStyle w:val="ListParagraph"/>
              <w:numPr>
                <w:ilvl w:val="0"/>
                <w:numId w:val="4"/>
              </w:numPr>
              <w:spacing w:after="0" w:line="240" w:lineRule="auto"/>
              <w:ind w:left="365"/>
              <w:rPr>
                <w:rFonts w:ascii="Times New Roman" w:hAnsi="Times New Roman"/>
                <w:sz w:val="20"/>
                <w:szCs w:val="20"/>
                <w:lang w:val="sr-Cyrl-CS"/>
              </w:rPr>
            </w:pPr>
            <w:r w:rsidRPr="00CA7D49">
              <w:rPr>
                <w:rFonts w:ascii="Times New Roman" w:hAnsi="Times New Roman"/>
                <w:sz w:val="20"/>
                <w:szCs w:val="20"/>
                <w:lang w:val="sr-Cyrl-CS"/>
              </w:rPr>
              <w:t>Презентује</w:t>
            </w:r>
          </w:p>
          <w:p w:rsidR="00205EDF" w:rsidRPr="00CA7D49" w:rsidRDefault="00205EDF" w:rsidP="00EF0267">
            <w:pPr>
              <w:pStyle w:val="ListParagraph"/>
              <w:numPr>
                <w:ilvl w:val="0"/>
                <w:numId w:val="4"/>
              </w:numPr>
              <w:spacing w:after="0" w:line="240" w:lineRule="auto"/>
              <w:ind w:left="365"/>
              <w:contextualSpacing/>
              <w:rPr>
                <w:rFonts w:ascii="Times New Roman" w:hAnsi="Times New Roman"/>
                <w:sz w:val="20"/>
                <w:szCs w:val="20"/>
                <w:lang w:val="sr-Cyrl-CS"/>
              </w:rPr>
            </w:pPr>
            <w:r w:rsidRPr="00CA7D49">
              <w:rPr>
                <w:rFonts w:ascii="Times New Roman" w:hAnsi="Times New Roman"/>
                <w:sz w:val="20"/>
                <w:szCs w:val="20"/>
                <w:lang w:val="sr-Cyrl-CS"/>
              </w:rPr>
              <w:t>усмерава ученика</w:t>
            </w:r>
          </w:p>
          <w:p w:rsidR="00205EDF" w:rsidRPr="00CA7D49" w:rsidRDefault="00205EDF" w:rsidP="00EF0267">
            <w:pPr>
              <w:pStyle w:val="ListParagraph"/>
              <w:numPr>
                <w:ilvl w:val="0"/>
                <w:numId w:val="4"/>
              </w:numPr>
              <w:spacing w:after="0" w:line="240" w:lineRule="auto"/>
              <w:ind w:left="365"/>
              <w:contextualSpacing/>
              <w:rPr>
                <w:rFonts w:ascii="Times New Roman" w:hAnsi="Times New Roman"/>
                <w:sz w:val="20"/>
                <w:szCs w:val="20"/>
                <w:lang w:val="sr-Cyrl-CS"/>
              </w:rPr>
            </w:pPr>
            <w:r w:rsidRPr="00CA7D49">
              <w:rPr>
                <w:rFonts w:ascii="Times New Roman" w:hAnsi="Times New Roman"/>
                <w:sz w:val="20"/>
                <w:szCs w:val="20"/>
                <w:lang w:val="sr-Cyrl-CS"/>
              </w:rPr>
              <w:t>подстиче на размишљање</w:t>
            </w:r>
          </w:p>
          <w:p w:rsidR="00205EDF" w:rsidRPr="00CA7D49" w:rsidRDefault="00205EDF" w:rsidP="00EF0267">
            <w:pPr>
              <w:pStyle w:val="ListParagraph"/>
              <w:numPr>
                <w:ilvl w:val="0"/>
                <w:numId w:val="4"/>
              </w:numPr>
              <w:spacing w:after="0" w:line="240" w:lineRule="auto"/>
              <w:ind w:left="365"/>
              <w:contextualSpacing/>
              <w:rPr>
                <w:rFonts w:ascii="Times New Roman" w:hAnsi="Times New Roman"/>
                <w:sz w:val="20"/>
                <w:szCs w:val="20"/>
                <w:lang w:val="sr-Cyrl-CS"/>
              </w:rPr>
            </w:pPr>
            <w:r w:rsidRPr="00CA7D49">
              <w:rPr>
                <w:rFonts w:ascii="Times New Roman" w:hAnsi="Times New Roman"/>
                <w:sz w:val="20"/>
                <w:szCs w:val="20"/>
                <w:lang w:val="sr-Cyrl-CS"/>
              </w:rPr>
              <w:t>развија код ученика аналитичко, синтетичко, индуктивно,</w:t>
            </w:r>
          </w:p>
          <w:p w:rsidR="00205EDF" w:rsidRPr="00CA7D49" w:rsidRDefault="00205EDF" w:rsidP="00EF0267">
            <w:pPr>
              <w:pStyle w:val="ListParagraph"/>
              <w:numPr>
                <w:ilvl w:val="0"/>
                <w:numId w:val="4"/>
              </w:numPr>
              <w:spacing w:after="0" w:line="240" w:lineRule="auto"/>
              <w:ind w:left="365"/>
              <w:contextualSpacing/>
              <w:rPr>
                <w:rFonts w:ascii="Times New Roman" w:hAnsi="Times New Roman"/>
                <w:sz w:val="20"/>
                <w:szCs w:val="20"/>
                <w:lang w:val="ru-RU"/>
              </w:rPr>
            </w:pPr>
            <w:r w:rsidRPr="00CA7D49">
              <w:rPr>
                <w:rFonts w:ascii="Times New Roman" w:hAnsi="Times New Roman"/>
                <w:sz w:val="20"/>
                <w:szCs w:val="20"/>
                <w:lang w:val="sr-Cyrl-CS"/>
              </w:rPr>
              <w:t>дедуктивно мишљење</w:t>
            </w:r>
          </w:p>
        </w:tc>
        <w:tc>
          <w:tcPr>
            <w:tcW w:w="992"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фронтални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индивидуални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групни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ru-RU"/>
              </w:rPr>
            </w:pPr>
            <w:r w:rsidRPr="007726CC">
              <w:rPr>
                <w:rFonts w:ascii="Times New Roman" w:hAnsi="Times New Roman"/>
                <w:lang w:val="sr-Cyrl-CS"/>
              </w:rPr>
              <w:t>рад у пару</w:t>
            </w:r>
          </w:p>
        </w:tc>
        <w:tc>
          <w:tcPr>
            <w:tcW w:w="950" w:type="pct"/>
            <w:tcBorders>
              <w:top w:val="single" w:sz="4" w:space="0" w:color="auto"/>
              <w:left w:val="single" w:sz="4" w:space="0" w:color="auto"/>
              <w:bottom w:val="single" w:sz="4" w:space="0" w:color="auto"/>
              <w:right w:val="single" w:sz="4" w:space="0" w:color="auto"/>
            </w:tcBorders>
            <w:vAlign w:val="center"/>
          </w:tcPr>
          <w:p w:rsidR="00205EDF" w:rsidRPr="007F678E" w:rsidRDefault="00205EDF" w:rsidP="00CA7D49">
            <w:pPr>
              <w:spacing w:after="0" w:line="240" w:lineRule="auto"/>
              <w:ind w:left="69"/>
              <w:contextualSpacing/>
              <w:rPr>
                <w:rFonts w:ascii="Times New Roman" w:hAnsi="Times New Roman"/>
                <w:lang w:val="sr-Cyrl-CS"/>
              </w:rPr>
            </w:pPr>
            <w:r w:rsidRPr="007F678E">
              <w:rPr>
                <w:rFonts w:ascii="Times New Roman" w:hAnsi="Times New Roman"/>
                <w:lang w:val="sr-Cyrl-CS"/>
              </w:rPr>
              <w:t>Увежбавање, лакше усвајање и савладавање градива</w:t>
            </w:r>
          </w:p>
        </w:tc>
      </w:tr>
      <w:tr w:rsidR="00205EDF" w:rsidRPr="007726CC" w:rsidTr="00CA7D49">
        <w:trPr>
          <w:jc w:val="center"/>
        </w:trPr>
        <w:tc>
          <w:tcPr>
            <w:tcW w:w="962" w:type="pct"/>
            <w:tcBorders>
              <w:top w:val="single" w:sz="4" w:space="0" w:color="auto"/>
              <w:left w:val="single" w:sz="4" w:space="0" w:color="auto"/>
              <w:bottom w:val="single" w:sz="4" w:space="0" w:color="auto"/>
              <w:right w:val="single" w:sz="4" w:space="0" w:color="auto"/>
            </w:tcBorders>
            <w:vAlign w:val="center"/>
            <w:hideMark/>
          </w:tcPr>
          <w:p w:rsidR="00205EDF" w:rsidRPr="007F678E" w:rsidRDefault="00205EDF" w:rsidP="00CA7D49">
            <w:pPr>
              <w:spacing w:after="0"/>
              <w:rPr>
                <w:rFonts w:ascii="Times New Roman" w:hAnsi="Times New Roman"/>
                <w:sz w:val="24"/>
                <w:szCs w:val="24"/>
                <w:lang w:val="sr-Cyrl-BA"/>
              </w:rPr>
            </w:pPr>
            <w:r w:rsidRPr="007F678E">
              <w:rPr>
                <w:rFonts w:ascii="Times New Roman" w:hAnsi="Times New Roman"/>
                <w:sz w:val="24"/>
                <w:szCs w:val="24"/>
                <w:lang w:val="sr-Cyrl-BA"/>
              </w:rPr>
              <w:t>-придеви меке промене</w:t>
            </w:r>
          </w:p>
          <w:p w:rsidR="00205EDF" w:rsidRPr="007726CC" w:rsidRDefault="00205EDF" w:rsidP="00CA7D49">
            <w:pPr>
              <w:pStyle w:val="NoSpacing"/>
              <w:rPr>
                <w:rFonts w:ascii="Times New Roman" w:hAnsi="Times New Roman"/>
                <w:lang w:val="sr-Cyrl-CS"/>
              </w:rPr>
            </w:pPr>
            <w:r>
              <w:rPr>
                <w:rFonts w:ascii="Times New Roman" w:hAnsi="Times New Roman"/>
                <w:sz w:val="24"/>
                <w:szCs w:val="24"/>
                <w:lang w:val="sr-Cyrl-BA"/>
              </w:rPr>
              <w:t>-</w:t>
            </w:r>
            <w:r w:rsidRPr="000C0159">
              <w:rPr>
                <w:rFonts w:ascii="Times New Roman" w:eastAsia="Times New Roman" w:hAnsi="Times New Roman"/>
                <w:sz w:val="24"/>
                <w:szCs w:val="24"/>
              </w:rPr>
              <w:t xml:space="preserve"> основне уобичајене форме за изражавање извињења:</w:t>
            </w:r>
          </w:p>
        </w:tc>
        <w:tc>
          <w:tcPr>
            <w:tcW w:w="1110" w:type="pct"/>
            <w:tcBorders>
              <w:top w:val="single" w:sz="4" w:space="0" w:color="auto"/>
              <w:left w:val="single" w:sz="4" w:space="0" w:color="auto"/>
              <w:bottom w:val="single" w:sz="4" w:space="0" w:color="auto"/>
              <w:right w:val="single" w:sz="4" w:space="0" w:color="auto"/>
            </w:tcBorders>
            <w:vAlign w:val="center"/>
            <w:hideMark/>
          </w:tcPr>
          <w:p w:rsidR="00205EDF" w:rsidRPr="00CA7D49" w:rsidRDefault="00205EDF" w:rsidP="0063754C">
            <w:pPr>
              <w:pStyle w:val="NoSpacing"/>
              <w:rPr>
                <w:rFonts w:ascii="Times New Roman" w:hAnsi="Times New Roman"/>
                <w:sz w:val="20"/>
                <w:szCs w:val="20"/>
                <w:lang w:val="sr-Cyrl-CS"/>
              </w:rPr>
            </w:pPr>
            <w:r w:rsidRPr="00CA7D49">
              <w:rPr>
                <w:rFonts w:ascii="Times New Roman" w:hAnsi="Times New Roman"/>
                <w:sz w:val="20"/>
                <w:szCs w:val="20"/>
                <w:lang w:val="sr-Cyrl-CS"/>
              </w:rPr>
              <w:t>Читање</w:t>
            </w:r>
          </w:p>
          <w:p w:rsidR="00205EDF" w:rsidRPr="00CA7D49" w:rsidRDefault="00205EDF" w:rsidP="0063754C">
            <w:pPr>
              <w:pStyle w:val="NoSpacing"/>
              <w:rPr>
                <w:rFonts w:ascii="Times New Roman" w:hAnsi="Times New Roman"/>
                <w:sz w:val="20"/>
                <w:szCs w:val="20"/>
                <w:lang w:val="sr-Cyrl-CS"/>
              </w:rPr>
            </w:pPr>
            <w:r w:rsidRPr="00CA7D49">
              <w:rPr>
                <w:rFonts w:ascii="Times New Roman" w:hAnsi="Times New Roman"/>
                <w:sz w:val="20"/>
                <w:szCs w:val="20"/>
                <w:lang w:val="sr-Cyrl-CS"/>
              </w:rPr>
              <w:t>Слушање и разумевање текстова и дијалога</w:t>
            </w:r>
          </w:p>
          <w:p w:rsidR="00205EDF" w:rsidRPr="00CA7D49" w:rsidRDefault="00205EDF" w:rsidP="0063754C">
            <w:pPr>
              <w:pStyle w:val="NoSpacing"/>
              <w:rPr>
                <w:rFonts w:ascii="Times New Roman" w:hAnsi="Times New Roman"/>
                <w:sz w:val="20"/>
                <w:szCs w:val="20"/>
                <w:lang w:val="sr-Cyrl-CS"/>
              </w:rPr>
            </w:pPr>
            <w:r w:rsidRPr="00CA7D49">
              <w:rPr>
                <w:rFonts w:ascii="Times New Roman" w:hAnsi="Times New Roman"/>
                <w:sz w:val="20"/>
                <w:szCs w:val="20"/>
                <w:lang w:val="sr-Cyrl-CS"/>
              </w:rPr>
              <w:t>Препирчавање</w:t>
            </w:r>
          </w:p>
          <w:p w:rsidR="00205EDF" w:rsidRPr="00CA7D49" w:rsidRDefault="00205EDF" w:rsidP="0063754C">
            <w:pPr>
              <w:pStyle w:val="NoSpacing"/>
              <w:rPr>
                <w:rFonts w:ascii="Times New Roman" w:hAnsi="Times New Roman"/>
                <w:sz w:val="20"/>
                <w:szCs w:val="20"/>
                <w:lang w:val="sr-Cyrl-CS"/>
              </w:rPr>
            </w:pPr>
            <w:r w:rsidRPr="00CA7D49">
              <w:rPr>
                <w:rFonts w:ascii="Times New Roman" w:hAnsi="Times New Roman"/>
                <w:sz w:val="20"/>
                <w:szCs w:val="20"/>
                <w:lang w:val="sr-Cyrl-CS"/>
              </w:rPr>
              <w:t xml:space="preserve"> Израда Вежби ради продуктивног усвајања основног речника</w:t>
            </w:r>
          </w:p>
          <w:p w:rsidR="00205EDF" w:rsidRPr="00CA7D49" w:rsidRDefault="00205EDF" w:rsidP="0063754C">
            <w:pPr>
              <w:pStyle w:val="NoSpacing"/>
              <w:rPr>
                <w:rFonts w:ascii="Times New Roman" w:hAnsi="Times New Roman"/>
                <w:sz w:val="20"/>
                <w:szCs w:val="20"/>
                <w:lang w:val="sr-Cyrl-CS"/>
              </w:rPr>
            </w:pPr>
            <w:r w:rsidRPr="00CA7D49">
              <w:rPr>
                <w:rFonts w:ascii="Times New Roman" w:hAnsi="Times New Roman"/>
                <w:sz w:val="20"/>
                <w:szCs w:val="20"/>
                <w:lang w:val="sr-Cyrl-CS"/>
              </w:rPr>
              <w:t>Играње лингводидактичких игара</w:t>
            </w:r>
          </w:p>
        </w:tc>
        <w:tc>
          <w:tcPr>
            <w:tcW w:w="986" w:type="pct"/>
            <w:tcBorders>
              <w:top w:val="single" w:sz="4" w:space="0" w:color="auto"/>
              <w:left w:val="single" w:sz="4" w:space="0" w:color="auto"/>
              <w:bottom w:val="single" w:sz="4" w:space="0" w:color="auto"/>
              <w:right w:val="single" w:sz="4" w:space="0" w:color="auto"/>
            </w:tcBorders>
            <w:vAlign w:val="center"/>
            <w:hideMark/>
          </w:tcPr>
          <w:p w:rsidR="00205EDF" w:rsidRPr="00CA7D49" w:rsidRDefault="00205EDF" w:rsidP="00EF0267">
            <w:pPr>
              <w:pStyle w:val="ListParagraph"/>
              <w:numPr>
                <w:ilvl w:val="0"/>
                <w:numId w:val="4"/>
              </w:numPr>
              <w:spacing w:after="0" w:line="240" w:lineRule="auto"/>
              <w:ind w:left="365"/>
              <w:rPr>
                <w:rFonts w:ascii="Times New Roman" w:hAnsi="Times New Roman"/>
                <w:sz w:val="20"/>
                <w:szCs w:val="20"/>
                <w:lang w:val="sr-Cyrl-CS"/>
              </w:rPr>
            </w:pPr>
            <w:r w:rsidRPr="00CA7D49">
              <w:rPr>
                <w:rFonts w:ascii="Times New Roman" w:hAnsi="Times New Roman"/>
                <w:sz w:val="20"/>
                <w:szCs w:val="20"/>
                <w:lang w:val="sr-Cyrl-CS"/>
              </w:rPr>
              <w:t>Презентује</w:t>
            </w:r>
          </w:p>
          <w:p w:rsidR="00205EDF" w:rsidRPr="00CA7D49" w:rsidRDefault="00205EDF" w:rsidP="00EF0267">
            <w:pPr>
              <w:pStyle w:val="ListParagraph"/>
              <w:numPr>
                <w:ilvl w:val="0"/>
                <w:numId w:val="4"/>
              </w:numPr>
              <w:spacing w:after="0" w:line="240" w:lineRule="auto"/>
              <w:ind w:left="365"/>
              <w:contextualSpacing/>
              <w:rPr>
                <w:rFonts w:ascii="Times New Roman" w:hAnsi="Times New Roman"/>
                <w:sz w:val="20"/>
                <w:szCs w:val="20"/>
                <w:lang w:val="sr-Cyrl-CS"/>
              </w:rPr>
            </w:pPr>
            <w:r w:rsidRPr="00CA7D49">
              <w:rPr>
                <w:rFonts w:ascii="Times New Roman" w:hAnsi="Times New Roman"/>
                <w:sz w:val="20"/>
                <w:szCs w:val="20"/>
                <w:lang w:val="sr-Cyrl-CS"/>
              </w:rPr>
              <w:t>усмерава ученика</w:t>
            </w:r>
          </w:p>
          <w:p w:rsidR="00205EDF" w:rsidRPr="00CA7D49" w:rsidRDefault="00205EDF" w:rsidP="00EF0267">
            <w:pPr>
              <w:pStyle w:val="ListParagraph"/>
              <w:numPr>
                <w:ilvl w:val="0"/>
                <w:numId w:val="4"/>
              </w:numPr>
              <w:spacing w:after="0" w:line="240" w:lineRule="auto"/>
              <w:ind w:left="365"/>
              <w:contextualSpacing/>
              <w:rPr>
                <w:rFonts w:ascii="Times New Roman" w:hAnsi="Times New Roman"/>
                <w:sz w:val="20"/>
                <w:szCs w:val="20"/>
                <w:lang w:val="sr-Cyrl-CS"/>
              </w:rPr>
            </w:pPr>
            <w:r w:rsidRPr="00CA7D49">
              <w:rPr>
                <w:rFonts w:ascii="Times New Roman" w:hAnsi="Times New Roman"/>
                <w:sz w:val="20"/>
                <w:szCs w:val="20"/>
                <w:lang w:val="sr-Cyrl-CS"/>
              </w:rPr>
              <w:t>подстиче на размишљање</w:t>
            </w:r>
          </w:p>
          <w:p w:rsidR="00205EDF" w:rsidRPr="00CA7D49" w:rsidRDefault="00205EDF" w:rsidP="00EF0267">
            <w:pPr>
              <w:pStyle w:val="ListParagraph"/>
              <w:numPr>
                <w:ilvl w:val="0"/>
                <w:numId w:val="4"/>
              </w:numPr>
              <w:spacing w:after="0" w:line="240" w:lineRule="auto"/>
              <w:ind w:left="365"/>
              <w:contextualSpacing/>
              <w:rPr>
                <w:rFonts w:ascii="Times New Roman" w:hAnsi="Times New Roman"/>
                <w:sz w:val="20"/>
                <w:szCs w:val="20"/>
                <w:lang w:val="sr-Cyrl-CS"/>
              </w:rPr>
            </w:pPr>
            <w:r w:rsidRPr="00CA7D49">
              <w:rPr>
                <w:rFonts w:ascii="Times New Roman" w:hAnsi="Times New Roman"/>
                <w:sz w:val="20"/>
                <w:szCs w:val="20"/>
                <w:lang w:val="sr-Cyrl-CS"/>
              </w:rPr>
              <w:t>развија код ученика аналитичко, синтетичко, индуктивно,</w:t>
            </w:r>
          </w:p>
          <w:p w:rsidR="00205EDF" w:rsidRPr="00CA7D49" w:rsidRDefault="00205EDF" w:rsidP="00EF0267">
            <w:pPr>
              <w:pStyle w:val="ListParagraph"/>
              <w:numPr>
                <w:ilvl w:val="0"/>
                <w:numId w:val="4"/>
              </w:numPr>
              <w:spacing w:after="0" w:line="240" w:lineRule="auto"/>
              <w:ind w:left="365"/>
              <w:contextualSpacing/>
              <w:rPr>
                <w:rFonts w:ascii="Times New Roman" w:hAnsi="Times New Roman"/>
                <w:sz w:val="20"/>
                <w:szCs w:val="20"/>
                <w:lang w:val="ru-RU"/>
              </w:rPr>
            </w:pPr>
            <w:r w:rsidRPr="00CA7D49">
              <w:rPr>
                <w:rFonts w:ascii="Times New Roman" w:hAnsi="Times New Roman"/>
                <w:sz w:val="20"/>
                <w:szCs w:val="20"/>
                <w:lang w:val="sr-Cyrl-CS"/>
              </w:rPr>
              <w:t>дедуктивно мишљење</w:t>
            </w:r>
          </w:p>
        </w:tc>
        <w:tc>
          <w:tcPr>
            <w:tcW w:w="992" w:type="pct"/>
            <w:tcBorders>
              <w:top w:val="single" w:sz="4" w:space="0" w:color="auto"/>
              <w:left w:val="single" w:sz="4" w:space="0" w:color="auto"/>
              <w:bottom w:val="single" w:sz="4" w:space="0" w:color="auto"/>
              <w:right w:val="single" w:sz="4" w:space="0" w:color="auto"/>
            </w:tcBorders>
            <w:vAlign w:val="center"/>
            <w:hideMark/>
          </w:tcPr>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фронтални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индивидуални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sr-Cyrl-CS"/>
              </w:rPr>
            </w:pPr>
            <w:r w:rsidRPr="007726CC">
              <w:rPr>
                <w:rFonts w:ascii="Times New Roman" w:hAnsi="Times New Roman"/>
                <w:lang w:val="sr-Cyrl-CS"/>
              </w:rPr>
              <w:t>групни</w:t>
            </w:r>
          </w:p>
          <w:p w:rsidR="00205EDF" w:rsidRPr="007726CC" w:rsidRDefault="00205EDF" w:rsidP="00EF0267">
            <w:pPr>
              <w:pStyle w:val="ListParagraph"/>
              <w:numPr>
                <w:ilvl w:val="0"/>
                <w:numId w:val="4"/>
              </w:numPr>
              <w:spacing w:after="0" w:line="240" w:lineRule="auto"/>
              <w:ind w:left="429"/>
              <w:contextualSpacing/>
              <w:rPr>
                <w:rFonts w:ascii="Times New Roman" w:hAnsi="Times New Roman"/>
                <w:lang w:val="ru-RU"/>
              </w:rPr>
            </w:pPr>
            <w:r w:rsidRPr="007726CC">
              <w:rPr>
                <w:rFonts w:ascii="Times New Roman" w:hAnsi="Times New Roman"/>
                <w:lang w:val="sr-Cyrl-CS"/>
              </w:rPr>
              <w:t>рад у пару</w:t>
            </w:r>
          </w:p>
        </w:tc>
        <w:tc>
          <w:tcPr>
            <w:tcW w:w="950" w:type="pct"/>
            <w:tcBorders>
              <w:top w:val="single" w:sz="4" w:space="0" w:color="auto"/>
              <w:left w:val="single" w:sz="4" w:space="0" w:color="auto"/>
              <w:bottom w:val="single" w:sz="4" w:space="0" w:color="auto"/>
              <w:right w:val="single" w:sz="4" w:space="0" w:color="auto"/>
            </w:tcBorders>
            <w:vAlign w:val="center"/>
          </w:tcPr>
          <w:p w:rsidR="00205EDF" w:rsidRPr="007F678E" w:rsidRDefault="00205EDF" w:rsidP="00CA7D49">
            <w:pPr>
              <w:spacing w:after="0" w:line="240" w:lineRule="auto"/>
              <w:ind w:left="69"/>
              <w:contextualSpacing/>
              <w:rPr>
                <w:rFonts w:ascii="Times New Roman" w:hAnsi="Times New Roman"/>
                <w:lang w:val="sr-Cyrl-CS"/>
              </w:rPr>
            </w:pPr>
            <w:r w:rsidRPr="007F678E">
              <w:rPr>
                <w:rFonts w:ascii="Times New Roman" w:hAnsi="Times New Roman"/>
                <w:lang w:val="sr-Cyrl-CS"/>
              </w:rPr>
              <w:t>Увежбавање, лакше усвајање и савладавање градива</w:t>
            </w:r>
          </w:p>
        </w:tc>
      </w:tr>
    </w:tbl>
    <w:p w:rsidR="00156AAD" w:rsidRPr="00CC6D7B" w:rsidRDefault="00156AAD" w:rsidP="00CC6D7B">
      <w:pPr>
        <w:pStyle w:val="Heading3"/>
        <w:rPr>
          <w:rFonts w:ascii="Verdana" w:hAnsi="Verdana"/>
          <w:sz w:val="28"/>
          <w:szCs w:val="28"/>
        </w:rPr>
      </w:pPr>
      <w:bookmarkStart w:id="178" w:name="_Toc524902757"/>
      <w:bookmarkStart w:id="179" w:name="_Toc524915455"/>
      <w:bookmarkStart w:id="180" w:name="_Toc18948897"/>
      <w:bookmarkStart w:id="181" w:name="_Toc18949241"/>
      <w:bookmarkStart w:id="182" w:name="_Toc18949343"/>
      <w:r w:rsidRPr="00CC6D7B">
        <w:rPr>
          <w:rFonts w:ascii="Verdana" w:hAnsi="Verdana"/>
          <w:sz w:val="28"/>
          <w:szCs w:val="28"/>
        </w:rPr>
        <w:t>ПРОГРАМ ДОДАТНЕ НАСТАВЕ</w:t>
      </w:r>
      <w:bookmarkEnd w:id="178"/>
      <w:bookmarkEnd w:id="179"/>
      <w:bookmarkEnd w:id="180"/>
      <w:bookmarkEnd w:id="181"/>
      <w:bookmarkEnd w:id="182"/>
    </w:p>
    <w:p w:rsidR="00156AAD" w:rsidRDefault="00156AAD" w:rsidP="00156AAD">
      <w:pPr>
        <w:pStyle w:val="Heading4"/>
        <w:spacing w:before="0"/>
        <w:rPr>
          <w:rFonts w:ascii="Verdana" w:hAnsi="Verdana"/>
        </w:rPr>
      </w:pPr>
      <w:bookmarkStart w:id="183" w:name="_Toc524902758"/>
      <w:bookmarkStart w:id="184" w:name="_Toc524915456"/>
      <w:bookmarkStart w:id="185" w:name="_Toc18949242"/>
      <w:r w:rsidRPr="00802895">
        <w:rPr>
          <w:rFonts w:ascii="Verdana" w:hAnsi="Verdana"/>
        </w:rPr>
        <w:t>СРПСКИ ЈЕЗИК</w:t>
      </w:r>
      <w:bookmarkEnd w:id="183"/>
      <w:bookmarkEnd w:id="184"/>
      <w:bookmarkEnd w:id="185"/>
    </w:p>
    <w:tbl>
      <w:tblPr>
        <w:tblW w:w="14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964"/>
      </w:tblGrid>
      <w:tr w:rsidR="00833DE2" w:rsidRPr="00652C98" w:rsidTr="008F6D32">
        <w:trPr>
          <w:tblHeader/>
          <w:jc w:val="center"/>
        </w:trPr>
        <w:tc>
          <w:tcPr>
            <w:tcW w:w="3085"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964" w:type="dxa"/>
            <w:vAlign w:val="center"/>
          </w:tcPr>
          <w:p w:rsidR="00833DE2" w:rsidRPr="00652C98" w:rsidRDefault="00833DE2" w:rsidP="008F6D32">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833DE2" w:rsidRPr="00892CAE" w:rsidTr="008F6D32">
        <w:trPr>
          <w:jc w:val="center"/>
        </w:trPr>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Језик</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Граматика</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Правопис</w:t>
            </w:r>
          </w:p>
        </w:tc>
        <w:tc>
          <w:tcPr>
            <w:tcW w:w="2635" w:type="dxa"/>
            <w:vAlign w:val="center"/>
          </w:tcPr>
          <w:p w:rsidR="00833DE2" w:rsidRPr="00CA7D49"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CA7D49">
              <w:rPr>
                <w:rFonts w:ascii="Times New Roman" w:eastAsia="Times New Roman" w:hAnsi="Times New Roman"/>
                <w:color w:val="000000"/>
                <w:sz w:val="20"/>
                <w:szCs w:val="20"/>
              </w:rPr>
              <w:t>- примењује претходно стечена знања; овладава новим граматичким и правописним   законитостима (падежни систем, променљиве и непроменљиве речи, писање великог слова и одричне речце не);- уочава на примерима;</w:t>
            </w:r>
          </w:p>
          <w:p w:rsidR="00833DE2" w:rsidRPr="00CA7D49"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CA7D49">
              <w:rPr>
                <w:rFonts w:ascii="Times New Roman" w:eastAsia="Times New Roman" w:hAnsi="Times New Roman"/>
                <w:color w:val="000000"/>
                <w:sz w:val="20"/>
                <w:szCs w:val="20"/>
              </w:rPr>
              <w:t>- упоређује;</w:t>
            </w:r>
          </w:p>
          <w:p w:rsidR="00833DE2" w:rsidRPr="00CA7D49"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CA7D49">
              <w:rPr>
                <w:rFonts w:ascii="Times New Roman" w:eastAsia="Times New Roman" w:hAnsi="Times New Roman"/>
                <w:color w:val="000000"/>
                <w:sz w:val="20"/>
                <w:szCs w:val="20"/>
              </w:rPr>
              <w:t>-уз помоћ наставника решава тестове са ранијих такмичења.</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-Презентује наставне садржаје;</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Мотивише на закључивање;</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Припрема за такмичења;</w:t>
            </w:r>
          </w:p>
        </w:tc>
        <w:tc>
          <w:tcPr>
            <w:tcW w:w="2952"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монолошки;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дијалошки;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текстовни; индивидуални</w:t>
            </w:r>
          </w:p>
        </w:tc>
        <w:tc>
          <w:tcPr>
            <w:tcW w:w="2964"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припрема ученика за школско, општинско, међуопштинско и републичко такмичење из Српског језика.</w:t>
            </w:r>
          </w:p>
        </w:tc>
      </w:tr>
      <w:tr w:rsidR="00833DE2" w:rsidRPr="00892CAE" w:rsidTr="008F6D32">
        <w:trPr>
          <w:jc w:val="center"/>
        </w:trPr>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Књижевност</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Школска лектира</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Домаћа лектира</w:t>
            </w:r>
          </w:p>
        </w:tc>
        <w:tc>
          <w:tcPr>
            <w:tcW w:w="2635" w:type="dxa"/>
            <w:vAlign w:val="center"/>
          </w:tcPr>
          <w:p w:rsidR="00833DE2" w:rsidRPr="00CA7D49"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CA7D49">
              <w:rPr>
                <w:rFonts w:ascii="Times New Roman" w:eastAsia="Times New Roman" w:hAnsi="Times New Roman"/>
                <w:color w:val="000000"/>
                <w:sz w:val="20"/>
                <w:szCs w:val="20"/>
              </w:rPr>
              <w:t>- чита, анализира и интерпретира дела по избору ученика и на- уочава главне мотиве и песничке слике;</w:t>
            </w:r>
            <w:r w:rsidRPr="00CA7D49">
              <w:rPr>
                <w:rFonts w:ascii="Times New Roman" w:eastAsia="Times New Roman" w:hAnsi="Times New Roman"/>
                <w:color w:val="000000"/>
                <w:sz w:val="20"/>
                <w:szCs w:val="20"/>
              </w:rPr>
              <w:br/>
              <w:t>- запажа основне карактеристике ликова.ставника;</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-Презентује наставне садржаје;</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Мотивише на закључивање;</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Припрема за такмичења;</w:t>
            </w:r>
          </w:p>
        </w:tc>
        <w:tc>
          <w:tcPr>
            <w:tcW w:w="2952"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монолошки;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дијалошки;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текстовни;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индивидуални;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демонстративни</w:t>
            </w:r>
          </w:p>
        </w:tc>
        <w:tc>
          <w:tcPr>
            <w:tcW w:w="2964"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увођење ученика у структуру и анализу дела;</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тумачење главних мотива и песничких слика у лирској песми;</w:t>
            </w:r>
            <w:r w:rsidRPr="00892CAE">
              <w:rPr>
                <w:rFonts w:ascii="Times New Roman" w:eastAsia="Times New Roman" w:hAnsi="Times New Roman"/>
                <w:color w:val="000000"/>
              </w:rPr>
              <w:br/>
              <w:t>- развијање осећања за аутентичне естетске вредности у књижевној уметности.</w:t>
            </w:r>
          </w:p>
        </w:tc>
      </w:tr>
      <w:tr w:rsidR="00833DE2" w:rsidRPr="00892CAE" w:rsidTr="008F6D32">
        <w:trPr>
          <w:jc w:val="center"/>
        </w:trPr>
        <w:tc>
          <w:tcPr>
            <w:tcW w:w="308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Култура изражавања</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Говорно изражавање</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Писмено изражавање</w:t>
            </w:r>
          </w:p>
        </w:tc>
        <w:tc>
          <w:tcPr>
            <w:tcW w:w="2635" w:type="dxa"/>
            <w:vAlign w:val="center"/>
          </w:tcPr>
          <w:p w:rsidR="00833DE2" w:rsidRPr="00CA7D49"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CA7D49">
              <w:rPr>
                <w:rFonts w:ascii="Times New Roman" w:eastAsia="Times New Roman" w:hAnsi="Times New Roman"/>
                <w:color w:val="000000"/>
                <w:sz w:val="20"/>
                <w:szCs w:val="20"/>
              </w:rPr>
              <w:t>- усваја општа правила о писму као облику општења;</w:t>
            </w:r>
          </w:p>
          <w:p w:rsidR="00833DE2" w:rsidRPr="00CA7D49"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sz w:val="20"/>
                <w:szCs w:val="20"/>
              </w:rPr>
            </w:pPr>
            <w:r w:rsidRPr="00CA7D49">
              <w:rPr>
                <w:rFonts w:ascii="Times New Roman" w:eastAsia="Times New Roman" w:hAnsi="Times New Roman"/>
                <w:color w:val="000000"/>
                <w:sz w:val="20"/>
                <w:szCs w:val="20"/>
              </w:rPr>
              <w:t>- увежбава технике у изради писменог састава и анализира стилске грешке оцењених радова.</w:t>
            </w:r>
          </w:p>
        </w:tc>
        <w:tc>
          <w:tcPr>
            <w:tcW w:w="2635"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Мотивише на стваралачки однос према језику;</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Подстиче креативност у усменом и писменом изражавању.</w:t>
            </w:r>
          </w:p>
        </w:tc>
        <w:tc>
          <w:tcPr>
            <w:tcW w:w="2952"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монолошки;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дијалошки;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текстовни;</w:t>
            </w:r>
          </w:p>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индивидуални</w:t>
            </w:r>
          </w:p>
        </w:tc>
        <w:tc>
          <w:tcPr>
            <w:tcW w:w="2964" w:type="dxa"/>
            <w:vAlign w:val="center"/>
          </w:tcPr>
          <w:p w:rsidR="00833DE2" w:rsidRPr="00892CAE" w:rsidRDefault="00833DE2" w:rsidP="008F6D32">
            <w:pPr>
              <w:pBdr>
                <w:top w:val="nil"/>
                <w:left w:val="nil"/>
                <w:bottom w:val="nil"/>
                <w:right w:val="nil"/>
                <w:between w:val="nil"/>
              </w:pBdr>
              <w:spacing w:after="0" w:line="240" w:lineRule="auto"/>
              <w:ind w:hanging="2"/>
              <w:rPr>
                <w:rFonts w:ascii="Times New Roman" w:eastAsia="Times New Roman" w:hAnsi="Times New Roman"/>
                <w:color w:val="000000"/>
              </w:rPr>
            </w:pPr>
            <w:r w:rsidRPr="00892CAE">
              <w:rPr>
                <w:rFonts w:ascii="Times New Roman" w:eastAsia="Times New Roman" w:hAnsi="Times New Roman"/>
                <w:color w:val="000000"/>
              </w:rPr>
              <w:t>- развијање смисла и способности за правилно, течно, економично и уверљиво усмено и писмено изражавање;- богаћење речника.</w:t>
            </w:r>
          </w:p>
        </w:tc>
      </w:tr>
    </w:tbl>
    <w:p w:rsidR="0006013D" w:rsidRPr="002845E7" w:rsidRDefault="002845E7" w:rsidP="002845E7">
      <w:pPr>
        <w:pStyle w:val="Heading4"/>
        <w:rPr>
          <w:rFonts w:ascii="Verdana" w:hAnsi="Verdana"/>
        </w:rPr>
      </w:pPr>
      <w:bookmarkStart w:id="186" w:name="_Toc18949243"/>
      <w:r w:rsidRPr="002845E7">
        <w:rPr>
          <w:rFonts w:ascii="Verdana" w:hAnsi="Verdana"/>
        </w:rPr>
        <w:t>ЕНГЛЕСКИ ЈЕЗИК</w:t>
      </w:r>
      <w:bookmarkEnd w:id="186"/>
    </w:p>
    <w:tbl>
      <w:tblPr>
        <w:tblW w:w="1417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4035"/>
        <w:gridCol w:w="2475"/>
        <w:gridCol w:w="2043"/>
        <w:gridCol w:w="2208"/>
      </w:tblGrid>
      <w:tr w:rsidR="0063754C" w:rsidRPr="00652C98" w:rsidTr="0063754C">
        <w:trPr>
          <w:trHeight w:val="916"/>
          <w:jc w:val="center"/>
        </w:trPr>
        <w:tc>
          <w:tcPr>
            <w:tcW w:w="3415"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4035"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475"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043"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208"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63754C" w:rsidRPr="002C00C5" w:rsidTr="0063754C">
        <w:trPr>
          <w:trHeight w:val="1052"/>
          <w:jc w:val="center"/>
        </w:trPr>
        <w:tc>
          <w:tcPr>
            <w:tcW w:w="3415" w:type="dxa"/>
            <w:vAlign w:val="center"/>
          </w:tcPr>
          <w:p w:rsidR="0063754C" w:rsidRPr="00767BD8" w:rsidRDefault="0063754C" w:rsidP="0063754C">
            <w:pPr>
              <w:pStyle w:val="NoSpacing"/>
              <w:rPr>
                <w:rFonts w:ascii="Times New Roman" w:hAnsi="Times New Roman"/>
              </w:rPr>
            </w:pPr>
            <w:r>
              <w:rPr>
                <w:rFonts w:ascii="Times New Roman" w:hAnsi="Times New Roman"/>
              </w:rPr>
              <w:t>Лексика</w:t>
            </w:r>
            <w:r>
              <w:rPr>
                <w:rFonts w:ascii="Times New Roman" w:hAnsi="Times New Roman"/>
                <w:lang w:val="sr-Latn-CS"/>
              </w:rPr>
              <w:t>- теме прате школски програм</w:t>
            </w:r>
          </w:p>
        </w:tc>
        <w:tc>
          <w:tcPr>
            <w:tcW w:w="4035" w:type="dxa"/>
            <w:vAlign w:val="center"/>
          </w:tcPr>
          <w:p w:rsidR="0063754C" w:rsidRPr="002C00C5" w:rsidRDefault="0063754C" w:rsidP="0063754C">
            <w:pPr>
              <w:pStyle w:val="NoSpacing"/>
              <w:rPr>
                <w:rFonts w:ascii="Times New Roman" w:hAnsi="Times New Roman"/>
              </w:rPr>
            </w:pPr>
            <w:r>
              <w:rPr>
                <w:rFonts w:ascii="Times New Roman" w:hAnsi="Times New Roman"/>
              </w:rPr>
              <w:t>повезивање,закључивање,рецитовање</w:t>
            </w:r>
          </w:p>
        </w:tc>
        <w:tc>
          <w:tcPr>
            <w:tcW w:w="2475" w:type="dxa"/>
            <w:vAlign w:val="center"/>
          </w:tcPr>
          <w:p w:rsidR="0063754C" w:rsidRPr="002C00C5" w:rsidRDefault="0063754C" w:rsidP="0063754C">
            <w:pPr>
              <w:pStyle w:val="NoSpacing"/>
              <w:rPr>
                <w:rFonts w:ascii="Times New Roman" w:hAnsi="Times New Roman"/>
              </w:rPr>
            </w:pPr>
            <w:r w:rsidRPr="002C00C5">
              <w:rPr>
                <w:rFonts w:ascii="Times New Roman" w:hAnsi="Times New Roman"/>
              </w:rPr>
              <w:t>сугерише,</w:t>
            </w:r>
          </w:p>
          <w:p w:rsidR="0063754C" w:rsidRPr="002C00C5" w:rsidRDefault="0063754C" w:rsidP="0063754C">
            <w:pPr>
              <w:pStyle w:val="NoSpacing"/>
              <w:rPr>
                <w:rFonts w:ascii="Times New Roman" w:hAnsi="Times New Roman"/>
              </w:rPr>
            </w:pPr>
            <w:r w:rsidRPr="002C00C5">
              <w:rPr>
                <w:rFonts w:ascii="Times New Roman" w:hAnsi="Times New Roman"/>
              </w:rPr>
              <w:t>подстиче на закључивање,</w:t>
            </w:r>
          </w:p>
          <w:p w:rsidR="0063754C" w:rsidRPr="002C00C5" w:rsidRDefault="0063754C" w:rsidP="0063754C">
            <w:pPr>
              <w:pStyle w:val="NoSpacing"/>
              <w:rPr>
                <w:rFonts w:ascii="Times New Roman" w:hAnsi="Times New Roman"/>
              </w:rPr>
            </w:pPr>
            <w:r w:rsidRPr="002C00C5">
              <w:rPr>
                <w:rFonts w:ascii="Times New Roman" w:hAnsi="Times New Roman"/>
              </w:rPr>
              <w:t>усмерава</w:t>
            </w:r>
            <w:r>
              <w:rPr>
                <w:rFonts w:ascii="Times New Roman" w:hAnsi="Times New Roman"/>
              </w:rPr>
              <w:t>,мотивише</w:t>
            </w:r>
          </w:p>
        </w:tc>
        <w:tc>
          <w:tcPr>
            <w:tcW w:w="2043" w:type="dxa"/>
            <w:vAlign w:val="center"/>
          </w:tcPr>
          <w:p w:rsidR="0063754C" w:rsidRDefault="0063754C" w:rsidP="0063754C">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63754C" w:rsidRDefault="0063754C" w:rsidP="0063754C">
            <w:pPr>
              <w:pStyle w:val="NoSpacing"/>
              <w:rPr>
                <w:rFonts w:ascii="Times New Roman" w:hAnsi="Times New Roman"/>
              </w:rPr>
            </w:pPr>
            <w:r>
              <w:rPr>
                <w:rFonts w:ascii="Times New Roman" w:hAnsi="Times New Roman"/>
              </w:rPr>
              <w:t>текстуални,</w:t>
            </w:r>
          </w:p>
          <w:p w:rsidR="0063754C" w:rsidRPr="002C00C5" w:rsidRDefault="0063754C" w:rsidP="0063754C">
            <w:pPr>
              <w:pStyle w:val="NoSpacing"/>
              <w:rPr>
                <w:rFonts w:ascii="Times New Roman" w:hAnsi="Times New Roman"/>
              </w:rPr>
            </w:pPr>
            <w:r>
              <w:rPr>
                <w:rFonts w:ascii="Times New Roman" w:hAnsi="Times New Roman"/>
              </w:rPr>
              <w:t>илустративан</w:t>
            </w:r>
          </w:p>
        </w:tc>
        <w:tc>
          <w:tcPr>
            <w:tcW w:w="2208" w:type="dxa"/>
            <w:vAlign w:val="center"/>
          </w:tcPr>
          <w:p w:rsidR="0063754C" w:rsidRDefault="0063754C" w:rsidP="0063754C">
            <w:pPr>
              <w:pStyle w:val="NoSpacing"/>
              <w:rPr>
                <w:rFonts w:ascii="Times New Roman" w:hAnsi="Times New Roman"/>
              </w:rPr>
            </w:pPr>
            <w:r>
              <w:rPr>
                <w:rFonts w:ascii="Times New Roman" w:hAnsi="Times New Roman"/>
              </w:rPr>
              <w:t>проширивање вокабулара,</w:t>
            </w:r>
          </w:p>
          <w:p w:rsidR="0063754C" w:rsidRDefault="0063754C" w:rsidP="0063754C">
            <w:pPr>
              <w:pStyle w:val="NoSpacing"/>
              <w:rPr>
                <w:rFonts w:ascii="Times New Roman" w:hAnsi="Times New Roman"/>
              </w:rPr>
            </w:pPr>
            <w:r>
              <w:rPr>
                <w:rFonts w:ascii="Times New Roman" w:hAnsi="Times New Roman"/>
              </w:rPr>
              <w:t>учење фраза и израза</w:t>
            </w:r>
          </w:p>
          <w:p w:rsidR="0063754C" w:rsidRPr="002C00C5" w:rsidRDefault="0063754C" w:rsidP="0063754C">
            <w:pPr>
              <w:pStyle w:val="NoSpacing"/>
              <w:rPr>
                <w:rFonts w:ascii="Times New Roman" w:hAnsi="Times New Roman"/>
              </w:rPr>
            </w:pPr>
            <w:r>
              <w:rPr>
                <w:rFonts w:ascii="Times New Roman" w:hAnsi="Times New Roman"/>
              </w:rPr>
              <w:t>из савременог језика</w:t>
            </w:r>
          </w:p>
        </w:tc>
      </w:tr>
      <w:tr w:rsidR="0063754C" w:rsidRPr="002C00C5" w:rsidTr="0063754C">
        <w:trPr>
          <w:trHeight w:val="1256"/>
          <w:jc w:val="center"/>
        </w:trPr>
        <w:tc>
          <w:tcPr>
            <w:tcW w:w="3415" w:type="dxa"/>
            <w:vAlign w:val="center"/>
          </w:tcPr>
          <w:p w:rsidR="0063754C" w:rsidRPr="002C00C5" w:rsidRDefault="0063754C" w:rsidP="0063754C">
            <w:pPr>
              <w:pStyle w:val="NoSpacing"/>
              <w:rPr>
                <w:rFonts w:ascii="Times New Roman" w:hAnsi="Times New Roman"/>
              </w:rPr>
            </w:pPr>
            <w:r w:rsidRPr="002C00C5">
              <w:rPr>
                <w:rFonts w:ascii="Times New Roman" w:hAnsi="Times New Roman"/>
              </w:rPr>
              <w:t>Читање</w:t>
            </w:r>
          </w:p>
          <w:p w:rsidR="0063754C" w:rsidRPr="001D67BA" w:rsidRDefault="0063754C" w:rsidP="0063754C">
            <w:pPr>
              <w:pStyle w:val="NoSpacing"/>
              <w:rPr>
                <w:rFonts w:ascii="Times New Roman" w:hAnsi="Times New Roman"/>
                <w:lang w:val="sr-Latn-CS"/>
              </w:rPr>
            </w:pPr>
            <w:r>
              <w:rPr>
                <w:rFonts w:ascii="Times New Roman" w:hAnsi="Times New Roman"/>
                <w:lang w:val="sr-Latn-CS"/>
              </w:rPr>
              <w:t>(различити садржаји, књиге, стрипови, новине, мејлови…)</w:t>
            </w:r>
          </w:p>
        </w:tc>
        <w:tc>
          <w:tcPr>
            <w:tcW w:w="4035" w:type="dxa"/>
            <w:vAlign w:val="center"/>
          </w:tcPr>
          <w:p w:rsidR="0063754C" w:rsidRDefault="0063754C" w:rsidP="0063754C">
            <w:pPr>
              <w:pStyle w:val="NoSpacing"/>
              <w:rPr>
                <w:rFonts w:ascii="Times New Roman" w:hAnsi="Times New Roman"/>
              </w:rPr>
            </w:pPr>
            <w:r>
              <w:rPr>
                <w:rFonts w:ascii="Times New Roman" w:hAnsi="Times New Roman"/>
              </w:rPr>
              <w:t>препознавање,повезивање,закључивање,</w:t>
            </w:r>
          </w:p>
          <w:p w:rsidR="0063754C" w:rsidRPr="002C00C5" w:rsidRDefault="0063754C" w:rsidP="0063754C">
            <w:pPr>
              <w:pStyle w:val="NoSpacing"/>
              <w:rPr>
                <w:rFonts w:ascii="Times New Roman" w:hAnsi="Times New Roman"/>
              </w:rPr>
            </w:pPr>
            <w:r>
              <w:rPr>
                <w:rFonts w:ascii="Times New Roman" w:hAnsi="Times New Roman"/>
              </w:rPr>
              <w:t>читање,описивање,анализирање</w:t>
            </w:r>
          </w:p>
        </w:tc>
        <w:tc>
          <w:tcPr>
            <w:tcW w:w="2475" w:type="dxa"/>
            <w:vAlign w:val="center"/>
          </w:tcPr>
          <w:p w:rsidR="0063754C" w:rsidRPr="002C00C5" w:rsidRDefault="0063754C" w:rsidP="0063754C">
            <w:pPr>
              <w:pStyle w:val="NoSpacing"/>
              <w:rPr>
                <w:rFonts w:ascii="Times New Roman" w:hAnsi="Times New Roman"/>
              </w:rPr>
            </w:pPr>
            <w:r w:rsidRPr="002C00C5">
              <w:rPr>
                <w:rFonts w:ascii="Times New Roman" w:hAnsi="Times New Roman"/>
              </w:rPr>
              <w:t>сугерише,</w:t>
            </w:r>
          </w:p>
          <w:p w:rsidR="0063754C" w:rsidRPr="002C00C5" w:rsidRDefault="0063754C" w:rsidP="0063754C">
            <w:pPr>
              <w:pStyle w:val="NoSpacing"/>
              <w:rPr>
                <w:rFonts w:ascii="Times New Roman" w:hAnsi="Times New Roman"/>
              </w:rPr>
            </w:pPr>
            <w:r w:rsidRPr="002C00C5">
              <w:rPr>
                <w:rFonts w:ascii="Times New Roman" w:hAnsi="Times New Roman"/>
              </w:rPr>
              <w:t>подстиче на закључивање,</w:t>
            </w:r>
          </w:p>
          <w:p w:rsidR="0063754C" w:rsidRPr="002C00C5" w:rsidRDefault="0063754C" w:rsidP="0063754C">
            <w:pPr>
              <w:pStyle w:val="NoSpacing"/>
              <w:rPr>
                <w:rFonts w:ascii="Times New Roman" w:hAnsi="Times New Roman"/>
              </w:rPr>
            </w:pPr>
            <w:r w:rsidRPr="002C00C5">
              <w:rPr>
                <w:rFonts w:ascii="Times New Roman" w:hAnsi="Times New Roman"/>
              </w:rPr>
              <w:t>усмерава</w:t>
            </w:r>
            <w:r>
              <w:rPr>
                <w:rFonts w:ascii="Times New Roman" w:hAnsi="Times New Roman"/>
              </w:rPr>
              <w:t>,мотивише</w:t>
            </w:r>
          </w:p>
        </w:tc>
        <w:tc>
          <w:tcPr>
            <w:tcW w:w="2043" w:type="dxa"/>
            <w:vAlign w:val="center"/>
          </w:tcPr>
          <w:p w:rsidR="0063754C" w:rsidRDefault="0063754C" w:rsidP="0063754C">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63754C" w:rsidRPr="002C00C5" w:rsidRDefault="0063754C" w:rsidP="0063754C">
            <w:pPr>
              <w:pStyle w:val="NoSpacing"/>
              <w:rPr>
                <w:rFonts w:ascii="Times New Roman" w:hAnsi="Times New Roman"/>
              </w:rPr>
            </w:pPr>
            <w:r>
              <w:rPr>
                <w:rFonts w:ascii="Times New Roman" w:hAnsi="Times New Roman"/>
              </w:rPr>
              <w:t>илустративан,</w:t>
            </w:r>
          </w:p>
          <w:p w:rsidR="0063754C" w:rsidRPr="002C00C5" w:rsidRDefault="0063754C" w:rsidP="0063754C">
            <w:pPr>
              <w:pStyle w:val="NoSpacing"/>
              <w:rPr>
                <w:rFonts w:ascii="Times New Roman" w:hAnsi="Times New Roman"/>
              </w:rPr>
            </w:pPr>
            <w:r>
              <w:rPr>
                <w:rFonts w:ascii="Times New Roman" w:hAnsi="Times New Roman"/>
              </w:rPr>
              <w:t>текстуалан</w:t>
            </w:r>
          </w:p>
        </w:tc>
        <w:tc>
          <w:tcPr>
            <w:tcW w:w="2208" w:type="dxa"/>
            <w:vAlign w:val="center"/>
          </w:tcPr>
          <w:p w:rsidR="0063754C" w:rsidRPr="002C00C5" w:rsidRDefault="0063754C" w:rsidP="0063754C">
            <w:pPr>
              <w:pStyle w:val="NoSpacing"/>
              <w:rPr>
                <w:rFonts w:ascii="Times New Roman" w:hAnsi="Times New Roman"/>
              </w:rPr>
            </w:pPr>
            <w:r>
              <w:rPr>
                <w:rFonts w:ascii="Times New Roman" w:hAnsi="Times New Roman"/>
              </w:rPr>
              <w:t>читање дужих текстова из новина и магазина о различитим темама из свакодневног живота</w:t>
            </w:r>
          </w:p>
        </w:tc>
      </w:tr>
      <w:tr w:rsidR="0063754C" w:rsidRPr="002C00C5" w:rsidTr="0063754C">
        <w:trPr>
          <w:trHeight w:val="1052"/>
          <w:jc w:val="center"/>
        </w:trPr>
        <w:tc>
          <w:tcPr>
            <w:tcW w:w="3415" w:type="dxa"/>
            <w:vAlign w:val="center"/>
          </w:tcPr>
          <w:p w:rsidR="0063754C" w:rsidRDefault="0063754C" w:rsidP="0063754C">
            <w:pPr>
              <w:pStyle w:val="NoSpacing"/>
              <w:rPr>
                <w:rFonts w:ascii="Times New Roman" w:hAnsi="Times New Roman"/>
                <w:lang w:val="sr-Latn-CS"/>
              </w:rPr>
            </w:pPr>
            <w:r w:rsidRPr="002C00C5">
              <w:rPr>
                <w:rFonts w:ascii="Times New Roman" w:hAnsi="Times New Roman"/>
              </w:rPr>
              <w:t>Писање</w:t>
            </w:r>
            <w:r>
              <w:rPr>
                <w:rFonts w:ascii="Times New Roman" w:hAnsi="Times New Roman"/>
                <w:lang w:val="sr-Latn-CS"/>
              </w:rPr>
              <w:t xml:space="preserve"> (средњи и напредни ниво)</w:t>
            </w:r>
          </w:p>
          <w:p w:rsidR="0063754C" w:rsidRPr="0063754C" w:rsidRDefault="0063754C" w:rsidP="0063754C">
            <w:pPr>
              <w:pStyle w:val="NoSpacing"/>
              <w:rPr>
                <w:rFonts w:ascii="Times New Roman" w:hAnsi="Times New Roman"/>
              </w:rPr>
            </w:pPr>
            <w:r>
              <w:rPr>
                <w:rFonts w:ascii="Times New Roman" w:hAnsi="Times New Roman"/>
                <w:lang w:val="sr-Latn-CS"/>
              </w:rPr>
              <w:t>(есеј, састав, писма, мејлови, различите форме)</w:t>
            </w:r>
          </w:p>
        </w:tc>
        <w:tc>
          <w:tcPr>
            <w:tcW w:w="4035" w:type="dxa"/>
            <w:vAlign w:val="center"/>
          </w:tcPr>
          <w:p w:rsidR="0063754C" w:rsidRPr="002C00C5" w:rsidRDefault="0063754C" w:rsidP="0063754C">
            <w:pPr>
              <w:pStyle w:val="NoSpacing"/>
              <w:rPr>
                <w:rFonts w:ascii="Times New Roman" w:hAnsi="Times New Roman"/>
              </w:rPr>
            </w:pPr>
            <w:r>
              <w:rPr>
                <w:rFonts w:ascii="Times New Roman" w:hAnsi="Times New Roman"/>
              </w:rPr>
              <w:t>закњучивање,описивање,изражавање мишљења,анализирање,писање</w:t>
            </w:r>
          </w:p>
        </w:tc>
        <w:tc>
          <w:tcPr>
            <w:tcW w:w="2475" w:type="dxa"/>
            <w:vAlign w:val="center"/>
          </w:tcPr>
          <w:p w:rsidR="0063754C" w:rsidRPr="002C00C5" w:rsidRDefault="0063754C" w:rsidP="0063754C">
            <w:pPr>
              <w:pStyle w:val="NoSpacing"/>
              <w:rPr>
                <w:rFonts w:ascii="Times New Roman" w:hAnsi="Times New Roman"/>
              </w:rPr>
            </w:pPr>
            <w:r w:rsidRPr="002C00C5">
              <w:rPr>
                <w:rFonts w:ascii="Times New Roman" w:hAnsi="Times New Roman"/>
              </w:rPr>
              <w:t>сугерише,</w:t>
            </w:r>
          </w:p>
          <w:p w:rsidR="0063754C" w:rsidRPr="002C00C5" w:rsidRDefault="0063754C" w:rsidP="0063754C">
            <w:pPr>
              <w:pStyle w:val="NoSpacing"/>
              <w:rPr>
                <w:rFonts w:ascii="Times New Roman" w:hAnsi="Times New Roman"/>
              </w:rPr>
            </w:pPr>
            <w:r>
              <w:rPr>
                <w:rFonts w:ascii="Times New Roman" w:hAnsi="Times New Roman"/>
              </w:rPr>
              <w:t>подстиче на закључивање,</w:t>
            </w:r>
          </w:p>
          <w:p w:rsidR="0063754C" w:rsidRPr="002C00C5" w:rsidRDefault="0063754C" w:rsidP="0063754C">
            <w:pPr>
              <w:pStyle w:val="NoSpacing"/>
              <w:rPr>
                <w:rFonts w:ascii="Times New Roman" w:hAnsi="Times New Roman"/>
              </w:rPr>
            </w:pPr>
            <w:r w:rsidRPr="002C00C5">
              <w:rPr>
                <w:rFonts w:ascii="Times New Roman" w:hAnsi="Times New Roman"/>
              </w:rPr>
              <w:t>усмерава</w:t>
            </w:r>
            <w:r>
              <w:rPr>
                <w:rFonts w:ascii="Times New Roman" w:hAnsi="Times New Roman"/>
              </w:rPr>
              <w:t>,мотивише</w:t>
            </w:r>
          </w:p>
        </w:tc>
        <w:tc>
          <w:tcPr>
            <w:tcW w:w="2043" w:type="dxa"/>
            <w:vAlign w:val="center"/>
          </w:tcPr>
          <w:p w:rsidR="0063754C" w:rsidRDefault="0063754C" w:rsidP="0063754C">
            <w:pPr>
              <w:pStyle w:val="NoSpacing"/>
              <w:rPr>
                <w:rFonts w:ascii="Times New Roman" w:hAnsi="Times New Roman"/>
              </w:rPr>
            </w:pPr>
            <w:r>
              <w:rPr>
                <w:rFonts w:ascii="Times New Roman" w:hAnsi="Times New Roman"/>
              </w:rPr>
              <w:t>д</w:t>
            </w:r>
            <w:r w:rsidRPr="002C00C5">
              <w:rPr>
                <w:rFonts w:ascii="Times New Roman" w:hAnsi="Times New Roman"/>
              </w:rPr>
              <w:t>емонстративни,</w:t>
            </w:r>
          </w:p>
          <w:p w:rsidR="0063754C" w:rsidRPr="002C00C5" w:rsidRDefault="0063754C" w:rsidP="0063754C">
            <w:pPr>
              <w:pStyle w:val="NoSpacing"/>
              <w:rPr>
                <w:rFonts w:ascii="Times New Roman" w:hAnsi="Times New Roman"/>
              </w:rPr>
            </w:pPr>
            <w:r>
              <w:rPr>
                <w:rFonts w:ascii="Times New Roman" w:hAnsi="Times New Roman"/>
              </w:rPr>
              <w:t>илустративан,</w:t>
            </w:r>
          </w:p>
          <w:p w:rsidR="0063754C" w:rsidRPr="002C00C5" w:rsidRDefault="0063754C" w:rsidP="0063754C">
            <w:pPr>
              <w:pStyle w:val="NoSpacing"/>
              <w:rPr>
                <w:rFonts w:ascii="Times New Roman" w:hAnsi="Times New Roman"/>
              </w:rPr>
            </w:pPr>
            <w:r>
              <w:rPr>
                <w:rFonts w:ascii="Times New Roman" w:hAnsi="Times New Roman"/>
              </w:rPr>
              <w:t>текстуалан</w:t>
            </w:r>
          </w:p>
        </w:tc>
        <w:tc>
          <w:tcPr>
            <w:tcW w:w="2208" w:type="dxa"/>
            <w:vAlign w:val="center"/>
          </w:tcPr>
          <w:p w:rsidR="0063754C" w:rsidRPr="002C00C5" w:rsidRDefault="0063754C" w:rsidP="0063754C">
            <w:pPr>
              <w:pStyle w:val="NoSpacing"/>
              <w:rPr>
                <w:rFonts w:ascii="Times New Roman" w:hAnsi="Times New Roman"/>
              </w:rPr>
            </w:pPr>
            <w:r>
              <w:rPr>
                <w:rFonts w:ascii="Times New Roman" w:hAnsi="Times New Roman"/>
              </w:rPr>
              <w:t>писање писама,мејлова</w:t>
            </w:r>
          </w:p>
        </w:tc>
      </w:tr>
      <w:tr w:rsidR="0063754C" w:rsidRPr="002C00C5" w:rsidTr="0063754C">
        <w:trPr>
          <w:trHeight w:val="1267"/>
          <w:jc w:val="center"/>
        </w:trPr>
        <w:tc>
          <w:tcPr>
            <w:tcW w:w="3415" w:type="dxa"/>
            <w:vAlign w:val="center"/>
          </w:tcPr>
          <w:p w:rsidR="0063754C" w:rsidRPr="0063754C" w:rsidRDefault="0063754C" w:rsidP="0063754C">
            <w:pPr>
              <w:pStyle w:val="NoSpacing"/>
              <w:rPr>
                <w:rFonts w:ascii="Times New Roman" w:hAnsi="Times New Roman"/>
              </w:rPr>
            </w:pPr>
            <w:r>
              <w:rPr>
                <w:rFonts w:ascii="Times New Roman" w:hAnsi="Times New Roman"/>
              </w:rPr>
              <w:t>Комуникација</w:t>
            </w:r>
            <w:r>
              <w:rPr>
                <w:rFonts w:ascii="Times New Roman" w:hAnsi="Times New Roman"/>
                <w:lang w:val="sr-Latn-CS"/>
              </w:rPr>
              <w:t xml:space="preserve"> (дебате, дискусије, монолошки приступ-ученици излажу)</w:t>
            </w:r>
          </w:p>
        </w:tc>
        <w:tc>
          <w:tcPr>
            <w:tcW w:w="4035" w:type="dxa"/>
            <w:vAlign w:val="center"/>
          </w:tcPr>
          <w:p w:rsidR="0063754C" w:rsidRPr="002C00C5" w:rsidRDefault="0063754C" w:rsidP="0063754C">
            <w:pPr>
              <w:pStyle w:val="NoSpacing"/>
              <w:rPr>
                <w:rFonts w:ascii="Times New Roman" w:hAnsi="Times New Roman"/>
              </w:rPr>
            </w:pPr>
            <w:r>
              <w:rPr>
                <w:rFonts w:ascii="Times New Roman" w:hAnsi="Times New Roman"/>
              </w:rPr>
              <w:t>разумевање,комуникација,анализирање</w:t>
            </w:r>
          </w:p>
        </w:tc>
        <w:tc>
          <w:tcPr>
            <w:tcW w:w="2475" w:type="dxa"/>
            <w:vAlign w:val="center"/>
          </w:tcPr>
          <w:p w:rsidR="0063754C" w:rsidRPr="002C00C5" w:rsidRDefault="0063754C" w:rsidP="0063754C">
            <w:pPr>
              <w:pStyle w:val="NoSpacing"/>
              <w:rPr>
                <w:rFonts w:ascii="Times New Roman" w:hAnsi="Times New Roman"/>
              </w:rPr>
            </w:pPr>
            <w:r w:rsidRPr="002C00C5">
              <w:rPr>
                <w:rFonts w:ascii="Times New Roman" w:hAnsi="Times New Roman"/>
              </w:rPr>
              <w:t>сугерише,</w:t>
            </w:r>
          </w:p>
          <w:p w:rsidR="0063754C" w:rsidRPr="002C00C5" w:rsidRDefault="0063754C" w:rsidP="0063754C">
            <w:pPr>
              <w:pStyle w:val="NoSpacing"/>
              <w:rPr>
                <w:rFonts w:ascii="Times New Roman" w:hAnsi="Times New Roman"/>
              </w:rPr>
            </w:pPr>
            <w:r w:rsidRPr="002C00C5">
              <w:rPr>
                <w:rFonts w:ascii="Times New Roman" w:hAnsi="Times New Roman"/>
              </w:rPr>
              <w:t>подстиче на закључивање,</w:t>
            </w:r>
          </w:p>
          <w:p w:rsidR="0063754C" w:rsidRPr="002C00C5" w:rsidRDefault="0063754C" w:rsidP="0063754C">
            <w:pPr>
              <w:pStyle w:val="NoSpacing"/>
              <w:rPr>
                <w:rFonts w:ascii="Times New Roman" w:hAnsi="Times New Roman"/>
              </w:rPr>
            </w:pPr>
            <w:r w:rsidRPr="002C00C5">
              <w:rPr>
                <w:rFonts w:ascii="Times New Roman" w:hAnsi="Times New Roman"/>
              </w:rPr>
              <w:t>усмерава</w:t>
            </w:r>
            <w:r>
              <w:rPr>
                <w:rFonts w:ascii="Times New Roman" w:hAnsi="Times New Roman"/>
              </w:rPr>
              <w:t>,мотивише</w:t>
            </w:r>
          </w:p>
        </w:tc>
        <w:tc>
          <w:tcPr>
            <w:tcW w:w="2043" w:type="dxa"/>
            <w:vAlign w:val="center"/>
          </w:tcPr>
          <w:p w:rsidR="0063754C" w:rsidRDefault="0063754C" w:rsidP="0063754C">
            <w:pPr>
              <w:pStyle w:val="NoSpacing"/>
              <w:rPr>
                <w:rFonts w:ascii="Times New Roman" w:hAnsi="Times New Roman"/>
              </w:rPr>
            </w:pPr>
            <w:r>
              <w:rPr>
                <w:rFonts w:ascii="Times New Roman" w:hAnsi="Times New Roman"/>
              </w:rPr>
              <w:t>демонстративан,</w:t>
            </w:r>
          </w:p>
          <w:p w:rsidR="0063754C" w:rsidRDefault="0063754C" w:rsidP="0063754C">
            <w:pPr>
              <w:pStyle w:val="NoSpacing"/>
              <w:rPr>
                <w:rFonts w:ascii="Times New Roman" w:hAnsi="Times New Roman"/>
              </w:rPr>
            </w:pPr>
            <w:r>
              <w:rPr>
                <w:rFonts w:ascii="Times New Roman" w:hAnsi="Times New Roman"/>
              </w:rPr>
              <w:t>текстуалан</w:t>
            </w:r>
          </w:p>
          <w:p w:rsidR="0063754C" w:rsidRPr="002C00C5" w:rsidRDefault="0063754C" w:rsidP="0063754C">
            <w:pPr>
              <w:pStyle w:val="NoSpacing"/>
              <w:rPr>
                <w:rFonts w:ascii="Times New Roman" w:hAnsi="Times New Roman"/>
              </w:rPr>
            </w:pPr>
            <w:r>
              <w:rPr>
                <w:rFonts w:ascii="Times New Roman" w:hAnsi="Times New Roman"/>
              </w:rPr>
              <w:t>дијалошка</w:t>
            </w:r>
          </w:p>
        </w:tc>
        <w:tc>
          <w:tcPr>
            <w:tcW w:w="2208" w:type="dxa"/>
            <w:vAlign w:val="center"/>
          </w:tcPr>
          <w:p w:rsidR="0063754C" w:rsidRDefault="0063754C" w:rsidP="0063754C">
            <w:pPr>
              <w:pStyle w:val="NoSpacing"/>
              <w:rPr>
                <w:rFonts w:ascii="Times New Roman" w:hAnsi="Times New Roman"/>
              </w:rPr>
            </w:pPr>
            <w:r>
              <w:rPr>
                <w:rFonts w:ascii="Times New Roman" w:hAnsi="Times New Roman"/>
              </w:rPr>
              <w:t>проширивање вокабулара,</w:t>
            </w:r>
          </w:p>
          <w:p w:rsidR="0063754C" w:rsidRPr="002C00C5" w:rsidRDefault="0063754C" w:rsidP="0063754C">
            <w:pPr>
              <w:pStyle w:val="NoSpacing"/>
              <w:rPr>
                <w:rFonts w:ascii="Times New Roman" w:hAnsi="Times New Roman"/>
              </w:rPr>
            </w:pPr>
            <w:r>
              <w:rPr>
                <w:rFonts w:ascii="Times New Roman" w:hAnsi="Times New Roman"/>
              </w:rPr>
              <w:t>изражавање ставова и мишљења о актуелним друштвеним темама</w:t>
            </w:r>
          </w:p>
        </w:tc>
      </w:tr>
      <w:tr w:rsidR="0063754C" w:rsidRPr="002C00C5" w:rsidTr="0063754C">
        <w:trPr>
          <w:trHeight w:val="633"/>
          <w:jc w:val="center"/>
        </w:trPr>
        <w:tc>
          <w:tcPr>
            <w:tcW w:w="3415" w:type="dxa"/>
            <w:vAlign w:val="center"/>
          </w:tcPr>
          <w:p w:rsidR="0063754C" w:rsidRPr="002302EC" w:rsidRDefault="0063754C" w:rsidP="0063754C">
            <w:pPr>
              <w:pStyle w:val="NoSpacing"/>
              <w:rPr>
                <w:rFonts w:ascii="Times New Roman" w:hAnsi="Times New Roman"/>
              </w:rPr>
            </w:pPr>
            <w:r w:rsidRPr="002C00C5">
              <w:rPr>
                <w:rFonts w:ascii="Times New Roman" w:hAnsi="Times New Roman"/>
              </w:rPr>
              <w:t>Граматика</w:t>
            </w:r>
            <w:r>
              <w:rPr>
                <w:rFonts w:ascii="Times New Roman" w:hAnsi="Times New Roman"/>
              </w:rPr>
              <w:t xml:space="preserve"> </w:t>
            </w:r>
            <w:r w:rsidRPr="002C00C5">
              <w:rPr>
                <w:rFonts w:ascii="Times New Roman" w:hAnsi="Times New Roman"/>
              </w:rPr>
              <w:t>(</w:t>
            </w:r>
            <w:r>
              <w:rPr>
                <w:rFonts w:ascii="Times New Roman" w:hAnsi="Times New Roman"/>
              </w:rPr>
              <w:t>сложени глаголски облици</w:t>
            </w:r>
            <w:r>
              <w:rPr>
                <w:rFonts w:ascii="Times New Roman" w:hAnsi="Times New Roman"/>
                <w:lang w:val="sr-Latn-CS"/>
              </w:rPr>
              <w:t>, вежбе за такмичења и припрема за гимназије</w:t>
            </w:r>
            <w:r>
              <w:rPr>
                <w:rFonts w:ascii="Times New Roman" w:hAnsi="Times New Roman"/>
              </w:rPr>
              <w:t>)</w:t>
            </w:r>
          </w:p>
        </w:tc>
        <w:tc>
          <w:tcPr>
            <w:tcW w:w="4035" w:type="dxa"/>
            <w:vAlign w:val="center"/>
          </w:tcPr>
          <w:p w:rsidR="0063754C" w:rsidRPr="002C00C5" w:rsidRDefault="0063754C" w:rsidP="0063754C">
            <w:pPr>
              <w:pStyle w:val="NoSpacing"/>
              <w:rPr>
                <w:rFonts w:ascii="Times New Roman" w:hAnsi="Times New Roman"/>
              </w:rPr>
            </w:pPr>
            <w:r>
              <w:rPr>
                <w:rFonts w:ascii="Times New Roman" w:hAnsi="Times New Roman"/>
              </w:rPr>
              <w:t>уочавање,закључивање,анализирање</w:t>
            </w:r>
          </w:p>
        </w:tc>
        <w:tc>
          <w:tcPr>
            <w:tcW w:w="2475" w:type="dxa"/>
            <w:vAlign w:val="center"/>
          </w:tcPr>
          <w:p w:rsidR="0063754C" w:rsidRPr="002C00C5" w:rsidRDefault="0063754C" w:rsidP="0063754C">
            <w:pPr>
              <w:pStyle w:val="NoSpacing"/>
              <w:rPr>
                <w:rFonts w:ascii="Times New Roman" w:hAnsi="Times New Roman"/>
              </w:rPr>
            </w:pPr>
            <w:r w:rsidRPr="002C00C5">
              <w:rPr>
                <w:rFonts w:ascii="Times New Roman" w:hAnsi="Times New Roman"/>
              </w:rPr>
              <w:t>сугерише,</w:t>
            </w:r>
          </w:p>
          <w:p w:rsidR="0063754C" w:rsidRPr="002C00C5" w:rsidRDefault="0063754C" w:rsidP="0063754C">
            <w:pPr>
              <w:pStyle w:val="NoSpacing"/>
              <w:rPr>
                <w:rFonts w:ascii="Times New Roman" w:hAnsi="Times New Roman"/>
              </w:rPr>
            </w:pPr>
            <w:r>
              <w:rPr>
                <w:rFonts w:ascii="Times New Roman" w:hAnsi="Times New Roman"/>
              </w:rPr>
              <w:t>усмерава,</w:t>
            </w:r>
            <w:r w:rsidRPr="002C00C5">
              <w:rPr>
                <w:rFonts w:ascii="Times New Roman" w:hAnsi="Times New Roman"/>
              </w:rPr>
              <w:t>подстиче на закључив</w:t>
            </w:r>
            <w:r>
              <w:rPr>
                <w:rFonts w:ascii="Times New Roman" w:hAnsi="Times New Roman"/>
              </w:rPr>
              <w:t>ање,</w:t>
            </w:r>
          </w:p>
        </w:tc>
        <w:tc>
          <w:tcPr>
            <w:tcW w:w="2043" w:type="dxa"/>
            <w:vAlign w:val="center"/>
          </w:tcPr>
          <w:p w:rsidR="0063754C" w:rsidRDefault="0063754C" w:rsidP="0063754C">
            <w:pPr>
              <w:pStyle w:val="NoSpacing"/>
              <w:rPr>
                <w:rFonts w:ascii="Times New Roman" w:hAnsi="Times New Roman"/>
              </w:rPr>
            </w:pPr>
            <w:r>
              <w:rPr>
                <w:rFonts w:ascii="Times New Roman" w:hAnsi="Times New Roman"/>
              </w:rPr>
              <w:t>демонстративан,</w:t>
            </w:r>
          </w:p>
          <w:p w:rsidR="0063754C" w:rsidRDefault="0063754C" w:rsidP="0063754C">
            <w:pPr>
              <w:pStyle w:val="NoSpacing"/>
              <w:rPr>
                <w:rFonts w:ascii="Times New Roman" w:hAnsi="Times New Roman"/>
              </w:rPr>
            </w:pPr>
            <w:r>
              <w:rPr>
                <w:rFonts w:ascii="Times New Roman" w:hAnsi="Times New Roman"/>
              </w:rPr>
              <w:t>текстуалан,</w:t>
            </w:r>
          </w:p>
          <w:p w:rsidR="0063754C" w:rsidRPr="002C00C5" w:rsidRDefault="0063754C" w:rsidP="0063754C">
            <w:pPr>
              <w:pStyle w:val="NoSpacing"/>
              <w:rPr>
                <w:rFonts w:ascii="Times New Roman" w:hAnsi="Times New Roman"/>
              </w:rPr>
            </w:pPr>
            <w:r>
              <w:rPr>
                <w:rFonts w:ascii="Times New Roman" w:hAnsi="Times New Roman"/>
              </w:rPr>
              <w:t>дијалошка</w:t>
            </w:r>
          </w:p>
        </w:tc>
        <w:tc>
          <w:tcPr>
            <w:tcW w:w="2208" w:type="dxa"/>
            <w:vAlign w:val="center"/>
          </w:tcPr>
          <w:p w:rsidR="0063754C" w:rsidRPr="002C00C5" w:rsidRDefault="0063754C" w:rsidP="0063754C">
            <w:pPr>
              <w:pStyle w:val="NoSpacing"/>
              <w:rPr>
                <w:rFonts w:ascii="Times New Roman" w:hAnsi="Times New Roman"/>
              </w:rPr>
            </w:pPr>
            <w:r>
              <w:rPr>
                <w:rFonts w:ascii="Times New Roman" w:hAnsi="Times New Roman"/>
              </w:rPr>
              <w:t>вежбање сложенијих граматичких правил</w:t>
            </w:r>
          </w:p>
        </w:tc>
      </w:tr>
    </w:tbl>
    <w:p w:rsidR="00CA7D49" w:rsidRDefault="00CA7D49" w:rsidP="00CA7D49">
      <w:bookmarkStart w:id="187" w:name="_Toc524902759"/>
      <w:bookmarkStart w:id="188" w:name="_Toc524915457"/>
      <w:r>
        <w:br w:type="page"/>
      </w:r>
    </w:p>
    <w:p w:rsidR="00156AAD" w:rsidRDefault="00156AAD" w:rsidP="00156AAD">
      <w:pPr>
        <w:pStyle w:val="Heading4"/>
        <w:spacing w:before="120" w:after="120"/>
        <w:rPr>
          <w:rFonts w:ascii="Verdana" w:hAnsi="Verdana"/>
        </w:rPr>
      </w:pPr>
      <w:bookmarkStart w:id="189" w:name="_Toc18949244"/>
      <w:r w:rsidRPr="00802895">
        <w:rPr>
          <w:rFonts w:ascii="Verdana" w:hAnsi="Verdana"/>
        </w:rPr>
        <w:t>ИСТОРИЈА</w:t>
      </w:r>
      <w:bookmarkEnd w:id="187"/>
      <w:bookmarkEnd w:id="188"/>
      <w:bookmarkEnd w:id="189"/>
    </w:p>
    <w:tbl>
      <w:tblPr>
        <w:tblW w:w="14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987"/>
      </w:tblGrid>
      <w:tr w:rsidR="00F63B71" w:rsidRPr="00652C98" w:rsidTr="00471536">
        <w:trPr>
          <w:jc w:val="center"/>
        </w:trPr>
        <w:tc>
          <w:tcPr>
            <w:tcW w:w="3085"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987" w:type="dxa"/>
            <w:vAlign w:val="center"/>
          </w:tcPr>
          <w:p w:rsidR="00F63B71" w:rsidRPr="00652C98" w:rsidRDefault="00F63B71" w:rsidP="00EF0267">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F63B71" w:rsidRPr="00652C98" w:rsidTr="00471536">
        <w:trPr>
          <w:jc w:val="center"/>
        </w:trPr>
        <w:tc>
          <w:tcPr>
            <w:tcW w:w="3085" w:type="dxa"/>
            <w:vAlign w:val="center"/>
          </w:tcPr>
          <w:p w:rsidR="00F63B71" w:rsidRDefault="00F63B71" w:rsidP="00EF026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w:t>
            </w:r>
          </w:p>
          <w:p w:rsidR="00F63B71" w:rsidRPr="00B54041" w:rsidRDefault="00F63B71" w:rsidP="00EF0267">
            <w:pPr>
              <w:pStyle w:val="NoSpacing"/>
              <w:jc w:val="center"/>
              <w:rPr>
                <w:rFonts w:ascii="Times New Roman" w:hAnsi="Times New Roman"/>
              </w:rPr>
            </w:pPr>
            <w:r w:rsidRPr="003F7317">
              <w:rPr>
                <w:rFonts w:ascii="Times New Roman" w:hAnsi="Times New Roman"/>
                <w:b/>
                <w:bCs/>
                <w:sz w:val="24"/>
                <w:szCs w:val="24"/>
              </w:rPr>
              <w:t>ОСНОВИ ПРОУЧАВАЊА ПРОШЛОСТИ</w:t>
            </w:r>
          </w:p>
        </w:tc>
        <w:tc>
          <w:tcPr>
            <w:tcW w:w="2635" w:type="dxa"/>
            <w:vMerge w:val="restart"/>
            <w:vAlign w:val="center"/>
          </w:tcPr>
          <w:p w:rsidR="00F63B71" w:rsidRPr="00C33D34" w:rsidRDefault="00F63B71" w:rsidP="00EF0267">
            <w:pPr>
              <w:pStyle w:val="NoSpacing"/>
              <w:rPr>
                <w:rFonts w:ascii="Times New Roman" w:hAnsi="Times New Roman"/>
                <w:noProof/>
                <w:lang w:val="ru-RU"/>
              </w:rPr>
            </w:pPr>
            <w:r w:rsidRPr="00C33D34">
              <w:rPr>
                <w:rFonts w:ascii="Times New Roman" w:hAnsi="Times New Roman"/>
                <w:noProof/>
              </w:rPr>
              <w:t xml:space="preserve">слушају, </w:t>
            </w:r>
          </w:p>
          <w:p w:rsidR="00F63B71" w:rsidRPr="00C33D34" w:rsidRDefault="00F63B71" w:rsidP="00EF0267">
            <w:pPr>
              <w:pStyle w:val="NoSpacing"/>
              <w:rPr>
                <w:rFonts w:ascii="Times New Roman" w:hAnsi="Times New Roman"/>
                <w:noProof/>
                <w:lang w:val="ru-RU"/>
              </w:rPr>
            </w:pPr>
            <w:r w:rsidRPr="00C33D34">
              <w:rPr>
                <w:rFonts w:ascii="Times New Roman" w:hAnsi="Times New Roman"/>
                <w:noProof/>
              </w:rPr>
              <w:t xml:space="preserve">питају, </w:t>
            </w:r>
          </w:p>
          <w:p w:rsidR="00F63B71" w:rsidRPr="00C33D34" w:rsidRDefault="00F63B71" w:rsidP="00EF0267">
            <w:pPr>
              <w:pStyle w:val="NoSpacing"/>
              <w:rPr>
                <w:rFonts w:ascii="Times New Roman" w:hAnsi="Times New Roman"/>
                <w:noProof/>
              </w:rPr>
            </w:pPr>
            <w:r w:rsidRPr="00C33D34">
              <w:rPr>
                <w:rFonts w:ascii="Times New Roman" w:hAnsi="Times New Roman"/>
                <w:noProof/>
              </w:rPr>
              <w:t>одговарају на питања, читају лекцију из књиге заједно са наставником</w:t>
            </w:r>
          </w:p>
          <w:p w:rsidR="00F63B71" w:rsidRPr="00C33D34" w:rsidRDefault="00F63B71" w:rsidP="00EF0267">
            <w:pPr>
              <w:pStyle w:val="NoSpacing"/>
              <w:rPr>
                <w:rFonts w:ascii="Times New Roman" w:hAnsi="Times New Roman"/>
                <w:noProof/>
              </w:rPr>
            </w:pPr>
            <w:r w:rsidRPr="00C33D34">
              <w:rPr>
                <w:rFonts w:ascii="Times New Roman" w:hAnsi="Times New Roman"/>
                <w:noProof/>
              </w:rPr>
              <w:t>постављају питања</w:t>
            </w:r>
          </w:p>
          <w:p w:rsidR="00F63B71" w:rsidRPr="00C33D34" w:rsidRDefault="00F63B71" w:rsidP="00EF0267">
            <w:pPr>
              <w:pStyle w:val="NoSpacing"/>
              <w:rPr>
                <w:rFonts w:ascii="Times New Roman" w:hAnsi="Times New Roman"/>
                <w:noProof/>
              </w:rPr>
            </w:pPr>
            <w:r w:rsidRPr="00C33D34">
              <w:rPr>
                <w:rFonts w:ascii="Times New Roman" w:hAnsi="Times New Roman"/>
                <w:noProof/>
              </w:rPr>
              <w:t>ре</w:t>
            </w:r>
            <w:r>
              <w:rPr>
                <w:rFonts w:ascii="Times New Roman" w:hAnsi="Times New Roman"/>
                <w:noProof/>
              </w:rPr>
              <w:t>ш</w:t>
            </w:r>
            <w:r w:rsidRPr="00C33D34">
              <w:rPr>
                <w:rFonts w:ascii="Times New Roman" w:hAnsi="Times New Roman"/>
                <w:noProof/>
              </w:rPr>
              <w:t>авају задатке</w:t>
            </w:r>
          </w:p>
          <w:p w:rsidR="00F63B71" w:rsidRPr="00C33D34" w:rsidRDefault="00F63B71" w:rsidP="00EF0267">
            <w:pPr>
              <w:pStyle w:val="NoSpacing"/>
              <w:rPr>
                <w:rFonts w:ascii="Times New Roman" w:hAnsi="Times New Roman"/>
                <w:noProof/>
              </w:rPr>
            </w:pPr>
            <w:r w:rsidRPr="00C33D34">
              <w:rPr>
                <w:rFonts w:ascii="Times New Roman" w:hAnsi="Times New Roman"/>
                <w:noProof/>
              </w:rPr>
              <w:t>траже одговоре</w:t>
            </w:r>
          </w:p>
          <w:p w:rsidR="00F63B71" w:rsidRPr="00C33D34" w:rsidRDefault="00F63B71" w:rsidP="00EF0267">
            <w:pPr>
              <w:pStyle w:val="NoSpacing"/>
              <w:rPr>
                <w:rFonts w:ascii="Times New Roman" w:hAnsi="Times New Roman"/>
                <w:noProof/>
              </w:rPr>
            </w:pPr>
            <w:r w:rsidRPr="00C33D34">
              <w:rPr>
                <w:rFonts w:ascii="Times New Roman" w:hAnsi="Times New Roman"/>
                <w:noProof/>
              </w:rPr>
              <w:t>показују на карти</w:t>
            </w:r>
          </w:p>
          <w:p w:rsidR="00F63B71" w:rsidRDefault="00F63B71" w:rsidP="00EF0267">
            <w:pPr>
              <w:pStyle w:val="NoSpacing"/>
              <w:rPr>
                <w:rFonts w:ascii="Times New Roman" w:hAnsi="Times New Roman"/>
                <w:noProof/>
              </w:rPr>
            </w:pPr>
            <w:r w:rsidRPr="00C33D34">
              <w:rPr>
                <w:rFonts w:ascii="Times New Roman" w:hAnsi="Times New Roman"/>
                <w:noProof/>
              </w:rPr>
              <w:t>читају и анализирају појмове</w:t>
            </w:r>
          </w:p>
          <w:p w:rsidR="00F63B71" w:rsidRDefault="00F63B71" w:rsidP="00EF0267">
            <w:pPr>
              <w:pStyle w:val="NoSpacing"/>
              <w:rPr>
                <w:rFonts w:ascii="Times New Roman" w:hAnsi="Times New Roman"/>
                <w:noProof/>
              </w:rPr>
            </w:pPr>
            <w:r>
              <w:rPr>
                <w:rFonts w:ascii="Times New Roman" w:hAnsi="Times New Roman"/>
                <w:noProof/>
              </w:rPr>
              <w:t>анализирају изворе</w:t>
            </w:r>
          </w:p>
          <w:p w:rsidR="00F63B71" w:rsidRPr="00C33D34" w:rsidRDefault="00F63B71" w:rsidP="00EF0267">
            <w:pPr>
              <w:pStyle w:val="NoSpacing"/>
              <w:rPr>
                <w:rFonts w:ascii="Times New Roman" w:hAnsi="Times New Roman"/>
                <w:noProof/>
              </w:rPr>
            </w:pPr>
            <w:r>
              <w:rPr>
                <w:rFonts w:ascii="Times New Roman" w:hAnsi="Times New Roman"/>
                <w:noProof/>
              </w:rPr>
              <w:t>праве паное и презентације</w:t>
            </w:r>
          </w:p>
        </w:tc>
        <w:tc>
          <w:tcPr>
            <w:tcW w:w="2635" w:type="dxa"/>
            <w:vMerge w:val="restart"/>
            <w:vAlign w:val="center"/>
          </w:tcPr>
          <w:p w:rsidR="00F63B71" w:rsidRPr="00C33D34" w:rsidRDefault="00F63B71" w:rsidP="00EF0267">
            <w:pPr>
              <w:pStyle w:val="NoSpacing"/>
              <w:rPr>
                <w:rFonts w:ascii="Times New Roman" w:hAnsi="Times New Roman"/>
                <w:noProof/>
              </w:rPr>
            </w:pPr>
            <w:r w:rsidRPr="00C33D34">
              <w:rPr>
                <w:rFonts w:ascii="Times New Roman" w:hAnsi="Times New Roman"/>
                <w:noProof/>
              </w:rPr>
              <w:t>објашњава,</w:t>
            </w:r>
          </w:p>
          <w:p w:rsidR="00F63B71" w:rsidRPr="00C33D34" w:rsidRDefault="00F63B71" w:rsidP="00EF0267">
            <w:pPr>
              <w:pStyle w:val="NoSpacing"/>
              <w:rPr>
                <w:rFonts w:ascii="Times New Roman" w:hAnsi="Times New Roman"/>
                <w:noProof/>
              </w:rPr>
            </w:pPr>
            <w:r w:rsidRPr="00C33D34">
              <w:rPr>
                <w:rFonts w:ascii="Times New Roman" w:hAnsi="Times New Roman"/>
                <w:noProof/>
              </w:rPr>
              <w:t xml:space="preserve">показује, </w:t>
            </w:r>
          </w:p>
          <w:p w:rsidR="00F63B71" w:rsidRPr="00C33D34" w:rsidRDefault="00F63B71" w:rsidP="00EF0267">
            <w:pPr>
              <w:pStyle w:val="NoSpacing"/>
              <w:rPr>
                <w:rFonts w:ascii="Times New Roman" w:hAnsi="Times New Roman"/>
                <w:noProof/>
              </w:rPr>
            </w:pPr>
            <w:r w:rsidRPr="00C33D34">
              <w:rPr>
                <w:rFonts w:ascii="Times New Roman" w:hAnsi="Times New Roman"/>
                <w:noProof/>
              </w:rPr>
              <w:t xml:space="preserve">подстиче, </w:t>
            </w:r>
          </w:p>
          <w:p w:rsidR="00F63B71" w:rsidRDefault="00F63B71" w:rsidP="00EF0267">
            <w:pPr>
              <w:pStyle w:val="NoSpacing"/>
              <w:rPr>
                <w:rFonts w:ascii="Times New Roman" w:hAnsi="Times New Roman"/>
                <w:noProof/>
              </w:rPr>
            </w:pPr>
            <w:r w:rsidRPr="00C33D34">
              <w:rPr>
                <w:rFonts w:ascii="Times New Roman" w:hAnsi="Times New Roman"/>
                <w:noProof/>
              </w:rPr>
              <w:t>сугерише</w:t>
            </w:r>
          </w:p>
          <w:p w:rsidR="00F63B71" w:rsidRPr="00C33D34" w:rsidRDefault="00F63B71" w:rsidP="00EF0267">
            <w:pPr>
              <w:pStyle w:val="NoSpacing"/>
              <w:rPr>
                <w:rFonts w:ascii="Times New Roman" w:hAnsi="Times New Roman"/>
                <w:noProof/>
              </w:rPr>
            </w:pPr>
            <w:r>
              <w:rPr>
                <w:rFonts w:ascii="Times New Roman" w:hAnsi="Times New Roman"/>
                <w:noProof/>
              </w:rPr>
              <w:t>припрема материјал</w:t>
            </w:r>
          </w:p>
        </w:tc>
        <w:tc>
          <w:tcPr>
            <w:tcW w:w="2952" w:type="dxa"/>
            <w:vMerge w:val="restart"/>
            <w:vAlign w:val="center"/>
          </w:tcPr>
          <w:p w:rsidR="00F63B71" w:rsidRPr="00C33D34" w:rsidRDefault="00F63B71" w:rsidP="00EF0267">
            <w:pPr>
              <w:pStyle w:val="NoSpacing"/>
              <w:rPr>
                <w:rFonts w:ascii="Times New Roman" w:hAnsi="Times New Roman"/>
                <w:noProof/>
              </w:rPr>
            </w:pPr>
            <w:r w:rsidRPr="00C33D34">
              <w:rPr>
                <w:rFonts w:ascii="Times New Roman" w:hAnsi="Times New Roman"/>
                <w:noProof/>
              </w:rPr>
              <w:t>Анализа текста, карата и илустрација уџбеника</w:t>
            </w:r>
          </w:p>
          <w:p w:rsidR="00F63B71" w:rsidRPr="00C33D34" w:rsidRDefault="00F63B71" w:rsidP="00EF0267">
            <w:pPr>
              <w:pStyle w:val="NoSpacing"/>
              <w:rPr>
                <w:rFonts w:ascii="Times New Roman" w:hAnsi="Times New Roman"/>
                <w:noProof/>
              </w:rPr>
            </w:pPr>
            <w:r w:rsidRPr="00C33D34">
              <w:rPr>
                <w:rFonts w:ascii="Times New Roman" w:hAnsi="Times New Roman"/>
                <w:noProof/>
              </w:rPr>
              <w:t>учимо учење,</w:t>
            </w:r>
          </w:p>
          <w:p w:rsidR="00F63B71" w:rsidRPr="00C33D34" w:rsidRDefault="00F63B71" w:rsidP="00EF0267">
            <w:pPr>
              <w:pStyle w:val="NoSpacing"/>
              <w:rPr>
                <w:rFonts w:ascii="Times New Roman" w:hAnsi="Times New Roman"/>
                <w:noProof/>
              </w:rPr>
            </w:pPr>
            <w:r w:rsidRPr="00C33D34">
              <w:rPr>
                <w:rFonts w:ascii="Times New Roman" w:hAnsi="Times New Roman"/>
                <w:noProof/>
              </w:rPr>
              <w:t>Рад на задацима по стандардима-радна свеска.</w:t>
            </w:r>
          </w:p>
          <w:p w:rsidR="00F63B71" w:rsidRPr="00C33D34" w:rsidRDefault="00F63B71" w:rsidP="00EF0267">
            <w:pPr>
              <w:pStyle w:val="NoSpacing"/>
              <w:rPr>
                <w:rFonts w:ascii="Times New Roman" w:hAnsi="Times New Roman"/>
                <w:noProof/>
              </w:rPr>
            </w:pPr>
            <w:r w:rsidRPr="00C33D34">
              <w:rPr>
                <w:rFonts w:ascii="Times New Roman" w:hAnsi="Times New Roman"/>
                <w:noProof/>
              </w:rPr>
              <w:t>Анализа чланака занимљивости из историје</w:t>
            </w:r>
          </w:p>
          <w:p w:rsidR="00F63B71" w:rsidRPr="00C33D34" w:rsidRDefault="00F63B71" w:rsidP="00EF0267">
            <w:pPr>
              <w:pStyle w:val="NoSpacing"/>
              <w:rPr>
                <w:rFonts w:ascii="Times New Roman" w:hAnsi="Times New Roman"/>
                <w:noProof/>
              </w:rPr>
            </w:pPr>
            <w:r w:rsidRPr="00C33D34">
              <w:rPr>
                <w:rFonts w:ascii="Times New Roman" w:hAnsi="Times New Roman"/>
                <w:noProof/>
              </w:rPr>
              <w:t>Текст метода, показна,</w:t>
            </w:r>
          </w:p>
          <w:p w:rsidR="00F63B71" w:rsidRDefault="00F63B71" w:rsidP="00EF0267">
            <w:pPr>
              <w:pStyle w:val="NoSpacing"/>
              <w:rPr>
                <w:rFonts w:ascii="Times New Roman" w:hAnsi="Times New Roman"/>
                <w:noProof/>
              </w:rPr>
            </w:pPr>
            <w:r w:rsidRPr="00C33D34">
              <w:rPr>
                <w:rFonts w:ascii="Times New Roman" w:hAnsi="Times New Roman"/>
                <w:noProof/>
              </w:rPr>
              <w:t>Монолошка. Разговор</w:t>
            </w:r>
          </w:p>
          <w:p w:rsidR="00F63B71" w:rsidRDefault="00F63B71" w:rsidP="00EF0267">
            <w:pPr>
              <w:pStyle w:val="NoSpacing"/>
              <w:rPr>
                <w:rFonts w:ascii="Times New Roman" w:hAnsi="Times New Roman"/>
                <w:noProof/>
              </w:rPr>
            </w:pPr>
            <w:r>
              <w:rPr>
                <w:rFonts w:ascii="Times New Roman" w:hAnsi="Times New Roman"/>
                <w:noProof/>
              </w:rPr>
              <w:t>Анализа историјских извора</w:t>
            </w:r>
          </w:p>
          <w:p w:rsidR="00F63B71" w:rsidRPr="00C33D34" w:rsidRDefault="00F63B71" w:rsidP="00EF0267">
            <w:pPr>
              <w:pStyle w:val="NoSpacing"/>
              <w:rPr>
                <w:rFonts w:ascii="Times New Roman" w:hAnsi="Times New Roman"/>
                <w:noProof/>
              </w:rPr>
            </w:pPr>
            <w:r>
              <w:rPr>
                <w:rFonts w:ascii="Times New Roman" w:hAnsi="Times New Roman"/>
                <w:noProof/>
              </w:rPr>
              <w:t>Коришћење ИКТ у презентацији наставних садржаја.</w:t>
            </w:r>
          </w:p>
        </w:tc>
        <w:tc>
          <w:tcPr>
            <w:tcW w:w="2987" w:type="dxa"/>
            <w:vMerge w:val="restart"/>
            <w:vAlign w:val="center"/>
          </w:tcPr>
          <w:p w:rsidR="00F63B71" w:rsidRPr="00C33D34" w:rsidRDefault="00F63B71" w:rsidP="00EF0267">
            <w:pPr>
              <w:pStyle w:val="NoSpacing"/>
              <w:rPr>
                <w:rFonts w:ascii="Times New Roman" w:hAnsi="Times New Roman"/>
                <w:noProof/>
              </w:rPr>
            </w:pPr>
            <w:r>
              <w:rPr>
                <w:rFonts w:ascii="Times New Roman" w:hAnsi="Times New Roman"/>
                <w:noProof/>
              </w:rPr>
              <w:t>Б</w:t>
            </w:r>
            <w:r w:rsidRPr="00C33D34">
              <w:rPr>
                <w:rFonts w:ascii="Times New Roman" w:hAnsi="Times New Roman"/>
                <w:noProof/>
              </w:rPr>
              <w:t>оље разумевање појмова,усвајање основних</w:t>
            </w:r>
            <w:r w:rsidRPr="00C33D34">
              <w:rPr>
                <w:rFonts w:ascii="Times New Roman" w:hAnsi="Times New Roman"/>
                <w:noProof/>
                <w:lang w:val="ru-RU"/>
              </w:rPr>
              <w:t xml:space="preserve"> </w:t>
            </w:r>
            <w:r w:rsidRPr="00C33D34">
              <w:rPr>
                <w:rFonts w:ascii="Times New Roman" w:hAnsi="Times New Roman"/>
                <w:noProof/>
              </w:rPr>
              <w:t>знања,</w:t>
            </w:r>
            <w:r>
              <w:rPr>
                <w:rFonts w:ascii="Times New Roman" w:hAnsi="Times New Roman"/>
                <w:noProof/>
              </w:rPr>
              <w:t>продубљивање исхода</w:t>
            </w:r>
          </w:p>
          <w:p w:rsidR="00F63B71" w:rsidRPr="00C33D34" w:rsidRDefault="00F63B71" w:rsidP="00EF0267">
            <w:pPr>
              <w:pStyle w:val="NoSpacing"/>
              <w:rPr>
                <w:rFonts w:ascii="Times New Roman" w:hAnsi="Times New Roman"/>
                <w:noProof/>
              </w:rPr>
            </w:pPr>
            <w:r w:rsidRPr="00C33D34">
              <w:rPr>
                <w:rFonts w:ascii="Times New Roman" w:hAnsi="Times New Roman"/>
                <w:noProof/>
              </w:rPr>
              <w:t>Препознавање</w:t>
            </w:r>
          </w:p>
          <w:p w:rsidR="00F63B71" w:rsidRPr="00C33D34" w:rsidRDefault="00F63B71" w:rsidP="00EF0267">
            <w:pPr>
              <w:pStyle w:val="NoSpacing"/>
              <w:rPr>
                <w:rFonts w:ascii="Times New Roman" w:hAnsi="Times New Roman"/>
                <w:noProof/>
              </w:rPr>
            </w:pPr>
            <w:r w:rsidRPr="00C33D34">
              <w:rPr>
                <w:rFonts w:ascii="Times New Roman" w:hAnsi="Times New Roman"/>
                <w:noProof/>
              </w:rPr>
              <w:t>сналажење на карти</w:t>
            </w:r>
          </w:p>
          <w:p w:rsidR="00F63B71" w:rsidRPr="00C33D34" w:rsidRDefault="00F63B71" w:rsidP="00EF0267">
            <w:pPr>
              <w:pStyle w:val="NoSpacing"/>
              <w:rPr>
                <w:rFonts w:ascii="Times New Roman" w:hAnsi="Times New Roman"/>
                <w:noProof/>
              </w:rPr>
            </w:pPr>
            <w:r>
              <w:rPr>
                <w:rFonts w:ascii="Times New Roman" w:hAnsi="Times New Roman"/>
                <w:noProof/>
              </w:rPr>
              <w:t>Припрема  за такмичење и манифестације.</w:t>
            </w:r>
          </w:p>
        </w:tc>
      </w:tr>
      <w:tr w:rsidR="00F63B71" w:rsidRPr="00652C98" w:rsidTr="00471536">
        <w:trPr>
          <w:jc w:val="center"/>
        </w:trPr>
        <w:tc>
          <w:tcPr>
            <w:tcW w:w="3085" w:type="dxa"/>
            <w:vAlign w:val="center"/>
          </w:tcPr>
          <w:p w:rsidR="00F63B71" w:rsidRDefault="00F63B71" w:rsidP="00EF0267">
            <w:pPr>
              <w:pStyle w:val="NoSpacing"/>
              <w:jc w:val="center"/>
              <w:rPr>
                <w:rFonts w:ascii="Times New Roman" w:hAnsi="Times New Roman"/>
              </w:rPr>
            </w:pPr>
            <w:r>
              <w:rPr>
                <w:rFonts w:ascii="Times New Roman" w:hAnsi="Times New Roman"/>
              </w:rPr>
              <w:t>2.</w:t>
            </w:r>
          </w:p>
          <w:p w:rsidR="00F63B71" w:rsidRPr="006142DD" w:rsidRDefault="00F63B71" w:rsidP="00EF0267">
            <w:pPr>
              <w:autoSpaceDE w:val="0"/>
              <w:autoSpaceDN w:val="0"/>
              <w:adjustRightInd w:val="0"/>
              <w:spacing w:after="0" w:line="240" w:lineRule="auto"/>
              <w:jc w:val="center"/>
              <w:rPr>
                <w:rFonts w:ascii="Times New Roman" w:hAnsi="Times New Roman"/>
                <w:b/>
                <w:bCs/>
                <w:sz w:val="24"/>
                <w:szCs w:val="24"/>
              </w:rPr>
            </w:pPr>
            <w:r w:rsidRPr="003F7317">
              <w:rPr>
                <w:rFonts w:ascii="Times New Roman" w:hAnsi="Times New Roman"/>
                <w:b/>
                <w:bCs/>
                <w:sz w:val="24"/>
                <w:szCs w:val="24"/>
              </w:rPr>
              <w:t>ЕВРОПА, СРЕДОЗЕМЉЕ</w:t>
            </w:r>
            <w:r>
              <w:rPr>
                <w:rFonts w:ascii="Times New Roman" w:hAnsi="Times New Roman"/>
                <w:b/>
                <w:bCs/>
                <w:sz w:val="24"/>
                <w:szCs w:val="24"/>
              </w:rPr>
              <w:t xml:space="preserve"> </w:t>
            </w:r>
            <w:r w:rsidRPr="003F7317">
              <w:rPr>
                <w:rFonts w:ascii="Times New Roman" w:hAnsi="Times New Roman"/>
                <w:b/>
                <w:bCs/>
                <w:sz w:val="24"/>
                <w:szCs w:val="24"/>
              </w:rPr>
              <w:t>И СРПСКЕ ЗЕМЉЕ У</w:t>
            </w:r>
            <w:r>
              <w:rPr>
                <w:rFonts w:ascii="Times New Roman" w:hAnsi="Times New Roman"/>
                <w:b/>
                <w:bCs/>
                <w:sz w:val="24"/>
                <w:szCs w:val="24"/>
              </w:rPr>
              <w:t xml:space="preserve"> </w:t>
            </w:r>
            <w:r w:rsidRPr="003F7317">
              <w:rPr>
                <w:rFonts w:ascii="Times New Roman" w:hAnsi="Times New Roman"/>
                <w:b/>
                <w:bCs/>
                <w:sz w:val="24"/>
                <w:szCs w:val="24"/>
              </w:rPr>
              <w:t>РАНОМ СРЕДЊЕМ ВЕКУ</w:t>
            </w: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952" w:type="dxa"/>
            <w:vMerge/>
            <w:vAlign w:val="center"/>
          </w:tcPr>
          <w:p w:rsidR="00F63B71" w:rsidRPr="00652C98" w:rsidRDefault="00F63B71" w:rsidP="00EF0267">
            <w:pPr>
              <w:pStyle w:val="NoSpacing"/>
              <w:rPr>
                <w:rFonts w:ascii="Times New Roman" w:hAnsi="Times New Roman"/>
                <w:sz w:val="24"/>
                <w:szCs w:val="24"/>
              </w:rPr>
            </w:pPr>
          </w:p>
        </w:tc>
        <w:tc>
          <w:tcPr>
            <w:tcW w:w="2987" w:type="dxa"/>
            <w:vMerge/>
            <w:vAlign w:val="center"/>
          </w:tcPr>
          <w:p w:rsidR="00F63B71" w:rsidRPr="00652C98" w:rsidRDefault="00F63B71" w:rsidP="00EF0267">
            <w:pPr>
              <w:pStyle w:val="NoSpacing"/>
              <w:rPr>
                <w:rFonts w:ascii="Times New Roman" w:hAnsi="Times New Roman"/>
                <w:sz w:val="24"/>
                <w:szCs w:val="24"/>
              </w:rPr>
            </w:pPr>
          </w:p>
        </w:tc>
      </w:tr>
      <w:tr w:rsidR="00F63B71" w:rsidRPr="00652C98" w:rsidTr="00471536">
        <w:trPr>
          <w:jc w:val="center"/>
        </w:trPr>
        <w:tc>
          <w:tcPr>
            <w:tcW w:w="3085" w:type="dxa"/>
            <w:vAlign w:val="center"/>
          </w:tcPr>
          <w:p w:rsidR="00F63B71" w:rsidRDefault="00F63B71" w:rsidP="00EF026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p>
          <w:p w:rsidR="00F63B71" w:rsidRPr="004F7E95" w:rsidRDefault="00F63B71" w:rsidP="00EF0267">
            <w:pPr>
              <w:autoSpaceDE w:val="0"/>
              <w:autoSpaceDN w:val="0"/>
              <w:adjustRightInd w:val="0"/>
              <w:spacing w:after="0" w:line="240" w:lineRule="auto"/>
              <w:jc w:val="center"/>
              <w:rPr>
                <w:rFonts w:ascii="Times New Roman" w:hAnsi="Times New Roman"/>
                <w:b/>
                <w:bCs/>
                <w:sz w:val="24"/>
                <w:szCs w:val="24"/>
              </w:rPr>
            </w:pPr>
            <w:r w:rsidRPr="004F7E95">
              <w:rPr>
                <w:rFonts w:ascii="TimesNewRomanPS-BoldMT" w:hAnsi="TimesNewRomanPS-BoldMT" w:cs="TimesNewRomanPS-BoldMT"/>
                <w:b/>
                <w:bCs/>
                <w:sz w:val="24"/>
                <w:szCs w:val="24"/>
              </w:rPr>
              <w:t>ЕВРОПА, СРЕДОЗЕМЉЕ</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И СРПСКЕ ЗЕМЉЕ У</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ПОЗНОМ СРЕДЊЕМ</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ВЕКУ</w:t>
            </w:r>
          </w:p>
          <w:p w:rsidR="00F63B71" w:rsidRPr="00B54041" w:rsidRDefault="00F63B71" w:rsidP="00EF0267">
            <w:pPr>
              <w:pStyle w:val="NoSpacing"/>
              <w:rPr>
                <w:rFonts w:ascii="Times New Roman" w:hAnsi="Times New Roman"/>
              </w:rPr>
            </w:pP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952" w:type="dxa"/>
            <w:vMerge/>
            <w:vAlign w:val="center"/>
          </w:tcPr>
          <w:p w:rsidR="00F63B71" w:rsidRPr="00652C98" w:rsidRDefault="00F63B71" w:rsidP="00EF0267">
            <w:pPr>
              <w:pStyle w:val="NoSpacing"/>
              <w:rPr>
                <w:rFonts w:ascii="Times New Roman" w:hAnsi="Times New Roman"/>
                <w:sz w:val="24"/>
                <w:szCs w:val="24"/>
              </w:rPr>
            </w:pPr>
          </w:p>
        </w:tc>
        <w:tc>
          <w:tcPr>
            <w:tcW w:w="2987" w:type="dxa"/>
            <w:vMerge/>
            <w:vAlign w:val="center"/>
          </w:tcPr>
          <w:p w:rsidR="00F63B71" w:rsidRPr="00652C98" w:rsidRDefault="00F63B71" w:rsidP="00EF0267">
            <w:pPr>
              <w:pStyle w:val="NoSpacing"/>
              <w:rPr>
                <w:rFonts w:ascii="Times New Roman" w:hAnsi="Times New Roman"/>
                <w:sz w:val="24"/>
                <w:szCs w:val="24"/>
              </w:rPr>
            </w:pPr>
          </w:p>
        </w:tc>
      </w:tr>
      <w:tr w:rsidR="00F63B71" w:rsidRPr="00652C98" w:rsidTr="00471536">
        <w:trPr>
          <w:jc w:val="center"/>
        </w:trPr>
        <w:tc>
          <w:tcPr>
            <w:tcW w:w="3085" w:type="dxa"/>
            <w:vAlign w:val="center"/>
          </w:tcPr>
          <w:p w:rsidR="00F63B71" w:rsidRDefault="00F63B71" w:rsidP="00EF0267">
            <w:pPr>
              <w:pStyle w:val="NoSpacing"/>
              <w:jc w:val="center"/>
              <w:rPr>
                <w:rFonts w:ascii="Times New Roman" w:hAnsi="Times New Roman"/>
              </w:rPr>
            </w:pPr>
            <w:r>
              <w:rPr>
                <w:rFonts w:ascii="Times New Roman" w:hAnsi="Times New Roman"/>
              </w:rPr>
              <w:t>4.</w:t>
            </w:r>
          </w:p>
          <w:p w:rsidR="00F63B71" w:rsidRPr="004F7E95" w:rsidRDefault="00F63B71" w:rsidP="00EF0267">
            <w:pPr>
              <w:autoSpaceDE w:val="0"/>
              <w:autoSpaceDN w:val="0"/>
              <w:adjustRightInd w:val="0"/>
              <w:spacing w:after="0" w:line="240" w:lineRule="auto"/>
              <w:jc w:val="center"/>
              <w:rPr>
                <w:rFonts w:ascii="TimesNewRomanPS-BoldMT" w:hAnsi="TimesNewRomanPS-BoldMT" w:cs="TimesNewRomanPS-BoldMT"/>
                <w:b/>
                <w:bCs/>
                <w:sz w:val="24"/>
                <w:szCs w:val="24"/>
              </w:rPr>
            </w:pPr>
            <w:r w:rsidRPr="004F7E95">
              <w:rPr>
                <w:rFonts w:ascii="TimesNewRomanPS-BoldMT" w:hAnsi="TimesNewRomanPS-BoldMT" w:cs="TimesNewRomanPS-BoldMT"/>
                <w:b/>
                <w:bCs/>
                <w:sz w:val="24"/>
                <w:szCs w:val="24"/>
              </w:rPr>
              <w:t>ЕВРОПА, СВЕТ И</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СРПСКЕ ЗЕМЉЕ У</w:t>
            </w:r>
            <w:r>
              <w:rPr>
                <w:rFonts w:ascii="TimesNewRomanPS-BoldMT" w:hAnsi="TimesNewRomanPS-BoldMT" w:cs="TimesNewRomanPS-BoldMT"/>
                <w:b/>
                <w:bCs/>
                <w:sz w:val="24"/>
                <w:szCs w:val="24"/>
              </w:rPr>
              <w:t xml:space="preserve"> </w:t>
            </w:r>
            <w:r w:rsidRPr="004F7E95">
              <w:rPr>
                <w:rFonts w:ascii="TimesNewRomanPS-BoldMT" w:hAnsi="TimesNewRomanPS-BoldMT" w:cs="TimesNewRomanPS-BoldMT"/>
                <w:b/>
                <w:bCs/>
                <w:sz w:val="24"/>
                <w:szCs w:val="24"/>
              </w:rPr>
              <w:t>РАНОМ НОВОМ ВЕКУ</w:t>
            </w:r>
          </w:p>
          <w:p w:rsidR="00F63B71" w:rsidRPr="00FC630F" w:rsidRDefault="00F63B71" w:rsidP="00EF0267">
            <w:pPr>
              <w:autoSpaceDE w:val="0"/>
              <w:autoSpaceDN w:val="0"/>
              <w:adjustRightInd w:val="0"/>
              <w:spacing w:after="0" w:line="240" w:lineRule="auto"/>
              <w:jc w:val="center"/>
              <w:rPr>
                <w:rFonts w:ascii="Times New Roman" w:hAnsi="Times New Roman"/>
                <w:b/>
                <w:bCs/>
                <w:sz w:val="24"/>
                <w:szCs w:val="24"/>
              </w:rPr>
            </w:pPr>
            <w:r w:rsidRPr="004F7E95">
              <w:rPr>
                <w:rFonts w:ascii="TimesNewRomanPS-BoldMT" w:hAnsi="TimesNewRomanPS-BoldMT" w:cs="TimesNewRomanPS-BoldMT"/>
                <w:b/>
                <w:bCs/>
                <w:sz w:val="24"/>
                <w:szCs w:val="24"/>
              </w:rPr>
              <w:t>(Прединдустријско доба)</w:t>
            </w: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635" w:type="dxa"/>
            <w:vMerge/>
            <w:vAlign w:val="center"/>
          </w:tcPr>
          <w:p w:rsidR="00F63B71" w:rsidRPr="00652C98" w:rsidRDefault="00F63B71" w:rsidP="00EF0267">
            <w:pPr>
              <w:pStyle w:val="NoSpacing"/>
              <w:rPr>
                <w:rFonts w:ascii="Times New Roman" w:hAnsi="Times New Roman"/>
                <w:sz w:val="24"/>
                <w:szCs w:val="24"/>
              </w:rPr>
            </w:pPr>
          </w:p>
        </w:tc>
        <w:tc>
          <w:tcPr>
            <w:tcW w:w="2952" w:type="dxa"/>
            <w:vMerge/>
            <w:vAlign w:val="center"/>
          </w:tcPr>
          <w:p w:rsidR="00F63B71" w:rsidRPr="00652C98" w:rsidRDefault="00F63B71" w:rsidP="00EF0267">
            <w:pPr>
              <w:pStyle w:val="NoSpacing"/>
              <w:rPr>
                <w:rFonts w:ascii="Times New Roman" w:hAnsi="Times New Roman"/>
                <w:sz w:val="24"/>
                <w:szCs w:val="24"/>
              </w:rPr>
            </w:pPr>
          </w:p>
        </w:tc>
        <w:tc>
          <w:tcPr>
            <w:tcW w:w="2987" w:type="dxa"/>
            <w:vMerge/>
            <w:vAlign w:val="center"/>
          </w:tcPr>
          <w:p w:rsidR="00F63B71" w:rsidRPr="00652C98" w:rsidRDefault="00F63B71" w:rsidP="00EF0267">
            <w:pPr>
              <w:pStyle w:val="NoSpacing"/>
              <w:rPr>
                <w:rFonts w:ascii="Times New Roman" w:hAnsi="Times New Roman"/>
                <w:sz w:val="24"/>
                <w:szCs w:val="24"/>
              </w:rPr>
            </w:pPr>
          </w:p>
        </w:tc>
      </w:tr>
    </w:tbl>
    <w:p w:rsidR="002845E7" w:rsidRPr="002845E7" w:rsidRDefault="002845E7" w:rsidP="002845E7"/>
    <w:p w:rsidR="0006013D" w:rsidRDefault="002845E7" w:rsidP="002845E7">
      <w:pPr>
        <w:pStyle w:val="Heading4"/>
        <w:rPr>
          <w:rFonts w:ascii="Verdana" w:hAnsi="Verdana"/>
        </w:rPr>
      </w:pPr>
      <w:bookmarkStart w:id="190" w:name="_Toc18949245"/>
      <w:r w:rsidRPr="002845E7">
        <w:rPr>
          <w:rFonts w:ascii="Verdana" w:hAnsi="Verdana"/>
        </w:rPr>
        <w:t>ГЕОГРАФИЈА</w:t>
      </w:r>
      <w:bookmarkEnd w:id="190"/>
    </w:p>
    <w:tbl>
      <w:tblPr>
        <w:tblW w:w="14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635"/>
        <w:gridCol w:w="2635"/>
        <w:gridCol w:w="2952"/>
        <w:gridCol w:w="2894"/>
      </w:tblGrid>
      <w:tr w:rsidR="0063754C" w:rsidRPr="00652C98" w:rsidTr="0063754C">
        <w:trPr>
          <w:tblHeader/>
          <w:jc w:val="center"/>
        </w:trPr>
        <w:tc>
          <w:tcPr>
            <w:tcW w:w="308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894"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63754C" w:rsidRPr="00652C98" w:rsidTr="0063754C">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Организовање додатног рада-</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FA29DF" w:rsidRDefault="0063754C" w:rsidP="0063754C">
            <w:pPr>
              <w:pStyle w:val="NoSpacing"/>
              <w:rPr>
                <w:rFonts w:ascii="Times New Roman" w:hAnsi="Times New Roman"/>
                <w:lang w:val="sr-Cyrl-CS"/>
              </w:rPr>
            </w:pPr>
            <w:r w:rsidRPr="00FA29DF">
              <w:rPr>
                <w:rFonts w:ascii="Times New Roman" w:hAnsi="Times New Roman"/>
                <w:lang w:val="sr-Cyrl-CS"/>
              </w:rPr>
              <w:t xml:space="preserve">Разматрају, </w:t>
            </w:r>
          </w:p>
          <w:p w:rsidR="0063754C" w:rsidRPr="00FA29DF" w:rsidRDefault="0063754C" w:rsidP="0063754C">
            <w:pPr>
              <w:pStyle w:val="NoSpacing"/>
              <w:rPr>
                <w:rFonts w:ascii="Times New Roman" w:hAnsi="Times New Roman"/>
                <w:lang w:val="sr-Cyrl-CS"/>
              </w:rPr>
            </w:pPr>
            <w:r w:rsidRPr="00FA29DF">
              <w:rPr>
                <w:rFonts w:ascii="Times New Roman" w:hAnsi="Times New Roman"/>
                <w:lang w:val="sr-Cyrl-CS"/>
              </w:rPr>
              <w:t xml:space="preserve">предлажу, </w:t>
            </w:r>
          </w:p>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усвајају план и програм</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Предлаже програм</w:t>
            </w:r>
          </w:p>
        </w:tc>
        <w:tc>
          <w:tcPr>
            <w:tcW w:w="2952"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Разговор,</w:t>
            </w:r>
          </w:p>
        </w:tc>
        <w:tc>
          <w:tcPr>
            <w:tcW w:w="2894"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Pr>
                <w:rFonts w:ascii="Times New Roman" w:hAnsi="Times New Roman"/>
                <w:sz w:val="24"/>
                <w:szCs w:val="24"/>
              </w:rPr>
              <w:t>- активно учествују и доносе одлуке и закључке</w:t>
            </w:r>
          </w:p>
        </w:tc>
      </w:tr>
      <w:tr w:rsidR="0063754C" w:rsidRPr="00652C98" w:rsidTr="0063754C">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Pr>
                <w:rFonts w:ascii="Times New Roman" w:hAnsi="Times New Roman"/>
                <w:sz w:val="24"/>
                <w:szCs w:val="24"/>
              </w:rPr>
              <w:t>Истраживачки радови</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FA29DF" w:rsidRDefault="0063754C" w:rsidP="0063754C">
            <w:pPr>
              <w:pStyle w:val="NoSpacing"/>
              <w:rPr>
                <w:rFonts w:ascii="Times New Roman" w:hAnsi="Times New Roman"/>
                <w:lang w:val="sr-Cyrl-CS"/>
              </w:rPr>
            </w:pPr>
            <w:r w:rsidRPr="00FA29DF">
              <w:rPr>
                <w:rFonts w:ascii="Times New Roman" w:hAnsi="Times New Roman"/>
                <w:lang w:val="sr-Cyrl-CS"/>
              </w:rPr>
              <w:t>Користе стручну литертуру, самостално истражују,</w:t>
            </w:r>
          </w:p>
          <w:p w:rsidR="0063754C" w:rsidRPr="00FA29DF" w:rsidRDefault="0063754C" w:rsidP="0063754C">
            <w:pPr>
              <w:pStyle w:val="NoSpacing"/>
              <w:rPr>
                <w:rFonts w:ascii="Times New Roman" w:hAnsi="Times New Roman"/>
                <w:lang w:val="sr-Cyrl-CS"/>
              </w:rPr>
            </w:pPr>
            <w:r w:rsidRPr="00FA29DF">
              <w:rPr>
                <w:rFonts w:ascii="Times New Roman" w:hAnsi="Times New Roman"/>
                <w:lang w:val="sr-Cyrl-CS"/>
              </w:rPr>
              <w:t>пишу реферате, осмишљавају асооцијације, организују квизове,</w:t>
            </w:r>
          </w:p>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дајући предлоге</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Упућује  у начине коришћења извора знања, мотивише, спрема тестове, , упућује уписање</w:t>
            </w:r>
          </w:p>
        </w:tc>
        <w:tc>
          <w:tcPr>
            <w:tcW w:w="2952"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Самосталан рад, истраживачки рад, тимски рад, рад у малим групама</w:t>
            </w:r>
          </w:p>
        </w:tc>
        <w:tc>
          <w:tcPr>
            <w:tcW w:w="2894" w:type="dxa"/>
            <w:tcBorders>
              <w:top w:val="single" w:sz="4" w:space="0" w:color="auto"/>
              <w:left w:val="single" w:sz="4" w:space="0" w:color="auto"/>
              <w:bottom w:val="single" w:sz="4" w:space="0" w:color="auto"/>
              <w:right w:val="single" w:sz="4" w:space="0" w:color="auto"/>
            </w:tcBorders>
            <w:vAlign w:val="center"/>
          </w:tcPr>
          <w:p w:rsidR="0063754C" w:rsidRDefault="0063754C" w:rsidP="0063754C">
            <w:pPr>
              <w:pStyle w:val="NoSpacing"/>
              <w:rPr>
                <w:rFonts w:ascii="Times New Roman" w:hAnsi="Times New Roman"/>
                <w:sz w:val="24"/>
                <w:szCs w:val="24"/>
              </w:rPr>
            </w:pPr>
            <w:r>
              <w:rPr>
                <w:rFonts w:ascii="Times New Roman" w:hAnsi="Times New Roman"/>
                <w:sz w:val="24"/>
                <w:szCs w:val="24"/>
              </w:rPr>
              <w:t>- самостални у раду</w:t>
            </w:r>
          </w:p>
          <w:p w:rsidR="0063754C" w:rsidRDefault="0063754C" w:rsidP="0063754C">
            <w:pPr>
              <w:pStyle w:val="NoSpacing"/>
              <w:rPr>
                <w:rFonts w:ascii="Times New Roman" w:hAnsi="Times New Roman"/>
                <w:sz w:val="24"/>
                <w:szCs w:val="24"/>
              </w:rPr>
            </w:pPr>
            <w:r>
              <w:rPr>
                <w:rFonts w:ascii="Times New Roman" w:hAnsi="Times New Roman"/>
                <w:sz w:val="24"/>
                <w:szCs w:val="24"/>
              </w:rPr>
              <w:t>- самостално истражују</w:t>
            </w:r>
          </w:p>
          <w:p w:rsidR="0063754C" w:rsidRDefault="0063754C" w:rsidP="0063754C">
            <w:pPr>
              <w:pStyle w:val="NoSpacing"/>
              <w:rPr>
                <w:rFonts w:ascii="Times New Roman" w:hAnsi="Times New Roman"/>
                <w:sz w:val="24"/>
                <w:szCs w:val="24"/>
              </w:rPr>
            </w:pPr>
            <w:r>
              <w:rPr>
                <w:rFonts w:ascii="Times New Roman" w:hAnsi="Times New Roman"/>
                <w:sz w:val="24"/>
                <w:szCs w:val="24"/>
              </w:rPr>
              <w:t>- самостално и правилно користе стручну литературу</w:t>
            </w:r>
          </w:p>
          <w:p w:rsidR="0063754C" w:rsidRPr="00652C98" w:rsidRDefault="0063754C" w:rsidP="0063754C">
            <w:pPr>
              <w:pStyle w:val="NoSpacing"/>
              <w:rPr>
                <w:rFonts w:ascii="Times New Roman" w:hAnsi="Times New Roman"/>
                <w:sz w:val="24"/>
                <w:szCs w:val="24"/>
              </w:rPr>
            </w:pPr>
            <w:r>
              <w:rPr>
                <w:rFonts w:ascii="Times New Roman" w:hAnsi="Times New Roman"/>
                <w:sz w:val="24"/>
                <w:szCs w:val="24"/>
              </w:rPr>
              <w:t>- дигитално су писмени</w:t>
            </w:r>
          </w:p>
        </w:tc>
      </w:tr>
      <w:tr w:rsidR="0063754C" w:rsidRPr="00652C98" w:rsidTr="0063754C">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Интернет у настави</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Обучавање употребе савремених техничких достигнућа, правилно руковање и самостална примена у сопственом истраживању</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651E67" w:rsidRDefault="0063754C" w:rsidP="0063754C">
            <w:pPr>
              <w:pStyle w:val="NoSpacing"/>
              <w:rPr>
                <w:rFonts w:ascii="Times New Roman" w:hAnsi="Times New Roman"/>
                <w:sz w:val="24"/>
                <w:szCs w:val="24"/>
              </w:rPr>
            </w:pPr>
            <w:r w:rsidRPr="00FA29DF">
              <w:rPr>
                <w:rFonts w:ascii="Times New Roman" w:hAnsi="Times New Roman"/>
                <w:lang w:val="sr-Cyrl-CS"/>
              </w:rPr>
              <w:t>Демонстрира, саветује</w:t>
            </w:r>
            <w:r>
              <w:rPr>
                <w:rFonts w:ascii="Times New Roman" w:hAnsi="Times New Roman"/>
              </w:rPr>
              <w:t>, координира</w:t>
            </w:r>
          </w:p>
        </w:tc>
        <w:tc>
          <w:tcPr>
            <w:tcW w:w="2952" w:type="dxa"/>
            <w:tcBorders>
              <w:top w:val="single" w:sz="4" w:space="0" w:color="auto"/>
              <w:left w:val="single" w:sz="4" w:space="0" w:color="auto"/>
              <w:bottom w:val="single" w:sz="4" w:space="0" w:color="auto"/>
              <w:right w:val="single" w:sz="4" w:space="0" w:color="auto"/>
            </w:tcBorders>
            <w:vAlign w:val="center"/>
          </w:tcPr>
          <w:p w:rsidR="0063754C" w:rsidRPr="00FA29DF" w:rsidRDefault="0063754C" w:rsidP="0063754C">
            <w:pPr>
              <w:pStyle w:val="NoSpacing"/>
              <w:rPr>
                <w:rFonts w:ascii="Times New Roman" w:hAnsi="Times New Roman"/>
                <w:lang w:val="sr-Cyrl-CS"/>
              </w:rPr>
            </w:pPr>
            <w:r w:rsidRPr="00FA29DF">
              <w:rPr>
                <w:rFonts w:ascii="Times New Roman" w:hAnsi="Times New Roman"/>
                <w:lang w:val="sr-Cyrl-CS"/>
              </w:rPr>
              <w:t>Самосталан рад,</w:t>
            </w:r>
          </w:p>
          <w:p w:rsidR="0063754C" w:rsidRPr="00FA29DF" w:rsidRDefault="0063754C" w:rsidP="0063754C">
            <w:pPr>
              <w:pStyle w:val="NoSpacing"/>
              <w:rPr>
                <w:rFonts w:ascii="Times New Roman" w:hAnsi="Times New Roman"/>
                <w:lang w:val="sr-Cyrl-CS"/>
              </w:rPr>
            </w:pPr>
            <w:r w:rsidRPr="00FA29DF">
              <w:rPr>
                <w:rFonts w:ascii="Times New Roman" w:hAnsi="Times New Roman"/>
                <w:lang w:val="sr-Cyrl-CS"/>
              </w:rPr>
              <w:t>рад у мањим групама,</w:t>
            </w:r>
          </w:p>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тимски рад</w:t>
            </w:r>
          </w:p>
        </w:tc>
        <w:tc>
          <w:tcPr>
            <w:tcW w:w="2894"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Pr>
                <w:rFonts w:ascii="Times New Roman" w:hAnsi="Times New Roman"/>
                <w:sz w:val="24"/>
                <w:szCs w:val="24"/>
              </w:rPr>
              <w:t>- самостално рукују, истражују, сазнају и примењују техничка достигнућа у настави</w:t>
            </w:r>
          </w:p>
        </w:tc>
      </w:tr>
      <w:tr w:rsidR="0063754C" w:rsidRPr="00652C98" w:rsidTr="0063754C">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Припрема за такмичење</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Активности проширују знања петог, шестог, седмог и осмог разреда, самостално користи стручну литературу, интернет, штампу, учествују на свим организованим такмичењима</w:t>
            </w:r>
          </w:p>
        </w:tc>
        <w:tc>
          <w:tcPr>
            <w:tcW w:w="2635"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Проналази изворе знања, мотивише, спроводи проверу знања, одговара на постављена питања, објашњава, усмерава, даје подршку</w:t>
            </w:r>
          </w:p>
        </w:tc>
        <w:tc>
          <w:tcPr>
            <w:tcW w:w="2952" w:type="dxa"/>
            <w:tcBorders>
              <w:top w:val="single" w:sz="4" w:space="0" w:color="auto"/>
              <w:left w:val="single" w:sz="4" w:space="0" w:color="auto"/>
              <w:bottom w:val="single" w:sz="4" w:space="0" w:color="auto"/>
              <w:right w:val="single" w:sz="4" w:space="0" w:color="auto"/>
            </w:tcBorders>
            <w:vAlign w:val="center"/>
          </w:tcPr>
          <w:p w:rsidR="0063754C" w:rsidRPr="00FA29DF" w:rsidRDefault="0063754C" w:rsidP="0063754C">
            <w:pPr>
              <w:pStyle w:val="NoSpacing"/>
              <w:rPr>
                <w:rFonts w:ascii="Times New Roman" w:hAnsi="Times New Roman"/>
                <w:lang w:val="sr-Cyrl-CS"/>
              </w:rPr>
            </w:pPr>
            <w:r w:rsidRPr="00FA29DF">
              <w:rPr>
                <w:rFonts w:ascii="Times New Roman" w:hAnsi="Times New Roman"/>
                <w:lang w:val="sr-Cyrl-CS"/>
              </w:rPr>
              <w:t>Индивидуалн</w:t>
            </w:r>
          </w:p>
          <w:p w:rsidR="0063754C" w:rsidRPr="00FA29DF" w:rsidRDefault="0063754C" w:rsidP="0063754C">
            <w:pPr>
              <w:pStyle w:val="NoSpacing"/>
              <w:rPr>
                <w:rFonts w:ascii="Times New Roman" w:hAnsi="Times New Roman"/>
                <w:lang w:val="sr-Cyrl-CS"/>
              </w:rPr>
            </w:pPr>
            <w:r w:rsidRPr="00FA29DF">
              <w:rPr>
                <w:rFonts w:ascii="Times New Roman" w:hAnsi="Times New Roman"/>
                <w:lang w:val="sr-Cyrl-CS"/>
              </w:rPr>
              <w:t>Тимски</w:t>
            </w:r>
          </w:p>
          <w:p w:rsidR="0063754C" w:rsidRPr="00652C98" w:rsidRDefault="0063754C" w:rsidP="0063754C">
            <w:pPr>
              <w:pStyle w:val="NoSpacing"/>
              <w:rPr>
                <w:rFonts w:ascii="Times New Roman" w:hAnsi="Times New Roman"/>
                <w:sz w:val="24"/>
                <w:szCs w:val="24"/>
              </w:rPr>
            </w:pPr>
            <w:r w:rsidRPr="00FA29DF">
              <w:rPr>
                <w:rFonts w:ascii="Times New Roman" w:hAnsi="Times New Roman"/>
                <w:lang w:val="sr-Cyrl-CS"/>
              </w:rPr>
              <w:t>Истраживачки</w:t>
            </w:r>
          </w:p>
        </w:tc>
        <w:tc>
          <w:tcPr>
            <w:tcW w:w="2894" w:type="dxa"/>
            <w:tcBorders>
              <w:top w:val="single" w:sz="4" w:space="0" w:color="auto"/>
              <w:left w:val="single" w:sz="4" w:space="0" w:color="auto"/>
              <w:bottom w:val="single" w:sz="4" w:space="0" w:color="auto"/>
              <w:right w:val="single" w:sz="4" w:space="0" w:color="auto"/>
            </w:tcBorders>
            <w:vAlign w:val="center"/>
          </w:tcPr>
          <w:p w:rsidR="0063754C" w:rsidRPr="00652C98" w:rsidRDefault="0063754C" w:rsidP="0063754C">
            <w:pPr>
              <w:pStyle w:val="NoSpacing"/>
              <w:rPr>
                <w:rFonts w:ascii="Times New Roman" w:hAnsi="Times New Roman"/>
                <w:sz w:val="24"/>
                <w:szCs w:val="24"/>
              </w:rPr>
            </w:pPr>
            <w:r>
              <w:rPr>
                <w:rFonts w:ascii="Times New Roman" w:hAnsi="Times New Roman"/>
                <w:sz w:val="24"/>
                <w:szCs w:val="24"/>
              </w:rPr>
              <w:t>- развијају свестранију, целокупну личност са ширим размишљањима о збивањима, истраживачком раду и нових сазнања о свету.</w:t>
            </w:r>
          </w:p>
        </w:tc>
      </w:tr>
    </w:tbl>
    <w:p w:rsidR="00CA7D49" w:rsidRDefault="00CA7D49" w:rsidP="00CA7D49">
      <w:bookmarkStart w:id="191" w:name="_Toc524902761"/>
      <w:bookmarkStart w:id="192" w:name="_Toc524915459"/>
      <w:bookmarkStart w:id="193" w:name="_Toc524902760"/>
      <w:bookmarkStart w:id="194" w:name="_Toc524915458"/>
    </w:p>
    <w:p w:rsidR="00CA7D49" w:rsidRDefault="00CA7D49" w:rsidP="00CA7D49">
      <w:pPr>
        <w:pStyle w:val="Heading4"/>
        <w:spacing w:before="0"/>
        <w:rPr>
          <w:rFonts w:ascii="Verdana" w:hAnsi="Verdana"/>
        </w:rPr>
      </w:pPr>
      <w:bookmarkStart w:id="195" w:name="_Toc18949246"/>
      <w:r w:rsidRPr="00802895">
        <w:rPr>
          <w:rFonts w:ascii="Verdana" w:hAnsi="Verdana"/>
        </w:rPr>
        <w:t>БИОЛОГИЈА</w:t>
      </w:r>
      <w:bookmarkEnd w:id="191"/>
      <w:bookmarkEnd w:id="192"/>
      <w:bookmarkEnd w:id="195"/>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2635"/>
        <w:gridCol w:w="2635"/>
        <w:gridCol w:w="2954"/>
        <w:gridCol w:w="2834"/>
      </w:tblGrid>
      <w:tr w:rsidR="00CA7D49" w:rsidRPr="00652C98" w:rsidTr="00B870F7">
        <w:trPr>
          <w:tblHeader/>
          <w:jc w:val="center"/>
        </w:trPr>
        <w:tc>
          <w:tcPr>
            <w:tcW w:w="3085" w:type="dxa"/>
            <w:vAlign w:val="center"/>
          </w:tcPr>
          <w:p w:rsidR="00CA7D49" w:rsidRPr="00652C98" w:rsidRDefault="00CA7D49" w:rsidP="00B870F7">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CA7D49" w:rsidRPr="00652C98" w:rsidRDefault="00CA7D49" w:rsidP="00B870F7">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CA7D49" w:rsidRPr="00652C98" w:rsidRDefault="00CA7D49" w:rsidP="00B870F7">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vAlign w:val="center"/>
          </w:tcPr>
          <w:p w:rsidR="00CA7D49" w:rsidRPr="00652C98" w:rsidRDefault="00CA7D49" w:rsidP="00B870F7">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835" w:type="dxa"/>
            <w:vAlign w:val="center"/>
          </w:tcPr>
          <w:p w:rsidR="00CA7D49" w:rsidRPr="00652C98" w:rsidRDefault="00CA7D49" w:rsidP="00B870F7">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CA7D49" w:rsidRPr="00652C98" w:rsidTr="00B870F7">
        <w:trPr>
          <w:jc w:val="center"/>
        </w:trPr>
        <w:tc>
          <w:tcPr>
            <w:tcW w:w="3085" w:type="dxa"/>
            <w:vAlign w:val="center"/>
          </w:tcPr>
          <w:p w:rsidR="00CA7D49" w:rsidRPr="005837FB" w:rsidRDefault="00CA7D49" w:rsidP="00B870F7">
            <w:pPr>
              <w:spacing w:after="0" w:line="240" w:lineRule="auto"/>
              <w:rPr>
                <w:rFonts w:ascii="Times New Roman" w:hAnsi="Times New Roman"/>
              </w:rPr>
            </w:pPr>
            <w:r>
              <w:rPr>
                <w:rFonts w:ascii="Times New Roman" w:hAnsi="Times New Roman"/>
              </w:rPr>
              <w:t>Јединство грађе и функције као основа живота</w:t>
            </w:r>
          </w:p>
        </w:tc>
        <w:tc>
          <w:tcPr>
            <w:tcW w:w="2635" w:type="dxa"/>
            <w:vAlign w:val="center"/>
          </w:tcPr>
          <w:p w:rsidR="00CA7D49" w:rsidRPr="007E753B" w:rsidRDefault="00CA7D49" w:rsidP="00B870F7">
            <w:pPr>
              <w:spacing w:after="0" w:line="240" w:lineRule="auto"/>
              <w:rPr>
                <w:rFonts w:ascii="Times New Roman" w:hAnsi="Times New Roman"/>
              </w:rPr>
            </w:pPr>
            <w:r w:rsidRPr="007E753B">
              <w:rPr>
                <w:rFonts w:ascii="Times New Roman" w:hAnsi="Times New Roman"/>
              </w:rPr>
              <w:t>Слушају,</w:t>
            </w:r>
          </w:p>
          <w:p w:rsidR="00CA7D49" w:rsidRPr="007E753B" w:rsidRDefault="00CA7D49" w:rsidP="00B870F7">
            <w:pPr>
              <w:spacing w:after="0" w:line="240" w:lineRule="auto"/>
              <w:rPr>
                <w:rFonts w:ascii="Times New Roman" w:hAnsi="Times New Roman"/>
              </w:rPr>
            </w:pPr>
            <w:r w:rsidRPr="007E753B">
              <w:rPr>
                <w:rFonts w:ascii="Times New Roman" w:hAnsi="Times New Roman"/>
              </w:rPr>
              <w:t>питају,</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упоређују,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закључују</w:t>
            </w:r>
          </w:p>
        </w:tc>
        <w:tc>
          <w:tcPr>
            <w:tcW w:w="26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-подстиче на истраживачки рад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-методе рада прилагођава ученицима који показују интересовање за усвајање знања у већем обиму </w:t>
            </w:r>
          </w:p>
          <w:p w:rsidR="00CA7D49" w:rsidRPr="007E753B" w:rsidRDefault="00CA7D49" w:rsidP="00B870F7">
            <w:pPr>
              <w:spacing w:after="0" w:line="240" w:lineRule="auto"/>
              <w:rPr>
                <w:rFonts w:ascii="Times New Roman" w:hAnsi="Times New Roman"/>
              </w:rPr>
            </w:pPr>
            <w:r w:rsidRPr="007E753B">
              <w:rPr>
                <w:rFonts w:ascii="Times New Roman" w:hAnsi="Times New Roman"/>
              </w:rPr>
              <w:t>- мотивише ученике за учешће на такмичењима</w:t>
            </w:r>
          </w:p>
        </w:tc>
        <w:tc>
          <w:tcPr>
            <w:tcW w:w="2952" w:type="dxa"/>
            <w:vAlign w:val="center"/>
          </w:tcPr>
          <w:p w:rsidR="00CA7D49" w:rsidRPr="00FA1441" w:rsidRDefault="00CA7D49" w:rsidP="00B870F7">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CA7D49" w:rsidRPr="00FA1441" w:rsidRDefault="00CA7D49" w:rsidP="00B870F7">
            <w:pPr>
              <w:pStyle w:val="NoSpacing"/>
              <w:rPr>
                <w:rFonts w:ascii="Times New Roman" w:hAnsi="Times New Roman"/>
              </w:rPr>
            </w:pPr>
            <w:r w:rsidRPr="00FA1441">
              <w:rPr>
                <w:rFonts w:ascii="Times New Roman" w:hAnsi="Times New Roman"/>
              </w:rPr>
              <w:t>Демонстративно-илустративни(демонстрација рада помоћу лупе и микроскопа)</w:t>
            </w:r>
          </w:p>
        </w:tc>
        <w:tc>
          <w:tcPr>
            <w:tcW w:w="28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Усвајање знања у већем обиму</w:t>
            </w:r>
          </w:p>
          <w:p w:rsidR="00CA7D49" w:rsidRPr="007E753B" w:rsidRDefault="00CA7D49" w:rsidP="00B870F7">
            <w:pPr>
              <w:spacing w:after="0" w:line="240" w:lineRule="auto"/>
              <w:rPr>
                <w:rFonts w:ascii="Times New Roman" w:hAnsi="Times New Roman"/>
              </w:rPr>
            </w:pPr>
            <w:r w:rsidRPr="007E753B">
              <w:rPr>
                <w:rFonts w:ascii="Times New Roman" w:hAnsi="Times New Roman"/>
                <w:color w:val="000000"/>
              </w:rPr>
              <w:t>Оспособљавање за решавање задатака напредног нивоа</w:t>
            </w:r>
          </w:p>
        </w:tc>
      </w:tr>
      <w:tr w:rsidR="00CA7D49" w:rsidRPr="00652C98" w:rsidTr="00B870F7">
        <w:trPr>
          <w:jc w:val="center"/>
        </w:trPr>
        <w:tc>
          <w:tcPr>
            <w:tcW w:w="3085" w:type="dxa"/>
            <w:vAlign w:val="center"/>
          </w:tcPr>
          <w:p w:rsidR="00CA7D49" w:rsidRPr="007E753B" w:rsidRDefault="00CA7D49" w:rsidP="00B870F7">
            <w:pPr>
              <w:spacing w:after="0" w:line="240" w:lineRule="auto"/>
              <w:rPr>
                <w:rFonts w:ascii="Times New Roman" w:hAnsi="Times New Roman"/>
              </w:rPr>
            </w:pPr>
            <w:r>
              <w:rPr>
                <w:rFonts w:ascii="Times New Roman" w:hAnsi="Times New Roman"/>
              </w:rPr>
              <w:t>Живот у екосистему</w:t>
            </w:r>
          </w:p>
        </w:tc>
        <w:tc>
          <w:tcPr>
            <w:tcW w:w="2635" w:type="dxa"/>
            <w:vAlign w:val="center"/>
          </w:tcPr>
          <w:p w:rsidR="00CA7D49" w:rsidRPr="007E753B" w:rsidRDefault="00CA7D49" w:rsidP="00B870F7">
            <w:pPr>
              <w:spacing w:after="0" w:line="240" w:lineRule="auto"/>
              <w:rPr>
                <w:rFonts w:ascii="Times New Roman" w:hAnsi="Times New Roman"/>
              </w:rPr>
            </w:pPr>
            <w:r w:rsidRPr="007E753B">
              <w:rPr>
                <w:rFonts w:ascii="Times New Roman" w:hAnsi="Times New Roman"/>
              </w:rPr>
              <w:t>Слушају,</w:t>
            </w:r>
          </w:p>
          <w:p w:rsidR="00CA7D49" w:rsidRPr="007E753B" w:rsidRDefault="00CA7D49" w:rsidP="00B870F7">
            <w:pPr>
              <w:spacing w:after="0" w:line="240" w:lineRule="auto"/>
              <w:rPr>
                <w:rFonts w:ascii="Times New Roman" w:hAnsi="Times New Roman"/>
              </w:rPr>
            </w:pPr>
            <w:r w:rsidRPr="007E753B">
              <w:rPr>
                <w:rFonts w:ascii="Times New Roman" w:hAnsi="Times New Roman"/>
              </w:rPr>
              <w:t>питају,</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упоређују,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истражују,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закључују,</w:t>
            </w:r>
          </w:p>
          <w:p w:rsidR="00CA7D49" w:rsidRPr="007E753B" w:rsidRDefault="00CA7D49" w:rsidP="00B870F7">
            <w:pPr>
              <w:spacing w:after="0" w:line="240" w:lineRule="auto"/>
              <w:rPr>
                <w:rFonts w:ascii="Times New Roman" w:hAnsi="Times New Roman"/>
              </w:rPr>
            </w:pPr>
            <w:r w:rsidRPr="007E753B">
              <w:rPr>
                <w:rFonts w:ascii="Times New Roman" w:hAnsi="Times New Roman"/>
                <w:color w:val="000000"/>
              </w:rPr>
              <w:t>праве презентације</w:t>
            </w:r>
          </w:p>
        </w:tc>
        <w:tc>
          <w:tcPr>
            <w:tcW w:w="26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-подстиче на истраживачки рад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-методе рада прилагођава ученицима који показују интересовање за усвајање знања у већем обиму </w:t>
            </w:r>
          </w:p>
          <w:p w:rsidR="00CA7D49" w:rsidRPr="007E753B" w:rsidRDefault="00CA7D49" w:rsidP="00B870F7">
            <w:pPr>
              <w:spacing w:after="0" w:line="240" w:lineRule="auto"/>
              <w:rPr>
                <w:rFonts w:ascii="Times New Roman" w:hAnsi="Times New Roman"/>
              </w:rPr>
            </w:pPr>
            <w:r w:rsidRPr="007E753B">
              <w:rPr>
                <w:rFonts w:ascii="Times New Roman" w:hAnsi="Times New Roman"/>
              </w:rPr>
              <w:t>- мотивише ученике за учешће на такмичењима</w:t>
            </w:r>
          </w:p>
        </w:tc>
        <w:tc>
          <w:tcPr>
            <w:tcW w:w="2952" w:type="dxa"/>
            <w:vAlign w:val="center"/>
          </w:tcPr>
          <w:p w:rsidR="00CA7D49" w:rsidRPr="00FA1441" w:rsidRDefault="00CA7D49" w:rsidP="00B870F7">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CA7D49" w:rsidRPr="00FA1441" w:rsidRDefault="00CA7D49" w:rsidP="00B870F7">
            <w:pPr>
              <w:pStyle w:val="NoSpacing"/>
              <w:rPr>
                <w:rFonts w:ascii="Times New Roman" w:hAnsi="Times New Roman"/>
              </w:rPr>
            </w:pPr>
            <w:r w:rsidRPr="00FA1441">
              <w:rPr>
                <w:rFonts w:ascii="Times New Roman" w:hAnsi="Times New Roman"/>
              </w:rPr>
              <w:t>Демонстративно-илустративни(демонстрација рада помоћу лупе и микроскопа,демонстрација сликом,моделом)</w:t>
            </w:r>
          </w:p>
        </w:tc>
        <w:tc>
          <w:tcPr>
            <w:tcW w:w="28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Усвајање знања у већем обиму</w:t>
            </w:r>
          </w:p>
          <w:p w:rsidR="00CA7D49" w:rsidRPr="007E753B" w:rsidRDefault="00CA7D49" w:rsidP="00B870F7">
            <w:pPr>
              <w:spacing w:after="0" w:line="240" w:lineRule="auto"/>
              <w:rPr>
                <w:rFonts w:ascii="Times New Roman" w:hAnsi="Times New Roman"/>
              </w:rPr>
            </w:pPr>
            <w:r w:rsidRPr="007E753B">
              <w:rPr>
                <w:rFonts w:ascii="Times New Roman" w:hAnsi="Times New Roman"/>
                <w:color w:val="000000"/>
              </w:rPr>
              <w:t>Оспособљавање за решавање задатака напредног нивоа</w:t>
            </w:r>
          </w:p>
        </w:tc>
      </w:tr>
      <w:tr w:rsidR="00CA7D49" w:rsidRPr="00652C98" w:rsidTr="00B870F7">
        <w:trPr>
          <w:jc w:val="center"/>
        </w:trPr>
        <w:tc>
          <w:tcPr>
            <w:tcW w:w="3085" w:type="dxa"/>
            <w:vAlign w:val="center"/>
          </w:tcPr>
          <w:p w:rsidR="00CA7D49" w:rsidRPr="007E753B" w:rsidRDefault="00CA7D49" w:rsidP="00B870F7">
            <w:pPr>
              <w:spacing w:after="0" w:line="240" w:lineRule="auto"/>
              <w:rPr>
                <w:rFonts w:ascii="Times New Roman" w:hAnsi="Times New Roman"/>
              </w:rPr>
            </w:pPr>
            <w:r>
              <w:rPr>
                <w:rFonts w:ascii="Times New Roman" w:hAnsi="Times New Roman"/>
              </w:rPr>
              <w:t>Наслеђивање и еволуција</w:t>
            </w:r>
          </w:p>
        </w:tc>
        <w:tc>
          <w:tcPr>
            <w:tcW w:w="2635" w:type="dxa"/>
            <w:vAlign w:val="center"/>
          </w:tcPr>
          <w:p w:rsidR="00CA7D49" w:rsidRPr="007E753B" w:rsidRDefault="00CA7D49" w:rsidP="00B870F7">
            <w:pPr>
              <w:spacing w:after="0" w:line="240" w:lineRule="auto"/>
              <w:rPr>
                <w:rFonts w:ascii="Times New Roman" w:hAnsi="Times New Roman"/>
              </w:rPr>
            </w:pPr>
            <w:r w:rsidRPr="007E753B">
              <w:rPr>
                <w:rFonts w:ascii="Times New Roman" w:hAnsi="Times New Roman"/>
              </w:rPr>
              <w:t>Слушају,</w:t>
            </w:r>
          </w:p>
          <w:p w:rsidR="00CA7D49" w:rsidRPr="007E753B" w:rsidRDefault="00CA7D49" w:rsidP="00B870F7">
            <w:pPr>
              <w:spacing w:after="0" w:line="240" w:lineRule="auto"/>
              <w:rPr>
                <w:rFonts w:ascii="Times New Roman" w:hAnsi="Times New Roman"/>
              </w:rPr>
            </w:pPr>
            <w:r w:rsidRPr="007E753B">
              <w:rPr>
                <w:rFonts w:ascii="Times New Roman" w:hAnsi="Times New Roman"/>
              </w:rPr>
              <w:t>питају,</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упоређују,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истражују,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закључују,</w:t>
            </w:r>
          </w:p>
          <w:p w:rsidR="00CA7D49" w:rsidRPr="007E753B" w:rsidRDefault="00CA7D49" w:rsidP="00B870F7">
            <w:pPr>
              <w:spacing w:after="0" w:line="240" w:lineRule="auto"/>
              <w:rPr>
                <w:rFonts w:ascii="Times New Roman" w:hAnsi="Times New Roman"/>
              </w:rPr>
            </w:pPr>
            <w:r w:rsidRPr="007E753B">
              <w:rPr>
                <w:rFonts w:ascii="Times New Roman" w:hAnsi="Times New Roman"/>
                <w:color w:val="000000"/>
              </w:rPr>
              <w:t>праве презентације</w:t>
            </w:r>
          </w:p>
        </w:tc>
        <w:tc>
          <w:tcPr>
            <w:tcW w:w="26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-подстиче на истраживачки рад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-методе рада прилагођава ученицима који показују интересовање за усвајање знања у већем обиму </w:t>
            </w:r>
          </w:p>
          <w:p w:rsidR="00CA7D49" w:rsidRPr="007E753B" w:rsidRDefault="00CA7D49" w:rsidP="00B870F7">
            <w:pPr>
              <w:spacing w:after="0" w:line="240" w:lineRule="auto"/>
              <w:rPr>
                <w:rFonts w:ascii="Times New Roman" w:hAnsi="Times New Roman"/>
              </w:rPr>
            </w:pPr>
            <w:r w:rsidRPr="007E753B">
              <w:rPr>
                <w:rFonts w:ascii="Times New Roman" w:hAnsi="Times New Roman"/>
              </w:rPr>
              <w:t>- мотивише ученике за учешће на такмичењима</w:t>
            </w:r>
          </w:p>
        </w:tc>
        <w:tc>
          <w:tcPr>
            <w:tcW w:w="2952" w:type="dxa"/>
            <w:vAlign w:val="center"/>
          </w:tcPr>
          <w:p w:rsidR="00CA7D49" w:rsidRPr="00FA1441" w:rsidRDefault="00CA7D49" w:rsidP="00B870F7">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CA7D49" w:rsidRPr="00FA1441" w:rsidRDefault="00CA7D49" w:rsidP="00B870F7">
            <w:pPr>
              <w:pStyle w:val="NoSpacing"/>
              <w:rPr>
                <w:rFonts w:ascii="Times New Roman" w:hAnsi="Times New Roman"/>
              </w:rPr>
            </w:pPr>
            <w:r w:rsidRPr="00FA1441">
              <w:rPr>
                <w:rFonts w:ascii="Times New Roman" w:hAnsi="Times New Roman"/>
              </w:rPr>
              <w:t>Демонстративно-илустративни(демонстрација сликом,моделом и компјутером,учење по моделу)</w:t>
            </w:r>
          </w:p>
        </w:tc>
        <w:tc>
          <w:tcPr>
            <w:tcW w:w="28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Усвајање знања у већем обиму</w:t>
            </w:r>
          </w:p>
          <w:p w:rsidR="00CA7D49" w:rsidRPr="007E753B" w:rsidRDefault="00CA7D49" w:rsidP="00B870F7">
            <w:pPr>
              <w:spacing w:after="0" w:line="240" w:lineRule="auto"/>
              <w:rPr>
                <w:rFonts w:ascii="Times New Roman" w:hAnsi="Times New Roman"/>
              </w:rPr>
            </w:pPr>
            <w:r w:rsidRPr="007E753B">
              <w:rPr>
                <w:rFonts w:ascii="Times New Roman" w:hAnsi="Times New Roman"/>
                <w:color w:val="000000"/>
              </w:rPr>
              <w:t>Оспособљавање за решавање задатака напредног нивоа</w:t>
            </w:r>
          </w:p>
        </w:tc>
      </w:tr>
      <w:tr w:rsidR="00CA7D49" w:rsidRPr="00652C98" w:rsidTr="00B870F7">
        <w:trPr>
          <w:jc w:val="center"/>
        </w:trPr>
        <w:tc>
          <w:tcPr>
            <w:tcW w:w="3085" w:type="dxa"/>
            <w:vAlign w:val="center"/>
          </w:tcPr>
          <w:p w:rsidR="00CA7D49" w:rsidRPr="007E753B" w:rsidRDefault="00CA7D49" w:rsidP="00B870F7">
            <w:pPr>
              <w:spacing w:after="0" w:line="240" w:lineRule="auto"/>
              <w:rPr>
                <w:rFonts w:ascii="Times New Roman" w:hAnsi="Times New Roman"/>
              </w:rPr>
            </w:pPr>
            <w:r>
              <w:rPr>
                <w:rFonts w:ascii="Times New Roman" w:hAnsi="Times New Roman"/>
              </w:rPr>
              <w:t xml:space="preserve"> Порекло и разноврсност       живота</w:t>
            </w:r>
          </w:p>
        </w:tc>
        <w:tc>
          <w:tcPr>
            <w:tcW w:w="2635" w:type="dxa"/>
            <w:vAlign w:val="center"/>
          </w:tcPr>
          <w:p w:rsidR="00CA7D49" w:rsidRPr="007E753B" w:rsidRDefault="00CA7D49" w:rsidP="00B870F7">
            <w:pPr>
              <w:spacing w:after="0" w:line="240" w:lineRule="auto"/>
              <w:rPr>
                <w:rFonts w:ascii="Times New Roman" w:hAnsi="Times New Roman"/>
              </w:rPr>
            </w:pPr>
            <w:r w:rsidRPr="007E753B">
              <w:rPr>
                <w:rFonts w:ascii="Times New Roman" w:hAnsi="Times New Roman"/>
              </w:rPr>
              <w:t>Слушају,</w:t>
            </w:r>
          </w:p>
          <w:p w:rsidR="00CA7D49" w:rsidRPr="007E753B" w:rsidRDefault="00CA7D49" w:rsidP="00B870F7">
            <w:pPr>
              <w:spacing w:after="0" w:line="240" w:lineRule="auto"/>
              <w:rPr>
                <w:rFonts w:ascii="Times New Roman" w:hAnsi="Times New Roman"/>
              </w:rPr>
            </w:pPr>
            <w:r w:rsidRPr="007E753B">
              <w:rPr>
                <w:rFonts w:ascii="Times New Roman" w:hAnsi="Times New Roman"/>
              </w:rPr>
              <w:t>питају,</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упоређују,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истражују,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закључују,</w:t>
            </w:r>
          </w:p>
          <w:p w:rsidR="00CA7D49" w:rsidRPr="007E753B" w:rsidRDefault="00CA7D49" w:rsidP="00B870F7">
            <w:pPr>
              <w:spacing w:after="0" w:line="240" w:lineRule="auto"/>
              <w:rPr>
                <w:rFonts w:ascii="Times New Roman" w:hAnsi="Times New Roman"/>
              </w:rPr>
            </w:pPr>
            <w:r w:rsidRPr="007E753B">
              <w:rPr>
                <w:rFonts w:ascii="Times New Roman" w:hAnsi="Times New Roman"/>
                <w:color w:val="000000"/>
              </w:rPr>
              <w:t>праве презентације</w:t>
            </w:r>
          </w:p>
        </w:tc>
        <w:tc>
          <w:tcPr>
            <w:tcW w:w="26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-подстиче на истраживачки рад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-методе рада прилагођава ученицима који показују интересовање за усвајање знања у већем обиму </w:t>
            </w:r>
          </w:p>
          <w:p w:rsidR="00CA7D49" w:rsidRPr="007E753B" w:rsidRDefault="00CA7D49" w:rsidP="00B870F7">
            <w:pPr>
              <w:spacing w:after="0" w:line="240" w:lineRule="auto"/>
              <w:rPr>
                <w:rFonts w:ascii="Times New Roman" w:hAnsi="Times New Roman"/>
              </w:rPr>
            </w:pPr>
            <w:r w:rsidRPr="007E753B">
              <w:rPr>
                <w:rFonts w:ascii="Times New Roman" w:hAnsi="Times New Roman"/>
              </w:rPr>
              <w:t>- мотивише ученике за учешће на такмичењима</w:t>
            </w:r>
          </w:p>
        </w:tc>
        <w:tc>
          <w:tcPr>
            <w:tcW w:w="2952" w:type="dxa"/>
            <w:vAlign w:val="center"/>
          </w:tcPr>
          <w:p w:rsidR="00CA7D49" w:rsidRPr="00FA1441" w:rsidRDefault="00CA7D49" w:rsidP="00B870F7">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CA7D49" w:rsidRPr="00FA1441" w:rsidRDefault="00CA7D49" w:rsidP="00B870F7">
            <w:pPr>
              <w:pStyle w:val="NoSpacing"/>
              <w:rPr>
                <w:rFonts w:ascii="Times New Roman" w:hAnsi="Times New Roman"/>
              </w:rPr>
            </w:pPr>
            <w:r w:rsidRPr="00FA1441">
              <w:rPr>
                <w:rFonts w:ascii="Times New Roman" w:hAnsi="Times New Roman"/>
              </w:rPr>
              <w:t>Демонстративно-илустративни(демонстрација сликом,моделом и компјутером,учење по моделу)</w:t>
            </w:r>
          </w:p>
        </w:tc>
        <w:tc>
          <w:tcPr>
            <w:tcW w:w="28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Усвајање знања у већем обиму</w:t>
            </w:r>
          </w:p>
          <w:p w:rsidR="00CA7D49" w:rsidRPr="007E753B" w:rsidRDefault="00CA7D49" w:rsidP="00B870F7">
            <w:pPr>
              <w:spacing w:after="0" w:line="240" w:lineRule="auto"/>
              <w:rPr>
                <w:rFonts w:ascii="Times New Roman" w:hAnsi="Times New Roman"/>
              </w:rPr>
            </w:pPr>
            <w:r w:rsidRPr="007E753B">
              <w:rPr>
                <w:rFonts w:ascii="Times New Roman" w:hAnsi="Times New Roman"/>
                <w:color w:val="000000"/>
              </w:rPr>
              <w:t>Оспособљавање за решавање задатака напредног нивоа</w:t>
            </w:r>
          </w:p>
        </w:tc>
      </w:tr>
      <w:tr w:rsidR="00CA7D49" w:rsidRPr="00652C98" w:rsidTr="00B870F7">
        <w:trPr>
          <w:jc w:val="center"/>
        </w:trPr>
        <w:tc>
          <w:tcPr>
            <w:tcW w:w="3085" w:type="dxa"/>
            <w:vAlign w:val="center"/>
          </w:tcPr>
          <w:p w:rsidR="00CA7D49" w:rsidRDefault="00CA7D49" w:rsidP="00B870F7">
            <w:pPr>
              <w:spacing w:after="0" w:line="240" w:lineRule="auto"/>
              <w:rPr>
                <w:rFonts w:ascii="Times New Roman" w:hAnsi="Times New Roman"/>
              </w:rPr>
            </w:pPr>
            <w:r>
              <w:rPr>
                <w:rFonts w:ascii="Times New Roman" w:hAnsi="Times New Roman"/>
              </w:rPr>
              <w:t>Човек и здравље</w:t>
            </w:r>
          </w:p>
        </w:tc>
        <w:tc>
          <w:tcPr>
            <w:tcW w:w="2635" w:type="dxa"/>
            <w:vAlign w:val="center"/>
          </w:tcPr>
          <w:p w:rsidR="00CA7D49" w:rsidRPr="007E753B" w:rsidRDefault="00CA7D49" w:rsidP="00B870F7">
            <w:pPr>
              <w:spacing w:after="0" w:line="240" w:lineRule="auto"/>
              <w:rPr>
                <w:rFonts w:ascii="Times New Roman" w:hAnsi="Times New Roman"/>
              </w:rPr>
            </w:pPr>
            <w:r w:rsidRPr="007E753B">
              <w:rPr>
                <w:rFonts w:ascii="Times New Roman" w:hAnsi="Times New Roman"/>
              </w:rPr>
              <w:t>Слушају,</w:t>
            </w:r>
          </w:p>
          <w:p w:rsidR="00CA7D49" w:rsidRPr="007E753B" w:rsidRDefault="00CA7D49" w:rsidP="00B870F7">
            <w:pPr>
              <w:spacing w:after="0" w:line="240" w:lineRule="auto"/>
              <w:rPr>
                <w:rFonts w:ascii="Times New Roman" w:hAnsi="Times New Roman"/>
              </w:rPr>
            </w:pPr>
            <w:r w:rsidRPr="007E753B">
              <w:rPr>
                <w:rFonts w:ascii="Times New Roman" w:hAnsi="Times New Roman"/>
              </w:rPr>
              <w:t>питају,</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упоређују,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истражују,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закључују,</w:t>
            </w:r>
          </w:p>
          <w:p w:rsidR="00CA7D49" w:rsidRPr="007E753B" w:rsidRDefault="00CA7D49" w:rsidP="00B870F7">
            <w:pPr>
              <w:spacing w:after="0" w:line="240" w:lineRule="auto"/>
              <w:rPr>
                <w:rFonts w:ascii="Times New Roman" w:hAnsi="Times New Roman"/>
              </w:rPr>
            </w:pPr>
            <w:r w:rsidRPr="007E753B">
              <w:rPr>
                <w:rFonts w:ascii="Times New Roman" w:hAnsi="Times New Roman"/>
                <w:color w:val="000000"/>
              </w:rPr>
              <w:t>праве презентације</w:t>
            </w:r>
          </w:p>
        </w:tc>
        <w:tc>
          <w:tcPr>
            <w:tcW w:w="26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-подстиче на истраживачки рад </w:t>
            </w:r>
          </w:p>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 xml:space="preserve">-методе рада прилагођава ученицима који показују интересовање за усвајање знања у већем обиму </w:t>
            </w:r>
          </w:p>
          <w:p w:rsidR="00CA7D49" w:rsidRPr="007E753B" w:rsidRDefault="00CA7D49" w:rsidP="00B870F7">
            <w:pPr>
              <w:spacing w:after="0" w:line="240" w:lineRule="auto"/>
              <w:rPr>
                <w:rFonts w:ascii="Times New Roman" w:hAnsi="Times New Roman"/>
              </w:rPr>
            </w:pPr>
            <w:r w:rsidRPr="007E753B">
              <w:rPr>
                <w:rFonts w:ascii="Times New Roman" w:hAnsi="Times New Roman"/>
              </w:rPr>
              <w:t>- мотивише ученике за учешће на такмичењима</w:t>
            </w:r>
          </w:p>
        </w:tc>
        <w:tc>
          <w:tcPr>
            <w:tcW w:w="2952" w:type="dxa"/>
            <w:vAlign w:val="center"/>
          </w:tcPr>
          <w:p w:rsidR="00CA7D49" w:rsidRPr="00FA1441" w:rsidRDefault="00CA7D49" w:rsidP="00B870F7">
            <w:pPr>
              <w:pStyle w:val="NoSpacing"/>
              <w:rPr>
                <w:rFonts w:ascii="Times New Roman" w:hAnsi="Times New Roman"/>
              </w:rPr>
            </w:pPr>
            <w:r w:rsidRPr="00FA1441">
              <w:rPr>
                <w:rFonts w:ascii="Times New Roman" w:hAnsi="Times New Roman"/>
              </w:rPr>
              <w:t>Вербално-текстуални (монолошко-дијалошке,рад на тексту)</w:t>
            </w:r>
          </w:p>
          <w:p w:rsidR="00CA7D49" w:rsidRPr="00FA1441" w:rsidRDefault="00CA7D49" w:rsidP="00B870F7">
            <w:pPr>
              <w:pStyle w:val="NoSpacing"/>
              <w:rPr>
                <w:rFonts w:ascii="Times New Roman" w:hAnsi="Times New Roman"/>
              </w:rPr>
            </w:pPr>
            <w:r w:rsidRPr="00FA1441">
              <w:rPr>
                <w:rFonts w:ascii="Times New Roman" w:hAnsi="Times New Roman"/>
              </w:rPr>
              <w:t>Демонстративно-илустративни(демонстрација сликом,моделом и компјутером,учење по моделу)</w:t>
            </w:r>
          </w:p>
        </w:tc>
        <w:tc>
          <w:tcPr>
            <w:tcW w:w="2835" w:type="dxa"/>
            <w:vAlign w:val="center"/>
          </w:tcPr>
          <w:p w:rsidR="00CA7D49" w:rsidRPr="007E753B" w:rsidRDefault="00CA7D49" w:rsidP="00B870F7">
            <w:pPr>
              <w:spacing w:after="0" w:line="240" w:lineRule="auto"/>
              <w:rPr>
                <w:rFonts w:ascii="Times New Roman" w:hAnsi="Times New Roman"/>
                <w:color w:val="000000"/>
              </w:rPr>
            </w:pPr>
            <w:r w:rsidRPr="007E753B">
              <w:rPr>
                <w:rFonts w:ascii="Times New Roman" w:hAnsi="Times New Roman"/>
                <w:color w:val="000000"/>
              </w:rPr>
              <w:t>Усвајање знања у већем обиму</w:t>
            </w:r>
          </w:p>
          <w:p w:rsidR="00CA7D49" w:rsidRPr="007E753B" w:rsidRDefault="00CA7D49" w:rsidP="00B870F7">
            <w:pPr>
              <w:spacing w:after="0" w:line="240" w:lineRule="auto"/>
              <w:rPr>
                <w:rFonts w:ascii="Times New Roman" w:hAnsi="Times New Roman"/>
              </w:rPr>
            </w:pPr>
            <w:r w:rsidRPr="007E753B">
              <w:rPr>
                <w:rFonts w:ascii="Times New Roman" w:hAnsi="Times New Roman"/>
                <w:color w:val="000000"/>
              </w:rPr>
              <w:t>Оспособљавање за решавање задатака напредног нивоа</w:t>
            </w:r>
          </w:p>
        </w:tc>
      </w:tr>
    </w:tbl>
    <w:p w:rsidR="00156AAD" w:rsidRDefault="00156AAD" w:rsidP="00156AAD">
      <w:pPr>
        <w:pStyle w:val="Heading4"/>
        <w:spacing w:before="120" w:after="120"/>
        <w:rPr>
          <w:rFonts w:ascii="Verdana" w:hAnsi="Verdana"/>
          <w:lang w:val="hr-HR"/>
        </w:rPr>
      </w:pPr>
      <w:bookmarkStart w:id="196" w:name="_Toc18949247"/>
      <w:r w:rsidRPr="00802895">
        <w:rPr>
          <w:rFonts w:ascii="Verdana" w:hAnsi="Verdana"/>
        </w:rPr>
        <w:t>МАТЕМАТИКА</w:t>
      </w:r>
      <w:bookmarkEnd w:id="193"/>
      <w:bookmarkEnd w:id="194"/>
      <w:bookmarkEnd w:id="196"/>
    </w:p>
    <w:tbl>
      <w:tblPr>
        <w:tblW w:w="14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894"/>
      </w:tblGrid>
      <w:tr w:rsidR="0063754C" w:rsidRPr="00652C98" w:rsidTr="0063754C">
        <w:trPr>
          <w:tblHeader/>
          <w:jc w:val="center"/>
        </w:trPr>
        <w:tc>
          <w:tcPr>
            <w:tcW w:w="3085"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НАСТАВНИ САДРЖАЈИ</w:t>
            </w:r>
          </w:p>
        </w:tc>
        <w:tc>
          <w:tcPr>
            <w:tcW w:w="2635"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АКТИВНОСТИ УЧЕНИКА</w:t>
            </w:r>
          </w:p>
        </w:tc>
        <w:tc>
          <w:tcPr>
            <w:tcW w:w="2635"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 xml:space="preserve">АКТИВНОСТИ </w:t>
            </w:r>
            <w:r>
              <w:rPr>
                <w:rFonts w:ascii="Times New Roman" w:hAnsi="Times New Roman"/>
                <w:b/>
                <w:sz w:val="24"/>
                <w:szCs w:val="24"/>
              </w:rPr>
              <w:t>НАСТАВНИКА</w:t>
            </w:r>
          </w:p>
        </w:tc>
        <w:tc>
          <w:tcPr>
            <w:tcW w:w="2952"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НАЧИН И ПОСТУПЦИ ОСВАРИВАЊА ПРОГРАМА</w:t>
            </w:r>
          </w:p>
        </w:tc>
        <w:tc>
          <w:tcPr>
            <w:tcW w:w="2894" w:type="dxa"/>
            <w:vAlign w:val="center"/>
          </w:tcPr>
          <w:p w:rsidR="0063754C" w:rsidRPr="00652C98" w:rsidRDefault="0063754C" w:rsidP="0063754C">
            <w:pPr>
              <w:pStyle w:val="NoSpacing"/>
              <w:jc w:val="center"/>
              <w:rPr>
                <w:rFonts w:ascii="Times New Roman" w:hAnsi="Times New Roman"/>
                <w:b/>
                <w:sz w:val="24"/>
                <w:szCs w:val="24"/>
              </w:rPr>
            </w:pPr>
            <w:r w:rsidRPr="00652C98">
              <w:rPr>
                <w:rFonts w:ascii="Times New Roman" w:hAnsi="Times New Roman"/>
                <w:b/>
                <w:sz w:val="24"/>
                <w:szCs w:val="24"/>
              </w:rPr>
              <w:t>ЦИЉЕВИ И ИСХОДИ</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Ред вршења рачунских операција са рационалним бројевима</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-рачуна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усмерава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подстиче на размишљање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раѕвија код ученика аналитичко,синтетичко, индуктивно,дедуктивно мишљење</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-састављање и решавање сложених бројевних израза у скупу рационалних бројева</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ru-RU"/>
              </w:rPr>
            </w:pPr>
            <w:r w:rsidRPr="004A77B7">
              <w:rPr>
                <w:rFonts w:ascii="Times New Roman" w:hAnsi="Times New Roman"/>
                <w:lang w:val="sr-Cyrl-CS"/>
              </w:rPr>
              <w:t xml:space="preserve">Бројевни изрази у скупу </w:t>
            </w:r>
            <w:r w:rsidRPr="004A77B7">
              <w:rPr>
                <w:rFonts w:ascii="Times New Roman" w:hAnsi="Times New Roman"/>
              </w:rPr>
              <w:t>Z</w:t>
            </w:r>
            <w:r w:rsidRPr="004A77B7">
              <w:rPr>
                <w:rFonts w:ascii="Times New Roman" w:hAnsi="Times New Roman"/>
                <w:lang w:val="ru-RU"/>
              </w:rPr>
              <w:t xml:space="preserve"> са и без заграде</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-сређује по редоследу</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-рачуна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 xml:space="preserve"> </w:t>
            </w:r>
            <w:r w:rsidRPr="004A77B7">
              <w:rPr>
                <w:rFonts w:ascii="Times New Roman" w:hAnsi="Times New Roman"/>
                <w:lang w:val="ru-RU"/>
              </w:rPr>
              <w:t>-</w:t>
            </w:r>
            <w:r w:rsidRPr="004A77B7">
              <w:rPr>
                <w:rFonts w:ascii="Times New Roman" w:hAnsi="Times New Roman"/>
                <w:lang w:val="sr-Cyrl-CS"/>
              </w:rPr>
              <w:t>утиче на развој тачности,прецизности,</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одговорности,уредности код ученика</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-састављање и решавање сложених бројевних израза у скупу целих бројева</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Конструкција троугла-сложени задаци</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усмерава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утиче на развој свести ученика о значају и примени математике при  решавању проблема из свакодневног живота</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-правилно цртање и читање графика различитог облика</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Конструкција троугла-сложени задаци</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усмерава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развија код ученика аналитичко,синтетичко,</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индуктивномишљење</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-конструкција троугла помоћу збира и разлике страница, тежишне дужи, висине</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Конструкција четвороугла</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подстиче ученика на увиђање, закључивање, упоређивање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утиче на развој тачности,прецизности,</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одговорности,уредности код ученика</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-конструкција помоћу дијагонала и висине</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Конструкција само са шестаром</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 усмерава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подстиче на размишљање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раѕвија код ученика аналитичко,синтетичко, индуктивно,дедуктивно мишљење</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B05218"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-коришћење шестара као радног прибора у конструкцији</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Конструкција само са лењиром</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 xml:space="preserve"> </w:t>
            </w:r>
            <w:r w:rsidRPr="004A77B7">
              <w:rPr>
                <w:rFonts w:ascii="Times New Roman" w:hAnsi="Times New Roman"/>
                <w:lang w:val="ru-RU"/>
              </w:rPr>
              <w:t>-</w:t>
            </w:r>
            <w:r w:rsidRPr="004A77B7">
              <w:rPr>
                <w:rFonts w:ascii="Times New Roman" w:hAnsi="Times New Roman"/>
                <w:lang w:val="sr-Cyrl-CS"/>
              </w:rPr>
              <w:t>утиче на развој тачности,прецизности,</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одговорности,уредности код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подстиче ученика на увиђање, закључивање, упоређивање</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B05218"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-помоћу два лењира вршити конструкцију задате фигуре</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Разлагање и састављање фигура</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усмерава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развија код ученика аналитичко,синтетичко,</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индуктивно мишљење</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B05218"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-од истих елемената допуном или разлагањем склопити различите фигуре</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Задаци логично-комбинаторне природе</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-рачуна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подстиче ученика на увиђање, закључивање, упоређивање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утиче на развој тачности,прецизности,</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одговорности,уредности код ученика</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B05218"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-решавање тежих мисаоних задатака помоћу логичког закључивања</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Нестандардни задаци</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-рачуна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усмерава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подстиче на размишљање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раѕвија код ученика аналитичко,синтетичко, индуктивно,дедуктивно мишљење</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B05218"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-решавање нестандардних задатака помоћу дрваца, пресипања и сл. метода</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Задаци који се своде на Дирихлеов принцип</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-рачуна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 xml:space="preserve"> </w:t>
            </w:r>
            <w:r w:rsidRPr="004A77B7">
              <w:rPr>
                <w:rFonts w:ascii="Times New Roman" w:hAnsi="Times New Roman"/>
                <w:lang w:val="ru-RU"/>
              </w:rPr>
              <w:t>-</w:t>
            </w:r>
            <w:r w:rsidRPr="004A77B7">
              <w:rPr>
                <w:rFonts w:ascii="Times New Roman" w:hAnsi="Times New Roman"/>
                <w:lang w:val="sr-Cyrl-CS"/>
              </w:rPr>
              <w:t>утиче на развој тачности,прецизности,</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одговорности,уредности код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подстиче ученика на увиђање, закључивање, упоређивање</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B05218"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-Дирлихеовом методом најбрже доћи до решења</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 xml:space="preserve">Површина равних фигура </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 xml:space="preserve">-рачуна </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усмерава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утиче на развој свести ученика о значају и примени математике при  решавању проблема из свакодневног живота</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B05218"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-решавање практичних задатака</w:t>
            </w:r>
          </w:p>
        </w:tc>
      </w:tr>
      <w:tr w:rsidR="0063754C" w:rsidRPr="004A77B7" w:rsidTr="0063754C">
        <w:trPr>
          <w:jc w:val="center"/>
        </w:trPr>
        <w:tc>
          <w:tcPr>
            <w:tcW w:w="308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Такмичарски задаци</w:t>
            </w:r>
          </w:p>
        </w:tc>
        <w:tc>
          <w:tcPr>
            <w:tcW w:w="2635"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 xml:space="preserve">-рачуна </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-закључује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-примењује</w:t>
            </w:r>
          </w:p>
        </w:tc>
        <w:tc>
          <w:tcPr>
            <w:tcW w:w="2635" w:type="dxa"/>
          </w:tcPr>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презентује</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усмерава ученика</w:t>
            </w:r>
          </w:p>
          <w:p w:rsidR="0063754C" w:rsidRPr="004A77B7" w:rsidRDefault="0063754C" w:rsidP="0063754C">
            <w:pPr>
              <w:pStyle w:val="NoSpacing"/>
              <w:rPr>
                <w:rFonts w:ascii="Times New Roman" w:hAnsi="Times New Roman"/>
                <w:lang w:val="sr-Cyrl-CS"/>
              </w:rPr>
            </w:pPr>
            <w:r w:rsidRPr="004A77B7">
              <w:rPr>
                <w:rFonts w:ascii="Times New Roman" w:hAnsi="Times New Roman"/>
                <w:lang w:val="ru-RU"/>
              </w:rPr>
              <w:t>-</w:t>
            </w:r>
            <w:r w:rsidRPr="004A77B7">
              <w:rPr>
                <w:rFonts w:ascii="Times New Roman" w:hAnsi="Times New Roman"/>
                <w:lang w:val="sr-Cyrl-CS"/>
              </w:rPr>
              <w:t xml:space="preserve">мотивише ученика </w:t>
            </w:r>
          </w:p>
        </w:tc>
        <w:tc>
          <w:tcPr>
            <w:tcW w:w="2952"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фронтални</w:t>
            </w:r>
          </w:p>
          <w:p w:rsidR="0063754C" w:rsidRPr="004A77B7" w:rsidRDefault="0063754C" w:rsidP="0063754C">
            <w:pPr>
              <w:pStyle w:val="NoSpacing"/>
              <w:rPr>
                <w:rFonts w:ascii="Times New Roman" w:hAnsi="Times New Roman"/>
                <w:lang w:val="sr-Cyrl-CS"/>
              </w:rPr>
            </w:pPr>
            <w:r w:rsidRPr="004A77B7">
              <w:rPr>
                <w:rFonts w:ascii="Times New Roman" w:hAnsi="Times New Roman"/>
              </w:rPr>
              <w:t>-</w:t>
            </w:r>
            <w:r w:rsidRPr="004A77B7">
              <w:rPr>
                <w:rFonts w:ascii="Times New Roman" w:hAnsi="Times New Roman"/>
                <w:lang w:val="sr-Cyrl-CS"/>
              </w:rPr>
              <w:t>индивидуални</w:t>
            </w:r>
          </w:p>
        </w:tc>
        <w:tc>
          <w:tcPr>
            <w:tcW w:w="2894" w:type="dxa"/>
            <w:vAlign w:val="center"/>
          </w:tcPr>
          <w:p w:rsidR="0063754C" w:rsidRPr="004A77B7" w:rsidRDefault="0063754C" w:rsidP="0063754C">
            <w:pPr>
              <w:pStyle w:val="NoSpacing"/>
              <w:rPr>
                <w:rFonts w:ascii="Times New Roman" w:hAnsi="Times New Roman"/>
                <w:lang w:val="sr-Cyrl-CS"/>
              </w:rPr>
            </w:pPr>
            <w:r w:rsidRPr="004A77B7">
              <w:rPr>
                <w:rFonts w:ascii="Times New Roman" w:hAnsi="Times New Roman"/>
                <w:lang w:val="sr-Cyrl-CS"/>
              </w:rPr>
              <w:t>-одабрани задаци са разних такмичења</w:t>
            </w:r>
          </w:p>
        </w:tc>
      </w:tr>
    </w:tbl>
    <w:p w:rsidR="00156AAD" w:rsidRDefault="00156AAD" w:rsidP="00156AAD">
      <w:pPr>
        <w:pStyle w:val="Heading4"/>
        <w:spacing w:before="120" w:after="120"/>
        <w:rPr>
          <w:rFonts w:ascii="Verdana" w:hAnsi="Verdana"/>
          <w:lang w:val="hr-HR"/>
        </w:rPr>
      </w:pPr>
      <w:bookmarkStart w:id="197" w:name="_Toc524902762"/>
      <w:bookmarkStart w:id="198" w:name="_Toc524915460"/>
      <w:bookmarkStart w:id="199" w:name="_Toc18949248"/>
      <w:r w:rsidRPr="00802895">
        <w:rPr>
          <w:rFonts w:ascii="Verdana" w:hAnsi="Verdana"/>
        </w:rPr>
        <w:t>ТЕХНИКА И ТЕХНОЛОГИЈА</w:t>
      </w:r>
      <w:bookmarkEnd w:id="197"/>
      <w:bookmarkEnd w:id="198"/>
      <w:bookmarkEnd w:id="199"/>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2635"/>
        <w:gridCol w:w="2635"/>
        <w:gridCol w:w="2952"/>
        <w:gridCol w:w="3340"/>
      </w:tblGrid>
      <w:tr w:rsidR="0063754C" w:rsidRPr="00585F33" w:rsidTr="0063754C">
        <w:trPr>
          <w:trHeight w:val="20"/>
          <w:tblHeader/>
          <w:jc w:val="center"/>
        </w:trPr>
        <w:tc>
          <w:tcPr>
            <w:tcW w:w="2730" w:type="dxa"/>
            <w:vAlign w:val="center"/>
          </w:tcPr>
          <w:p w:rsidR="0063754C" w:rsidRPr="00585F33" w:rsidRDefault="0063754C" w:rsidP="0063754C">
            <w:pPr>
              <w:pStyle w:val="NoSpacing"/>
              <w:jc w:val="center"/>
              <w:rPr>
                <w:rFonts w:ascii="Times New Roman" w:hAnsi="Times New Roman"/>
                <w:b/>
                <w:sz w:val="24"/>
                <w:szCs w:val="24"/>
              </w:rPr>
            </w:pPr>
            <w:r w:rsidRPr="00585F33">
              <w:rPr>
                <w:rFonts w:ascii="Times New Roman" w:hAnsi="Times New Roman"/>
                <w:b/>
                <w:sz w:val="24"/>
                <w:szCs w:val="24"/>
              </w:rPr>
              <w:t>НАСТАВНИ САДРЖАЈИ</w:t>
            </w:r>
          </w:p>
        </w:tc>
        <w:tc>
          <w:tcPr>
            <w:tcW w:w="2635" w:type="dxa"/>
            <w:vAlign w:val="center"/>
          </w:tcPr>
          <w:p w:rsidR="0063754C" w:rsidRPr="00585F33" w:rsidRDefault="0063754C" w:rsidP="0063754C">
            <w:pPr>
              <w:pStyle w:val="NoSpacing"/>
              <w:jc w:val="center"/>
              <w:rPr>
                <w:rFonts w:ascii="Times New Roman" w:hAnsi="Times New Roman"/>
                <w:b/>
                <w:sz w:val="24"/>
                <w:szCs w:val="24"/>
              </w:rPr>
            </w:pPr>
            <w:r w:rsidRPr="00585F33">
              <w:rPr>
                <w:rFonts w:ascii="Times New Roman" w:hAnsi="Times New Roman"/>
                <w:b/>
                <w:sz w:val="24"/>
                <w:szCs w:val="24"/>
              </w:rPr>
              <w:t>АКТИВНОСТИ НАСТАВНИКА</w:t>
            </w:r>
          </w:p>
        </w:tc>
        <w:tc>
          <w:tcPr>
            <w:tcW w:w="2635" w:type="dxa"/>
            <w:vAlign w:val="center"/>
          </w:tcPr>
          <w:p w:rsidR="0063754C" w:rsidRPr="00585F33" w:rsidRDefault="0063754C" w:rsidP="0063754C">
            <w:pPr>
              <w:pStyle w:val="NoSpacing"/>
              <w:jc w:val="center"/>
              <w:rPr>
                <w:rFonts w:ascii="Times New Roman" w:hAnsi="Times New Roman"/>
                <w:b/>
                <w:sz w:val="24"/>
                <w:szCs w:val="24"/>
              </w:rPr>
            </w:pPr>
            <w:r w:rsidRPr="00585F33">
              <w:rPr>
                <w:rFonts w:ascii="Times New Roman" w:hAnsi="Times New Roman"/>
                <w:b/>
                <w:sz w:val="24"/>
                <w:szCs w:val="24"/>
              </w:rPr>
              <w:t>АКТИВНОСТИ УЧЕНИКА</w:t>
            </w:r>
          </w:p>
        </w:tc>
        <w:tc>
          <w:tcPr>
            <w:tcW w:w="2952" w:type="dxa"/>
            <w:vAlign w:val="center"/>
          </w:tcPr>
          <w:p w:rsidR="0063754C" w:rsidRPr="00585F33" w:rsidRDefault="0063754C" w:rsidP="0063754C">
            <w:pPr>
              <w:pStyle w:val="NoSpacing"/>
              <w:jc w:val="center"/>
              <w:rPr>
                <w:rFonts w:ascii="Times New Roman" w:hAnsi="Times New Roman"/>
                <w:b/>
                <w:sz w:val="24"/>
                <w:szCs w:val="24"/>
              </w:rPr>
            </w:pPr>
            <w:r w:rsidRPr="00585F33">
              <w:rPr>
                <w:rFonts w:ascii="Times New Roman" w:hAnsi="Times New Roman"/>
                <w:b/>
                <w:sz w:val="24"/>
                <w:szCs w:val="24"/>
              </w:rPr>
              <w:t>НАЧИН И ПОСТУПЦИ ОСВАРИВАЊА ПРОГРАМА</w:t>
            </w:r>
          </w:p>
        </w:tc>
        <w:tc>
          <w:tcPr>
            <w:tcW w:w="3340" w:type="dxa"/>
            <w:vAlign w:val="center"/>
          </w:tcPr>
          <w:p w:rsidR="0063754C" w:rsidRPr="00585F33" w:rsidRDefault="0063754C" w:rsidP="0063754C">
            <w:pPr>
              <w:pStyle w:val="NoSpacing"/>
              <w:jc w:val="center"/>
              <w:rPr>
                <w:rFonts w:ascii="Times New Roman" w:hAnsi="Times New Roman"/>
                <w:b/>
                <w:sz w:val="24"/>
                <w:szCs w:val="24"/>
              </w:rPr>
            </w:pPr>
            <w:r w:rsidRPr="00585F33">
              <w:rPr>
                <w:rFonts w:ascii="Times New Roman" w:hAnsi="Times New Roman"/>
                <w:b/>
                <w:sz w:val="24"/>
                <w:szCs w:val="24"/>
              </w:rPr>
              <w:t>ЦИЉЕВИ И ИСХОДИ</w:t>
            </w:r>
          </w:p>
        </w:tc>
      </w:tr>
      <w:tr w:rsidR="0063754C" w:rsidRPr="00585F33" w:rsidTr="0063754C">
        <w:trPr>
          <w:trHeight w:val="20"/>
          <w:jc w:val="center"/>
        </w:trPr>
        <w:tc>
          <w:tcPr>
            <w:tcW w:w="2730" w:type="dxa"/>
            <w:vAlign w:val="center"/>
          </w:tcPr>
          <w:p w:rsidR="0063754C" w:rsidRPr="00585F33" w:rsidRDefault="0063754C" w:rsidP="0063754C">
            <w:pPr>
              <w:pStyle w:val="ListParagraph"/>
              <w:widowControl w:val="0"/>
              <w:autoSpaceDE w:val="0"/>
              <w:autoSpaceDN w:val="0"/>
              <w:adjustRightInd w:val="0"/>
              <w:spacing w:after="0" w:line="240" w:lineRule="auto"/>
              <w:ind w:left="0"/>
              <w:contextualSpacing/>
              <w:rPr>
                <w:rFonts w:ascii="Times New Roman" w:hAnsi="Times New Roman"/>
              </w:rPr>
            </w:pPr>
            <w:r w:rsidRPr="00585F33">
              <w:rPr>
                <w:rFonts w:ascii="Times New Roman" w:hAnsi="Times New Roman"/>
              </w:rPr>
              <w:t>- Значај и развој грађевинарства.</w:t>
            </w:r>
          </w:p>
          <w:p w:rsidR="0063754C" w:rsidRPr="00585F33" w:rsidRDefault="0063754C" w:rsidP="0063754C">
            <w:pPr>
              <w:pStyle w:val="ListParagraph"/>
              <w:widowControl w:val="0"/>
              <w:autoSpaceDE w:val="0"/>
              <w:autoSpaceDN w:val="0"/>
              <w:adjustRightInd w:val="0"/>
              <w:spacing w:after="0" w:line="240" w:lineRule="auto"/>
              <w:ind w:left="0"/>
              <w:contextualSpacing/>
              <w:rPr>
                <w:rFonts w:ascii="Times New Roman" w:hAnsi="Times New Roman"/>
              </w:rPr>
            </w:pPr>
            <w:r w:rsidRPr="00585F33">
              <w:rPr>
                <w:rFonts w:ascii="Times New Roman" w:hAnsi="Times New Roman"/>
              </w:rPr>
              <w:t>- Просторно и урбанистичко планирање.</w:t>
            </w:r>
          </w:p>
          <w:p w:rsidR="0063754C" w:rsidRPr="00585F33" w:rsidRDefault="0063754C" w:rsidP="0063754C">
            <w:pPr>
              <w:pStyle w:val="ListParagraph"/>
              <w:widowControl w:val="0"/>
              <w:autoSpaceDE w:val="0"/>
              <w:autoSpaceDN w:val="0"/>
              <w:adjustRightInd w:val="0"/>
              <w:spacing w:after="0" w:line="240" w:lineRule="auto"/>
              <w:ind w:left="0"/>
              <w:contextualSpacing/>
              <w:rPr>
                <w:rFonts w:ascii="Times New Roman" w:hAnsi="Times New Roman"/>
              </w:rPr>
            </w:pPr>
            <w:r w:rsidRPr="00585F33">
              <w:rPr>
                <w:rFonts w:ascii="Times New Roman" w:hAnsi="Times New Roman"/>
              </w:rPr>
              <w:t>- Култура становања</w:t>
            </w:r>
          </w:p>
        </w:tc>
        <w:tc>
          <w:tcPr>
            <w:tcW w:w="2635"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објашњава, показује, одговара ученицима на питања, поставља им питања</w:t>
            </w:r>
          </w:p>
        </w:tc>
        <w:tc>
          <w:tcPr>
            <w:tcW w:w="2635"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 xml:space="preserve">Облик рада: фронтални,  групни, у пару, </w:t>
            </w:r>
          </w:p>
          <w:p w:rsidR="0063754C" w:rsidRPr="00585F33" w:rsidRDefault="0063754C" w:rsidP="0063754C">
            <w:pPr>
              <w:pStyle w:val="NoSpacing"/>
              <w:rPr>
                <w:rFonts w:ascii="Times New Roman" w:hAnsi="Times New Roman"/>
              </w:rPr>
            </w:pPr>
            <w:r w:rsidRPr="00585F33">
              <w:rPr>
                <w:rFonts w:ascii="Times New Roman" w:hAnsi="Times New Roman"/>
              </w:rPr>
              <w:t>индивидуални.</w:t>
            </w:r>
          </w:p>
          <w:p w:rsidR="0063754C" w:rsidRPr="00585F33" w:rsidRDefault="0063754C" w:rsidP="0063754C">
            <w:pPr>
              <w:pStyle w:val="NoSpacing"/>
              <w:rPr>
                <w:rFonts w:ascii="Times New Roman" w:hAnsi="Times New Roman"/>
              </w:rPr>
            </w:pPr>
            <w:r w:rsidRPr="00585F33">
              <w:rPr>
                <w:rFonts w:ascii="Times New Roman" w:hAnsi="Times New Roman"/>
              </w:rPr>
              <w:t>Методе рада: монолошка, дијалошка,  демонстративна, истраживачки рад</w:t>
            </w:r>
          </w:p>
          <w:p w:rsidR="0063754C" w:rsidRPr="00585F33" w:rsidRDefault="0063754C" w:rsidP="0063754C">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w:t>
            </w:r>
          </w:p>
        </w:tc>
        <w:tc>
          <w:tcPr>
            <w:tcW w:w="3340" w:type="dxa"/>
            <w:vAlign w:val="center"/>
          </w:tcPr>
          <w:p w:rsidR="0063754C" w:rsidRPr="00585F33" w:rsidRDefault="0063754C" w:rsidP="0063754C">
            <w:pPr>
              <w:spacing w:after="0" w:line="240" w:lineRule="auto"/>
              <w:rPr>
                <w:rFonts w:ascii="Times New Roman" w:hAnsi="Times New Roman"/>
              </w:rPr>
            </w:pPr>
            <w:r w:rsidRPr="00585F33">
              <w:rPr>
                <w:rFonts w:ascii="Times New Roman" w:hAnsi="Times New Roman"/>
              </w:rPr>
              <w:t>- повеже развој грађевинарства и значај урбанизма у побољшању услова живљења;</w:t>
            </w:r>
          </w:p>
          <w:p w:rsidR="0063754C" w:rsidRPr="0063754C" w:rsidRDefault="0063754C" w:rsidP="0063754C">
            <w:pPr>
              <w:spacing w:after="0" w:line="240" w:lineRule="auto"/>
              <w:rPr>
                <w:rFonts w:ascii="Times New Roman" w:hAnsi="Times New Roman"/>
              </w:rPr>
            </w:pPr>
            <w:r w:rsidRPr="00585F33">
              <w:rPr>
                <w:rFonts w:ascii="Times New Roman" w:hAnsi="Times New Roman"/>
              </w:rPr>
              <w:t>- анализира карактеристике савремене културе становања:</w:t>
            </w:r>
          </w:p>
        </w:tc>
      </w:tr>
      <w:tr w:rsidR="0063754C" w:rsidRPr="00585F33" w:rsidTr="0063754C">
        <w:trPr>
          <w:trHeight w:val="20"/>
          <w:jc w:val="center"/>
        </w:trPr>
        <w:tc>
          <w:tcPr>
            <w:tcW w:w="2730" w:type="dxa"/>
            <w:vAlign w:val="center"/>
          </w:tcPr>
          <w:p w:rsidR="0063754C" w:rsidRPr="00585F33" w:rsidRDefault="0063754C" w:rsidP="0063754C">
            <w:pPr>
              <w:pStyle w:val="ListParagraph"/>
              <w:widowControl w:val="0"/>
              <w:autoSpaceDE w:val="0"/>
              <w:autoSpaceDN w:val="0"/>
              <w:adjustRightInd w:val="0"/>
              <w:spacing w:after="0" w:line="240" w:lineRule="auto"/>
              <w:ind w:left="0"/>
              <w:contextualSpacing/>
              <w:rPr>
                <w:rFonts w:ascii="Times New Roman" w:hAnsi="Times New Roman"/>
              </w:rPr>
            </w:pPr>
            <w:r w:rsidRPr="00585F33">
              <w:rPr>
                <w:rFonts w:ascii="Times New Roman" w:hAnsi="Times New Roman"/>
              </w:rPr>
              <w:t>- Саобраћани системи.</w:t>
            </w:r>
          </w:p>
          <w:p w:rsidR="0063754C" w:rsidRPr="00585F33" w:rsidRDefault="0063754C" w:rsidP="0063754C">
            <w:pPr>
              <w:pStyle w:val="ListParagraph"/>
              <w:widowControl w:val="0"/>
              <w:autoSpaceDE w:val="0"/>
              <w:autoSpaceDN w:val="0"/>
              <w:adjustRightInd w:val="0"/>
              <w:spacing w:after="0" w:line="240" w:lineRule="auto"/>
              <w:ind w:left="0"/>
              <w:contextualSpacing/>
              <w:rPr>
                <w:rFonts w:ascii="Times New Roman" w:hAnsi="Times New Roman"/>
              </w:rPr>
            </w:pPr>
            <w:r w:rsidRPr="00585F33">
              <w:rPr>
                <w:rFonts w:ascii="Times New Roman" w:hAnsi="Times New Roman"/>
              </w:rPr>
              <w:t>- Саобраћајни објекти.</w:t>
            </w:r>
          </w:p>
          <w:p w:rsidR="0063754C" w:rsidRPr="00585F33" w:rsidRDefault="0063754C" w:rsidP="0063754C">
            <w:pPr>
              <w:pStyle w:val="ListParagraph"/>
              <w:widowControl w:val="0"/>
              <w:autoSpaceDE w:val="0"/>
              <w:autoSpaceDN w:val="0"/>
              <w:adjustRightInd w:val="0"/>
              <w:spacing w:after="0" w:line="240" w:lineRule="auto"/>
              <w:ind w:left="0"/>
              <w:contextualSpacing/>
              <w:rPr>
                <w:rFonts w:ascii="Times New Roman" w:hAnsi="Times New Roman"/>
              </w:rPr>
            </w:pPr>
            <w:r w:rsidRPr="00585F33">
              <w:rPr>
                <w:rFonts w:ascii="Times New Roman" w:hAnsi="Times New Roman"/>
              </w:rPr>
              <w:t>- Управљање саобраћајном сигнализацијом.</w:t>
            </w:r>
          </w:p>
          <w:p w:rsidR="0063754C" w:rsidRPr="00585F33" w:rsidRDefault="0063754C" w:rsidP="0063754C">
            <w:pPr>
              <w:pStyle w:val="NoSpacing"/>
              <w:rPr>
                <w:rFonts w:ascii="Times New Roman" w:hAnsi="Times New Roman"/>
              </w:rPr>
            </w:pPr>
            <w:r w:rsidRPr="00585F33">
              <w:rPr>
                <w:rFonts w:ascii="Times New Roman" w:hAnsi="Times New Roman"/>
              </w:rPr>
              <w:t>- Правила безбедног кретања пешака и возача бицикла у саобраћају.</w:t>
            </w:r>
          </w:p>
        </w:tc>
        <w:tc>
          <w:tcPr>
            <w:tcW w:w="2635"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објашњава, показује, одговара ученицима на питања, поставља им питања</w:t>
            </w:r>
          </w:p>
        </w:tc>
        <w:tc>
          <w:tcPr>
            <w:tcW w:w="2635"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 xml:space="preserve">Облик рада: фронтални,  групни, у пару, </w:t>
            </w:r>
          </w:p>
          <w:p w:rsidR="0063754C" w:rsidRPr="00585F33" w:rsidRDefault="0063754C" w:rsidP="0063754C">
            <w:pPr>
              <w:pStyle w:val="NoSpacing"/>
              <w:rPr>
                <w:rFonts w:ascii="Times New Roman" w:hAnsi="Times New Roman"/>
              </w:rPr>
            </w:pPr>
            <w:r w:rsidRPr="00585F33">
              <w:rPr>
                <w:rFonts w:ascii="Times New Roman" w:hAnsi="Times New Roman"/>
              </w:rPr>
              <w:t>индивидуални.</w:t>
            </w:r>
          </w:p>
          <w:p w:rsidR="0063754C" w:rsidRPr="00585F33" w:rsidRDefault="0063754C" w:rsidP="0063754C">
            <w:pPr>
              <w:pStyle w:val="NoSpacing"/>
              <w:rPr>
                <w:rFonts w:ascii="Times New Roman" w:hAnsi="Times New Roman"/>
              </w:rPr>
            </w:pPr>
            <w:r w:rsidRPr="00585F33">
              <w:rPr>
                <w:rFonts w:ascii="Times New Roman" w:hAnsi="Times New Roman"/>
              </w:rPr>
              <w:t>Методе рада: монолошка, дијалошка,  демонстративна, истраживачки рад</w:t>
            </w:r>
          </w:p>
          <w:p w:rsidR="0063754C" w:rsidRPr="00585F33" w:rsidRDefault="0063754C" w:rsidP="0063754C">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w:t>
            </w:r>
          </w:p>
        </w:tc>
        <w:tc>
          <w:tcPr>
            <w:tcW w:w="3340" w:type="dxa"/>
            <w:vAlign w:val="center"/>
          </w:tcPr>
          <w:p w:rsidR="0063754C" w:rsidRPr="00585F33" w:rsidRDefault="0063754C" w:rsidP="0063754C">
            <w:pPr>
              <w:spacing w:after="0" w:line="240" w:lineRule="auto"/>
              <w:rPr>
                <w:rFonts w:ascii="Times New Roman" w:hAnsi="Times New Roman"/>
              </w:rPr>
            </w:pPr>
            <w:r w:rsidRPr="00585F33">
              <w:rPr>
                <w:rFonts w:ascii="Times New Roman" w:hAnsi="Times New Roman"/>
              </w:rPr>
              <w:t>- класификује врсте саобраћајних објеката према намени;</w:t>
            </w:r>
          </w:p>
          <w:p w:rsidR="0063754C" w:rsidRPr="00585F33" w:rsidRDefault="0063754C" w:rsidP="0063754C">
            <w:pPr>
              <w:spacing w:after="0" w:line="240" w:lineRule="auto"/>
              <w:rPr>
                <w:rFonts w:ascii="Times New Roman" w:hAnsi="Times New Roman"/>
              </w:rPr>
            </w:pPr>
            <w:r w:rsidRPr="00585F33">
              <w:rPr>
                <w:rFonts w:ascii="Times New Roman" w:hAnsi="Times New Roman"/>
              </w:rPr>
              <w:t>- повезује неопходност изградње прописне инфраструктуре са безбедношћу учесника у саобраћају;</w:t>
            </w:r>
          </w:p>
          <w:p w:rsidR="0063754C" w:rsidRPr="00585F33" w:rsidRDefault="0063754C" w:rsidP="0063754C">
            <w:pPr>
              <w:pStyle w:val="NoSpacing"/>
              <w:rPr>
                <w:rFonts w:ascii="Times New Roman" w:hAnsi="Times New Roman"/>
              </w:rPr>
            </w:pPr>
            <w:r w:rsidRPr="00585F33">
              <w:rPr>
                <w:rFonts w:ascii="Times New Roman" w:hAnsi="Times New Roman"/>
              </w:rPr>
              <w:t>- демонстрира правилно и безбедно понашање и кретање пешака и возача бицикла уз помоћ рачунарске симулације;</w:t>
            </w:r>
          </w:p>
        </w:tc>
      </w:tr>
      <w:tr w:rsidR="0063754C" w:rsidRPr="00585F33" w:rsidTr="0063754C">
        <w:trPr>
          <w:trHeight w:val="20"/>
          <w:jc w:val="center"/>
        </w:trPr>
        <w:tc>
          <w:tcPr>
            <w:tcW w:w="2730" w:type="dxa"/>
            <w:vAlign w:val="center"/>
          </w:tcPr>
          <w:p w:rsidR="0063754C" w:rsidRPr="00585F33" w:rsidRDefault="0063754C" w:rsidP="0063754C">
            <w:pPr>
              <w:pStyle w:val="ListParagraph"/>
              <w:widowControl w:val="0"/>
              <w:autoSpaceDE w:val="0"/>
              <w:autoSpaceDN w:val="0"/>
              <w:adjustRightInd w:val="0"/>
              <w:spacing w:after="0" w:line="240" w:lineRule="auto"/>
              <w:ind w:left="0"/>
              <w:contextualSpacing/>
              <w:rPr>
                <w:rFonts w:ascii="Times New Roman" w:hAnsi="Times New Roman"/>
              </w:rPr>
            </w:pPr>
            <w:r w:rsidRPr="00585F33">
              <w:rPr>
                <w:rFonts w:ascii="Times New Roman" w:hAnsi="Times New Roman"/>
              </w:rPr>
              <w:t>- Техничко цртање у грађевинарству.</w:t>
            </w:r>
          </w:p>
          <w:p w:rsidR="0063754C" w:rsidRPr="00585F33" w:rsidRDefault="0063754C" w:rsidP="0063754C">
            <w:pPr>
              <w:pStyle w:val="ListParagraph"/>
              <w:widowControl w:val="0"/>
              <w:autoSpaceDE w:val="0"/>
              <w:autoSpaceDN w:val="0"/>
              <w:adjustRightInd w:val="0"/>
              <w:spacing w:after="0" w:line="240" w:lineRule="auto"/>
              <w:ind w:left="0"/>
              <w:contextualSpacing/>
              <w:rPr>
                <w:rFonts w:ascii="Times New Roman" w:hAnsi="Times New Roman"/>
              </w:rPr>
            </w:pPr>
            <w:r w:rsidRPr="00585F33">
              <w:rPr>
                <w:rFonts w:ascii="Times New Roman" w:hAnsi="Times New Roman"/>
              </w:rPr>
              <w:t>- Техничко цртање помоћу рачунара.</w:t>
            </w:r>
          </w:p>
          <w:p w:rsidR="0063754C" w:rsidRPr="00585F33" w:rsidRDefault="0063754C" w:rsidP="0063754C">
            <w:pPr>
              <w:pStyle w:val="NoSpacing"/>
              <w:rPr>
                <w:rFonts w:ascii="Times New Roman" w:hAnsi="Times New Roman"/>
              </w:rPr>
            </w:pPr>
            <w:r w:rsidRPr="00585F33">
              <w:rPr>
                <w:rFonts w:ascii="Times New Roman" w:hAnsi="Times New Roman"/>
              </w:rPr>
              <w:t>- Представљање идеја и решења уз коришћење дигиталних презентација.</w:t>
            </w:r>
          </w:p>
        </w:tc>
        <w:tc>
          <w:tcPr>
            <w:tcW w:w="2635"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 xml:space="preserve">Објашњава, показује, упућује, коригује рад, одговара ученицима на питања, поставља им питања, на крају часа вреднује рад ученика. </w:t>
            </w:r>
          </w:p>
        </w:tc>
        <w:tc>
          <w:tcPr>
            <w:tcW w:w="2635"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Слушају, посматрају, записују, коментаришу, постављају питања, закључују, цртају, одговарају на постављена питања, попуњавају радни лист у уџбенику претражују интернет, закључују, раде на рачунару</w:t>
            </w:r>
          </w:p>
        </w:tc>
        <w:tc>
          <w:tcPr>
            <w:tcW w:w="2952"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 xml:space="preserve">Облик рада: фронтални,  групни, у пару, </w:t>
            </w:r>
          </w:p>
          <w:p w:rsidR="0063754C" w:rsidRPr="00585F33" w:rsidRDefault="0063754C" w:rsidP="0063754C">
            <w:pPr>
              <w:pStyle w:val="NoSpacing"/>
              <w:rPr>
                <w:rFonts w:ascii="Times New Roman" w:hAnsi="Times New Roman"/>
              </w:rPr>
            </w:pPr>
            <w:r w:rsidRPr="00585F33">
              <w:rPr>
                <w:rFonts w:ascii="Times New Roman" w:hAnsi="Times New Roman"/>
              </w:rPr>
              <w:t>индивидуални.</w:t>
            </w:r>
          </w:p>
          <w:p w:rsidR="0063754C" w:rsidRPr="00585F33" w:rsidRDefault="0063754C" w:rsidP="0063754C">
            <w:pPr>
              <w:pStyle w:val="NoSpacing"/>
              <w:rPr>
                <w:rFonts w:ascii="Times New Roman" w:hAnsi="Times New Roman"/>
              </w:rPr>
            </w:pPr>
            <w:r w:rsidRPr="00585F33">
              <w:rPr>
                <w:rFonts w:ascii="Times New Roman" w:hAnsi="Times New Roman"/>
              </w:rPr>
              <w:t>Методе рада: монолошка, дијалошка,  демонстративна, истраживачки рад, графички рад</w:t>
            </w:r>
          </w:p>
          <w:p w:rsidR="0063754C" w:rsidRPr="00585F33" w:rsidRDefault="0063754C" w:rsidP="0063754C">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w:t>
            </w:r>
          </w:p>
        </w:tc>
        <w:tc>
          <w:tcPr>
            <w:tcW w:w="3340" w:type="dxa"/>
            <w:vAlign w:val="center"/>
          </w:tcPr>
          <w:p w:rsidR="0063754C" w:rsidRPr="00585F33" w:rsidRDefault="0063754C" w:rsidP="0063754C">
            <w:pPr>
              <w:spacing w:after="0" w:line="240" w:lineRule="auto"/>
              <w:rPr>
                <w:rFonts w:ascii="Times New Roman" w:hAnsi="Times New Roman"/>
              </w:rPr>
            </w:pPr>
            <w:r w:rsidRPr="00585F33">
              <w:rPr>
                <w:rFonts w:ascii="Times New Roman" w:hAnsi="Times New Roman"/>
              </w:rPr>
              <w:t>- скицира просторни изглед грађевинског објекта;</w:t>
            </w:r>
          </w:p>
          <w:p w:rsidR="0063754C" w:rsidRPr="00585F33" w:rsidRDefault="0063754C" w:rsidP="0063754C">
            <w:pPr>
              <w:spacing w:after="0" w:line="240" w:lineRule="auto"/>
              <w:rPr>
                <w:rFonts w:ascii="Times New Roman" w:hAnsi="Times New Roman"/>
              </w:rPr>
            </w:pPr>
            <w:r w:rsidRPr="00585F33">
              <w:rPr>
                <w:rFonts w:ascii="Times New Roman" w:hAnsi="Times New Roman"/>
              </w:rPr>
              <w:t xml:space="preserve">- користи рачунарске апликације за техничко цртање, </w:t>
            </w:r>
          </w:p>
          <w:p w:rsidR="0063754C" w:rsidRPr="00585F33" w:rsidRDefault="0063754C" w:rsidP="0063754C">
            <w:pPr>
              <w:spacing w:after="0" w:line="240" w:lineRule="auto"/>
              <w:rPr>
                <w:rFonts w:ascii="Times New Roman" w:hAnsi="Times New Roman"/>
              </w:rPr>
            </w:pPr>
            <w:r w:rsidRPr="00585F33">
              <w:rPr>
                <w:rFonts w:ascii="Times New Roman" w:hAnsi="Times New Roman"/>
              </w:rPr>
              <w:t>- Самостално креира дигиталну презентацију и представља је;</w:t>
            </w:r>
          </w:p>
        </w:tc>
      </w:tr>
      <w:tr w:rsidR="0063754C" w:rsidRPr="00585F33" w:rsidTr="0063754C">
        <w:trPr>
          <w:trHeight w:val="2530"/>
          <w:jc w:val="center"/>
        </w:trPr>
        <w:tc>
          <w:tcPr>
            <w:tcW w:w="2730" w:type="dxa"/>
            <w:vAlign w:val="center"/>
          </w:tcPr>
          <w:p w:rsidR="0063754C" w:rsidRPr="00585F33" w:rsidRDefault="0063754C" w:rsidP="0063754C">
            <w:pPr>
              <w:widowControl w:val="0"/>
              <w:autoSpaceDE w:val="0"/>
              <w:autoSpaceDN w:val="0"/>
              <w:adjustRightInd w:val="0"/>
              <w:spacing w:after="0" w:line="240" w:lineRule="auto"/>
              <w:contextualSpacing/>
              <w:rPr>
                <w:rFonts w:ascii="Times New Roman" w:hAnsi="Times New Roman"/>
              </w:rPr>
            </w:pPr>
            <w:r w:rsidRPr="00585F33">
              <w:rPr>
                <w:rFonts w:ascii="Times New Roman" w:hAnsi="Times New Roman"/>
              </w:rPr>
              <w:t>- Подела грађевинских материјала.</w:t>
            </w:r>
          </w:p>
          <w:p w:rsidR="0063754C" w:rsidRPr="00585F33" w:rsidRDefault="0063754C" w:rsidP="0063754C">
            <w:pPr>
              <w:widowControl w:val="0"/>
              <w:autoSpaceDE w:val="0"/>
              <w:autoSpaceDN w:val="0"/>
              <w:adjustRightInd w:val="0"/>
              <w:spacing w:after="0" w:line="240" w:lineRule="auto"/>
              <w:contextualSpacing/>
              <w:rPr>
                <w:rFonts w:ascii="Times New Roman" w:hAnsi="Times New Roman"/>
              </w:rPr>
            </w:pPr>
            <w:r w:rsidRPr="00585F33">
              <w:rPr>
                <w:rFonts w:ascii="Times New Roman" w:hAnsi="Times New Roman"/>
              </w:rPr>
              <w:t>- Техничка средства у грађевинарству и пољопривреди.</w:t>
            </w:r>
          </w:p>
          <w:p w:rsidR="0063754C" w:rsidRPr="00585F33" w:rsidRDefault="0063754C" w:rsidP="0063754C">
            <w:pPr>
              <w:widowControl w:val="0"/>
              <w:autoSpaceDE w:val="0"/>
              <w:autoSpaceDN w:val="0"/>
              <w:adjustRightInd w:val="0"/>
              <w:spacing w:after="0" w:line="240" w:lineRule="auto"/>
              <w:contextualSpacing/>
              <w:rPr>
                <w:rFonts w:ascii="Times New Roman" w:hAnsi="Times New Roman"/>
              </w:rPr>
            </w:pPr>
            <w:r w:rsidRPr="00585F33">
              <w:rPr>
                <w:rFonts w:ascii="Times New Roman" w:hAnsi="Times New Roman"/>
              </w:rPr>
              <w:t xml:space="preserve">- Обновљиви извори енергије </w:t>
            </w:r>
          </w:p>
          <w:p w:rsidR="0063754C" w:rsidRPr="00585F33" w:rsidRDefault="0063754C" w:rsidP="0063754C">
            <w:pPr>
              <w:widowControl w:val="0"/>
              <w:autoSpaceDE w:val="0"/>
              <w:autoSpaceDN w:val="0"/>
              <w:adjustRightInd w:val="0"/>
              <w:spacing w:after="0" w:line="240" w:lineRule="auto"/>
              <w:contextualSpacing/>
              <w:rPr>
                <w:rFonts w:ascii="Times New Roman" w:hAnsi="Times New Roman"/>
              </w:rPr>
            </w:pPr>
            <w:r w:rsidRPr="00585F33">
              <w:rPr>
                <w:rFonts w:ascii="Times New Roman" w:hAnsi="Times New Roman"/>
              </w:rPr>
              <w:t xml:space="preserve">- Рециклажа материјала у грађевинарству и пољопривреди </w:t>
            </w:r>
          </w:p>
          <w:p w:rsidR="0063754C" w:rsidRPr="00585F33" w:rsidRDefault="0063754C" w:rsidP="0063754C">
            <w:pPr>
              <w:widowControl w:val="0"/>
              <w:autoSpaceDE w:val="0"/>
              <w:autoSpaceDN w:val="0"/>
              <w:adjustRightInd w:val="0"/>
              <w:spacing w:after="0" w:line="240" w:lineRule="auto"/>
              <w:contextualSpacing/>
              <w:rPr>
                <w:rFonts w:ascii="Times New Roman" w:hAnsi="Times New Roman"/>
              </w:rPr>
            </w:pPr>
            <w:r w:rsidRPr="00585F33">
              <w:rPr>
                <w:rFonts w:ascii="Times New Roman" w:hAnsi="Times New Roman"/>
              </w:rPr>
              <w:t xml:space="preserve">- Моделовање машина и уређаја у грађевинарству и пољопривреди </w:t>
            </w:r>
          </w:p>
        </w:tc>
        <w:tc>
          <w:tcPr>
            <w:tcW w:w="2635"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објашњава, показује, упућује, коригује рад, одговара ученицима на питања, поставља им питања, на крају часа вреднује рад ученика.</w:t>
            </w:r>
          </w:p>
        </w:tc>
        <w:tc>
          <w:tcPr>
            <w:tcW w:w="2635" w:type="dxa"/>
            <w:vAlign w:val="center"/>
          </w:tcPr>
          <w:p w:rsidR="0063754C" w:rsidRPr="00FD1802" w:rsidRDefault="0063754C" w:rsidP="0063754C">
            <w:pPr>
              <w:pStyle w:val="NoSpacing"/>
              <w:rPr>
                <w:rFonts w:ascii="Times New Roman" w:hAnsi="Times New Roman"/>
              </w:rPr>
            </w:pPr>
            <w:r w:rsidRPr="00585F33">
              <w:rPr>
                <w:rFonts w:ascii="Times New Roman" w:hAnsi="Times New Roman"/>
              </w:rPr>
              <w:t xml:space="preserve">Слушају, посматрају, коментаришу, постављају питања, закључују, претражују интернет, </w:t>
            </w:r>
            <w:r w:rsidR="00FD1802">
              <w:rPr>
                <w:rFonts w:ascii="Times New Roman" w:hAnsi="Times New Roman"/>
              </w:rPr>
              <w:t>одговарају на постављена питања</w:t>
            </w:r>
          </w:p>
        </w:tc>
        <w:tc>
          <w:tcPr>
            <w:tcW w:w="2952"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Облик рада: индивидуални, групни, у пару</w:t>
            </w:r>
          </w:p>
          <w:p w:rsidR="0063754C" w:rsidRPr="00585F33" w:rsidRDefault="0063754C" w:rsidP="0063754C">
            <w:pPr>
              <w:pStyle w:val="NoSpacing"/>
              <w:rPr>
                <w:rFonts w:ascii="Times New Roman" w:hAnsi="Times New Roman"/>
              </w:rPr>
            </w:pPr>
            <w:r w:rsidRPr="00585F33">
              <w:rPr>
                <w:rFonts w:ascii="Times New Roman" w:hAnsi="Times New Roman"/>
              </w:rPr>
              <w:t xml:space="preserve">Методе рада: </w:t>
            </w:r>
          </w:p>
          <w:p w:rsidR="0063754C" w:rsidRPr="00585F33" w:rsidRDefault="0063754C" w:rsidP="0063754C">
            <w:pPr>
              <w:pStyle w:val="NoSpacing"/>
              <w:rPr>
                <w:rFonts w:ascii="Times New Roman" w:hAnsi="Times New Roman"/>
              </w:rPr>
            </w:pPr>
            <w:r w:rsidRPr="00585F33">
              <w:rPr>
                <w:rFonts w:ascii="Times New Roman" w:hAnsi="Times New Roman"/>
              </w:rPr>
              <w:t xml:space="preserve">дијалошка,  демонстративна, истраживачки рад, </w:t>
            </w:r>
          </w:p>
          <w:p w:rsidR="0063754C" w:rsidRPr="00585F33" w:rsidRDefault="0063754C" w:rsidP="0063754C">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 прибор за техничко цртање, конструкторски комплети</w:t>
            </w:r>
          </w:p>
        </w:tc>
        <w:tc>
          <w:tcPr>
            <w:tcW w:w="3340" w:type="dxa"/>
            <w:vAlign w:val="center"/>
          </w:tcPr>
          <w:p w:rsidR="0063754C" w:rsidRPr="00585F33" w:rsidRDefault="0063754C" w:rsidP="0063754C">
            <w:pPr>
              <w:spacing w:after="0" w:line="240" w:lineRule="auto"/>
              <w:rPr>
                <w:rFonts w:ascii="Times New Roman" w:hAnsi="Times New Roman"/>
              </w:rPr>
            </w:pPr>
            <w:r w:rsidRPr="00585F33">
              <w:rPr>
                <w:rFonts w:ascii="Times New Roman" w:hAnsi="Times New Roman"/>
              </w:rPr>
              <w:t xml:space="preserve">- класификује грађевинске материјале према врсти и својствима и процењује могућности њихове примене; </w:t>
            </w:r>
            <w:r w:rsidRPr="00585F33">
              <w:rPr>
                <w:rFonts w:ascii="Times New Roman" w:hAnsi="Times New Roman"/>
              </w:rPr>
              <w:br/>
              <w:t>- повезује коришћење грађевинских материјала са утицајем на животну средину;</w:t>
            </w:r>
          </w:p>
          <w:p w:rsidR="0063754C" w:rsidRPr="00585F33" w:rsidRDefault="0063754C" w:rsidP="0063754C">
            <w:pPr>
              <w:spacing w:after="0" w:line="240" w:lineRule="auto"/>
              <w:rPr>
                <w:rFonts w:ascii="Times New Roman" w:hAnsi="Times New Roman"/>
              </w:rPr>
            </w:pPr>
            <w:r w:rsidRPr="00585F33">
              <w:rPr>
                <w:rFonts w:ascii="Times New Roman" w:hAnsi="Times New Roman"/>
              </w:rPr>
              <w:t xml:space="preserve">- повезује гране пољопривреде са одређеном врстом производње хране; </w:t>
            </w:r>
          </w:p>
          <w:p w:rsidR="0063754C" w:rsidRPr="00585F33" w:rsidRDefault="0063754C" w:rsidP="0063754C">
            <w:pPr>
              <w:pStyle w:val="NoSpacing"/>
              <w:rPr>
                <w:rFonts w:ascii="Times New Roman" w:hAnsi="Times New Roman"/>
              </w:rPr>
            </w:pPr>
            <w:r w:rsidRPr="00585F33">
              <w:rPr>
                <w:rFonts w:ascii="Times New Roman" w:hAnsi="Times New Roman"/>
              </w:rPr>
              <w:t xml:space="preserve">- изради модел грађевинске машине или пољопривредне машине </w:t>
            </w:r>
          </w:p>
        </w:tc>
      </w:tr>
      <w:tr w:rsidR="0063754C" w:rsidRPr="00585F33" w:rsidTr="0063754C">
        <w:trPr>
          <w:trHeight w:val="20"/>
          <w:jc w:val="center"/>
        </w:trPr>
        <w:tc>
          <w:tcPr>
            <w:tcW w:w="2730"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 xml:space="preserve">- Израда макете/ модела у грађевинарству, пољопривреди </w:t>
            </w:r>
          </w:p>
          <w:p w:rsidR="0063754C" w:rsidRPr="00585F33" w:rsidRDefault="0063754C" w:rsidP="0063754C">
            <w:pPr>
              <w:pStyle w:val="NoSpacing"/>
              <w:rPr>
                <w:rFonts w:ascii="Times New Roman" w:hAnsi="Times New Roman"/>
              </w:rPr>
            </w:pPr>
            <w:r w:rsidRPr="00585F33">
              <w:rPr>
                <w:rFonts w:ascii="Times New Roman" w:hAnsi="Times New Roman"/>
              </w:rPr>
              <w:t>- Представљање производа и креирање дигиталне презентације.</w:t>
            </w:r>
          </w:p>
        </w:tc>
        <w:tc>
          <w:tcPr>
            <w:tcW w:w="2635"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Објашњава, показује, надгледа рад, упућује, коригује рад, одговара ученицима на питања, поставља им питања, на крају часа наставник вреднује рад ученика.</w:t>
            </w:r>
          </w:p>
        </w:tc>
        <w:tc>
          <w:tcPr>
            <w:tcW w:w="2635"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Слушају, посматрају, коментаришу, постављају питања, закључују, претражују интернет, одговарају на постављена питања, бирају материјал, показују иницијативу, активно учествује у раду пара или мале групе, мере, обележавају,  цртају, договарају се, секу, боје, лепе...</w:t>
            </w:r>
          </w:p>
        </w:tc>
        <w:tc>
          <w:tcPr>
            <w:tcW w:w="2952" w:type="dxa"/>
            <w:vAlign w:val="center"/>
          </w:tcPr>
          <w:p w:rsidR="0063754C" w:rsidRPr="00585F33" w:rsidRDefault="0063754C" w:rsidP="0063754C">
            <w:pPr>
              <w:pStyle w:val="NoSpacing"/>
              <w:rPr>
                <w:rFonts w:ascii="Times New Roman" w:hAnsi="Times New Roman"/>
              </w:rPr>
            </w:pPr>
            <w:r w:rsidRPr="00585F33">
              <w:rPr>
                <w:rFonts w:ascii="Times New Roman" w:hAnsi="Times New Roman"/>
              </w:rPr>
              <w:t>Облик рада: индивидуални, групни, у пару</w:t>
            </w:r>
          </w:p>
          <w:p w:rsidR="0063754C" w:rsidRPr="00585F33" w:rsidRDefault="0063754C" w:rsidP="0063754C">
            <w:pPr>
              <w:pStyle w:val="NoSpacing"/>
              <w:rPr>
                <w:rFonts w:ascii="Times New Roman" w:hAnsi="Times New Roman"/>
              </w:rPr>
            </w:pPr>
            <w:r w:rsidRPr="00585F33">
              <w:rPr>
                <w:rFonts w:ascii="Times New Roman" w:hAnsi="Times New Roman"/>
              </w:rPr>
              <w:t xml:space="preserve">Методе рада: </w:t>
            </w:r>
          </w:p>
          <w:p w:rsidR="0063754C" w:rsidRPr="00585F33" w:rsidRDefault="0063754C" w:rsidP="0063754C">
            <w:pPr>
              <w:pStyle w:val="NoSpacing"/>
              <w:rPr>
                <w:rFonts w:ascii="Times New Roman" w:hAnsi="Times New Roman"/>
              </w:rPr>
            </w:pPr>
            <w:r w:rsidRPr="00585F33">
              <w:rPr>
                <w:rFonts w:ascii="Times New Roman" w:hAnsi="Times New Roman"/>
              </w:rPr>
              <w:t>дијалошка,  демонстративна, истраживачки рад, графички рад, практичан рад</w:t>
            </w:r>
          </w:p>
          <w:p w:rsidR="0063754C" w:rsidRPr="00585F33" w:rsidRDefault="0063754C" w:rsidP="0063754C">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 технички материјали, алат и прибор, конструкторски комплети</w:t>
            </w:r>
          </w:p>
        </w:tc>
        <w:tc>
          <w:tcPr>
            <w:tcW w:w="3340" w:type="dxa"/>
            <w:vAlign w:val="center"/>
          </w:tcPr>
          <w:p w:rsidR="0063754C" w:rsidRPr="00585F33" w:rsidRDefault="0063754C" w:rsidP="0063754C">
            <w:pPr>
              <w:spacing w:after="0" w:line="240" w:lineRule="auto"/>
              <w:rPr>
                <w:rFonts w:ascii="Times New Roman" w:hAnsi="Times New Roman"/>
              </w:rPr>
            </w:pPr>
            <w:r w:rsidRPr="00585F33">
              <w:rPr>
                <w:rFonts w:ascii="Times New Roman" w:hAnsi="Times New Roman"/>
              </w:rPr>
              <w:t xml:space="preserve">- израђује макету/ модел поштујући принципе економичног искоришћења материјала и рационалног одабира алата и машина </w:t>
            </w:r>
          </w:p>
          <w:p w:rsidR="0063754C" w:rsidRPr="00585F33" w:rsidRDefault="0063754C" w:rsidP="0063754C">
            <w:pPr>
              <w:spacing w:after="0" w:line="240" w:lineRule="auto"/>
              <w:rPr>
                <w:rFonts w:ascii="Times New Roman" w:hAnsi="Times New Roman"/>
              </w:rPr>
            </w:pPr>
            <w:r w:rsidRPr="00585F33">
              <w:rPr>
                <w:rFonts w:ascii="Times New Roman" w:hAnsi="Times New Roman"/>
              </w:rPr>
              <w:t>- Самостално креира дигиталну презентацију и представља је;</w:t>
            </w:r>
          </w:p>
        </w:tc>
      </w:tr>
    </w:tbl>
    <w:p w:rsidR="00156AAD" w:rsidRDefault="00156AAD" w:rsidP="00156AAD">
      <w:pPr>
        <w:pStyle w:val="Heading4"/>
        <w:rPr>
          <w:rFonts w:ascii="Verdana" w:hAnsi="Verdana"/>
        </w:rPr>
      </w:pPr>
      <w:bookmarkStart w:id="200" w:name="_Toc524902763"/>
      <w:bookmarkStart w:id="201" w:name="_Toc524915461"/>
      <w:bookmarkStart w:id="202" w:name="_Toc18949249"/>
      <w:r w:rsidRPr="00802895">
        <w:rPr>
          <w:rFonts w:ascii="Verdana" w:hAnsi="Verdana"/>
        </w:rPr>
        <w:t>МУЗИЧКА КУЛТУРА</w:t>
      </w:r>
      <w:bookmarkEnd w:id="200"/>
      <w:bookmarkEnd w:id="201"/>
      <w:bookmarkEnd w:id="202"/>
    </w:p>
    <w:tbl>
      <w:tblPr>
        <w:tblW w:w="14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635"/>
        <w:gridCol w:w="2635"/>
        <w:gridCol w:w="2952"/>
        <w:gridCol w:w="2964"/>
      </w:tblGrid>
      <w:tr w:rsidR="009C4190" w:rsidTr="009C4190">
        <w:trPr>
          <w:tblHeader/>
          <w:jc w:val="center"/>
        </w:trPr>
        <w:tc>
          <w:tcPr>
            <w:tcW w:w="3085" w:type="dxa"/>
            <w:tcBorders>
              <w:top w:val="single" w:sz="4" w:space="0" w:color="auto"/>
              <w:left w:val="single" w:sz="4" w:space="0" w:color="auto"/>
              <w:bottom w:val="single" w:sz="4" w:space="0" w:color="auto"/>
              <w:right w:val="single" w:sz="4" w:space="0" w:color="auto"/>
            </w:tcBorders>
            <w:vAlign w:val="center"/>
            <w:hideMark/>
          </w:tcPr>
          <w:p w:rsidR="009C4190" w:rsidRDefault="009C4190" w:rsidP="008F6D32">
            <w:pPr>
              <w:pStyle w:val="NoSpacing"/>
              <w:jc w:val="center"/>
              <w:rPr>
                <w:rFonts w:ascii="Times New Roman" w:hAnsi="Times New Roman"/>
                <w:b/>
                <w:sz w:val="24"/>
                <w:szCs w:val="24"/>
              </w:rPr>
            </w:pPr>
            <w:r>
              <w:rPr>
                <w:rFonts w:ascii="Times New Roman" w:hAnsi="Times New Roman"/>
                <w:b/>
                <w:sz w:val="24"/>
                <w:szCs w:val="24"/>
              </w:rPr>
              <w:t>НАСТАВНИ САДРЖАЈИ</w:t>
            </w:r>
          </w:p>
        </w:tc>
        <w:tc>
          <w:tcPr>
            <w:tcW w:w="2635" w:type="dxa"/>
            <w:tcBorders>
              <w:top w:val="single" w:sz="4" w:space="0" w:color="auto"/>
              <w:left w:val="single" w:sz="4" w:space="0" w:color="auto"/>
              <w:bottom w:val="single" w:sz="4" w:space="0" w:color="auto"/>
              <w:right w:val="single" w:sz="4" w:space="0" w:color="auto"/>
            </w:tcBorders>
            <w:vAlign w:val="center"/>
            <w:hideMark/>
          </w:tcPr>
          <w:p w:rsidR="009C4190" w:rsidRDefault="009C4190" w:rsidP="008F6D32">
            <w:pPr>
              <w:pStyle w:val="NoSpacing"/>
              <w:jc w:val="center"/>
              <w:rPr>
                <w:rFonts w:ascii="Times New Roman" w:hAnsi="Times New Roman"/>
                <w:b/>
                <w:sz w:val="24"/>
                <w:szCs w:val="24"/>
              </w:rPr>
            </w:pPr>
            <w:r>
              <w:rPr>
                <w:rFonts w:ascii="Times New Roman" w:hAnsi="Times New Roman"/>
                <w:b/>
                <w:sz w:val="24"/>
                <w:szCs w:val="24"/>
              </w:rPr>
              <w:t>АКТИВНОСТИ УЧЕНИКА</w:t>
            </w:r>
          </w:p>
        </w:tc>
        <w:tc>
          <w:tcPr>
            <w:tcW w:w="2635" w:type="dxa"/>
            <w:tcBorders>
              <w:top w:val="single" w:sz="4" w:space="0" w:color="auto"/>
              <w:left w:val="single" w:sz="4" w:space="0" w:color="auto"/>
              <w:bottom w:val="single" w:sz="4" w:space="0" w:color="auto"/>
              <w:right w:val="single" w:sz="4" w:space="0" w:color="auto"/>
            </w:tcBorders>
            <w:vAlign w:val="center"/>
            <w:hideMark/>
          </w:tcPr>
          <w:p w:rsidR="009C4190" w:rsidRPr="007C20FA" w:rsidRDefault="009C4190" w:rsidP="008F6D32">
            <w:pPr>
              <w:pStyle w:val="NoSpacing"/>
              <w:jc w:val="center"/>
              <w:rPr>
                <w:rFonts w:ascii="Times New Roman" w:hAnsi="Times New Roman"/>
                <w:b/>
                <w:sz w:val="24"/>
                <w:szCs w:val="24"/>
              </w:rPr>
            </w:pPr>
            <w:r>
              <w:rPr>
                <w:rFonts w:ascii="Times New Roman" w:hAnsi="Times New Roman"/>
                <w:b/>
                <w:sz w:val="24"/>
                <w:szCs w:val="24"/>
              </w:rPr>
              <w:t>МЕЂУПРЕДМЕТНЕ КОМПЕТЕНЦИЈЕ</w:t>
            </w:r>
          </w:p>
        </w:tc>
        <w:tc>
          <w:tcPr>
            <w:tcW w:w="2952" w:type="dxa"/>
            <w:tcBorders>
              <w:top w:val="single" w:sz="4" w:space="0" w:color="auto"/>
              <w:left w:val="single" w:sz="4" w:space="0" w:color="auto"/>
              <w:bottom w:val="single" w:sz="4" w:space="0" w:color="auto"/>
              <w:right w:val="single" w:sz="4" w:space="0" w:color="auto"/>
            </w:tcBorders>
            <w:vAlign w:val="center"/>
            <w:hideMark/>
          </w:tcPr>
          <w:p w:rsidR="009C4190" w:rsidRDefault="009C4190" w:rsidP="008F6D32">
            <w:pPr>
              <w:pStyle w:val="NoSpacing"/>
              <w:jc w:val="center"/>
              <w:rPr>
                <w:rFonts w:ascii="Times New Roman" w:hAnsi="Times New Roman"/>
                <w:b/>
                <w:sz w:val="24"/>
                <w:szCs w:val="24"/>
              </w:rPr>
            </w:pPr>
            <w:r>
              <w:rPr>
                <w:rFonts w:ascii="Times New Roman" w:hAnsi="Times New Roman"/>
                <w:b/>
                <w:sz w:val="24"/>
                <w:szCs w:val="24"/>
              </w:rPr>
              <w:t>НАЧИН И ПОСТУПЦИ ОСВАРИВАЊА ПРОГРАМА</w:t>
            </w:r>
          </w:p>
        </w:tc>
        <w:tc>
          <w:tcPr>
            <w:tcW w:w="2964" w:type="dxa"/>
            <w:tcBorders>
              <w:top w:val="single" w:sz="4" w:space="0" w:color="auto"/>
              <w:left w:val="single" w:sz="4" w:space="0" w:color="auto"/>
              <w:bottom w:val="single" w:sz="4" w:space="0" w:color="auto"/>
              <w:right w:val="single" w:sz="4" w:space="0" w:color="auto"/>
            </w:tcBorders>
            <w:vAlign w:val="center"/>
            <w:hideMark/>
          </w:tcPr>
          <w:p w:rsidR="009C4190" w:rsidRDefault="009C4190" w:rsidP="008F6D32">
            <w:pPr>
              <w:pStyle w:val="NoSpacing"/>
              <w:jc w:val="center"/>
              <w:rPr>
                <w:rFonts w:ascii="Times New Roman" w:hAnsi="Times New Roman"/>
                <w:b/>
                <w:sz w:val="24"/>
                <w:szCs w:val="24"/>
              </w:rPr>
            </w:pPr>
            <w:r>
              <w:rPr>
                <w:rFonts w:ascii="Times New Roman" w:hAnsi="Times New Roman"/>
                <w:b/>
                <w:sz w:val="24"/>
                <w:szCs w:val="24"/>
              </w:rPr>
              <w:t>ЦИЉЕВИ И ИСХОДИ</w:t>
            </w:r>
          </w:p>
        </w:tc>
      </w:tr>
      <w:tr w:rsidR="009C4190" w:rsidTr="009C4190">
        <w:trPr>
          <w:jc w:val="center"/>
        </w:trPr>
        <w:tc>
          <w:tcPr>
            <w:tcW w:w="3085" w:type="dxa"/>
            <w:tcBorders>
              <w:top w:val="single" w:sz="4" w:space="0" w:color="auto"/>
              <w:left w:val="single" w:sz="4" w:space="0" w:color="auto"/>
              <w:bottom w:val="single" w:sz="4" w:space="0" w:color="auto"/>
              <w:right w:val="single" w:sz="4" w:space="0" w:color="auto"/>
            </w:tcBorders>
            <w:vAlign w:val="center"/>
          </w:tcPr>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У зависности од афинитета, креативних способности или извођачких могућности ученика рад се може организовати кроз следеће садржаје: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-солистичко певање;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-група певача;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-„Мала школа инструмената“(клавир, гитара, тамбуре);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-групе инструмената;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-млади композитори;</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-млади етномузиколози (прикупљање малопознатих или готово заборављених песама средине у којој живе);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-музичко креативне радионице (прављење музичких инструмената, илустрације везане за наставу музичке културе и школске музичке догађаје, ажурирање школског сајта, креирање, организација и реализација музичког догађаја...);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-ритмичке радионице(модерни и традиционални плес, ритмичке игре, бит боксинг – вокалне перкусије, игре чашама, штаповима...);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-посете концертима у школи и ван ње(концерти еминентних уметника, концерти у организацији Музичке омладине или неког другог удружења, концерти ученика музичких школа, пријатеља школе, пројекције музичких филмова...);</w:t>
            </w:r>
          </w:p>
          <w:p w:rsidR="009C4190" w:rsidRPr="00FB7608" w:rsidRDefault="009C4190" w:rsidP="008F6D32">
            <w:pPr>
              <w:pStyle w:val="NoSpacing"/>
              <w:rPr>
                <w:rFonts w:ascii="Times New Roman" w:hAnsi="Times New Roman"/>
                <w:sz w:val="18"/>
                <w:szCs w:val="18"/>
              </w:rPr>
            </w:pPr>
          </w:p>
        </w:tc>
        <w:tc>
          <w:tcPr>
            <w:tcW w:w="2635" w:type="dxa"/>
            <w:tcBorders>
              <w:top w:val="single" w:sz="4" w:space="0" w:color="auto"/>
              <w:left w:val="single" w:sz="4" w:space="0" w:color="auto"/>
              <w:bottom w:val="single" w:sz="4" w:space="0" w:color="auto"/>
              <w:right w:val="single" w:sz="4" w:space="0" w:color="auto"/>
            </w:tcBorders>
            <w:vAlign w:val="center"/>
          </w:tcPr>
          <w:p w:rsidR="009C4190" w:rsidRPr="00FB7608" w:rsidRDefault="009C4190" w:rsidP="008F6D32">
            <w:pPr>
              <w:pStyle w:val="NoSpacing"/>
              <w:tabs>
                <w:tab w:val="center" w:pos="1519"/>
              </w:tabs>
              <w:rPr>
                <w:rFonts w:ascii="Times New Roman" w:hAnsi="Times New Roman"/>
                <w:sz w:val="18"/>
                <w:szCs w:val="18"/>
              </w:rPr>
            </w:pPr>
            <w:r w:rsidRPr="00FB7608">
              <w:rPr>
                <w:rFonts w:ascii="Times New Roman" w:hAnsi="Times New Roman"/>
                <w:sz w:val="18"/>
                <w:szCs w:val="18"/>
              </w:rPr>
              <w:t>Ученик:</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пева/ свира – самостално и у групи;</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пева/ свира – по слуху и из нотног текста;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усваја и користи елементе музичке писмености;</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користи различите елементе( дикцију, динамику, темпо) да би постигао изражајност и изражајно са разумевањем и уз доживљавање изводи дела;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исказује своја запажања и закључке о слушаном / гледаном;</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вредносно процењује и заузима критићки став о делу;</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емоционално доживљава дело;</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слуша композиције различитих жанрова, инструменталних састава, структуре, садржаја, расположења;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осмишљава и импровизује мелодију, ритам и покрет: на задати текст, од понуђених мотива, ствара музичка питања и одговоре, пратњу за песме.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користи доступне технологије (телефон, таблет..) у стварању музике.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упознаје етномузиколошки рад;</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ученик посећује концерте, позоришне представе и упознаје установе културе.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се кроз пријатан рад опушта и осећа се задовољно и преноси и на друге та осећања;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Наставник:</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подстиче, мотивише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објашњава, усмерава, наводи</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анализира, дискутује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труди се да оспособи ученика за самосталан рад;</w:t>
            </w:r>
          </w:p>
        </w:tc>
        <w:tc>
          <w:tcPr>
            <w:tcW w:w="2635" w:type="dxa"/>
            <w:tcBorders>
              <w:top w:val="single" w:sz="4" w:space="0" w:color="auto"/>
              <w:left w:val="single" w:sz="4" w:space="0" w:color="auto"/>
              <w:bottom w:val="single" w:sz="4" w:space="0" w:color="auto"/>
              <w:right w:val="single" w:sz="4" w:space="0" w:color="auto"/>
            </w:tcBorders>
            <w:vAlign w:val="center"/>
          </w:tcPr>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компетенција за учење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естетичка компетенција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комуникација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решавање проблема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сарадња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дигитална компетенција</w:t>
            </w:r>
          </w:p>
        </w:tc>
        <w:tc>
          <w:tcPr>
            <w:tcW w:w="2952" w:type="dxa"/>
            <w:tcBorders>
              <w:top w:val="single" w:sz="4" w:space="0" w:color="auto"/>
              <w:left w:val="single" w:sz="4" w:space="0" w:color="auto"/>
              <w:bottom w:val="single" w:sz="4" w:space="0" w:color="auto"/>
              <w:right w:val="single" w:sz="4" w:space="0" w:color="auto"/>
            </w:tcBorders>
            <w:vAlign w:val="center"/>
          </w:tcPr>
          <w:p w:rsidR="009C4190" w:rsidRDefault="009C4190" w:rsidP="008F6D32">
            <w:pPr>
              <w:pStyle w:val="NoSpacing"/>
              <w:rPr>
                <w:rFonts w:ascii="Times New Roman" w:hAnsi="Times New Roman"/>
                <w:sz w:val="18"/>
                <w:szCs w:val="18"/>
              </w:rPr>
            </w:pPr>
            <w:r w:rsidRPr="00FB7608">
              <w:rPr>
                <w:rFonts w:ascii="Times New Roman" w:hAnsi="Times New Roman"/>
                <w:sz w:val="18"/>
                <w:szCs w:val="18"/>
              </w:rPr>
              <w:t>У зависности од афинитета,  креативних способности или извођачких могућности ученика рад у оквиру додатне наставе ће се организовати кроз један или више понуђених садржаја.( Нпр. само рад солистичко певање или више понуђених садржаја који се смењују у току школске године.)</w:t>
            </w:r>
          </w:p>
          <w:p w:rsidR="009C4190" w:rsidRPr="00FB7608" w:rsidRDefault="009C4190" w:rsidP="008F6D32">
            <w:pPr>
              <w:pStyle w:val="NoSpacing"/>
              <w:rPr>
                <w:rFonts w:ascii="Times New Roman" w:hAnsi="Times New Roman"/>
                <w:sz w:val="18"/>
                <w:szCs w:val="18"/>
              </w:rPr>
            </w:pP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Наставник:</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подстиче, мотивише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објашњава, усмерава, наводи</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анализира, дискутује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труди се да оспособи ученика за самосталан рад;</w:t>
            </w:r>
          </w:p>
        </w:tc>
        <w:tc>
          <w:tcPr>
            <w:tcW w:w="2964" w:type="dxa"/>
            <w:tcBorders>
              <w:top w:val="single" w:sz="4" w:space="0" w:color="auto"/>
              <w:left w:val="single" w:sz="4" w:space="0" w:color="auto"/>
              <w:bottom w:val="single" w:sz="4" w:space="0" w:color="auto"/>
              <w:right w:val="single" w:sz="4" w:space="0" w:color="auto"/>
            </w:tcBorders>
            <w:vAlign w:val="center"/>
          </w:tcPr>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u w:val="single"/>
              </w:rPr>
              <w:t>Циљ</w:t>
            </w:r>
            <w:r w:rsidRPr="00FB7608">
              <w:rPr>
                <w:rFonts w:ascii="Times New Roman" w:hAnsi="Times New Roman"/>
                <w:sz w:val="18"/>
                <w:szCs w:val="18"/>
              </w:rPr>
              <w:t>: проширити знања и искуства о музици код деце чије интересовање не може задовољити редовна настава.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u w:val="single"/>
              </w:rPr>
              <w:t>Исходи</w:t>
            </w:r>
            <w:r w:rsidRPr="00FB7608">
              <w:rPr>
                <w:rFonts w:ascii="Times New Roman" w:hAnsi="Times New Roman"/>
                <w:sz w:val="18"/>
                <w:szCs w:val="18"/>
              </w:rPr>
              <w:t>:</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-ученик ће значајно проширити знања и искуства из области музике кроз активности  и области које су ређе застпљене у редовној настави.</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ученик ће бити у стању да пева и свира самостално и у групи;</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ученик ће бити у стању да користи различита средства изражајног певања и свирања у зависности од врсте, намене и карактера композиције;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ученик ће бити у стању да искаже своја осећања у току извођења музике;</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ученик ће бити у стању да примењује принципе сарадње и међусобног подстицања у зајрдничком музицирању;</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ученик ће бити у стању да учествује у школским приредбама и манифестацијама и такмичењима;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 ученик ће бити у стању да користи могућности ИКТ – а у извођењу музике ( коришћење матрица, караоке програма, аудио снимака...);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-ученик ће усвојити културу понашања на концертима, јавним манифестацијама упознати културне институције од значаја;</w:t>
            </w:r>
          </w:p>
          <w:p w:rsidR="009C4190" w:rsidRPr="00FB7608" w:rsidRDefault="009C4190" w:rsidP="008F6D32">
            <w:pPr>
              <w:pStyle w:val="NoSpacing"/>
              <w:rPr>
                <w:rFonts w:ascii="Times New Roman" w:hAnsi="Times New Roman"/>
                <w:sz w:val="18"/>
                <w:szCs w:val="18"/>
              </w:rPr>
            </w:pPr>
            <w:r w:rsidRPr="00FB7608">
              <w:rPr>
                <w:rFonts w:ascii="Times New Roman" w:hAnsi="Times New Roman"/>
                <w:sz w:val="18"/>
                <w:szCs w:val="18"/>
              </w:rPr>
              <w:t>-ученик ће кроз тимски рад развити осећај толеранције, поштовања различитости, стицати самопоуздање, смањити стрес, агресивност.</w:t>
            </w:r>
          </w:p>
          <w:p w:rsidR="009C4190" w:rsidRPr="00FB7608" w:rsidRDefault="009C4190" w:rsidP="008F6D32">
            <w:pPr>
              <w:pStyle w:val="NoSpacing"/>
              <w:rPr>
                <w:rFonts w:ascii="Times New Roman" w:hAnsi="Times New Roman"/>
                <w:sz w:val="18"/>
                <w:szCs w:val="18"/>
              </w:rPr>
            </w:pPr>
          </w:p>
        </w:tc>
      </w:tr>
    </w:tbl>
    <w:p w:rsidR="00F467AF" w:rsidRDefault="00F467AF" w:rsidP="00F467AF">
      <w:r>
        <w:br w:type="page"/>
      </w:r>
    </w:p>
    <w:p w:rsidR="00B870F7" w:rsidRPr="00F467AF" w:rsidRDefault="00B870F7" w:rsidP="00F467AF">
      <w:pPr>
        <w:pStyle w:val="Heading3"/>
        <w:rPr>
          <w:rFonts w:ascii="Verdana" w:hAnsi="Verdana"/>
          <w:sz w:val="32"/>
          <w:szCs w:val="32"/>
        </w:rPr>
      </w:pPr>
      <w:bookmarkStart w:id="203" w:name="_Toc18948898"/>
      <w:bookmarkStart w:id="204" w:name="_Toc18949250"/>
      <w:bookmarkStart w:id="205" w:name="_Toc18949344"/>
      <w:r w:rsidRPr="00F467AF">
        <w:rPr>
          <w:rFonts w:ascii="Verdana" w:hAnsi="Verdana"/>
          <w:sz w:val="32"/>
          <w:szCs w:val="32"/>
        </w:rPr>
        <w:t>ВАННАСТАВНЕ АКТИВНОСТИ</w:t>
      </w:r>
      <w:bookmarkEnd w:id="203"/>
      <w:bookmarkEnd w:id="204"/>
      <w:bookmarkEnd w:id="205"/>
    </w:p>
    <w:p w:rsidR="002845E7" w:rsidRPr="00B870F7" w:rsidRDefault="001F0AA3" w:rsidP="00B870F7">
      <w:pPr>
        <w:pStyle w:val="Heading4"/>
        <w:rPr>
          <w:rFonts w:ascii="Verdana" w:hAnsi="Verdana"/>
        </w:rPr>
      </w:pPr>
      <w:bookmarkStart w:id="206" w:name="_Toc18949251"/>
      <w:r w:rsidRPr="00B870F7">
        <w:rPr>
          <w:rFonts w:ascii="Verdana" w:hAnsi="Verdana"/>
        </w:rPr>
        <w:t>СЕКЦИЈА ЕНГЛЕСКОГ ЈЕЗИКА</w:t>
      </w:r>
      <w:bookmarkEnd w:id="206"/>
    </w:p>
    <w:tbl>
      <w:tblPr>
        <w:tblW w:w="14321"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2"/>
        <w:gridCol w:w="3500"/>
        <w:gridCol w:w="2331"/>
        <w:gridCol w:w="3183"/>
        <w:gridCol w:w="2249"/>
      </w:tblGrid>
      <w:tr w:rsidR="001F0AA3" w:rsidRPr="00E629EF" w:rsidTr="008F6D32">
        <w:trPr>
          <w:jc w:val="center"/>
        </w:trPr>
        <w:tc>
          <w:tcPr>
            <w:tcW w:w="3472" w:type="dxa"/>
            <w:vAlign w:val="center"/>
          </w:tcPr>
          <w:p w:rsidR="001F0AA3" w:rsidRPr="00E629EF" w:rsidRDefault="001F0AA3" w:rsidP="008F6D32">
            <w:pPr>
              <w:pStyle w:val="NoSpacing"/>
              <w:jc w:val="center"/>
              <w:rPr>
                <w:rFonts w:ascii="Times New Roman" w:hAnsi="Times New Roman"/>
                <w:b/>
              </w:rPr>
            </w:pPr>
            <w:r w:rsidRPr="00E629EF">
              <w:rPr>
                <w:rFonts w:ascii="Times New Roman" w:hAnsi="Times New Roman"/>
                <w:b/>
              </w:rPr>
              <w:t>САДРЖАЈИ ПРОГАРАМА</w:t>
            </w:r>
          </w:p>
        </w:tc>
        <w:tc>
          <w:tcPr>
            <w:tcW w:w="3086" w:type="dxa"/>
            <w:vAlign w:val="center"/>
          </w:tcPr>
          <w:p w:rsidR="001F0AA3" w:rsidRPr="00E629EF" w:rsidRDefault="001F0AA3" w:rsidP="008F6D32">
            <w:pPr>
              <w:pStyle w:val="NoSpacing"/>
              <w:jc w:val="center"/>
              <w:rPr>
                <w:rFonts w:ascii="Times New Roman" w:hAnsi="Times New Roman"/>
                <w:b/>
              </w:rPr>
            </w:pPr>
            <w:r w:rsidRPr="00E629EF">
              <w:rPr>
                <w:rFonts w:ascii="Times New Roman" w:hAnsi="Times New Roman"/>
                <w:b/>
              </w:rPr>
              <w:t>АКТИВНОСТИ УЧЕНИКА И НАСТАВНИКА</w:t>
            </w:r>
          </w:p>
        </w:tc>
        <w:tc>
          <w:tcPr>
            <w:tcW w:w="2331" w:type="dxa"/>
            <w:vAlign w:val="center"/>
          </w:tcPr>
          <w:p w:rsidR="001F0AA3" w:rsidRPr="00E629EF" w:rsidRDefault="001F0AA3" w:rsidP="008F6D32">
            <w:pPr>
              <w:pStyle w:val="NoSpacing"/>
              <w:jc w:val="center"/>
              <w:rPr>
                <w:rFonts w:ascii="Times New Roman" w:hAnsi="Times New Roman"/>
                <w:b/>
              </w:rPr>
            </w:pPr>
            <w:r w:rsidRPr="00E629EF">
              <w:rPr>
                <w:rFonts w:ascii="Times New Roman" w:hAnsi="Times New Roman"/>
                <w:b/>
              </w:rPr>
              <w:t>МЕЂУПРЕДМЕТНЕ КОМПЕТЕНЦИЈЕ</w:t>
            </w:r>
          </w:p>
        </w:tc>
        <w:tc>
          <w:tcPr>
            <w:tcW w:w="3183" w:type="dxa"/>
            <w:vAlign w:val="center"/>
          </w:tcPr>
          <w:p w:rsidR="001F0AA3" w:rsidRPr="00E629EF" w:rsidRDefault="001F0AA3" w:rsidP="008F6D32">
            <w:pPr>
              <w:pStyle w:val="NoSpacing"/>
              <w:jc w:val="center"/>
              <w:rPr>
                <w:rFonts w:ascii="Times New Roman" w:hAnsi="Times New Roman"/>
                <w:b/>
              </w:rPr>
            </w:pPr>
            <w:r w:rsidRPr="00E629EF">
              <w:rPr>
                <w:rFonts w:ascii="Times New Roman" w:hAnsi="Times New Roman"/>
                <w:b/>
              </w:rPr>
              <w:t xml:space="preserve">НАЧИН И ПОСТУПАК ОСТВАРИВАЊА </w:t>
            </w:r>
          </w:p>
        </w:tc>
        <w:tc>
          <w:tcPr>
            <w:tcW w:w="2249" w:type="dxa"/>
            <w:vAlign w:val="center"/>
          </w:tcPr>
          <w:p w:rsidR="001F0AA3" w:rsidRPr="00E629EF" w:rsidRDefault="001F0AA3" w:rsidP="008F6D32">
            <w:pPr>
              <w:pStyle w:val="NoSpacing"/>
              <w:jc w:val="center"/>
              <w:rPr>
                <w:rFonts w:ascii="Times New Roman" w:hAnsi="Times New Roman"/>
                <w:b/>
              </w:rPr>
            </w:pPr>
            <w:r w:rsidRPr="00E629EF">
              <w:rPr>
                <w:rFonts w:ascii="Times New Roman" w:hAnsi="Times New Roman"/>
                <w:b/>
              </w:rPr>
              <w:t xml:space="preserve">ЦИЉЕВИ И ИСХОДИ </w:t>
            </w:r>
          </w:p>
        </w:tc>
      </w:tr>
      <w:tr w:rsidR="001F0AA3" w:rsidRPr="00E629EF" w:rsidTr="008F6D32">
        <w:trPr>
          <w:jc w:val="center"/>
        </w:trPr>
        <w:tc>
          <w:tcPr>
            <w:tcW w:w="3472" w:type="dxa"/>
            <w:vAlign w:val="center"/>
          </w:tcPr>
          <w:p w:rsidR="001F0AA3" w:rsidRPr="00E629EF" w:rsidRDefault="001F0AA3" w:rsidP="008F6D32">
            <w:pPr>
              <w:pStyle w:val="NoSpacing"/>
              <w:rPr>
                <w:rFonts w:ascii="Times New Roman" w:hAnsi="Times New Roman"/>
              </w:rPr>
            </w:pPr>
            <w:r w:rsidRPr="00E629EF">
              <w:rPr>
                <w:rFonts w:ascii="Times New Roman" w:hAnsi="Times New Roman"/>
              </w:rPr>
              <w:t xml:space="preserve">Израда паноа </w:t>
            </w:r>
            <w:r>
              <w:rPr>
                <w:rFonts w:ascii="Times New Roman" w:hAnsi="Times New Roman"/>
              </w:rPr>
              <w:t>,пла</w:t>
            </w:r>
            <w:r>
              <w:rPr>
                <w:rFonts w:ascii="Times New Roman" w:hAnsi="Times New Roman"/>
                <w:lang w:val="sr-Latn-CS"/>
              </w:rPr>
              <w:t>ка</w:t>
            </w:r>
            <w:r>
              <w:rPr>
                <w:rFonts w:ascii="Times New Roman" w:hAnsi="Times New Roman"/>
              </w:rPr>
              <w:t>та и колажа</w:t>
            </w:r>
          </w:p>
        </w:tc>
        <w:tc>
          <w:tcPr>
            <w:tcW w:w="3086" w:type="dxa"/>
            <w:vAlign w:val="center"/>
          </w:tcPr>
          <w:p w:rsidR="001F0AA3" w:rsidRDefault="001F0AA3" w:rsidP="008F6D32">
            <w:pPr>
              <w:pStyle w:val="NoSpacing"/>
              <w:rPr>
                <w:rFonts w:ascii="Times New Roman" w:hAnsi="Times New Roman"/>
              </w:rPr>
            </w:pPr>
            <w:r>
              <w:rPr>
                <w:rFonts w:ascii="Times New Roman" w:hAnsi="Times New Roman"/>
              </w:rPr>
              <w:t>примењује стечено знање,повезује,презентује;</w:t>
            </w:r>
          </w:p>
          <w:p w:rsidR="001F0AA3" w:rsidRPr="00E629EF" w:rsidRDefault="001F0AA3" w:rsidP="008F6D32">
            <w:pPr>
              <w:pStyle w:val="NoSpacing"/>
              <w:rPr>
                <w:rFonts w:ascii="Times New Roman" w:hAnsi="Times New Roman"/>
              </w:rPr>
            </w:pPr>
            <w:r>
              <w:rPr>
                <w:rFonts w:ascii="Times New Roman" w:hAnsi="Times New Roman"/>
              </w:rPr>
              <w:t>усмерава,сугерише,мотивише</w:t>
            </w:r>
          </w:p>
        </w:tc>
        <w:tc>
          <w:tcPr>
            <w:tcW w:w="2331" w:type="dxa"/>
            <w:vAlign w:val="center"/>
          </w:tcPr>
          <w:p w:rsidR="001F0AA3" w:rsidRPr="00E629EF" w:rsidRDefault="001F0AA3" w:rsidP="008F6D32">
            <w:pPr>
              <w:pStyle w:val="NoSpacing"/>
              <w:rPr>
                <w:rFonts w:ascii="Times New Roman" w:hAnsi="Times New Roman"/>
              </w:rPr>
            </w:pPr>
            <w:r w:rsidRPr="00E629EF">
              <w:rPr>
                <w:rFonts w:ascii="Times New Roman" w:hAnsi="Times New Roman"/>
              </w:rPr>
              <w:t>одговорно учешће у демократском друшту</w:t>
            </w:r>
          </w:p>
        </w:tc>
        <w:tc>
          <w:tcPr>
            <w:tcW w:w="3183" w:type="dxa"/>
            <w:vAlign w:val="center"/>
          </w:tcPr>
          <w:p w:rsidR="001F0AA3" w:rsidRDefault="001F0AA3" w:rsidP="008F6D32">
            <w:pPr>
              <w:pStyle w:val="NoSpacing"/>
              <w:rPr>
                <w:rFonts w:ascii="Times New Roman" w:hAnsi="Times New Roman"/>
              </w:rPr>
            </w:pPr>
            <w:r>
              <w:rPr>
                <w:rFonts w:ascii="Times New Roman" w:hAnsi="Times New Roman"/>
              </w:rPr>
              <w:t>истраживачки,демонстративни,</w:t>
            </w:r>
          </w:p>
          <w:p w:rsidR="001F0AA3" w:rsidRPr="00E629EF" w:rsidRDefault="001F0AA3" w:rsidP="008F6D32">
            <w:pPr>
              <w:pStyle w:val="NoSpacing"/>
              <w:rPr>
                <w:rFonts w:ascii="Times New Roman" w:hAnsi="Times New Roman"/>
              </w:rPr>
            </w:pPr>
            <w:r>
              <w:rPr>
                <w:rFonts w:ascii="Times New Roman" w:hAnsi="Times New Roman"/>
              </w:rPr>
              <w:t>илустративни,рад у групи или пару</w:t>
            </w:r>
          </w:p>
        </w:tc>
        <w:tc>
          <w:tcPr>
            <w:tcW w:w="2249" w:type="dxa"/>
            <w:vAlign w:val="center"/>
          </w:tcPr>
          <w:p w:rsidR="001F0AA3" w:rsidRDefault="001F0AA3" w:rsidP="008F6D32">
            <w:pPr>
              <w:pStyle w:val="NoSpacing"/>
              <w:rPr>
                <w:rFonts w:ascii="Times New Roman" w:hAnsi="Times New Roman"/>
              </w:rPr>
            </w:pPr>
            <w:r>
              <w:rPr>
                <w:rFonts w:ascii="Times New Roman" w:hAnsi="Times New Roman"/>
              </w:rPr>
              <w:t>проширује вокабуар,проширује интересовања,развија</w:t>
            </w:r>
          </w:p>
          <w:p w:rsidR="001F0AA3" w:rsidRPr="00E629EF" w:rsidRDefault="001F0AA3" w:rsidP="008F6D32">
            <w:pPr>
              <w:pStyle w:val="NoSpacing"/>
              <w:rPr>
                <w:rFonts w:ascii="Times New Roman" w:hAnsi="Times New Roman"/>
              </w:rPr>
            </w:pPr>
            <w:r>
              <w:rPr>
                <w:rFonts w:ascii="Times New Roman" w:hAnsi="Times New Roman"/>
              </w:rPr>
              <w:t>креативност</w:t>
            </w:r>
          </w:p>
        </w:tc>
      </w:tr>
      <w:tr w:rsidR="001F0AA3" w:rsidRPr="00E629EF" w:rsidTr="008F6D32">
        <w:trPr>
          <w:jc w:val="center"/>
        </w:trPr>
        <w:tc>
          <w:tcPr>
            <w:tcW w:w="3472" w:type="dxa"/>
            <w:vAlign w:val="center"/>
          </w:tcPr>
          <w:p w:rsidR="001F0AA3" w:rsidRDefault="001F0AA3" w:rsidP="008F6D32">
            <w:pPr>
              <w:pStyle w:val="NoSpacing"/>
              <w:rPr>
                <w:rFonts w:ascii="Times New Roman" w:hAnsi="Times New Roman"/>
              </w:rPr>
            </w:pPr>
            <w:r w:rsidRPr="00E629EF">
              <w:rPr>
                <w:rFonts w:ascii="Times New Roman" w:hAnsi="Times New Roman"/>
              </w:rPr>
              <w:t>Филмови</w:t>
            </w:r>
          </w:p>
          <w:p w:rsidR="001F0AA3" w:rsidRPr="00E629EF" w:rsidRDefault="001F0AA3" w:rsidP="008F6D32">
            <w:pPr>
              <w:pStyle w:val="NoSpacing"/>
              <w:rPr>
                <w:rFonts w:ascii="Times New Roman" w:hAnsi="Times New Roman"/>
              </w:rPr>
            </w:pPr>
            <w:r w:rsidRPr="00E629EF">
              <w:rPr>
                <w:rFonts w:ascii="Times New Roman" w:hAnsi="Times New Roman"/>
              </w:rPr>
              <w:t>(документарни,анимирани,играни</w:t>
            </w:r>
            <w:r>
              <w:rPr>
                <w:rFonts w:ascii="Times New Roman" w:hAnsi="Times New Roman"/>
                <w:lang w:val="sr-Latn-CS"/>
              </w:rPr>
              <w:t>, кратки</w:t>
            </w:r>
            <w:r w:rsidRPr="00E629EF">
              <w:rPr>
                <w:rFonts w:ascii="Times New Roman" w:hAnsi="Times New Roman"/>
              </w:rPr>
              <w:t>)</w:t>
            </w:r>
          </w:p>
        </w:tc>
        <w:tc>
          <w:tcPr>
            <w:tcW w:w="3086" w:type="dxa"/>
            <w:vAlign w:val="center"/>
          </w:tcPr>
          <w:p w:rsidR="001F0AA3" w:rsidRDefault="001F0AA3" w:rsidP="008F6D32">
            <w:pPr>
              <w:pStyle w:val="NoSpacing"/>
              <w:rPr>
                <w:rFonts w:ascii="Times New Roman" w:hAnsi="Times New Roman"/>
              </w:rPr>
            </w:pPr>
            <w:r>
              <w:rPr>
                <w:rFonts w:ascii="Times New Roman" w:hAnsi="Times New Roman"/>
              </w:rPr>
              <w:t>уочава, запажа,примењујње</w:t>
            </w:r>
          </w:p>
          <w:p w:rsidR="001F0AA3" w:rsidRDefault="001F0AA3" w:rsidP="008F6D32">
            <w:pPr>
              <w:pStyle w:val="NoSpacing"/>
              <w:rPr>
                <w:rFonts w:ascii="Times New Roman" w:hAnsi="Times New Roman"/>
              </w:rPr>
            </w:pPr>
            <w:r>
              <w:rPr>
                <w:rFonts w:ascii="Times New Roman" w:hAnsi="Times New Roman"/>
              </w:rPr>
              <w:t>стечено знање;</w:t>
            </w:r>
          </w:p>
          <w:p w:rsidR="001F0AA3" w:rsidRPr="00614DF9" w:rsidRDefault="001F0AA3" w:rsidP="008F6D32">
            <w:pPr>
              <w:pStyle w:val="NoSpacing"/>
              <w:rPr>
                <w:rFonts w:ascii="Times New Roman" w:hAnsi="Times New Roman"/>
              </w:rPr>
            </w:pPr>
            <w:r>
              <w:rPr>
                <w:rFonts w:ascii="Times New Roman" w:hAnsi="Times New Roman"/>
              </w:rPr>
              <w:t>усмерава,подстиче дискусију,мотивише</w:t>
            </w:r>
          </w:p>
        </w:tc>
        <w:tc>
          <w:tcPr>
            <w:tcW w:w="2331" w:type="dxa"/>
            <w:vAlign w:val="center"/>
          </w:tcPr>
          <w:p w:rsidR="001F0AA3" w:rsidRDefault="001F0AA3" w:rsidP="008F6D32">
            <w:pPr>
              <w:pStyle w:val="NoSpacing"/>
              <w:rPr>
                <w:rFonts w:ascii="Times New Roman" w:hAnsi="Times New Roman"/>
              </w:rPr>
            </w:pPr>
            <w:r w:rsidRPr="00E629EF">
              <w:rPr>
                <w:rFonts w:ascii="Times New Roman" w:hAnsi="Times New Roman"/>
              </w:rPr>
              <w:t>дигитална компетенција</w:t>
            </w:r>
            <w:r>
              <w:rPr>
                <w:rFonts w:ascii="Times New Roman" w:hAnsi="Times New Roman"/>
              </w:rPr>
              <w:t>,</w:t>
            </w:r>
          </w:p>
          <w:p w:rsidR="001F0AA3" w:rsidRPr="00E629EF" w:rsidRDefault="001F0AA3" w:rsidP="008F6D32">
            <w:pPr>
              <w:pStyle w:val="NoSpacing"/>
              <w:rPr>
                <w:rFonts w:ascii="Times New Roman" w:hAnsi="Times New Roman"/>
              </w:rPr>
            </w:pPr>
            <w:r>
              <w:rPr>
                <w:rFonts w:ascii="Times New Roman" w:hAnsi="Times New Roman"/>
              </w:rPr>
              <w:t>компетенција за учење</w:t>
            </w:r>
          </w:p>
        </w:tc>
        <w:tc>
          <w:tcPr>
            <w:tcW w:w="3183" w:type="dxa"/>
            <w:vAlign w:val="center"/>
          </w:tcPr>
          <w:p w:rsidR="001F0AA3" w:rsidRDefault="001F0AA3" w:rsidP="008F6D32">
            <w:pPr>
              <w:pStyle w:val="NoSpacing"/>
              <w:rPr>
                <w:rFonts w:ascii="Times New Roman" w:hAnsi="Times New Roman"/>
              </w:rPr>
            </w:pPr>
            <w:r>
              <w:rPr>
                <w:rFonts w:ascii="Times New Roman" w:hAnsi="Times New Roman"/>
              </w:rPr>
              <w:t>интерактивни,,истраживачки,</w:t>
            </w:r>
          </w:p>
          <w:p w:rsidR="001F0AA3" w:rsidRPr="00E629EF" w:rsidRDefault="001F0AA3" w:rsidP="008F6D32">
            <w:pPr>
              <w:pStyle w:val="NoSpacing"/>
              <w:rPr>
                <w:rFonts w:ascii="Times New Roman" w:hAnsi="Times New Roman"/>
              </w:rPr>
            </w:pPr>
            <w:r>
              <w:rPr>
                <w:rFonts w:ascii="Times New Roman" w:hAnsi="Times New Roman"/>
              </w:rPr>
              <w:t>дијалошки</w:t>
            </w:r>
          </w:p>
        </w:tc>
        <w:tc>
          <w:tcPr>
            <w:tcW w:w="2249" w:type="dxa"/>
            <w:vAlign w:val="center"/>
          </w:tcPr>
          <w:p w:rsidR="001F0AA3" w:rsidRPr="00E629EF" w:rsidRDefault="001F0AA3" w:rsidP="008F6D32">
            <w:pPr>
              <w:pStyle w:val="NoSpacing"/>
              <w:rPr>
                <w:rFonts w:ascii="Times New Roman" w:hAnsi="Times New Roman"/>
              </w:rPr>
            </w:pPr>
            <w:r>
              <w:rPr>
                <w:rFonts w:ascii="Times New Roman" w:hAnsi="Times New Roman"/>
              </w:rPr>
              <w:t>проширује вокабулар,проширује знања о другим кутурама и народима</w:t>
            </w:r>
          </w:p>
        </w:tc>
      </w:tr>
      <w:tr w:rsidR="001F0AA3" w:rsidRPr="00E629EF" w:rsidTr="008F6D32">
        <w:trPr>
          <w:jc w:val="center"/>
        </w:trPr>
        <w:tc>
          <w:tcPr>
            <w:tcW w:w="3472" w:type="dxa"/>
            <w:vAlign w:val="center"/>
          </w:tcPr>
          <w:p w:rsidR="001F0AA3" w:rsidRPr="00E629EF" w:rsidRDefault="001F0AA3" w:rsidP="008F6D32">
            <w:pPr>
              <w:pStyle w:val="NoSpacing"/>
              <w:rPr>
                <w:rFonts w:ascii="Times New Roman" w:hAnsi="Times New Roman"/>
              </w:rPr>
            </w:pPr>
            <w:r>
              <w:rPr>
                <w:rFonts w:ascii="Times New Roman" w:hAnsi="Times New Roman"/>
              </w:rPr>
              <w:t>Поп</w:t>
            </w:r>
            <w:r>
              <w:rPr>
                <w:rFonts w:ascii="Times New Roman" w:hAnsi="Times New Roman"/>
                <w:lang w:val="sr-Latn-CS"/>
              </w:rPr>
              <w:t>у</w:t>
            </w:r>
            <w:r w:rsidRPr="00E629EF">
              <w:rPr>
                <w:rFonts w:ascii="Times New Roman" w:hAnsi="Times New Roman"/>
              </w:rPr>
              <w:t>ларна култура(музика,песме</w:t>
            </w:r>
            <w:r>
              <w:rPr>
                <w:rFonts w:ascii="Times New Roman" w:hAnsi="Times New Roman"/>
                <w:lang w:val="sr-Latn-CS"/>
              </w:rPr>
              <w:t>, плес,квизови, питалице</w:t>
            </w:r>
            <w:r w:rsidRPr="00E629EF">
              <w:rPr>
                <w:rFonts w:ascii="Times New Roman" w:hAnsi="Times New Roman"/>
              </w:rPr>
              <w:t>)</w:t>
            </w:r>
          </w:p>
        </w:tc>
        <w:tc>
          <w:tcPr>
            <w:tcW w:w="3086" w:type="dxa"/>
            <w:vAlign w:val="center"/>
          </w:tcPr>
          <w:p w:rsidR="001F0AA3" w:rsidRDefault="001F0AA3" w:rsidP="008F6D32">
            <w:pPr>
              <w:pStyle w:val="NoSpacing"/>
              <w:rPr>
                <w:rFonts w:ascii="Times New Roman" w:hAnsi="Times New Roman"/>
              </w:rPr>
            </w:pPr>
            <w:r>
              <w:rPr>
                <w:rFonts w:ascii="Times New Roman" w:hAnsi="Times New Roman"/>
              </w:rPr>
              <w:t>примењује стечено знање,уочава,запажа,презентује;</w:t>
            </w:r>
          </w:p>
          <w:p w:rsidR="001F0AA3" w:rsidRPr="00E629EF" w:rsidRDefault="001F0AA3" w:rsidP="008F6D32">
            <w:pPr>
              <w:pStyle w:val="NoSpacing"/>
              <w:rPr>
                <w:rFonts w:ascii="Times New Roman" w:hAnsi="Times New Roman"/>
              </w:rPr>
            </w:pPr>
            <w:r>
              <w:rPr>
                <w:rFonts w:ascii="Times New Roman" w:hAnsi="Times New Roman"/>
              </w:rPr>
              <w:t>демонстрира,усмерава,мотивише</w:t>
            </w:r>
          </w:p>
        </w:tc>
        <w:tc>
          <w:tcPr>
            <w:tcW w:w="2331" w:type="dxa"/>
            <w:vAlign w:val="center"/>
          </w:tcPr>
          <w:p w:rsidR="001F0AA3" w:rsidRPr="00E629EF" w:rsidRDefault="001F0AA3" w:rsidP="008F6D32">
            <w:pPr>
              <w:pStyle w:val="NoSpacing"/>
              <w:rPr>
                <w:rFonts w:ascii="Times New Roman" w:hAnsi="Times New Roman"/>
              </w:rPr>
            </w:pPr>
            <w:r w:rsidRPr="00E629EF">
              <w:rPr>
                <w:rFonts w:ascii="Times New Roman" w:hAnsi="Times New Roman"/>
              </w:rPr>
              <w:t>компетенција за учење,естетичка компетенција</w:t>
            </w:r>
          </w:p>
        </w:tc>
        <w:tc>
          <w:tcPr>
            <w:tcW w:w="3183" w:type="dxa"/>
            <w:vAlign w:val="center"/>
          </w:tcPr>
          <w:p w:rsidR="001F0AA3" w:rsidRDefault="001F0AA3" w:rsidP="008F6D32">
            <w:pPr>
              <w:pStyle w:val="NoSpacing"/>
              <w:rPr>
                <w:rFonts w:ascii="Times New Roman" w:hAnsi="Times New Roman"/>
              </w:rPr>
            </w:pPr>
            <w:r>
              <w:rPr>
                <w:rFonts w:ascii="Times New Roman" w:hAnsi="Times New Roman"/>
              </w:rPr>
              <w:t>интерактивни,истаживачки,</w:t>
            </w:r>
          </w:p>
          <w:p w:rsidR="001F0AA3" w:rsidRPr="00E629EF" w:rsidRDefault="001F0AA3" w:rsidP="008F6D32">
            <w:pPr>
              <w:pStyle w:val="NoSpacing"/>
              <w:rPr>
                <w:rFonts w:ascii="Times New Roman" w:hAnsi="Times New Roman"/>
              </w:rPr>
            </w:pPr>
            <w:r>
              <w:rPr>
                <w:rFonts w:ascii="Times New Roman" w:hAnsi="Times New Roman"/>
              </w:rPr>
              <w:t>демонстративни</w:t>
            </w:r>
          </w:p>
        </w:tc>
        <w:tc>
          <w:tcPr>
            <w:tcW w:w="2249" w:type="dxa"/>
            <w:vAlign w:val="center"/>
          </w:tcPr>
          <w:p w:rsidR="001F0AA3" w:rsidRPr="00E629EF" w:rsidRDefault="001F0AA3" w:rsidP="008F6D32">
            <w:pPr>
              <w:pStyle w:val="NoSpacing"/>
              <w:rPr>
                <w:rFonts w:ascii="Times New Roman" w:hAnsi="Times New Roman"/>
              </w:rPr>
            </w:pPr>
            <w:r>
              <w:rPr>
                <w:rFonts w:ascii="Times New Roman" w:hAnsi="Times New Roman"/>
              </w:rPr>
              <w:t>проширује вокабулар,вежба изговор</w:t>
            </w:r>
          </w:p>
        </w:tc>
      </w:tr>
      <w:tr w:rsidR="001F0AA3" w:rsidRPr="00E629EF" w:rsidTr="008F6D32">
        <w:trPr>
          <w:jc w:val="center"/>
        </w:trPr>
        <w:tc>
          <w:tcPr>
            <w:tcW w:w="3472" w:type="dxa"/>
            <w:vAlign w:val="center"/>
          </w:tcPr>
          <w:p w:rsidR="001F0AA3" w:rsidRPr="00E629EF" w:rsidRDefault="001F0AA3" w:rsidP="008F6D32">
            <w:pPr>
              <w:pStyle w:val="NoSpacing"/>
              <w:rPr>
                <w:rFonts w:ascii="Times New Roman" w:hAnsi="Times New Roman"/>
              </w:rPr>
            </w:pPr>
            <w:r w:rsidRPr="00E629EF">
              <w:rPr>
                <w:rFonts w:ascii="Times New Roman" w:hAnsi="Times New Roman"/>
              </w:rPr>
              <w:t>Глума и пантомима</w:t>
            </w:r>
          </w:p>
        </w:tc>
        <w:tc>
          <w:tcPr>
            <w:tcW w:w="3086" w:type="dxa"/>
            <w:vAlign w:val="center"/>
          </w:tcPr>
          <w:p w:rsidR="001F0AA3" w:rsidRDefault="001F0AA3" w:rsidP="008F6D32">
            <w:pPr>
              <w:pStyle w:val="NoSpacing"/>
              <w:rPr>
                <w:rFonts w:ascii="Times New Roman" w:hAnsi="Times New Roman"/>
              </w:rPr>
            </w:pPr>
            <w:r>
              <w:rPr>
                <w:rFonts w:ascii="Times New Roman" w:hAnsi="Times New Roman"/>
              </w:rPr>
              <w:t>примењује стечено знање,презентује;</w:t>
            </w:r>
          </w:p>
          <w:p w:rsidR="001F0AA3" w:rsidRPr="00E629EF" w:rsidRDefault="001F0AA3" w:rsidP="008F6D32">
            <w:pPr>
              <w:pStyle w:val="NoSpacing"/>
              <w:rPr>
                <w:rFonts w:ascii="Times New Roman" w:hAnsi="Times New Roman"/>
              </w:rPr>
            </w:pPr>
            <w:r>
              <w:rPr>
                <w:rFonts w:ascii="Times New Roman" w:hAnsi="Times New Roman"/>
              </w:rPr>
              <w:t>усмерава,сугерише,мотивише,</w:t>
            </w:r>
          </w:p>
        </w:tc>
        <w:tc>
          <w:tcPr>
            <w:tcW w:w="2331" w:type="dxa"/>
            <w:vAlign w:val="center"/>
          </w:tcPr>
          <w:p w:rsidR="001F0AA3" w:rsidRPr="00E629EF" w:rsidRDefault="001F0AA3" w:rsidP="008F6D32">
            <w:pPr>
              <w:pStyle w:val="NoSpacing"/>
              <w:rPr>
                <w:rFonts w:ascii="Times New Roman" w:hAnsi="Times New Roman"/>
              </w:rPr>
            </w:pPr>
            <w:r w:rsidRPr="00E629EF">
              <w:rPr>
                <w:rFonts w:ascii="Times New Roman" w:hAnsi="Times New Roman"/>
              </w:rPr>
              <w:t>компетенција за учење,комуникација</w:t>
            </w:r>
          </w:p>
        </w:tc>
        <w:tc>
          <w:tcPr>
            <w:tcW w:w="3183" w:type="dxa"/>
            <w:vAlign w:val="center"/>
          </w:tcPr>
          <w:p w:rsidR="001F0AA3" w:rsidRDefault="001F0AA3" w:rsidP="008F6D32">
            <w:pPr>
              <w:pStyle w:val="NoSpacing"/>
              <w:rPr>
                <w:rFonts w:ascii="Times New Roman" w:hAnsi="Times New Roman"/>
              </w:rPr>
            </w:pPr>
            <w:r>
              <w:rPr>
                <w:rFonts w:ascii="Times New Roman" w:hAnsi="Times New Roman"/>
              </w:rPr>
              <w:t>текстуални,демонстартивни,</w:t>
            </w:r>
          </w:p>
          <w:p w:rsidR="001F0AA3" w:rsidRPr="00E629EF" w:rsidRDefault="001F0AA3" w:rsidP="008F6D32">
            <w:pPr>
              <w:pStyle w:val="NoSpacing"/>
              <w:rPr>
                <w:rFonts w:ascii="Times New Roman" w:hAnsi="Times New Roman"/>
              </w:rPr>
            </w:pPr>
            <w:r>
              <w:rPr>
                <w:rFonts w:ascii="Times New Roman" w:hAnsi="Times New Roman"/>
              </w:rPr>
              <w:t>рад у групи или пару</w:t>
            </w:r>
          </w:p>
        </w:tc>
        <w:tc>
          <w:tcPr>
            <w:tcW w:w="2249" w:type="dxa"/>
            <w:vAlign w:val="center"/>
          </w:tcPr>
          <w:p w:rsidR="001F0AA3" w:rsidRDefault="001F0AA3" w:rsidP="008F6D32">
            <w:pPr>
              <w:pStyle w:val="NoSpacing"/>
              <w:rPr>
                <w:rFonts w:ascii="Times New Roman" w:hAnsi="Times New Roman"/>
              </w:rPr>
            </w:pPr>
            <w:r>
              <w:rPr>
                <w:rFonts w:ascii="Times New Roman" w:hAnsi="Times New Roman"/>
              </w:rPr>
              <w:t>проширује вокабулар,</w:t>
            </w:r>
          </w:p>
          <w:p w:rsidR="001F0AA3" w:rsidRPr="00E629EF" w:rsidRDefault="001F0AA3" w:rsidP="008F6D32">
            <w:pPr>
              <w:pStyle w:val="NoSpacing"/>
              <w:rPr>
                <w:rFonts w:ascii="Times New Roman" w:hAnsi="Times New Roman"/>
              </w:rPr>
            </w:pPr>
            <w:r>
              <w:rPr>
                <w:rFonts w:ascii="Times New Roman" w:hAnsi="Times New Roman"/>
              </w:rPr>
              <w:t>проширује интересовања,развија креативност</w:t>
            </w:r>
          </w:p>
        </w:tc>
      </w:tr>
      <w:tr w:rsidR="001F0AA3" w:rsidRPr="00E629EF" w:rsidTr="008F6D32">
        <w:trPr>
          <w:jc w:val="center"/>
        </w:trPr>
        <w:tc>
          <w:tcPr>
            <w:tcW w:w="3472" w:type="dxa"/>
            <w:vAlign w:val="center"/>
          </w:tcPr>
          <w:p w:rsidR="001F0AA3" w:rsidRPr="00B062B3" w:rsidRDefault="001F0AA3" w:rsidP="008F6D32">
            <w:pPr>
              <w:pStyle w:val="NoSpacing"/>
              <w:rPr>
                <w:rFonts w:ascii="Times New Roman" w:hAnsi="Times New Roman"/>
                <w:lang w:val="sr-Latn-CS"/>
              </w:rPr>
            </w:pPr>
            <w:r>
              <w:rPr>
                <w:rFonts w:ascii="Times New Roman" w:hAnsi="Times New Roman"/>
              </w:rPr>
              <w:t>Читање</w:t>
            </w:r>
            <w:r>
              <w:rPr>
                <w:rFonts w:ascii="Times New Roman" w:hAnsi="Times New Roman"/>
                <w:lang w:val="sr-Latn-CS"/>
              </w:rPr>
              <w:t xml:space="preserve"> (и писање)</w:t>
            </w:r>
          </w:p>
          <w:p w:rsidR="001F0AA3" w:rsidRDefault="001F0AA3" w:rsidP="008F6D32">
            <w:pPr>
              <w:pStyle w:val="NoSpacing"/>
              <w:rPr>
                <w:rFonts w:ascii="Times New Roman" w:hAnsi="Times New Roman"/>
                <w:lang w:val="sr-Latn-CS"/>
              </w:rPr>
            </w:pPr>
            <w:r>
              <w:rPr>
                <w:rFonts w:ascii="Times New Roman" w:hAnsi="Times New Roman"/>
              </w:rPr>
              <w:t>(</w:t>
            </w:r>
            <w:r w:rsidRPr="00E629EF">
              <w:rPr>
                <w:rFonts w:ascii="Times New Roman" w:hAnsi="Times New Roman"/>
              </w:rPr>
              <w:t>књиге,новине,магазини,</w:t>
            </w:r>
          </w:p>
          <w:p w:rsidR="001F0AA3" w:rsidRPr="00E629EF" w:rsidRDefault="001F0AA3" w:rsidP="008F6D32">
            <w:pPr>
              <w:pStyle w:val="NoSpacing"/>
              <w:rPr>
                <w:rFonts w:ascii="Times New Roman" w:hAnsi="Times New Roman"/>
              </w:rPr>
            </w:pPr>
            <w:r w:rsidRPr="00E629EF">
              <w:rPr>
                <w:rFonts w:ascii="Times New Roman" w:hAnsi="Times New Roman"/>
              </w:rPr>
              <w:t>стрипови</w:t>
            </w:r>
            <w:r>
              <w:rPr>
                <w:rFonts w:ascii="Times New Roman" w:hAnsi="Times New Roman"/>
                <w:lang w:val="sr-Latn-CS"/>
              </w:rPr>
              <w:t>,писма, мејлови</w:t>
            </w:r>
            <w:r w:rsidRPr="00E629EF">
              <w:rPr>
                <w:rFonts w:ascii="Times New Roman" w:hAnsi="Times New Roman"/>
              </w:rPr>
              <w:t>)</w:t>
            </w:r>
          </w:p>
        </w:tc>
        <w:tc>
          <w:tcPr>
            <w:tcW w:w="3086" w:type="dxa"/>
            <w:vAlign w:val="center"/>
          </w:tcPr>
          <w:p w:rsidR="001F0AA3" w:rsidRDefault="001F0AA3" w:rsidP="008F6D32">
            <w:pPr>
              <w:pStyle w:val="NoSpacing"/>
              <w:rPr>
                <w:rFonts w:ascii="Times New Roman" w:hAnsi="Times New Roman"/>
              </w:rPr>
            </w:pPr>
            <w:r>
              <w:rPr>
                <w:rFonts w:ascii="Times New Roman" w:hAnsi="Times New Roman"/>
              </w:rPr>
              <w:t>примењује стечено знање,</w:t>
            </w:r>
          </w:p>
          <w:p w:rsidR="001F0AA3" w:rsidRDefault="001F0AA3" w:rsidP="008F6D32">
            <w:pPr>
              <w:pStyle w:val="NoSpacing"/>
              <w:rPr>
                <w:rFonts w:ascii="Times New Roman" w:hAnsi="Times New Roman"/>
              </w:rPr>
            </w:pPr>
            <w:r>
              <w:rPr>
                <w:rFonts w:ascii="Times New Roman" w:hAnsi="Times New Roman"/>
              </w:rPr>
              <w:t>повезује,уочава,запажа,презентује;</w:t>
            </w:r>
          </w:p>
          <w:p w:rsidR="001F0AA3" w:rsidRPr="00E629EF" w:rsidRDefault="001F0AA3" w:rsidP="008F6D32">
            <w:pPr>
              <w:pStyle w:val="NoSpacing"/>
              <w:rPr>
                <w:rFonts w:ascii="Times New Roman" w:hAnsi="Times New Roman"/>
              </w:rPr>
            </w:pPr>
            <w:r>
              <w:rPr>
                <w:rFonts w:ascii="Times New Roman" w:hAnsi="Times New Roman"/>
              </w:rPr>
              <w:t>демонстрира,усмерава,подстиче дискусију и критичкомишљење</w:t>
            </w:r>
          </w:p>
        </w:tc>
        <w:tc>
          <w:tcPr>
            <w:tcW w:w="2331" w:type="dxa"/>
            <w:vAlign w:val="center"/>
          </w:tcPr>
          <w:p w:rsidR="001F0AA3" w:rsidRPr="00E629EF" w:rsidRDefault="001F0AA3" w:rsidP="008F6D32">
            <w:pPr>
              <w:pStyle w:val="NoSpacing"/>
              <w:rPr>
                <w:rFonts w:ascii="Times New Roman" w:hAnsi="Times New Roman"/>
              </w:rPr>
            </w:pPr>
            <w:r w:rsidRPr="00E629EF">
              <w:rPr>
                <w:rFonts w:ascii="Times New Roman" w:hAnsi="Times New Roman"/>
              </w:rPr>
              <w:t>рад са подацима и информацијама</w:t>
            </w:r>
          </w:p>
        </w:tc>
        <w:tc>
          <w:tcPr>
            <w:tcW w:w="3183" w:type="dxa"/>
            <w:vAlign w:val="center"/>
          </w:tcPr>
          <w:p w:rsidR="001F0AA3" w:rsidRDefault="001F0AA3" w:rsidP="008F6D32">
            <w:pPr>
              <w:pStyle w:val="NoSpacing"/>
              <w:rPr>
                <w:rFonts w:ascii="Times New Roman" w:hAnsi="Times New Roman"/>
              </w:rPr>
            </w:pPr>
            <w:r>
              <w:rPr>
                <w:rFonts w:ascii="Times New Roman" w:hAnsi="Times New Roman"/>
              </w:rPr>
              <w:t>истраживачки,демонстративни,</w:t>
            </w:r>
          </w:p>
          <w:p w:rsidR="001F0AA3" w:rsidRPr="00E629EF" w:rsidRDefault="001F0AA3" w:rsidP="008F6D32">
            <w:pPr>
              <w:pStyle w:val="NoSpacing"/>
              <w:rPr>
                <w:rFonts w:ascii="Times New Roman" w:hAnsi="Times New Roman"/>
              </w:rPr>
            </w:pPr>
            <w:r>
              <w:rPr>
                <w:rFonts w:ascii="Times New Roman" w:hAnsi="Times New Roman"/>
              </w:rPr>
              <w:t>илустративни,рад у групи или пару</w:t>
            </w:r>
          </w:p>
        </w:tc>
        <w:tc>
          <w:tcPr>
            <w:tcW w:w="2249" w:type="dxa"/>
            <w:vAlign w:val="center"/>
          </w:tcPr>
          <w:p w:rsidR="001F0AA3" w:rsidRPr="00E629EF" w:rsidRDefault="001F0AA3" w:rsidP="008F6D32">
            <w:pPr>
              <w:pStyle w:val="NoSpacing"/>
              <w:rPr>
                <w:rFonts w:ascii="Times New Roman" w:hAnsi="Times New Roman"/>
              </w:rPr>
            </w:pPr>
            <w:r>
              <w:rPr>
                <w:rFonts w:ascii="Times New Roman" w:hAnsi="Times New Roman"/>
              </w:rPr>
              <w:t>проширује вокабулар,везба читање,проширује знања о другим културама и народима,развија критичко мишљење</w:t>
            </w:r>
          </w:p>
        </w:tc>
      </w:tr>
      <w:tr w:rsidR="001F0AA3" w:rsidRPr="00E629EF" w:rsidTr="008F6D32">
        <w:trPr>
          <w:jc w:val="center"/>
        </w:trPr>
        <w:tc>
          <w:tcPr>
            <w:tcW w:w="3472" w:type="dxa"/>
            <w:vAlign w:val="center"/>
          </w:tcPr>
          <w:p w:rsidR="001F0AA3" w:rsidRPr="00E629EF" w:rsidRDefault="001F0AA3" w:rsidP="008F6D32">
            <w:pPr>
              <w:pStyle w:val="NoSpacing"/>
              <w:rPr>
                <w:rFonts w:ascii="Times New Roman" w:hAnsi="Times New Roman"/>
              </w:rPr>
            </w:pPr>
            <w:r w:rsidRPr="00E629EF">
              <w:rPr>
                <w:rFonts w:ascii="Times New Roman" w:hAnsi="Times New Roman"/>
              </w:rPr>
              <w:t>Слободно време</w:t>
            </w:r>
            <w:r>
              <w:rPr>
                <w:rFonts w:ascii="Times New Roman" w:hAnsi="Times New Roman"/>
              </w:rPr>
              <w:t xml:space="preserve"> </w:t>
            </w:r>
            <w:r w:rsidRPr="00E629EF">
              <w:rPr>
                <w:rFonts w:ascii="Times New Roman" w:hAnsi="Times New Roman"/>
              </w:rPr>
              <w:t>(друштвене игре</w:t>
            </w:r>
            <w:r>
              <w:rPr>
                <w:rFonts w:ascii="Times New Roman" w:hAnsi="Times New Roman"/>
                <w:lang w:val="sr-Latn-CS"/>
              </w:rPr>
              <w:t>, спорт, култура, уметност, хобији</w:t>
            </w:r>
            <w:r w:rsidRPr="00E629EF">
              <w:rPr>
                <w:rFonts w:ascii="Times New Roman" w:hAnsi="Times New Roman"/>
              </w:rPr>
              <w:t>)</w:t>
            </w:r>
          </w:p>
        </w:tc>
        <w:tc>
          <w:tcPr>
            <w:tcW w:w="3086" w:type="dxa"/>
            <w:vAlign w:val="center"/>
          </w:tcPr>
          <w:p w:rsidR="001F0AA3" w:rsidRDefault="001F0AA3" w:rsidP="008F6D32">
            <w:pPr>
              <w:pStyle w:val="NoSpacing"/>
              <w:rPr>
                <w:rFonts w:ascii="Times New Roman" w:hAnsi="Times New Roman"/>
              </w:rPr>
            </w:pPr>
            <w:r>
              <w:rPr>
                <w:rFonts w:ascii="Times New Roman" w:hAnsi="Times New Roman"/>
              </w:rPr>
              <w:t>примењује стечено знање,повезује,сарађује са другима;</w:t>
            </w:r>
          </w:p>
          <w:p w:rsidR="001F0AA3" w:rsidRDefault="001F0AA3" w:rsidP="008F6D32">
            <w:pPr>
              <w:pStyle w:val="NoSpacing"/>
              <w:rPr>
                <w:rFonts w:ascii="Times New Roman" w:hAnsi="Times New Roman"/>
              </w:rPr>
            </w:pPr>
            <w:r>
              <w:rPr>
                <w:rFonts w:ascii="Times New Roman" w:hAnsi="Times New Roman"/>
              </w:rPr>
              <w:t>демонстрира,усмерава,мотивише,</w:t>
            </w:r>
          </w:p>
          <w:p w:rsidR="001F0AA3" w:rsidRPr="00E629EF" w:rsidRDefault="00B870F7" w:rsidP="008F6D32">
            <w:pPr>
              <w:pStyle w:val="NoSpacing"/>
              <w:rPr>
                <w:rFonts w:ascii="Times New Roman" w:hAnsi="Times New Roman"/>
              </w:rPr>
            </w:pPr>
            <w:r>
              <w:rPr>
                <w:rFonts w:ascii="Times New Roman" w:hAnsi="Times New Roman"/>
              </w:rPr>
              <w:t>подстиче на тимски рад</w:t>
            </w:r>
          </w:p>
        </w:tc>
        <w:tc>
          <w:tcPr>
            <w:tcW w:w="2331" w:type="dxa"/>
            <w:vAlign w:val="center"/>
          </w:tcPr>
          <w:p w:rsidR="001F0AA3" w:rsidRDefault="001F0AA3" w:rsidP="008F6D32">
            <w:pPr>
              <w:pStyle w:val="NoSpacing"/>
              <w:rPr>
                <w:rFonts w:ascii="Times New Roman" w:hAnsi="Times New Roman"/>
              </w:rPr>
            </w:pPr>
            <w:r w:rsidRPr="00E629EF">
              <w:rPr>
                <w:rFonts w:ascii="Times New Roman" w:hAnsi="Times New Roman"/>
              </w:rPr>
              <w:t>решавање проблема,</w:t>
            </w:r>
          </w:p>
          <w:p w:rsidR="001F0AA3" w:rsidRPr="00E629EF" w:rsidRDefault="001F0AA3" w:rsidP="008F6D32">
            <w:pPr>
              <w:pStyle w:val="NoSpacing"/>
              <w:rPr>
                <w:rFonts w:ascii="Times New Roman" w:hAnsi="Times New Roman"/>
              </w:rPr>
            </w:pPr>
            <w:r w:rsidRPr="00E629EF">
              <w:rPr>
                <w:rFonts w:ascii="Times New Roman" w:hAnsi="Times New Roman"/>
              </w:rPr>
              <w:t>сарадња</w:t>
            </w:r>
          </w:p>
        </w:tc>
        <w:tc>
          <w:tcPr>
            <w:tcW w:w="3183" w:type="dxa"/>
            <w:vAlign w:val="center"/>
          </w:tcPr>
          <w:p w:rsidR="001F0AA3" w:rsidRPr="00E629EF" w:rsidRDefault="001F0AA3" w:rsidP="008F6D32">
            <w:pPr>
              <w:pStyle w:val="NoSpacing"/>
              <w:rPr>
                <w:rFonts w:ascii="Times New Roman" w:hAnsi="Times New Roman"/>
              </w:rPr>
            </w:pPr>
            <w:r>
              <w:rPr>
                <w:rFonts w:ascii="Times New Roman" w:hAnsi="Times New Roman"/>
              </w:rPr>
              <w:t>интерактивни,дијалошки,рад у групи или пару</w:t>
            </w:r>
          </w:p>
        </w:tc>
        <w:tc>
          <w:tcPr>
            <w:tcW w:w="2249" w:type="dxa"/>
            <w:vAlign w:val="center"/>
          </w:tcPr>
          <w:p w:rsidR="001F0AA3" w:rsidRDefault="001F0AA3" w:rsidP="008F6D32">
            <w:pPr>
              <w:pStyle w:val="NoSpacing"/>
              <w:rPr>
                <w:rFonts w:ascii="Times New Roman" w:hAnsi="Times New Roman"/>
              </w:rPr>
            </w:pPr>
            <w:r>
              <w:rPr>
                <w:rFonts w:ascii="Times New Roman" w:hAnsi="Times New Roman"/>
              </w:rPr>
              <w:t>проширује вокабулар,</w:t>
            </w:r>
          </w:p>
          <w:p w:rsidR="001F0AA3" w:rsidRPr="00E629EF" w:rsidRDefault="001F0AA3" w:rsidP="008F6D32">
            <w:pPr>
              <w:pStyle w:val="NoSpacing"/>
              <w:rPr>
                <w:rFonts w:ascii="Times New Roman" w:hAnsi="Times New Roman"/>
              </w:rPr>
            </w:pPr>
            <w:r>
              <w:rPr>
                <w:rFonts w:ascii="Times New Roman" w:hAnsi="Times New Roman"/>
              </w:rPr>
              <w:t>развија тимски дух</w:t>
            </w:r>
          </w:p>
        </w:tc>
      </w:tr>
    </w:tbl>
    <w:p w:rsidR="00CA7D49" w:rsidRPr="00B870F7" w:rsidRDefault="00CA7D49" w:rsidP="00F467AF">
      <w:r>
        <w:br w:type="page"/>
      </w:r>
      <w:bookmarkStart w:id="207" w:name="_Toc524902764"/>
      <w:bookmarkStart w:id="208" w:name="_Toc524915462"/>
      <w:r w:rsidRPr="00B870F7">
        <w:t>ПРОГРАМ РАДА ОДЕЉЕНСКОГ СТАРЕШИНЕ</w:t>
      </w:r>
      <w:bookmarkEnd w:id="207"/>
      <w:bookmarkEnd w:id="208"/>
    </w:p>
    <w:tbl>
      <w:tblPr>
        <w:tblW w:w="14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5357"/>
        <w:gridCol w:w="3275"/>
        <w:gridCol w:w="3152"/>
      </w:tblGrid>
      <w:tr w:rsidR="00CA7D49" w:rsidRPr="00855761" w:rsidTr="00B870F7">
        <w:trPr>
          <w:tblHeader/>
          <w:jc w:val="center"/>
        </w:trPr>
        <w:tc>
          <w:tcPr>
            <w:tcW w:w="2442" w:type="dxa"/>
            <w:vAlign w:val="center"/>
          </w:tcPr>
          <w:p w:rsidR="00CA7D49" w:rsidRPr="00855761" w:rsidRDefault="00CA7D49" w:rsidP="00B870F7">
            <w:pPr>
              <w:pStyle w:val="NoSpacing"/>
              <w:jc w:val="center"/>
              <w:rPr>
                <w:rFonts w:ascii="Times New Roman" w:hAnsi="Times New Roman"/>
                <w:b/>
                <w:sz w:val="24"/>
                <w:szCs w:val="24"/>
              </w:rPr>
            </w:pPr>
            <w:r w:rsidRPr="00855761">
              <w:rPr>
                <w:rFonts w:ascii="Times New Roman" w:hAnsi="Times New Roman"/>
                <w:b/>
                <w:sz w:val="24"/>
                <w:szCs w:val="24"/>
              </w:rPr>
              <w:t>ВРЕМЕ/МЕСЕЦ РЕАЛИЗАЦИЈЕ</w:t>
            </w:r>
          </w:p>
        </w:tc>
        <w:tc>
          <w:tcPr>
            <w:tcW w:w="5357" w:type="dxa"/>
            <w:vAlign w:val="center"/>
          </w:tcPr>
          <w:p w:rsidR="00CA7D49" w:rsidRPr="00855761" w:rsidRDefault="00CA7D49" w:rsidP="00B870F7">
            <w:pPr>
              <w:pStyle w:val="NoSpacing"/>
              <w:jc w:val="center"/>
              <w:rPr>
                <w:rFonts w:ascii="Times New Roman" w:hAnsi="Times New Roman"/>
                <w:b/>
                <w:sz w:val="24"/>
                <w:szCs w:val="24"/>
              </w:rPr>
            </w:pPr>
            <w:r w:rsidRPr="00855761">
              <w:rPr>
                <w:rFonts w:ascii="Times New Roman" w:hAnsi="Times New Roman"/>
                <w:b/>
                <w:sz w:val="24"/>
                <w:szCs w:val="24"/>
              </w:rPr>
              <w:t>САДРЖАКИ РАДА/АКТИВНОСТИ/ТЕМЕ</w:t>
            </w:r>
          </w:p>
        </w:tc>
        <w:tc>
          <w:tcPr>
            <w:tcW w:w="3275" w:type="dxa"/>
            <w:vAlign w:val="center"/>
          </w:tcPr>
          <w:p w:rsidR="00CA7D49" w:rsidRPr="00855761" w:rsidRDefault="00CA7D49" w:rsidP="00B870F7">
            <w:pPr>
              <w:pStyle w:val="NoSpacing"/>
              <w:jc w:val="center"/>
              <w:rPr>
                <w:rFonts w:ascii="Times New Roman" w:hAnsi="Times New Roman"/>
                <w:b/>
                <w:sz w:val="24"/>
                <w:szCs w:val="24"/>
              </w:rPr>
            </w:pPr>
            <w:r w:rsidRPr="00855761">
              <w:rPr>
                <w:rFonts w:ascii="Times New Roman" w:hAnsi="Times New Roman"/>
                <w:b/>
                <w:sz w:val="24"/>
                <w:szCs w:val="24"/>
              </w:rPr>
              <w:t>НАЧИН ОСТВАРИВАЊА ПРОГРАМА</w:t>
            </w:r>
          </w:p>
        </w:tc>
        <w:tc>
          <w:tcPr>
            <w:tcW w:w="3152" w:type="dxa"/>
            <w:vAlign w:val="center"/>
          </w:tcPr>
          <w:p w:rsidR="00CA7D49" w:rsidRPr="00855761" w:rsidRDefault="00CA7D49" w:rsidP="00B870F7">
            <w:pPr>
              <w:pStyle w:val="NoSpacing"/>
              <w:jc w:val="center"/>
              <w:rPr>
                <w:rFonts w:ascii="Times New Roman" w:hAnsi="Times New Roman"/>
                <w:b/>
                <w:sz w:val="24"/>
                <w:szCs w:val="24"/>
              </w:rPr>
            </w:pPr>
            <w:r w:rsidRPr="00855761">
              <w:rPr>
                <w:rFonts w:ascii="Times New Roman" w:hAnsi="Times New Roman"/>
                <w:b/>
                <w:sz w:val="24"/>
                <w:szCs w:val="24"/>
              </w:rPr>
              <w:t>НОСИОЦИ И САРАДНИЦИ ОСТВАРИВАЊА ПРОГРАМА</w:t>
            </w: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септембар</w:t>
            </w:r>
          </w:p>
        </w:tc>
        <w:tc>
          <w:tcPr>
            <w:tcW w:w="5357" w:type="dxa"/>
            <w:vAlign w:val="center"/>
          </w:tcPr>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Упознавање ученика са правилима понашања у школи, доношење заједничких правила за одељењску заједницу.</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Избор руководства одељењске заједнице и подела задужења.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Усклађивање ставова породице и школе везаних за васпитање ученика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 xml:space="preserve">Организовање индивидуалних разговора </w:t>
            </w:r>
          </w:p>
          <w:p w:rsidR="00CA7D49" w:rsidRPr="004E296B" w:rsidRDefault="00CA7D49" w:rsidP="00B870F7">
            <w:pPr>
              <w:pStyle w:val="NoSpacing"/>
              <w:rPr>
                <w:rFonts w:ascii="Times New Roman" w:hAnsi="Times New Roman"/>
                <w:lang w:val="ru-RU"/>
              </w:rPr>
            </w:pPr>
            <w:r w:rsidRPr="004E296B">
              <w:rPr>
                <w:rFonts w:ascii="Times New Roman" w:hAnsi="Times New Roman"/>
                <w:lang w:val="ru-RU"/>
              </w:rPr>
              <w:t>Сређивање педагошке документације</w:t>
            </w:r>
          </w:p>
          <w:p w:rsidR="00CA7D49" w:rsidRPr="004E296B" w:rsidRDefault="00CA7D49" w:rsidP="00B870F7">
            <w:pPr>
              <w:pStyle w:val="NoSpacing"/>
              <w:rPr>
                <w:rFonts w:ascii="Times New Roman" w:hAnsi="Times New Roman"/>
                <w:lang w:val="ru-RU"/>
              </w:rPr>
            </w:pPr>
            <w:r w:rsidRPr="004E296B">
              <w:rPr>
                <w:rFonts w:ascii="Times New Roman" w:hAnsi="Times New Roman"/>
                <w:lang w:val="ru-RU"/>
              </w:rPr>
              <w:t>Организовање родитељског састанка поводом почетка школске године (правила понашања, календар, програм, уџбеници, прибор, исхрана, активности)</w:t>
            </w:r>
          </w:p>
          <w:p w:rsidR="00CA7D49" w:rsidRPr="004E296B" w:rsidRDefault="00CA7D49" w:rsidP="00B870F7">
            <w:pPr>
              <w:pStyle w:val="NoSpacing"/>
              <w:rPr>
                <w:rFonts w:ascii="Times New Roman" w:hAnsi="Times New Roman"/>
                <w:lang w:val="ru-RU"/>
              </w:rPr>
            </w:pPr>
            <w:r w:rsidRPr="004E296B">
              <w:rPr>
                <w:rFonts w:ascii="Times New Roman" w:hAnsi="Times New Roman"/>
                <w:lang w:val="ru-RU"/>
              </w:rPr>
              <w:t>Дневни распоред активности ученика</w:t>
            </w:r>
          </w:p>
          <w:p w:rsidR="00CA7D49" w:rsidRPr="004E296B" w:rsidRDefault="00CA7D49" w:rsidP="00B870F7">
            <w:pPr>
              <w:pStyle w:val="NoSpacing"/>
              <w:rPr>
                <w:rFonts w:ascii="Times New Roman" w:hAnsi="Times New Roman"/>
                <w:lang w:val="ru-RU"/>
              </w:rPr>
            </w:pPr>
            <w:r w:rsidRPr="004E296B">
              <w:rPr>
                <w:rFonts w:ascii="Times New Roman" w:hAnsi="Times New Roman"/>
                <w:lang w:val="ru-RU"/>
              </w:rPr>
              <w:t>Месечна анализа успеха и понашања</w:t>
            </w:r>
          </w:p>
          <w:p w:rsidR="00CA7D49" w:rsidRPr="004E296B" w:rsidRDefault="00CA7D49" w:rsidP="00B870F7">
            <w:pPr>
              <w:pStyle w:val="NoSpacing"/>
              <w:rPr>
                <w:rFonts w:ascii="Times New Roman" w:hAnsi="Times New Roman"/>
                <w:lang w:val="ru-RU"/>
              </w:rPr>
            </w:pPr>
            <w:r w:rsidRPr="004E296B">
              <w:rPr>
                <w:rFonts w:ascii="Times New Roman" w:hAnsi="Times New Roman"/>
                <w:lang w:val="ru-RU"/>
              </w:rPr>
              <w:t>Опсервација рада ученика и мапирање потребне додатне образовно-васпитне подршке</w:t>
            </w:r>
          </w:p>
          <w:p w:rsidR="00CA7D49" w:rsidRPr="004E296B" w:rsidRDefault="00CA7D49" w:rsidP="00B870F7">
            <w:pPr>
              <w:pStyle w:val="NoSpacing"/>
              <w:rPr>
                <w:rFonts w:ascii="Times New Roman" w:hAnsi="Times New Roman"/>
                <w:lang w:val="ru-RU"/>
              </w:rPr>
            </w:pPr>
            <w:r w:rsidRPr="004E296B">
              <w:rPr>
                <w:rFonts w:ascii="Times New Roman" w:hAnsi="Times New Roman"/>
                <w:lang w:val="ru-RU"/>
              </w:rPr>
              <w:t>Одређивање облика ИОП-а и њихова израда</w:t>
            </w:r>
          </w:p>
          <w:p w:rsidR="00CA7D49" w:rsidRPr="004E296B" w:rsidRDefault="00CA7D49" w:rsidP="00B870F7">
            <w:pPr>
              <w:pStyle w:val="NoSpacing"/>
              <w:rPr>
                <w:rFonts w:ascii="Times New Roman" w:hAnsi="Times New Roman"/>
                <w:iCs/>
                <w:lang w:val="sr-Cyrl-CS"/>
              </w:rPr>
            </w:pPr>
            <w:r w:rsidRPr="004E296B">
              <w:rPr>
                <w:rFonts w:ascii="Times New Roman" w:hAnsi="Times New Roman"/>
                <w:lang w:val="ru-RU"/>
              </w:rPr>
              <w:t>Упознавање родитеља са додатном подршком и ИОП-ом.</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-разговор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-дискусија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-анализа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-анкетирање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-попуњавање упитника</w:t>
            </w:r>
          </w:p>
          <w:p w:rsidR="00CA7D49" w:rsidRPr="004E296B" w:rsidRDefault="00CA7D49" w:rsidP="00B870F7">
            <w:pPr>
              <w:pStyle w:val="NoSpacing"/>
              <w:rPr>
                <w:rFonts w:ascii="Times New Roman" w:hAnsi="Times New Roman"/>
                <w:lang w:val="sr-Cyrl-CS"/>
              </w:rPr>
            </w:pPr>
            <w:r>
              <w:rPr>
                <w:rFonts w:ascii="Times New Roman" w:hAnsi="Times New Roman"/>
                <w:lang w:val="sr-Cyrl-CS"/>
              </w:rPr>
              <w:t>-едукативне радионице</w:t>
            </w: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-одељењски старешина</w:t>
            </w:r>
          </w:p>
          <w:p w:rsidR="00CA7D49" w:rsidRPr="004E296B" w:rsidRDefault="00CA7D49" w:rsidP="00B870F7">
            <w:pPr>
              <w:pStyle w:val="NoSpacing"/>
              <w:rPr>
                <w:rFonts w:ascii="Times New Roman" w:hAnsi="Times New Roman"/>
                <w:lang w:val="sr-Latn-CS"/>
              </w:rPr>
            </w:pPr>
            <w:r w:rsidRPr="004E296B">
              <w:rPr>
                <w:rFonts w:ascii="Times New Roman" w:hAnsi="Times New Roman"/>
                <w:lang w:val="sr-Cyrl-CS"/>
              </w:rPr>
              <w:t>-ученици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Latn-CS"/>
              </w:rPr>
              <w:t>-</w:t>
            </w:r>
            <w:r w:rsidRPr="004E296B">
              <w:rPr>
                <w:rFonts w:ascii="Times New Roman" w:hAnsi="Times New Roman"/>
                <w:lang w:val="sr-Cyrl-CS"/>
              </w:rPr>
              <w:t>психолпг школе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октобар</w:t>
            </w:r>
          </w:p>
        </w:tc>
        <w:tc>
          <w:tcPr>
            <w:tcW w:w="5357" w:type="dxa"/>
            <w:vAlign w:val="center"/>
          </w:tcPr>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Упознавање својих и потреба других</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Изражавање сопствених и разумевање туђих осећања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Учешће у ваннаставним активностима</w:t>
            </w:r>
          </w:p>
          <w:p w:rsidR="00CA7D49" w:rsidRPr="004E296B" w:rsidRDefault="00CA7D49" w:rsidP="00B870F7">
            <w:pPr>
              <w:pStyle w:val="NoSpacing"/>
              <w:rPr>
                <w:rFonts w:ascii="Times New Roman" w:hAnsi="Times New Roman"/>
                <w:iCs/>
                <w:lang w:val="sr-Cyrl-CS"/>
              </w:rPr>
            </w:pPr>
            <w:r w:rsidRPr="004E296B">
              <w:rPr>
                <w:rFonts w:ascii="Times New Roman" w:hAnsi="Times New Roman"/>
                <w:lang w:val="sr-Cyrl-CS"/>
              </w:rPr>
              <w:t>Мој хоби и моја омиљења игра</w:t>
            </w:r>
          </w:p>
          <w:p w:rsidR="00CA7D49" w:rsidRPr="004E296B" w:rsidRDefault="00CA7D49" w:rsidP="00B870F7">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Технике и начини учења</w:t>
            </w:r>
          </w:p>
          <w:p w:rsidR="00CA7D49" w:rsidRPr="004E296B" w:rsidRDefault="00CA7D49" w:rsidP="00B870F7">
            <w:pPr>
              <w:pStyle w:val="NoSpacing"/>
              <w:rPr>
                <w:rFonts w:ascii="Times New Roman" w:hAnsi="Times New Roman"/>
                <w:iCs/>
                <w:lang w:val="sr-Cyrl-CS"/>
              </w:rPr>
            </w:pPr>
            <w:r w:rsidRPr="004E296B">
              <w:rPr>
                <w:rFonts w:ascii="Times New Roman" w:hAnsi="Times New Roman"/>
                <w:lang w:val="sr-Cyrl-CS"/>
              </w:rPr>
              <w:t>Месечна анализа успеха и понашања</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-разговор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-дискусија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-предавање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-анализа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-едукатив</w:t>
            </w:r>
            <w:r>
              <w:rPr>
                <w:rFonts w:ascii="Times New Roman" w:hAnsi="Times New Roman"/>
                <w:lang w:val="sr-Cyrl-CS"/>
              </w:rPr>
              <w:t>не радионице</w:t>
            </w: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-одељењски старешина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-стручни сарадник</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новембар</w:t>
            </w:r>
          </w:p>
        </w:tc>
        <w:tc>
          <w:tcPr>
            <w:tcW w:w="5357" w:type="dxa"/>
            <w:vAlign w:val="center"/>
          </w:tcPr>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Развијање толеранције на различите ставове, особине и потребе</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Грађење сарадничког односа у групи (разреду)</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 xml:space="preserve">Анализа успеха на крају  </w:t>
            </w:r>
            <w:r w:rsidRPr="004E296B">
              <w:rPr>
                <w:rFonts w:ascii="Times New Roman" w:hAnsi="Times New Roman"/>
                <w:iCs/>
                <w:lang w:val="hr-HR"/>
              </w:rPr>
              <w:t>I</w:t>
            </w:r>
            <w:r w:rsidRPr="004E296B">
              <w:rPr>
                <w:rFonts w:ascii="Times New Roman" w:hAnsi="Times New Roman"/>
                <w:iCs/>
                <w:lang w:val="sr-Cyrl-CS"/>
              </w:rPr>
              <w:t xml:space="preserve"> класификационог периода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Значај израде домаћих задатака-како да их самостално радимо</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Сређивање педагошке документације</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Родтељски састанак поводом заврштка првог класификационог периода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Месечна и тромесечна анализа успеха и понашања</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-разговор</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-анализа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-глума, рад кроз драму, замена улога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-предавање</w:t>
            </w:r>
          </w:p>
          <w:p w:rsidR="00CA7D49" w:rsidRPr="004E296B" w:rsidRDefault="00CA7D49" w:rsidP="00B870F7">
            <w:pPr>
              <w:pStyle w:val="NoSpacing"/>
              <w:rPr>
                <w:rFonts w:ascii="Times New Roman" w:hAnsi="Times New Roman"/>
                <w:lang w:val="sr-Cyrl-CS"/>
              </w:rPr>
            </w:pPr>
            <w:r>
              <w:rPr>
                <w:rFonts w:ascii="Times New Roman" w:hAnsi="Times New Roman"/>
                <w:lang w:val="sr-Cyrl-CS"/>
              </w:rPr>
              <w:t>-едукативне радионице</w:t>
            </w: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-одељењски старешина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-психолог школе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децембар</w:t>
            </w:r>
          </w:p>
        </w:tc>
        <w:tc>
          <w:tcPr>
            <w:tcW w:w="5357" w:type="dxa"/>
            <w:vAlign w:val="center"/>
          </w:tcPr>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Решавање проблема, свет без насиља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Подршка и значај социјалне групе у превазилажењу личних проблема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Однос дечака и девојчица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Очување школског простора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Подршка и значај социјалне групе у превазилажењу личних проблема</w:t>
            </w:r>
          </w:p>
          <w:p w:rsidR="00CA7D49" w:rsidRPr="004E296B" w:rsidRDefault="00CA7D49" w:rsidP="00B870F7">
            <w:pPr>
              <w:pStyle w:val="NoSpacing"/>
              <w:rPr>
                <w:rFonts w:ascii="Times New Roman" w:hAnsi="Times New Roman"/>
                <w:lang w:val="sr-Cyrl-CS"/>
              </w:rPr>
            </w:pPr>
            <w:r w:rsidRPr="004E296B">
              <w:rPr>
                <w:rFonts w:ascii="Times New Roman" w:hAnsi="Times New Roman"/>
              </w:rPr>
              <w:t>Месечна и полугодишња анализа успеха и понашања</w:t>
            </w:r>
          </w:p>
          <w:p w:rsidR="00CA7D49" w:rsidRPr="004E296B" w:rsidRDefault="00CA7D49" w:rsidP="00B870F7">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Технике и начини учења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Месечна анализа успеха и понашања</w:t>
            </w:r>
          </w:p>
          <w:p w:rsidR="00CA7D49" w:rsidRPr="004E296B" w:rsidRDefault="00CA7D49" w:rsidP="00B870F7">
            <w:pPr>
              <w:pStyle w:val="NoSpacing"/>
              <w:rPr>
                <w:rFonts w:ascii="Times New Roman" w:hAnsi="Times New Roman"/>
                <w:iCs/>
              </w:rPr>
            </w:pPr>
            <w:r w:rsidRPr="004E296B">
              <w:rPr>
                <w:rFonts w:ascii="Times New Roman" w:hAnsi="Times New Roman"/>
                <w:lang w:val="sr-Cyrl-CS"/>
              </w:rPr>
              <w:t>Прослава Нове Године у оквиру чос-а, весели час</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-разговор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-дискусија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-предавање</w:t>
            </w:r>
          </w:p>
          <w:p w:rsidR="00CA7D49" w:rsidRPr="004E296B" w:rsidRDefault="00CA7D49" w:rsidP="00B870F7">
            <w:pPr>
              <w:pStyle w:val="NoSpacing"/>
              <w:rPr>
                <w:rFonts w:ascii="Times New Roman" w:hAnsi="Times New Roman"/>
                <w:lang w:val="sr-Cyrl-CS"/>
              </w:rPr>
            </w:pPr>
            <w:r>
              <w:rPr>
                <w:rFonts w:ascii="Times New Roman" w:hAnsi="Times New Roman"/>
                <w:lang w:val="sr-Cyrl-CS"/>
              </w:rPr>
              <w:t>-едукативне радионице</w:t>
            </w: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-одељењски старешина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-стручни сарадник</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јануар</w:t>
            </w:r>
          </w:p>
        </w:tc>
        <w:tc>
          <w:tcPr>
            <w:tcW w:w="5357"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rPr>
              <w:t>Значај школских манифестација.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Похађање допунске, додатне наставе и секција </w:t>
            </w:r>
          </w:p>
          <w:p w:rsidR="00CA7D49" w:rsidRPr="004E296B" w:rsidRDefault="00CA7D49" w:rsidP="00B870F7">
            <w:pPr>
              <w:pStyle w:val="NoSpacing"/>
              <w:rPr>
                <w:rFonts w:ascii="Times New Roman" w:hAnsi="Times New Roman"/>
                <w:lang w:val="sr-Cyrl-CS"/>
              </w:rPr>
            </w:pPr>
            <w:r w:rsidRPr="004E296B">
              <w:rPr>
                <w:rFonts w:ascii="Times New Roman" w:hAnsi="Times New Roman"/>
              </w:rPr>
              <w:t>Родитељски састанак поводом завршетка првог полугодишта.</w:t>
            </w:r>
          </w:p>
          <w:p w:rsidR="00CA7D49" w:rsidRPr="004E296B" w:rsidRDefault="00CA7D49" w:rsidP="00B870F7">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Технике и начини учења</w:t>
            </w:r>
          </w:p>
          <w:p w:rsidR="00CA7D49" w:rsidRPr="004E296B" w:rsidRDefault="00CA7D49" w:rsidP="00B870F7">
            <w:pPr>
              <w:pStyle w:val="NoSpacing"/>
              <w:rPr>
                <w:rFonts w:ascii="Times New Roman" w:hAnsi="Times New Roman"/>
                <w:iCs/>
              </w:rPr>
            </w:pPr>
            <w:r w:rsidRPr="004E296B">
              <w:rPr>
                <w:rFonts w:ascii="Times New Roman" w:hAnsi="Times New Roman"/>
                <w:lang w:val="sr-Cyrl-CS"/>
              </w:rPr>
              <w:t>Месечна анализа успеха и понашања</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 разговор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-дискусија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-анализа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-предавање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-едукативне радионице</w:t>
            </w: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-одељењски старешина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-психолог школе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фебруар</w:t>
            </w:r>
          </w:p>
        </w:tc>
        <w:tc>
          <w:tcPr>
            <w:tcW w:w="5357" w:type="dxa"/>
            <w:vAlign w:val="center"/>
          </w:tcPr>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Суочавање са неуспехом и грађење модела за његово превазилажење</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Помоћ ученицима при укључивању у такмичења</w:t>
            </w:r>
          </w:p>
          <w:p w:rsidR="00CA7D49" w:rsidRPr="004E296B" w:rsidRDefault="00CA7D49" w:rsidP="00B870F7">
            <w:pPr>
              <w:pStyle w:val="NoSpacing"/>
              <w:rPr>
                <w:rFonts w:ascii="Times New Roman" w:hAnsi="Times New Roman"/>
                <w:lang w:val="sr-Cyrl-CS"/>
              </w:rPr>
            </w:pPr>
            <w:r w:rsidRPr="004E296B">
              <w:rPr>
                <w:rFonts w:ascii="Times New Roman" w:hAnsi="Times New Roman"/>
              </w:rPr>
              <w:t>Разрешавање сукоба на конструктиван начин</w:t>
            </w:r>
            <w:r w:rsidRPr="004E296B">
              <w:rPr>
                <w:rFonts w:ascii="Times New Roman" w:hAnsi="Times New Roman"/>
                <w:lang w:val="sr-Cyrl-CS"/>
              </w:rPr>
              <w:t xml:space="preserve"> </w:t>
            </w:r>
          </w:p>
          <w:p w:rsidR="00CA7D49" w:rsidRPr="004E296B" w:rsidRDefault="00CA7D49" w:rsidP="00B870F7">
            <w:pPr>
              <w:pStyle w:val="NoSpacing"/>
              <w:rPr>
                <w:rFonts w:ascii="Times New Roman" w:hAnsi="Times New Roman"/>
                <w:iCs/>
                <w:lang w:val="sr-Cyrl-CS"/>
              </w:rPr>
            </w:pPr>
            <w:r w:rsidRPr="004E296B">
              <w:rPr>
                <w:rFonts w:ascii="Times New Roman" w:hAnsi="Times New Roman"/>
                <w:lang w:val="sr-Cyrl-CS"/>
              </w:rPr>
              <w:t>Како смо провели зимски распуст</w:t>
            </w:r>
            <w:r w:rsidRPr="004E296B">
              <w:rPr>
                <w:rFonts w:ascii="Times New Roman" w:hAnsi="Times New Roman"/>
                <w:iCs/>
                <w:lang w:val="sr-Cyrl-CS"/>
              </w:rPr>
              <w:t xml:space="preserve"> </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Ризична понашања (пушење, алкохолизам, наркоманија)</w:t>
            </w:r>
          </w:p>
          <w:p w:rsidR="00CA7D49" w:rsidRPr="004E296B" w:rsidRDefault="00CA7D49" w:rsidP="00B870F7">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Технике и начини учења</w:t>
            </w:r>
          </w:p>
          <w:p w:rsidR="00CA7D49" w:rsidRPr="004E296B" w:rsidRDefault="00CA7D49" w:rsidP="00B870F7">
            <w:pPr>
              <w:pStyle w:val="NoSpacing"/>
              <w:rPr>
                <w:rFonts w:ascii="Times New Roman" w:hAnsi="Times New Roman"/>
                <w:iCs/>
              </w:rPr>
            </w:pPr>
            <w:r w:rsidRPr="004E296B">
              <w:rPr>
                <w:rFonts w:ascii="Times New Roman" w:hAnsi="Times New Roman"/>
                <w:lang w:val="sr-Cyrl-CS"/>
              </w:rPr>
              <w:t>Месечна анализа успеха и понашања</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 разговор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-дискусија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Предавање</w:t>
            </w:r>
          </w:p>
          <w:p w:rsidR="00CA7D49" w:rsidRPr="004E296B" w:rsidRDefault="00CA7D49" w:rsidP="00B870F7">
            <w:pPr>
              <w:pStyle w:val="NoSpacing"/>
              <w:rPr>
                <w:rFonts w:ascii="Times New Roman" w:hAnsi="Times New Roman"/>
                <w:lang w:val="sr-Cyrl-CS"/>
              </w:rPr>
            </w:pPr>
            <w:r>
              <w:rPr>
                <w:rFonts w:ascii="Times New Roman" w:hAnsi="Times New Roman"/>
                <w:lang w:val="sr-Cyrl-CS"/>
              </w:rPr>
              <w:t>-едукативне радионице</w:t>
            </w: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-чланови ученичког парламента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-одељенски старшина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-стручни сарадник</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Pr>
                <w:rFonts w:ascii="Times New Roman" w:hAnsi="Times New Roman"/>
                <w:lang w:val="sr-Cyrl-CS"/>
              </w:rPr>
              <w:t>март</w:t>
            </w:r>
          </w:p>
        </w:tc>
        <w:tc>
          <w:tcPr>
            <w:tcW w:w="5357" w:type="dxa"/>
            <w:vAlign w:val="center"/>
          </w:tcPr>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Грађење и јачање личних вредности и ставова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Праћење ученика на такмичењима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Самодисциплина или позитивна дисциплина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Развој сарадничке комуникације у разреду (активно слушање других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Солидарност и хуманост- помози другу</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Упознавање са Конвенцијом о правима детета</w:t>
            </w:r>
          </w:p>
          <w:p w:rsidR="00CA7D49" w:rsidRPr="004E296B" w:rsidRDefault="00CA7D49" w:rsidP="00B870F7">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Технике и начини учења</w:t>
            </w:r>
          </w:p>
          <w:p w:rsidR="00CA7D49" w:rsidRPr="004E296B" w:rsidRDefault="00CA7D49" w:rsidP="00B870F7">
            <w:pPr>
              <w:pStyle w:val="NoSpacing"/>
              <w:rPr>
                <w:rFonts w:ascii="Times New Roman" w:hAnsi="Times New Roman"/>
                <w:iCs/>
                <w:lang w:val="sr-Cyrl-CS"/>
              </w:rPr>
            </w:pPr>
            <w:r w:rsidRPr="004E296B">
              <w:rPr>
                <w:rFonts w:ascii="Times New Roman" w:hAnsi="Times New Roman"/>
                <w:lang w:val="sr-Cyrl-CS"/>
              </w:rPr>
              <w:t>Месечна анализа успеха и понашања</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-разговор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-дискусија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-анализа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Предавање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-едукативне радионице</w:t>
            </w:r>
          </w:p>
          <w:p w:rsidR="00CA7D49" w:rsidRPr="004E296B" w:rsidRDefault="00CA7D49" w:rsidP="00B870F7">
            <w:pPr>
              <w:pStyle w:val="NoSpacing"/>
              <w:rPr>
                <w:rFonts w:ascii="Times New Roman" w:hAnsi="Times New Roman"/>
                <w:lang w:val="sr-Cyrl-CS"/>
              </w:rPr>
            </w:pP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-одељењски старешина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-стручни сарадник</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април</w:t>
            </w:r>
          </w:p>
        </w:tc>
        <w:tc>
          <w:tcPr>
            <w:tcW w:w="5357" w:type="dxa"/>
            <w:vAlign w:val="center"/>
          </w:tcPr>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 xml:space="preserve">Анализа успеха на крају </w:t>
            </w:r>
            <w:r w:rsidRPr="004E296B">
              <w:rPr>
                <w:rFonts w:ascii="Times New Roman" w:hAnsi="Times New Roman"/>
                <w:iCs/>
                <w:lang w:val="hr-HR"/>
              </w:rPr>
              <w:t>III</w:t>
            </w:r>
            <w:r w:rsidRPr="004E296B">
              <w:rPr>
                <w:rFonts w:ascii="Times New Roman" w:hAnsi="Times New Roman"/>
                <w:iCs/>
                <w:lang w:val="sr-Cyrl-CS"/>
              </w:rPr>
              <w:t xml:space="preserve"> класификационог периода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Стресогене животне ситуације</w:t>
            </w:r>
          </w:p>
          <w:p w:rsidR="00CA7D49" w:rsidRPr="004E296B" w:rsidRDefault="00CA7D49" w:rsidP="00B870F7">
            <w:pPr>
              <w:pStyle w:val="NoSpacing"/>
              <w:rPr>
                <w:rFonts w:ascii="Times New Roman" w:hAnsi="Times New Roman"/>
                <w:lang w:val="sr-Cyrl-CS"/>
              </w:rPr>
            </w:pPr>
            <w:r w:rsidRPr="004E296B">
              <w:rPr>
                <w:rFonts w:ascii="Times New Roman" w:hAnsi="Times New Roman"/>
                <w:iCs/>
                <w:lang w:val="sr-Cyrl-CS"/>
              </w:rPr>
              <w:t>Учење и изградња одбрамбених механизама за превазилажење стреса</w:t>
            </w:r>
            <w:r w:rsidRPr="004E296B">
              <w:rPr>
                <w:rFonts w:ascii="Times New Roman" w:hAnsi="Times New Roman"/>
                <w:lang w:val="sr-Cyrl-CS"/>
              </w:rPr>
              <w:t xml:space="preserve"> Чувајмо своје природно окружење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Здрава исхрана и спортски дан</w:t>
            </w:r>
          </w:p>
          <w:p w:rsidR="00CA7D49" w:rsidRPr="004E296B" w:rsidRDefault="00CA7D49" w:rsidP="00B870F7">
            <w:pPr>
              <w:pStyle w:val="NoSpacing"/>
              <w:rPr>
                <w:rFonts w:ascii="Times New Roman" w:hAnsi="Times New Roman"/>
              </w:rPr>
            </w:pPr>
            <w:r w:rsidRPr="004E296B">
              <w:rPr>
                <w:rFonts w:ascii="Times New Roman" w:hAnsi="Times New Roman"/>
              </w:rPr>
              <w:t>Организовање родитељског састанка</w:t>
            </w:r>
          </w:p>
          <w:p w:rsidR="00CA7D49" w:rsidRPr="004E296B" w:rsidRDefault="00CA7D49" w:rsidP="00B870F7">
            <w:pPr>
              <w:pStyle w:val="NoSpacing"/>
              <w:rPr>
                <w:rFonts w:ascii="Times New Roman" w:hAnsi="Times New Roman"/>
                <w:lang w:val="sr-Cyrl-CS"/>
              </w:rPr>
            </w:pPr>
            <w:r w:rsidRPr="004E296B">
              <w:rPr>
                <w:rFonts w:ascii="Times New Roman" w:hAnsi="Times New Roman"/>
              </w:rPr>
              <w:t>Шта раде наши родитељи</w:t>
            </w:r>
          </w:p>
          <w:p w:rsidR="00CA7D49" w:rsidRPr="004E296B" w:rsidRDefault="00CA7D49" w:rsidP="00B870F7">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Технике и начини учења</w:t>
            </w:r>
          </w:p>
          <w:p w:rsidR="00CA7D49" w:rsidRPr="004E296B" w:rsidRDefault="00CA7D49" w:rsidP="00B870F7">
            <w:pPr>
              <w:pStyle w:val="NoSpacing"/>
              <w:rPr>
                <w:rFonts w:ascii="Times New Roman" w:hAnsi="Times New Roman"/>
                <w:iCs/>
              </w:rPr>
            </w:pPr>
            <w:r w:rsidRPr="004E296B">
              <w:rPr>
                <w:rFonts w:ascii="Times New Roman" w:hAnsi="Times New Roman"/>
                <w:lang w:val="sr-Cyrl-CS"/>
              </w:rPr>
              <w:t>Месечна и тромесечна анализа успеха и понашања</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 разговор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-дискусија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-анализа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-предавање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-едукативне радионице</w:t>
            </w:r>
          </w:p>
          <w:p w:rsidR="00CA7D49" w:rsidRPr="004E296B" w:rsidRDefault="00CA7D49" w:rsidP="00B870F7">
            <w:pPr>
              <w:pStyle w:val="NoSpacing"/>
              <w:rPr>
                <w:rFonts w:ascii="Times New Roman" w:hAnsi="Times New Roman"/>
                <w:lang w:val="sr-Cyrl-CS"/>
              </w:rPr>
            </w:pP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-одељенски старешина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-стручни сарадник</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-сарадници Завода за јавно здравље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p w:rsidR="00CA7D49" w:rsidRPr="004E296B" w:rsidRDefault="00CA7D49" w:rsidP="00B870F7">
            <w:pPr>
              <w:pStyle w:val="NoSpacing"/>
              <w:rPr>
                <w:rFonts w:ascii="Times New Roman" w:hAnsi="Times New Roman"/>
                <w:lang w:val="sr-Cyrl-CS"/>
              </w:rPr>
            </w:pP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мај</w:t>
            </w:r>
          </w:p>
        </w:tc>
        <w:tc>
          <w:tcPr>
            <w:tcW w:w="5357" w:type="dxa"/>
            <w:vAlign w:val="center"/>
          </w:tcPr>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Организовање и извођење екскурзије</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Учење вредносних судова.</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Кад порастем волео бих да будем</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Мој избор ...</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Осећања пријатна и непријатна</w:t>
            </w:r>
          </w:p>
          <w:p w:rsidR="00CA7D49" w:rsidRPr="004E296B" w:rsidRDefault="00CA7D49" w:rsidP="00B870F7">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Технике и начини учења</w:t>
            </w:r>
          </w:p>
          <w:p w:rsidR="00CA7D49" w:rsidRPr="004E296B" w:rsidRDefault="00CA7D49" w:rsidP="00B870F7">
            <w:pPr>
              <w:pStyle w:val="NoSpacing"/>
              <w:rPr>
                <w:rFonts w:ascii="Times New Roman" w:hAnsi="Times New Roman"/>
                <w:iCs/>
                <w:lang w:val="sr-Cyrl-CS"/>
              </w:rPr>
            </w:pPr>
            <w:r w:rsidRPr="004E296B">
              <w:rPr>
                <w:rFonts w:ascii="Times New Roman" w:hAnsi="Times New Roman"/>
                <w:lang w:val="sr-Cyrl-CS"/>
              </w:rPr>
              <w:t>Месечна анализа успеха и понашања</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-разговор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-дискусија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-анализа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-предавање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-едукативне радионице</w:t>
            </w:r>
          </w:p>
          <w:p w:rsidR="00CA7D49" w:rsidRPr="004E296B" w:rsidRDefault="00CA7D49" w:rsidP="00B870F7">
            <w:pPr>
              <w:pStyle w:val="NoSpacing"/>
              <w:rPr>
                <w:rFonts w:ascii="Times New Roman" w:hAnsi="Times New Roman"/>
                <w:lang w:val="sr-Cyrl-CS"/>
              </w:rPr>
            </w:pP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-одељенски старешина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-психолог школе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tc>
      </w:tr>
      <w:tr w:rsidR="00CA7D49" w:rsidRPr="004E296B" w:rsidTr="00B870F7">
        <w:trPr>
          <w:jc w:val="center"/>
        </w:trPr>
        <w:tc>
          <w:tcPr>
            <w:tcW w:w="244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јун</w:t>
            </w:r>
          </w:p>
        </w:tc>
        <w:tc>
          <w:tcPr>
            <w:tcW w:w="5357" w:type="dxa"/>
            <w:vAlign w:val="center"/>
          </w:tcPr>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Час осмеха ...</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Анализа успеха на крају школске године</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Анализа рада одељенског старешине</w:t>
            </w:r>
          </w:p>
          <w:p w:rsidR="00CA7D49" w:rsidRPr="004E296B" w:rsidRDefault="00CA7D49" w:rsidP="00B870F7">
            <w:pPr>
              <w:pStyle w:val="NoSpacing"/>
              <w:rPr>
                <w:rFonts w:ascii="Times New Roman" w:hAnsi="Times New Roman"/>
                <w:iCs/>
                <w:lang w:val="sr-Cyrl-CS"/>
              </w:rPr>
            </w:pPr>
            <w:r w:rsidRPr="004E296B">
              <w:rPr>
                <w:rFonts w:ascii="Times New Roman" w:hAnsi="Times New Roman"/>
                <w:iCs/>
                <w:lang w:val="sr-Cyrl-CS"/>
              </w:rPr>
              <w:t>Сређивање педагошке документације</w:t>
            </w:r>
          </w:p>
          <w:p w:rsidR="00CA7D49" w:rsidRPr="004E296B" w:rsidRDefault="00CA7D49" w:rsidP="00B870F7">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Прослава краја школске године</w:t>
            </w:r>
          </w:p>
          <w:p w:rsidR="00CA7D49" w:rsidRPr="004E296B" w:rsidRDefault="00CA7D49" w:rsidP="00B870F7">
            <w:pPr>
              <w:pStyle w:val="NoSpacing"/>
              <w:rPr>
                <w:rFonts w:ascii="Times New Roman" w:hAnsi="Times New Roman"/>
                <w:iCs/>
                <w:lang w:val="sr-Cyrl-CS"/>
              </w:rPr>
            </w:pPr>
            <w:r w:rsidRPr="004E296B">
              <w:rPr>
                <w:rFonts w:ascii="Times New Roman" w:hAnsi="Times New Roman"/>
                <w:lang w:val="sr-Cyrl-CS"/>
              </w:rPr>
              <w:t>Месечна анализа успеха и понашања</w:t>
            </w:r>
          </w:p>
        </w:tc>
        <w:tc>
          <w:tcPr>
            <w:tcW w:w="3275"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 xml:space="preserve">- разговор </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-дискусија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-анализа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-предавање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-едукативне радионице</w:t>
            </w:r>
          </w:p>
        </w:tc>
        <w:tc>
          <w:tcPr>
            <w:tcW w:w="3152" w:type="dxa"/>
            <w:vAlign w:val="center"/>
          </w:tcPr>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-ученици</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-одељенски старешина</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-психолог школе</w:t>
            </w:r>
          </w:p>
          <w:p w:rsidR="00CA7D49" w:rsidRPr="004E296B" w:rsidRDefault="00CA7D49" w:rsidP="00B870F7">
            <w:pPr>
              <w:pStyle w:val="NoSpacing"/>
              <w:rPr>
                <w:rFonts w:ascii="Times New Roman" w:hAnsi="Times New Roman"/>
                <w:lang w:val="sr-Cyrl-CS"/>
              </w:rPr>
            </w:pPr>
            <w:r w:rsidRPr="004E296B">
              <w:rPr>
                <w:rFonts w:ascii="Times New Roman" w:hAnsi="Times New Roman"/>
                <w:lang w:val="sr-Cyrl-CS"/>
              </w:rPr>
              <w:t>-представник МУП-а</w:t>
            </w:r>
          </w:p>
          <w:p w:rsidR="00CA7D49" w:rsidRPr="004E296B" w:rsidRDefault="00CA7D49" w:rsidP="00B870F7">
            <w:pPr>
              <w:pStyle w:val="NoSpacing"/>
              <w:rPr>
                <w:rFonts w:ascii="Times New Roman" w:hAnsi="Times New Roman"/>
                <w:lang w:val="sr-Cyrl-CS"/>
              </w:rPr>
            </w:pPr>
          </w:p>
        </w:tc>
      </w:tr>
    </w:tbl>
    <w:p w:rsidR="00CC6D7B" w:rsidRDefault="00CC6D7B" w:rsidP="00CC6D7B">
      <w:pPr>
        <w:pStyle w:val="NoSpacing"/>
      </w:pPr>
      <w:r>
        <w:br w:type="page"/>
      </w:r>
    </w:p>
    <w:p w:rsidR="001F0AA3" w:rsidRPr="00CC6D7B" w:rsidRDefault="00CC6D7B" w:rsidP="00CC6D7B">
      <w:pPr>
        <w:pStyle w:val="Heading3"/>
        <w:rPr>
          <w:rFonts w:ascii="Verdana" w:hAnsi="Verdana"/>
          <w:sz w:val="28"/>
          <w:szCs w:val="28"/>
        </w:rPr>
      </w:pPr>
      <w:bookmarkStart w:id="209" w:name="_Toc18948899"/>
      <w:bookmarkStart w:id="210" w:name="_Toc18949252"/>
      <w:bookmarkStart w:id="211" w:name="_Toc18949345"/>
      <w:r w:rsidRPr="00CC6D7B">
        <w:rPr>
          <w:rFonts w:ascii="Verdana" w:hAnsi="Verdana"/>
          <w:sz w:val="28"/>
          <w:szCs w:val="28"/>
        </w:rPr>
        <w:t>ПРОГРАМ РАДА ОДЕЉЕЊСКОГ СТАРЕШИНЕ</w:t>
      </w:r>
      <w:bookmarkEnd w:id="209"/>
      <w:bookmarkEnd w:id="210"/>
      <w:bookmarkEnd w:id="211"/>
    </w:p>
    <w:tbl>
      <w:tblPr>
        <w:tblW w:w="14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5357"/>
        <w:gridCol w:w="3275"/>
        <w:gridCol w:w="3152"/>
      </w:tblGrid>
      <w:tr w:rsidR="00CC6D7B" w:rsidRPr="00855761" w:rsidTr="00AC7CD0">
        <w:trPr>
          <w:tblHeader/>
          <w:jc w:val="center"/>
        </w:trPr>
        <w:tc>
          <w:tcPr>
            <w:tcW w:w="2442" w:type="dxa"/>
            <w:vAlign w:val="center"/>
          </w:tcPr>
          <w:p w:rsidR="00CC6D7B" w:rsidRPr="00855761" w:rsidRDefault="00CC6D7B" w:rsidP="00AC7CD0">
            <w:pPr>
              <w:pStyle w:val="NoSpacing"/>
              <w:jc w:val="center"/>
              <w:rPr>
                <w:rFonts w:ascii="Times New Roman" w:hAnsi="Times New Roman"/>
                <w:b/>
                <w:sz w:val="24"/>
                <w:szCs w:val="24"/>
              </w:rPr>
            </w:pPr>
            <w:r w:rsidRPr="00855761">
              <w:rPr>
                <w:rFonts w:ascii="Times New Roman" w:hAnsi="Times New Roman"/>
                <w:b/>
                <w:sz w:val="24"/>
                <w:szCs w:val="24"/>
              </w:rPr>
              <w:t>ВРЕМЕ/МЕСЕЦ РЕАЛИЗАЦИЈЕ</w:t>
            </w:r>
          </w:p>
        </w:tc>
        <w:tc>
          <w:tcPr>
            <w:tcW w:w="5357" w:type="dxa"/>
            <w:vAlign w:val="center"/>
          </w:tcPr>
          <w:p w:rsidR="00CC6D7B" w:rsidRPr="00855761" w:rsidRDefault="00CC6D7B" w:rsidP="00AC7CD0">
            <w:pPr>
              <w:pStyle w:val="NoSpacing"/>
              <w:jc w:val="center"/>
              <w:rPr>
                <w:rFonts w:ascii="Times New Roman" w:hAnsi="Times New Roman"/>
                <w:b/>
                <w:sz w:val="24"/>
                <w:szCs w:val="24"/>
              </w:rPr>
            </w:pPr>
            <w:r w:rsidRPr="00855761">
              <w:rPr>
                <w:rFonts w:ascii="Times New Roman" w:hAnsi="Times New Roman"/>
                <w:b/>
                <w:sz w:val="24"/>
                <w:szCs w:val="24"/>
              </w:rPr>
              <w:t>САДРЖАКИ РАДА/АКТИВНОСТИ/ТЕМЕ</w:t>
            </w:r>
          </w:p>
        </w:tc>
        <w:tc>
          <w:tcPr>
            <w:tcW w:w="3275" w:type="dxa"/>
            <w:vAlign w:val="center"/>
          </w:tcPr>
          <w:p w:rsidR="00CC6D7B" w:rsidRPr="00855761" w:rsidRDefault="00CC6D7B" w:rsidP="00AC7CD0">
            <w:pPr>
              <w:pStyle w:val="NoSpacing"/>
              <w:jc w:val="center"/>
              <w:rPr>
                <w:rFonts w:ascii="Times New Roman" w:hAnsi="Times New Roman"/>
                <w:b/>
                <w:sz w:val="24"/>
                <w:szCs w:val="24"/>
              </w:rPr>
            </w:pPr>
            <w:r w:rsidRPr="00855761">
              <w:rPr>
                <w:rFonts w:ascii="Times New Roman" w:hAnsi="Times New Roman"/>
                <w:b/>
                <w:sz w:val="24"/>
                <w:szCs w:val="24"/>
              </w:rPr>
              <w:t>НАЧИН ОСТВАРИВАЊА ПРОГРАМА</w:t>
            </w:r>
          </w:p>
        </w:tc>
        <w:tc>
          <w:tcPr>
            <w:tcW w:w="3152" w:type="dxa"/>
            <w:vAlign w:val="center"/>
          </w:tcPr>
          <w:p w:rsidR="00CC6D7B" w:rsidRPr="00855761" w:rsidRDefault="00CC6D7B" w:rsidP="00AC7CD0">
            <w:pPr>
              <w:pStyle w:val="NoSpacing"/>
              <w:jc w:val="center"/>
              <w:rPr>
                <w:rFonts w:ascii="Times New Roman" w:hAnsi="Times New Roman"/>
                <w:b/>
                <w:sz w:val="24"/>
                <w:szCs w:val="24"/>
              </w:rPr>
            </w:pPr>
            <w:r w:rsidRPr="00855761">
              <w:rPr>
                <w:rFonts w:ascii="Times New Roman" w:hAnsi="Times New Roman"/>
                <w:b/>
                <w:sz w:val="24"/>
                <w:szCs w:val="24"/>
              </w:rPr>
              <w:t>НОСИОЦИ И САРАДНИЦИ ОСТВАРИВАЊА ПРОГРАМА</w:t>
            </w: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септембар</w:t>
            </w:r>
          </w:p>
        </w:tc>
        <w:tc>
          <w:tcPr>
            <w:tcW w:w="5357" w:type="dxa"/>
            <w:vAlign w:val="center"/>
          </w:tcPr>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Упознавање ученика са правилима понашања у школи, доношење заједничких правила за одељењску заједницу.</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Избор руководства одељењске заједнице и подела задужења.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Усклађивање ставова породице и школе везаних за васпитање ученика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 xml:space="preserve">Организовање индивидуалних разговора </w:t>
            </w:r>
          </w:p>
          <w:p w:rsidR="00CC6D7B" w:rsidRPr="004E296B" w:rsidRDefault="00CC6D7B" w:rsidP="00AC7CD0">
            <w:pPr>
              <w:pStyle w:val="NoSpacing"/>
              <w:rPr>
                <w:rFonts w:ascii="Times New Roman" w:hAnsi="Times New Roman"/>
                <w:lang w:val="ru-RU"/>
              </w:rPr>
            </w:pPr>
            <w:r w:rsidRPr="004E296B">
              <w:rPr>
                <w:rFonts w:ascii="Times New Roman" w:hAnsi="Times New Roman"/>
                <w:lang w:val="ru-RU"/>
              </w:rPr>
              <w:t>Сређивање педагошке документације</w:t>
            </w:r>
          </w:p>
          <w:p w:rsidR="00CC6D7B" w:rsidRPr="004E296B" w:rsidRDefault="00CC6D7B" w:rsidP="00AC7CD0">
            <w:pPr>
              <w:pStyle w:val="NoSpacing"/>
              <w:rPr>
                <w:rFonts w:ascii="Times New Roman" w:hAnsi="Times New Roman"/>
                <w:lang w:val="ru-RU"/>
              </w:rPr>
            </w:pPr>
            <w:r w:rsidRPr="004E296B">
              <w:rPr>
                <w:rFonts w:ascii="Times New Roman" w:hAnsi="Times New Roman"/>
                <w:lang w:val="ru-RU"/>
              </w:rPr>
              <w:t>Организовање родитељског састанка поводом почетка школске године (правила понашања, календар, програм, уџбеници, прибор, исхрана, активности)</w:t>
            </w:r>
          </w:p>
          <w:p w:rsidR="00CC6D7B" w:rsidRPr="004E296B" w:rsidRDefault="00CC6D7B" w:rsidP="00AC7CD0">
            <w:pPr>
              <w:pStyle w:val="NoSpacing"/>
              <w:rPr>
                <w:rFonts w:ascii="Times New Roman" w:hAnsi="Times New Roman"/>
                <w:lang w:val="ru-RU"/>
              </w:rPr>
            </w:pPr>
            <w:r w:rsidRPr="004E296B">
              <w:rPr>
                <w:rFonts w:ascii="Times New Roman" w:hAnsi="Times New Roman"/>
                <w:lang w:val="ru-RU"/>
              </w:rPr>
              <w:t>Дневни распоред активности ученика</w:t>
            </w:r>
          </w:p>
          <w:p w:rsidR="00CC6D7B" w:rsidRPr="004E296B" w:rsidRDefault="00CC6D7B" w:rsidP="00AC7CD0">
            <w:pPr>
              <w:pStyle w:val="NoSpacing"/>
              <w:rPr>
                <w:rFonts w:ascii="Times New Roman" w:hAnsi="Times New Roman"/>
                <w:lang w:val="ru-RU"/>
              </w:rPr>
            </w:pPr>
            <w:r w:rsidRPr="004E296B">
              <w:rPr>
                <w:rFonts w:ascii="Times New Roman" w:hAnsi="Times New Roman"/>
                <w:lang w:val="ru-RU"/>
              </w:rPr>
              <w:t>Месечна анализа успеха и понашања</w:t>
            </w:r>
          </w:p>
          <w:p w:rsidR="00CC6D7B" w:rsidRPr="004E296B" w:rsidRDefault="00CC6D7B" w:rsidP="00AC7CD0">
            <w:pPr>
              <w:pStyle w:val="NoSpacing"/>
              <w:rPr>
                <w:rFonts w:ascii="Times New Roman" w:hAnsi="Times New Roman"/>
                <w:lang w:val="ru-RU"/>
              </w:rPr>
            </w:pPr>
            <w:r w:rsidRPr="004E296B">
              <w:rPr>
                <w:rFonts w:ascii="Times New Roman" w:hAnsi="Times New Roman"/>
                <w:lang w:val="ru-RU"/>
              </w:rPr>
              <w:t>Опсервација рада ученика и мапирање потребне додатне образовно-васпитне подршке</w:t>
            </w:r>
          </w:p>
          <w:p w:rsidR="00CC6D7B" w:rsidRPr="004E296B" w:rsidRDefault="00CC6D7B" w:rsidP="00AC7CD0">
            <w:pPr>
              <w:pStyle w:val="NoSpacing"/>
              <w:rPr>
                <w:rFonts w:ascii="Times New Roman" w:hAnsi="Times New Roman"/>
                <w:lang w:val="ru-RU"/>
              </w:rPr>
            </w:pPr>
            <w:r w:rsidRPr="004E296B">
              <w:rPr>
                <w:rFonts w:ascii="Times New Roman" w:hAnsi="Times New Roman"/>
                <w:lang w:val="ru-RU"/>
              </w:rPr>
              <w:t>Одређивање облика ИОП-а и њихова израда</w:t>
            </w:r>
          </w:p>
          <w:p w:rsidR="00CC6D7B" w:rsidRPr="004E296B" w:rsidRDefault="00CC6D7B" w:rsidP="00AC7CD0">
            <w:pPr>
              <w:pStyle w:val="NoSpacing"/>
              <w:rPr>
                <w:rFonts w:ascii="Times New Roman" w:hAnsi="Times New Roman"/>
                <w:iCs/>
                <w:lang w:val="sr-Cyrl-CS"/>
              </w:rPr>
            </w:pPr>
            <w:r w:rsidRPr="004E296B">
              <w:rPr>
                <w:rFonts w:ascii="Times New Roman" w:hAnsi="Times New Roman"/>
                <w:lang w:val="ru-RU"/>
              </w:rPr>
              <w:t>Упознавање родитеља са додатном подршком и ИОП-ом.</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-разговор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-дискусија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-анализа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-анкетирање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-попуњавање упитника</w:t>
            </w:r>
          </w:p>
          <w:p w:rsidR="00CC6D7B" w:rsidRPr="004E296B" w:rsidRDefault="00CC6D7B" w:rsidP="00AC7CD0">
            <w:pPr>
              <w:pStyle w:val="NoSpacing"/>
              <w:rPr>
                <w:rFonts w:ascii="Times New Roman" w:hAnsi="Times New Roman"/>
                <w:lang w:val="sr-Cyrl-CS"/>
              </w:rPr>
            </w:pPr>
            <w:r>
              <w:rPr>
                <w:rFonts w:ascii="Times New Roman" w:hAnsi="Times New Roman"/>
                <w:lang w:val="sr-Cyrl-CS"/>
              </w:rPr>
              <w:t>-едукативне радионице</w:t>
            </w: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-одељењски старешина</w:t>
            </w:r>
          </w:p>
          <w:p w:rsidR="00CC6D7B" w:rsidRPr="004E296B" w:rsidRDefault="00CC6D7B" w:rsidP="00AC7CD0">
            <w:pPr>
              <w:pStyle w:val="NoSpacing"/>
              <w:rPr>
                <w:rFonts w:ascii="Times New Roman" w:hAnsi="Times New Roman"/>
                <w:lang w:val="sr-Latn-CS"/>
              </w:rPr>
            </w:pPr>
            <w:r w:rsidRPr="004E296B">
              <w:rPr>
                <w:rFonts w:ascii="Times New Roman" w:hAnsi="Times New Roman"/>
                <w:lang w:val="sr-Cyrl-CS"/>
              </w:rPr>
              <w:t>-ученици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Latn-CS"/>
              </w:rPr>
              <w:t>-</w:t>
            </w:r>
            <w:r w:rsidRPr="004E296B">
              <w:rPr>
                <w:rFonts w:ascii="Times New Roman" w:hAnsi="Times New Roman"/>
                <w:lang w:val="sr-Cyrl-CS"/>
              </w:rPr>
              <w:t>психолпг школе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октобар</w:t>
            </w:r>
          </w:p>
        </w:tc>
        <w:tc>
          <w:tcPr>
            <w:tcW w:w="5357" w:type="dxa"/>
            <w:vAlign w:val="center"/>
          </w:tcPr>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Упознавање својих и потреба других</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Изражавање сопствених и разумевање туђих осећања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Учешће у ваннаставним активностима</w:t>
            </w:r>
          </w:p>
          <w:p w:rsidR="00CC6D7B" w:rsidRPr="004E296B" w:rsidRDefault="00CC6D7B" w:rsidP="00AC7CD0">
            <w:pPr>
              <w:pStyle w:val="NoSpacing"/>
              <w:rPr>
                <w:rFonts w:ascii="Times New Roman" w:hAnsi="Times New Roman"/>
                <w:iCs/>
                <w:lang w:val="sr-Cyrl-CS"/>
              </w:rPr>
            </w:pPr>
            <w:r w:rsidRPr="004E296B">
              <w:rPr>
                <w:rFonts w:ascii="Times New Roman" w:hAnsi="Times New Roman"/>
                <w:lang w:val="sr-Cyrl-CS"/>
              </w:rPr>
              <w:t>Мој хоби и моја омиљења игра</w:t>
            </w:r>
          </w:p>
          <w:p w:rsidR="00CC6D7B" w:rsidRPr="004E296B" w:rsidRDefault="00CC6D7B" w:rsidP="00AC7CD0">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Технике и начини учења</w:t>
            </w:r>
          </w:p>
          <w:p w:rsidR="00CC6D7B" w:rsidRPr="004E296B" w:rsidRDefault="00CC6D7B" w:rsidP="00AC7CD0">
            <w:pPr>
              <w:pStyle w:val="NoSpacing"/>
              <w:rPr>
                <w:rFonts w:ascii="Times New Roman" w:hAnsi="Times New Roman"/>
                <w:iCs/>
                <w:lang w:val="sr-Cyrl-CS"/>
              </w:rPr>
            </w:pPr>
            <w:r w:rsidRPr="004E296B">
              <w:rPr>
                <w:rFonts w:ascii="Times New Roman" w:hAnsi="Times New Roman"/>
                <w:lang w:val="sr-Cyrl-CS"/>
              </w:rPr>
              <w:t>Месечна анализа успеха и понашања</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-разговор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-дискусија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-предавање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-анализа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-едукатив</w:t>
            </w:r>
            <w:r>
              <w:rPr>
                <w:rFonts w:ascii="Times New Roman" w:hAnsi="Times New Roman"/>
                <w:lang w:val="sr-Cyrl-CS"/>
              </w:rPr>
              <w:t>не радионице</w:t>
            </w: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-одељењски старешина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-стручни сарадник</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новембар</w:t>
            </w:r>
          </w:p>
        </w:tc>
        <w:tc>
          <w:tcPr>
            <w:tcW w:w="5357" w:type="dxa"/>
            <w:vAlign w:val="center"/>
          </w:tcPr>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Развијање толеранције на различите ставове, особине и потребе</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Грађење сарадничког односа у групи (разреду)</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 xml:space="preserve">Анализа успеха на крају  </w:t>
            </w:r>
            <w:r w:rsidRPr="004E296B">
              <w:rPr>
                <w:rFonts w:ascii="Times New Roman" w:hAnsi="Times New Roman"/>
                <w:iCs/>
                <w:lang w:val="hr-HR"/>
              </w:rPr>
              <w:t>I</w:t>
            </w:r>
            <w:r w:rsidRPr="004E296B">
              <w:rPr>
                <w:rFonts w:ascii="Times New Roman" w:hAnsi="Times New Roman"/>
                <w:iCs/>
                <w:lang w:val="sr-Cyrl-CS"/>
              </w:rPr>
              <w:t xml:space="preserve"> класификационог периода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Значај израде домаћих задатака-како да их самостално радимо</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Сређивање педагошке документације</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Родтељски састанак поводом заврштка првог класификационог периода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Месечна и тромесечна анализа успеха и понашања</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-разговор</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-анализа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-глума, рад кроз драму, замена улога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-предавање</w:t>
            </w:r>
          </w:p>
          <w:p w:rsidR="00CC6D7B" w:rsidRPr="004E296B" w:rsidRDefault="00CC6D7B" w:rsidP="00AC7CD0">
            <w:pPr>
              <w:pStyle w:val="NoSpacing"/>
              <w:rPr>
                <w:rFonts w:ascii="Times New Roman" w:hAnsi="Times New Roman"/>
                <w:lang w:val="sr-Cyrl-CS"/>
              </w:rPr>
            </w:pPr>
            <w:r>
              <w:rPr>
                <w:rFonts w:ascii="Times New Roman" w:hAnsi="Times New Roman"/>
                <w:lang w:val="sr-Cyrl-CS"/>
              </w:rPr>
              <w:t>-едукативне радионице</w:t>
            </w: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-одељењски старешина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-психолог школе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децембар</w:t>
            </w:r>
          </w:p>
        </w:tc>
        <w:tc>
          <w:tcPr>
            <w:tcW w:w="5357" w:type="dxa"/>
            <w:vAlign w:val="center"/>
          </w:tcPr>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Решавање проблема, свет без насиља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Подршка и значај социјалне групе у превазилажењу личних проблема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Однос дечака и девојчица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Очување школског простора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Подршка и значај социјалне групе у превазилажењу личних проблема</w:t>
            </w:r>
          </w:p>
          <w:p w:rsidR="00CC6D7B" w:rsidRPr="004E296B" w:rsidRDefault="00CC6D7B" w:rsidP="00AC7CD0">
            <w:pPr>
              <w:pStyle w:val="NoSpacing"/>
              <w:rPr>
                <w:rFonts w:ascii="Times New Roman" w:hAnsi="Times New Roman"/>
                <w:lang w:val="sr-Cyrl-CS"/>
              </w:rPr>
            </w:pPr>
            <w:r w:rsidRPr="004E296B">
              <w:rPr>
                <w:rFonts w:ascii="Times New Roman" w:hAnsi="Times New Roman"/>
              </w:rPr>
              <w:t>Месечна и полугодишња анализа успеха и понашања</w:t>
            </w:r>
          </w:p>
          <w:p w:rsidR="00CC6D7B" w:rsidRPr="004E296B" w:rsidRDefault="00CC6D7B" w:rsidP="00AC7CD0">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Технике и начини учења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Месечна анализа успеха и понашања</w:t>
            </w:r>
          </w:p>
          <w:p w:rsidR="00CC6D7B" w:rsidRPr="004E296B" w:rsidRDefault="00CC6D7B" w:rsidP="00AC7CD0">
            <w:pPr>
              <w:pStyle w:val="NoSpacing"/>
              <w:rPr>
                <w:rFonts w:ascii="Times New Roman" w:hAnsi="Times New Roman"/>
                <w:iCs/>
              </w:rPr>
            </w:pPr>
            <w:r w:rsidRPr="004E296B">
              <w:rPr>
                <w:rFonts w:ascii="Times New Roman" w:hAnsi="Times New Roman"/>
                <w:lang w:val="sr-Cyrl-CS"/>
              </w:rPr>
              <w:t>Прослава Нове Године у оквиру чос-а, весели час</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-разговор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-дискусија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-предавање</w:t>
            </w:r>
          </w:p>
          <w:p w:rsidR="00CC6D7B" w:rsidRPr="004E296B" w:rsidRDefault="00CC6D7B" w:rsidP="00AC7CD0">
            <w:pPr>
              <w:pStyle w:val="NoSpacing"/>
              <w:rPr>
                <w:rFonts w:ascii="Times New Roman" w:hAnsi="Times New Roman"/>
                <w:lang w:val="sr-Cyrl-CS"/>
              </w:rPr>
            </w:pPr>
            <w:r>
              <w:rPr>
                <w:rFonts w:ascii="Times New Roman" w:hAnsi="Times New Roman"/>
                <w:lang w:val="sr-Cyrl-CS"/>
              </w:rPr>
              <w:t>-едукативне радионице</w:t>
            </w: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-одељењски старешина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-стручни сарадник</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јануар</w:t>
            </w:r>
          </w:p>
        </w:tc>
        <w:tc>
          <w:tcPr>
            <w:tcW w:w="5357"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rPr>
              <w:t>Значај школских манифестација.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Похађање допунске, додатне наставе и секција </w:t>
            </w:r>
          </w:p>
          <w:p w:rsidR="00CC6D7B" w:rsidRPr="004E296B" w:rsidRDefault="00CC6D7B" w:rsidP="00AC7CD0">
            <w:pPr>
              <w:pStyle w:val="NoSpacing"/>
              <w:rPr>
                <w:rFonts w:ascii="Times New Roman" w:hAnsi="Times New Roman"/>
                <w:lang w:val="sr-Cyrl-CS"/>
              </w:rPr>
            </w:pPr>
            <w:r w:rsidRPr="004E296B">
              <w:rPr>
                <w:rFonts w:ascii="Times New Roman" w:hAnsi="Times New Roman"/>
              </w:rPr>
              <w:t>Родитељски састанак поводом завршетка првог полугодишта.</w:t>
            </w:r>
          </w:p>
          <w:p w:rsidR="00CC6D7B" w:rsidRPr="004E296B" w:rsidRDefault="00CC6D7B" w:rsidP="00AC7CD0">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Технике и начини учења</w:t>
            </w:r>
          </w:p>
          <w:p w:rsidR="00CC6D7B" w:rsidRPr="004E296B" w:rsidRDefault="00CC6D7B" w:rsidP="00AC7CD0">
            <w:pPr>
              <w:pStyle w:val="NoSpacing"/>
              <w:rPr>
                <w:rFonts w:ascii="Times New Roman" w:hAnsi="Times New Roman"/>
                <w:iCs/>
              </w:rPr>
            </w:pPr>
            <w:r w:rsidRPr="004E296B">
              <w:rPr>
                <w:rFonts w:ascii="Times New Roman" w:hAnsi="Times New Roman"/>
                <w:lang w:val="sr-Cyrl-CS"/>
              </w:rPr>
              <w:t>Месечна анализа успеха и понашања</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 разговор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-дискусија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-анализа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-предавање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-едукативне радионице</w:t>
            </w: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-одељењски старешина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-психолог школе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фебруар</w:t>
            </w:r>
          </w:p>
        </w:tc>
        <w:tc>
          <w:tcPr>
            <w:tcW w:w="5357" w:type="dxa"/>
            <w:vAlign w:val="center"/>
          </w:tcPr>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Суочавање са неуспехом и грађење модела за његово превазилажење</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Помоћ ученицима при укључивању у такмичења</w:t>
            </w:r>
          </w:p>
          <w:p w:rsidR="00CC6D7B" w:rsidRPr="004E296B" w:rsidRDefault="00CC6D7B" w:rsidP="00AC7CD0">
            <w:pPr>
              <w:pStyle w:val="NoSpacing"/>
              <w:rPr>
                <w:rFonts w:ascii="Times New Roman" w:hAnsi="Times New Roman"/>
                <w:lang w:val="sr-Cyrl-CS"/>
              </w:rPr>
            </w:pPr>
            <w:r w:rsidRPr="004E296B">
              <w:rPr>
                <w:rFonts w:ascii="Times New Roman" w:hAnsi="Times New Roman"/>
              </w:rPr>
              <w:t>Разрешавање сукоба на конструктиван начин</w:t>
            </w:r>
            <w:r w:rsidRPr="004E296B">
              <w:rPr>
                <w:rFonts w:ascii="Times New Roman" w:hAnsi="Times New Roman"/>
                <w:lang w:val="sr-Cyrl-CS"/>
              </w:rPr>
              <w:t xml:space="preserve"> </w:t>
            </w:r>
          </w:p>
          <w:p w:rsidR="00CC6D7B" w:rsidRPr="004E296B" w:rsidRDefault="00CC6D7B" w:rsidP="00AC7CD0">
            <w:pPr>
              <w:pStyle w:val="NoSpacing"/>
              <w:rPr>
                <w:rFonts w:ascii="Times New Roman" w:hAnsi="Times New Roman"/>
                <w:iCs/>
                <w:lang w:val="sr-Cyrl-CS"/>
              </w:rPr>
            </w:pPr>
            <w:r w:rsidRPr="004E296B">
              <w:rPr>
                <w:rFonts w:ascii="Times New Roman" w:hAnsi="Times New Roman"/>
                <w:lang w:val="sr-Cyrl-CS"/>
              </w:rPr>
              <w:t>Како смо провели зимски распуст</w:t>
            </w:r>
            <w:r w:rsidRPr="004E296B">
              <w:rPr>
                <w:rFonts w:ascii="Times New Roman" w:hAnsi="Times New Roman"/>
                <w:iCs/>
                <w:lang w:val="sr-Cyrl-CS"/>
              </w:rPr>
              <w:t xml:space="preserve"> </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Ризична понашања (пушење, алкохолизам, наркоманија)</w:t>
            </w:r>
          </w:p>
          <w:p w:rsidR="00CC6D7B" w:rsidRPr="004E296B" w:rsidRDefault="00CC6D7B" w:rsidP="00AC7CD0">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Технике и начини учења</w:t>
            </w:r>
          </w:p>
          <w:p w:rsidR="00CC6D7B" w:rsidRPr="004E296B" w:rsidRDefault="00CC6D7B" w:rsidP="00AC7CD0">
            <w:pPr>
              <w:pStyle w:val="NoSpacing"/>
              <w:rPr>
                <w:rFonts w:ascii="Times New Roman" w:hAnsi="Times New Roman"/>
                <w:iCs/>
              </w:rPr>
            </w:pPr>
            <w:r w:rsidRPr="004E296B">
              <w:rPr>
                <w:rFonts w:ascii="Times New Roman" w:hAnsi="Times New Roman"/>
                <w:lang w:val="sr-Cyrl-CS"/>
              </w:rPr>
              <w:t>Месечна анализа успеха и понашања</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 разговор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-дискусија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Предавање</w:t>
            </w:r>
          </w:p>
          <w:p w:rsidR="00CC6D7B" w:rsidRPr="004E296B" w:rsidRDefault="00CC6D7B" w:rsidP="00AC7CD0">
            <w:pPr>
              <w:pStyle w:val="NoSpacing"/>
              <w:rPr>
                <w:rFonts w:ascii="Times New Roman" w:hAnsi="Times New Roman"/>
                <w:lang w:val="sr-Cyrl-CS"/>
              </w:rPr>
            </w:pPr>
            <w:r>
              <w:rPr>
                <w:rFonts w:ascii="Times New Roman" w:hAnsi="Times New Roman"/>
                <w:lang w:val="sr-Cyrl-CS"/>
              </w:rPr>
              <w:t>-едукативне радионице</w:t>
            </w: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-чланови ученичког парламента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-одељенски старшина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-стручни сарадник</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Pr>
                <w:rFonts w:ascii="Times New Roman" w:hAnsi="Times New Roman"/>
                <w:lang w:val="sr-Cyrl-CS"/>
              </w:rPr>
              <w:t>март</w:t>
            </w:r>
          </w:p>
        </w:tc>
        <w:tc>
          <w:tcPr>
            <w:tcW w:w="5357" w:type="dxa"/>
            <w:vAlign w:val="center"/>
          </w:tcPr>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Грађење и јачање личних вредности и ставова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Праћење ученика на такмичењима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Самодисциплина или позитивна дисциплина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Развој сарадничке комуникације у разреду (активно слушање других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Солидарност и хуманост- помози другу</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Упознавање са Конвенцијом о правима детета</w:t>
            </w:r>
          </w:p>
          <w:p w:rsidR="00CC6D7B" w:rsidRPr="004E296B" w:rsidRDefault="00CC6D7B" w:rsidP="00AC7CD0">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Технике и начини учења</w:t>
            </w:r>
          </w:p>
          <w:p w:rsidR="00CC6D7B" w:rsidRPr="004E296B" w:rsidRDefault="00CC6D7B" w:rsidP="00AC7CD0">
            <w:pPr>
              <w:pStyle w:val="NoSpacing"/>
              <w:rPr>
                <w:rFonts w:ascii="Times New Roman" w:hAnsi="Times New Roman"/>
                <w:iCs/>
                <w:lang w:val="sr-Cyrl-CS"/>
              </w:rPr>
            </w:pPr>
            <w:r w:rsidRPr="004E296B">
              <w:rPr>
                <w:rFonts w:ascii="Times New Roman" w:hAnsi="Times New Roman"/>
                <w:lang w:val="sr-Cyrl-CS"/>
              </w:rPr>
              <w:t>Месечна анализа успеха и понашања</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-разговор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-дискусија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-анализа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Предавање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-едукативне радионице</w:t>
            </w:r>
          </w:p>
          <w:p w:rsidR="00CC6D7B" w:rsidRPr="004E296B" w:rsidRDefault="00CC6D7B" w:rsidP="00AC7CD0">
            <w:pPr>
              <w:pStyle w:val="NoSpacing"/>
              <w:rPr>
                <w:rFonts w:ascii="Times New Roman" w:hAnsi="Times New Roman"/>
                <w:lang w:val="sr-Cyrl-CS"/>
              </w:rPr>
            </w:pP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-одељењски старешина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-стручни сарадник</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април</w:t>
            </w:r>
          </w:p>
        </w:tc>
        <w:tc>
          <w:tcPr>
            <w:tcW w:w="5357" w:type="dxa"/>
            <w:vAlign w:val="center"/>
          </w:tcPr>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 xml:space="preserve">Анализа успеха на крају </w:t>
            </w:r>
            <w:r w:rsidRPr="004E296B">
              <w:rPr>
                <w:rFonts w:ascii="Times New Roman" w:hAnsi="Times New Roman"/>
                <w:iCs/>
                <w:lang w:val="hr-HR"/>
              </w:rPr>
              <w:t>III</w:t>
            </w:r>
            <w:r w:rsidRPr="004E296B">
              <w:rPr>
                <w:rFonts w:ascii="Times New Roman" w:hAnsi="Times New Roman"/>
                <w:iCs/>
                <w:lang w:val="sr-Cyrl-CS"/>
              </w:rPr>
              <w:t xml:space="preserve"> класификационог периода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Стресогене животне ситуације</w:t>
            </w:r>
          </w:p>
          <w:p w:rsidR="00CC6D7B" w:rsidRPr="004E296B" w:rsidRDefault="00CC6D7B" w:rsidP="00AC7CD0">
            <w:pPr>
              <w:pStyle w:val="NoSpacing"/>
              <w:rPr>
                <w:rFonts w:ascii="Times New Roman" w:hAnsi="Times New Roman"/>
                <w:lang w:val="sr-Cyrl-CS"/>
              </w:rPr>
            </w:pPr>
            <w:r w:rsidRPr="004E296B">
              <w:rPr>
                <w:rFonts w:ascii="Times New Roman" w:hAnsi="Times New Roman"/>
                <w:iCs/>
                <w:lang w:val="sr-Cyrl-CS"/>
              </w:rPr>
              <w:t>Учење и изградња одбрамбених механизама за превазилажење стреса</w:t>
            </w:r>
            <w:r w:rsidRPr="004E296B">
              <w:rPr>
                <w:rFonts w:ascii="Times New Roman" w:hAnsi="Times New Roman"/>
                <w:lang w:val="sr-Cyrl-CS"/>
              </w:rPr>
              <w:t xml:space="preserve"> Чувајмо своје природно окружење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Здрава исхрана и спортски дан</w:t>
            </w:r>
          </w:p>
          <w:p w:rsidR="00CC6D7B" w:rsidRPr="004E296B" w:rsidRDefault="00CC6D7B" w:rsidP="00AC7CD0">
            <w:pPr>
              <w:pStyle w:val="NoSpacing"/>
              <w:rPr>
                <w:rFonts w:ascii="Times New Roman" w:hAnsi="Times New Roman"/>
              </w:rPr>
            </w:pPr>
            <w:r w:rsidRPr="004E296B">
              <w:rPr>
                <w:rFonts w:ascii="Times New Roman" w:hAnsi="Times New Roman"/>
              </w:rPr>
              <w:t>Организовање родитељског састанка</w:t>
            </w:r>
          </w:p>
          <w:p w:rsidR="00CC6D7B" w:rsidRPr="004E296B" w:rsidRDefault="00CC6D7B" w:rsidP="00AC7CD0">
            <w:pPr>
              <w:pStyle w:val="NoSpacing"/>
              <w:rPr>
                <w:rFonts w:ascii="Times New Roman" w:hAnsi="Times New Roman"/>
                <w:lang w:val="sr-Cyrl-CS"/>
              </w:rPr>
            </w:pPr>
            <w:r w:rsidRPr="004E296B">
              <w:rPr>
                <w:rFonts w:ascii="Times New Roman" w:hAnsi="Times New Roman"/>
              </w:rPr>
              <w:t>Шта раде наши родитељи</w:t>
            </w:r>
          </w:p>
          <w:p w:rsidR="00CC6D7B" w:rsidRPr="004E296B" w:rsidRDefault="00CC6D7B" w:rsidP="00AC7CD0">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Технике и начини учења</w:t>
            </w:r>
          </w:p>
          <w:p w:rsidR="00CC6D7B" w:rsidRPr="004E296B" w:rsidRDefault="00CC6D7B" w:rsidP="00AC7CD0">
            <w:pPr>
              <w:pStyle w:val="NoSpacing"/>
              <w:rPr>
                <w:rFonts w:ascii="Times New Roman" w:hAnsi="Times New Roman"/>
                <w:iCs/>
              </w:rPr>
            </w:pPr>
            <w:r w:rsidRPr="004E296B">
              <w:rPr>
                <w:rFonts w:ascii="Times New Roman" w:hAnsi="Times New Roman"/>
                <w:lang w:val="sr-Cyrl-CS"/>
              </w:rPr>
              <w:t>Месечна и тромесечна анализа успеха и понашања</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 разговор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-дискусија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-анализа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-предавање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-едукативне радионице</w:t>
            </w:r>
          </w:p>
          <w:p w:rsidR="00CC6D7B" w:rsidRPr="004E296B" w:rsidRDefault="00CC6D7B" w:rsidP="00AC7CD0">
            <w:pPr>
              <w:pStyle w:val="NoSpacing"/>
              <w:rPr>
                <w:rFonts w:ascii="Times New Roman" w:hAnsi="Times New Roman"/>
                <w:lang w:val="sr-Cyrl-CS"/>
              </w:rPr>
            </w:pP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-одељенски старешина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-стручни сарадник</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-сарадници Завода за јавно здравље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p w:rsidR="00CC6D7B" w:rsidRPr="004E296B" w:rsidRDefault="00CC6D7B" w:rsidP="00AC7CD0">
            <w:pPr>
              <w:pStyle w:val="NoSpacing"/>
              <w:rPr>
                <w:rFonts w:ascii="Times New Roman" w:hAnsi="Times New Roman"/>
                <w:lang w:val="sr-Cyrl-CS"/>
              </w:rPr>
            </w:pP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мај</w:t>
            </w:r>
          </w:p>
        </w:tc>
        <w:tc>
          <w:tcPr>
            <w:tcW w:w="5357" w:type="dxa"/>
            <w:vAlign w:val="center"/>
          </w:tcPr>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Организовање и извођење екскурзије</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Учење вредносних судова.</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Кад порастем волео бих да будем</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Мој избор ...</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Осећања пријатна и непријатна</w:t>
            </w:r>
          </w:p>
          <w:p w:rsidR="00CC6D7B" w:rsidRPr="004E296B" w:rsidRDefault="00CC6D7B" w:rsidP="00AC7CD0">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Технике и начини учења</w:t>
            </w:r>
          </w:p>
          <w:p w:rsidR="00CC6D7B" w:rsidRPr="004E296B" w:rsidRDefault="00CC6D7B" w:rsidP="00AC7CD0">
            <w:pPr>
              <w:pStyle w:val="NoSpacing"/>
              <w:rPr>
                <w:rFonts w:ascii="Times New Roman" w:hAnsi="Times New Roman"/>
                <w:iCs/>
                <w:lang w:val="sr-Cyrl-CS"/>
              </w:rPr>
            </w:pPr>
            <w:r w:rsidRPr="004E296B">
              <w:rPr>
                <w:rFonts w:ascii="Times New Roman" w:hAnsi="Times New Roman"/>
                <w:lang w:val="sr-Cyrl-CS"/>
              </w:rPr>
              <w:t>Месечна анализа успеха и понашања</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-разговор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-дискусија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-анализа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-предавање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-едукативне радионице</w:t>
            </w:r>
          </w:p>
          <w:p w:rsidR="00CC6D7B" w:rsidRPr="004E296B" w:rsidRDefault="00CC6D7B" w:rsidP="00AC7CD0">
            <w:pPr>
              <w:pStyle w:val="NoSpacing"/>
              <w:rPr>
                <w:rFonts w:ascii="Times New Roman" w:hAnsi="Times New Roman"/>
                <w:lang w:val="sr-Cyrl-CS"/>
              </w:rPr>
            </w:pP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-одељенски старешина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-психолог школе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tc>
      </w:tr>
      <w:tr w:rsidR="00CC6D7B" w:rsidRPr="004E296B" w:rsidTr="00AC7CD0">
        <w:trPr>
          <w:jc w:val="center"/>
        </w:trPr>
        <w:tc>
          <w:tcPr>
            <w:tcW w:w="244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јун</w:t>
            </w:r>
          </w:p>
        </w:tc>
        <w:tc>
          <w:tcPr>
            <w:tcW w:w="5357" w:type="dxa"/>
            <w:vAlign w:val="center"/>
          </w:tcPr>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Час осмеха ...</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Анализа успеха на крају школске године</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Анализа рада одељенског старешине</w:t>
            </w:r>
          </w:p>
          <w:p w:rsidR="00CC6D7B" w:rsidRPr="004E296B" w:rsidRDefault="00CC6D7B" w:rsidP="00AC7CD0">
            <w:pPr>
              <w:pStyle w:val="NoSpacing"/>
              <w:rPr>
                <w:rFonts w:ascii="Times New Roman" w:hAnsi="Times New Roman"/>
                <w:iCs/>
                <w:lang w:val="sr-Cyrl-CS"/>
              </w:rPr>
            </w:pPr>
            <w:r w:rsidRPr="004E296B">
              <w:rPr>
                <w:rFonts w:ascii="Times New Roman" w:hAnsi="Times New Roman"/>
                <w:iCs/>
                <w:lang w:val="sr-Cyrl-CS"/>
              </w:rPr>
              <w:t>Сређивање педагошке документације</w:t>
            </w:r>
          </w:p>
          <w:p w:rsidR="00CC6D7B" w:rsidRPr="004E296B" w:rsidRDefault="00CC6D7B" w:rsidP="00AC7CD0">
            <w:pPr>
              <w:pStyle w:val="NoSpacing"/>
              <w:rPr>
                <w:rFonts w:ascii="Times New Roman" w:hAnsi="Times New Roman"/>
                <w:iCs/>
                <w:lang w:val="ru-RU"/>
              </w:rPr>
            </w:pPr>
            <w:r w:rsidRPr="004E296B">
              <w:rPr>
                <w:rFonts w:ascii="Times New Roman" w:hAnsi="Times New Roman"/>
                <w:iCs/>
                <w:lang w:val="sr-Cyrl-CS"/>
              </w:rPr>
              <w:t>Организовање индивидуалних разговора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Сређивање педагошке документације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Прослава краја школске године</w:t>
            </w:r>
          </w:p>
          <w:p w:rsidR="00CC6D7B" w:rsidRPr="004E296B" w:rsidRDefault="00CC6D7B" w:rsidP="00AC7CD0">
            <w:pPr>
              <w:pStyle w:val="NoSpacing"/>
              <w:rPr>
                <w:rFonts w:ascii="Times New Roman" w:hAnsi="Times New Roman"/>
                <w:iCs/>
                <w:lang w:val="sr-Cyrl-CS"/>
              </w:rPr>
            </w:pPr>
            <w:r w:rsidRPr="004E296B">
              <w:rPr>
                <w:rFonts w:ascii="Times New Roman" w:hAnsi="Times New Roman"/>
                <w:lang w:val="sr-Cyrl-CS"/>
              </w:rPr>
              <w:t>Месечна анализа успеха и понашања</w:t>
            </w:r>
          </w:p>
        </w:tc>
        <w:tc>
          <w:tcPr>
            <w:tcW w:w="3275"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 xml:space="preserve">- разговор </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-дискусија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-анализа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-евиденција у Дневику рада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-предавање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-едукативне радионице</w:t>
            </w:r>
          </w:p>
        </w:tc>
        <w:tc>
          <w:tcPr>
            <w:tcW w:w="3152" w:type="dxa"/>
            <w:vAlign w:val="center"/>
          </w:tcPr>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-ученици</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-одељенски старешина</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-психолог школе</w:t>
            </w:r>
          </w:p>
          <w:p w:rsidR="00CC6D7B" w:rsidRPr="004E296B" w:rsidRDefault="00CC6D7B" w:rsidP="00AC7CD0">
            <w:pPr>
              <w:pStyle w:val="NoSpacing"/>
              <w:rPr>
                <w:rFonts w:ascii="Times New Roman" w:hAnsi="Times New Roman"/>
                <w:lang w:val="sr-Cyrl-CS"/>
              </w:rPr>
            </w:pPr>
            <w:r w:rsidRPr="004E296B">
              <w:rPr>
                <w:rFonts w:ascii="Times New Roman" w:hAnsi="Times New Roman"/>
                <w:lang w:val="sr-Cyrl-CS"/>
              </w:rPr>
              <w:t>-представник МУП-а</w:t>
            </w:r>
          </w:p>
          <w:p w:rsidR="00CC6D7B" w:rsidRPr="004E296B" w:rsidRDefault="00CC6D7B" w:rsidP="00AC7CD0">
            <w:pPr>
              <w:pStyle w:val="NoSpacing"/>
              <w:rPr>
                <w:rFonts w:ascii="Times New Roman" w:hAnsi="Times New Roman"/>
                <w:lang w:val="sr-Cyrl-CS"/>
              </w:rPr>
            </w:pPr>
          </w:p>
        </w:tc>
      </w:tr>
    </w:tbl>
    <w:p w:rsidR="00CC6D7B" w:rsidRPr="00CC6D7B" w:rsidRDefault="00CC6D7B" w:rsidP="00CC6D7B">
      <w:pPr>
        <w:spacing w:after="0"/>
      </w:pPr>
      <w:r>
        <w:br w:type="page"/>
      </w:r>
    </w:p>
    <w:p w:rsidR="00156AAD" w:rsidRPr="00883C09" w:rsidRDefault="00156AAD" w:rsidP="00CC6D7B">
      <w:pPr>
        <w:pStyle w:val="Heading2"/>
        <w:spacing w:before="0" w:after="120"/>
        <w:rPr>
          <w:rFonts w:ascii="Verdana" w:hAnsi="Verdana"/>
          <w:sz w:val="32"/>
          <w:szCs w:val="32"/>
          <w:lang w:val="hr-HR"/>
        </w:rPr>
      </w:pPr>
      <w:bookmarkStart w:id="212" w:name="_Toc524902765"/>
      <w:bookmarkStart w:id="213" w:name="_Toc524915463"/>
      <w:bookmarkStart w:id="214" w:name="_Toc18948900"/>
      <w:bookmarkStart w:id="215" w:name="_Toc18949253"/>
      <w:bookmarkStart w:id="216" w:name="_Toc18949346"/>
      <w:r w:rsidRPr="00883C09">
        <w:rPr>
          <w:rFonts w:ascii="Verdana" w:hAnsi="Verdana"/>
          <w:sz w:val="32"/>
          <w:szCs w:val="32"/>
        </w:rPr>
        <w:t>ТЕМАТСКА НАСТАВА</w:t>
      </w:r>
      <w:bookmarkEnd w:id="212"/>
      <w:bookmarkEnd w:id="213"/>
      <w:bookmarkEnd w:id="214"/>
      <w:bookmarkEnd w:id="215"/>
      <w:bookmarkEnd w:id="216"/>
    </w:p>
    <w:tbl>
      <w:tblPr>
        <w:tblW w:w="14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6096"/>
        <w:gridCol w:w="3312"/>
      </w:tblGrid>
      <w:tr w:rsidR="00CC6D7B" w:rsidRPr="00586624" w:rsidTr="00AC7CD0">
        <w:trPr>
          <w:trHeight w:val="979"/>
          <w:tblHeader/>
          <w:jc w:val="center"/>
        </w:trPr>
        <w:tc>
          <w:tcPr>
            <w:tcW w:w="4878" w:type="dxa"/>
            <w:vAlign w:val="center"/>
          </w:tcPr>
          <w:p w:rsidR="00CC6D7B" w:rsidRPr="00586624" w:rsidRDefault="00CC6D7B" w:rsidP="00AC7CD0">
            <w:pPr>
              <w:pStyle w:val="NoSpacing"/>
              <w:jc w:val="center"/>
              <w:rPr>
                <w:rFonts w:ascii="Times New Roman" w:hAnsi="Times New Roman"/>
                <w:b/>
                <w:sz w:val="28"/>
                <w:szCs w:val="28"/>
              </w:rPr>
            </w:pPr>
            <w:r w:rsidRPr="00586624">
              <w:rPr>
                <w:rFonts w:ascii="Times New Roman" w:hAnsi="Times New Roman"/>
                <w:b/>
                <w:sz w:val="28"/>
                <w:szCs w:val="28"/>
              </w:rPr>
              <w:t>ТЕМА</w:t>
            </w:r>
          </w:p>
        </w:tc>
        <w:tc>
          <w:tcPr>
            <w:tcW w:w="6096" w:type="dxa"/>
            <w:vAlign w:val="center"/>
          </w:tcPr>
          <w:p w:rsidR="00CC6D7B" w:rsidRPr="00586624" w:rsidRDefault="00CC6D7B" w:rsidP="00AC7CD0">
            <w:pPr>
              <w:pStyle w:val="NoSpacing"/>
              <w:jc w:val="center"/>
              <w:rPr>
                <w:rFonts w:ascii="Times New Roman" w:hAnsi="Times New Roman"/>
                <w:b/>
                <w:sz w:val="28"/>
                <w:szCs w:val="28"/>
              </w:rPr>
            </w:pPr>
            <w:r w:rsidRPr="00586624">
              <w:rPr>
                <w:rFonts w:ascii="Times New Roman" w:hAnsi="Times New Roman"/>
                <w:b/>
                <w:sz w:val="28"/>
                <w:szCs w:val="28"/>
              </w:rPr>
              <w:t>ПРЕДМЕТИ У КОЈИМА СЕ РЕАЛИЗУЈЕ</w:t>
            </w:r>
          </w:p>
        </w:tc>
        <w:tc>
          <w:tcPr>
            <w:tcW w:w="3312" w:type="dxa"/>
            <w:vAlign w:val="center"/>
          </w:tcPr>
          <w:p w:rsidR="00CC6D7B" w:rsidRPr="00586624" w:rsidRDefault="00CC6D7B" w:rsidP="00AC7CD0">
            <w:pPr>
              <w:pStyle w:val="NoSpacing"/>
              <w:jc w:val="center"/>
              <w:rPr>
                <w:rFonts w:ascii="Times New Roman" w:hAnsi="Times New Roman"/>
                <w:b/>
                <w:sz w:val="28"/>
                <w:szCs w:val="28"/>
              </w:rPr>
            </w:pPr>
            <w:r w:rsidRPr="00586624">
              <w:rPr>
                <w:rFonts w:ascii="Times New Roman" w:hAnsi="Times New Roman"/>
                <w:b/>
                <w:sz w:val="28"/>
                <w:szCs w:val="28"/>
              </w:rPr>
              <w:t>МЕСЕЦ РЕАЛИЗАЦИЈЕ</w:t>
            </w:r>
          </w:p>
        </w:tc>
      </w:tr>
      <w:tr w:rsidR="00CC6D7B" w:rsidRPr="00586624" w:rsidTr="00AC7CD0">
        <w:trPr>
          <w:jc w:val="center"/>
        </w:trPr>
        <w:tc>
          <w:tcPr>
            <w:tcW w:w="4878"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МЕРЕЊЕ</w:t>
            </w:r>
          </w:p>
        </w:tc>
        <w:tc>
          <w:tcPr>
            <w:tcW w:w="6096" w:type="dxa"/>
          </w:tcPr>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физика,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математика,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биологија</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техника и технологија</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физичко и здравствено васпитање</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историја</w:t>
            </w:r>
          </w:p>
        </w:tc>
        <w:tc>
          <w:tcPr>
            <w:tcW w:w="3312"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СЕПТЕМБАР</w:t>
            </w:r>
          </w:p>
        </w:tc>
      </w:tr>
      <w:tr w:rsidR="00CC6D7B" w:rsidRPr="00586624" w:rsidTr="00AC7CD0">
        <w:trPr>
          <w:jc w:val="center"/>
        </w:trPr>
        <w:tc>
          <w:tcPr>
            <w:tcW w:w="4878"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КОСОВСКА ЕПОПЕЈА</w:t>
            </w:r>
          </w:p>
        </w:tc>
        <w:tc>
          <w:tcPr>
            <w:tcW w:w="6096" w:type="dxa"/>
          </w:tcPr>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српски језик и књижевност</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историја, </w:t>
            </w:r>
          </w:p>
        </w:tc>
        <w:tc>
          <w:tcPr>
            <w:tcW w:w="3312"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ЈАНУАР</w:t>
            </w:r>
          </w:p>
        </w:tc>
      </w:tr>
      <w:tr w:rsidR="00CC6D7B" w:rsidRPr="00586624" w:rsidTr="00AC7CD0">
        <w:trPr>
          <w:jc w:val="center"/>
        </w:trPr>
        <w:tc>
          <w:tcPr>
            <w:tcW w:w="4878"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БРЗИНА</w:t>
            </w:r>
          </w:p>
        </w:tc>
        <w:tc>
          <w:tcPr>
            <w:tcW w:w="6096" w:type="dxa"/>
          </w:tcPr>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физичко и здравствено васпитање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физика</w:t>
            </w:r>
          </w:p>
        </w:tc>
        <w:tc>
          <w:tcPr>
            <w:tcW w:w="3312"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СЕПТЕМБАР/ОКТОБАР</w:t>
            </w:r>
          </w:p>
        </w:tc>
      </w:tr>
      <w:tr w:rsidR="00CC6D7B" w:rsidRPr="00586624" w:rsidTr="00AC7CD0">
        <w:trPr>
          <w:jc w:val="center"/>
        </w:trPr>
        <w:tc>
          <w:tcPr>
            <w:tcW w:w="4878"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УЈЕДИЊЕНО КРАЉЕСТВО</w:t>
            </w:r>
          </w:p>
        </w:tc>
        <w:tc>
          <w:tcPr>
            <w:tcW w:w="6096" w:type="dxa"/>
          </w:tcPr>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енглески језик</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географија,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историја,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музичка култура</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ликовна култура, </w:t>
            </w:r>
          </w:p>
        </w:tc>
        <w:tc>
          <w:tcPr>
            <w:tcW w:w="3312"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НОВЕМБАР</w:t>
            </w:r>
          </w:p>
        </w:tc>
      </w:tr>
      <w:tr w:rsidR="00CC6D7B" w:rsidRPr="00586624" w:rsidTr="00AC7CD0">
        <w:trPr>
          <w:jc w:val="center"/>
        </w:trPr>
        <w:tc>
          <w:tcPr>
            <w:tcW w:w="4878"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СРЕДЊЕВЕКОВНА КУЛТУРА</w:t>
            </w:r>
          </w:p>
        </w:tc>
        <w:tc>
          <w:tcPr>
            <w:tcW w:w="6096" w:type="dxa"/>
          </w:tcPr>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историја,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музичка култура,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ликовна култура</w:t>
            </w:r>
          </w:p>
        </w:tc>
        <w:tc>
          <w:tcPr>
            <w:tcW w:w="3312"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МАРТ</w:t>
            </w:r>
          </w:p>
        </w:tc>
      </w:tr>
      <w:tr w:rsidR="00CC6D7B" w:rsidRPr="00586624" w:rsidTr="00AC7CD0">
        <w:trPr>
          <w:jc w:val="center"/>
        </w:trPr>
        <w:tc>
          <w:tcPr>
            <w:tcW w:w="4878"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ЕВРОПСКИ НАРОДИ</w:t>
            </w:r>
          </w:p>
        </w:tc>
        <w:tc>
          <w:tcPr>
            <w:tcW w:w="6096" w:type="dxa"/>
          </w:tcPr>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историја,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енглески језик,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руски језик,</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географија</w:t>
            </w:r>
          </w:p>
        </w:tc>
        <w:tc>
          <w:tcPr>
            <w:tcW w:w="3312"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СЕПТЕМБАР/</w:t>
            </w:r>
          </w:p>
          <w:p w:rsidR="00CC6D7B" w:rsidRPr="008E64B5" w:rsidRDefault="00CC6D7B" w:rsidP="00AC7CD0">
            <w:pPr>
              <w:pStyle w:val="NoSpacing"/>
              <w:jc w:val="center"/>
              <w:rPr>
                <w:rFonts w:ascii="Times New Roman" w:hAnsi="Times New Roman"/>
              </w:rPr>
            </w:pPr>
            <w:r w:rsidRPr="008E64B5">
              <w:rPr>
                <w:rFonts w:ascii="Times New Roman" w:hAnsi="Times New Roman"/>
              </w:rPr>
              <w:t>МАРТ</w:t>
            </w:r>
          </w:p>
        </w:tc>
      </w:tr>
      <w:tr w:rsidR="00CC6D7B" w:rsidRPr="00586624" w:rsidTr="00AC7CD0">
        <w:trPr>
          <w:jc w:val="center"/>
        </w:trPr>
        <w:tc>
          <w:tcPr>
            <w:tcW w:w="4878"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БАЛКАН</w:t>
            </w:r>
          </w:p>
        </w:tc>
        <w:tc>
          <w:tcPr>
            <w:tcW w:w="6096" w:type="dxa"/>
          </w:tcPr>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историја,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 xml:space="preserve">енглески језик, </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географија</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српски језик и књижевност</w:t>
            </w:r>
          </w:p>
        </w:tc>
        <w:tc>
          <w:tcPr>
            <w:tcW w:w="3312"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СЕПТЕМБАР/</w:t>
            </w:r>
          </w:p>
          <w:p w:rsidR="00CC6D7B" w:rsidRPr="008E64B5" w:rsidRDefault="00CC6D7B" w:rsidP="00AC7CD0">
            <w:pPr>
              <w:pStyle w:val="NoSpacing"/>
              <w:jc w:val="center"/>
              <w:rPr>
                <w:rFonts w:ascii="Times New Roman" w:hAnsi="Times New Roman"/>
              </w:rPr>
            </w:pPr>
            <w:r w:rsidRPr="008E64B5">
              <w:rPr>
                <w:rFonts w:ascii="Times New Roman" w:hAnsi="Times New Roman"/>
              </w:rPr>
              <w:t>ОКТОБАР</w:t>
            </w:r>
          </w:p>
        </w:tc>
      </w:tr>
      <w:tr w:rsidR="00CC6D7B" w:rsidRPr="00586624" w:rsidTr="00AC7CD0">
        <w:trPr>
          <w:jc w:val="center"/>
        </w:trPr>
        <w:tc>
          <w:tcPr>
            <w:tcW w:w="4878"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РУСИЈА</w:t>
            </w:r>
          </w:p>
        </w:tc>
        <w:tc>
          <w:tcPr>
            <w:tcW w:w="6096" w:type="dxa"/>
          </w:tcPr>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руски језик</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географија,</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музичка култура,</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српски језик и књижевност,</w:t>
            </w:r>
          </w:p>
          <w:p w:rsidR="00CC6D7B" w:rsidRPr="00CC6D7B" w:rsidRDefault="00CC6D7B" w:rsidP="00CC6D7B">
            <w:pPr>
              <w:pStyle w:val="NoSpacing"/>
              <w:numPr>
                <w:ilvl w:val="0"/>
                <w:numId w:val="63"/>
              </w:numPr>
              <w:ind w:left="447"/>
              <w:rPr>
                <w:rFonts w:ascii="Times New Roman" w:hAnsi="Times New Roman"/>
                <w:sz w:val="20"/>
                <w:szCs w:val="20"/>
              </w:rPr>
            </w:pPr>
            <w:r w:rsidRPr="00CC6D7B">
              <w:rPr>
                <w:rFonts w:ascii="Times New Roman" w:hAnsi="Times New Roman"/>
                <w:sz w:val="20"/>
                <w:szCs w:val="20"/>
              </w:rPr>
              <w:t>физичко и здравствено васпитање</w:t>
            </w:r>
          </w:p>
        </w:tc>
        <w:tc>
          <w:tcPr>
            <w:tcW w:w="3312" w:type="dxa"/>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АПРИЛ</w:t>
            </w:r>
          </w:p>
        </w:tc>
      </w:tr>
    </w:tbl>
    <w:p w:rsidR="00CC6D7B" w:rsidRDefault="00CC6D7B" w:rsidP="00CC6D7B">
      <w:pPr>
        <w:spacing w:after="0"/>
      </w:pPr>
      <w:r>
        <w:br w:type="page"/>
      </w:r>
    </w:p>
    <w:p w:rsidR="00CC6D7B" w:rsidRPr="009D3F24" w:rsidRDefault="00CC6D7B" w:rsidP="00CC6D7B">
      <w:pPr>
        <w:spacing w:after="0"/>
      </w:pPr>
      <w:r>
        <w:t>1.</w:t>
      </w:r>
    </w:p>
    <w:p w:rsidR="00CC6D7B" w:rsidRPr="00DB36CB"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b/>
          <w:sz w:val="28"/>
          <w:szCs w:val="28"/>
        </w:rPr>
      </w:pPr>
      <w:r>
        <w:rPr>
          <w:rFonts w:ascii="Times New Roman" w:hAnsi="Times New Roman"/>
          <w:b/>
          <w:sz w:val="28"/>
          <w:szCs w:val="28"/>
        </w:rPr>
        <w:t xml:space="preserve">ТЕМА: </w:t>
      </w:r>
      <w:r w:rsidRPr="00DB36CB">
        <w:rPr>
          <w:rFonts w:ascii="Times New Roman" w:hAnsi="Times New Roman"/>
          <w:b/>
          <w:sz w:val="28"/>
          <w:szCs w:val="28"/>
        </w:rPr>
        <w:t>МЕРЕЊЕ</w:t>
      </w:r>
    </w:p>
    <w:p w:rsidR="00CC6D7B" w:rsidRPr="00DB36CB" w:rsidRDefault="00CC6D7B" w:rsidP="00CC6D7B">
      <w:pPr>
        <w:pStyle w:val="NoSpacing"/>
        <w:jc w:val="center"/>
        <w:rPr>
          <w:rFonts w:ascii="Times New Roman" w:hAnsi="Times New Roman"/>
          <w:sz w:val="16"/>
          <w:szCs w:val="16"/>
        </w:rPr>
      </w:pPr>
      <w:r w:rsidRPr="00DB36CB">
        <w:rPr>
          <w:rFonts w:ascii="Times New Roman" w:hAnsi="Times New Roman"/>
          <w:sz w:val="16"/>
          <w:szCs w:val="16"/>
        </w:rPr>
        <w:t>*</w:t>
      </w:r>
    </w:p>
    <w:p w:rsidR="00CC6D7B" w:rsidRPr="00DB36CB"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B36CB">
        <w:rPr>
          <w:rFonts w:ascii="Times New Roman" w:hAnsi="Times New Roman"/>
          <w:b/>
          <w:sz w:val="24"/>
          <w:szCs w:val="24"/>
        </w:rPr>
        <w:t>ЦИЉ</w:t>
      </w:r>
      <w:r w:rsidRPr="00DB36CB">
        <w:rPr>
          <w:rFonts w:ascii="Times New Roman" w:hAnsi="Times New Roman"/>
          <w:b/>
          <w:sz w:val="24"/>
          <w:szCs w:val="24"/>
          <w:lang w:val="hr-HR"/>
        </w:rPr>
        <w:t>:</w:t>
      </w:r>
      <w:r>
        <w:rPr>
          <w:rFonts w:ascii="Times New Roman" w:hAnsi="Times New Roman"/>
          <w:b/>
          <w:sz w:val="24"/>
          <w:szCs w:val="24"/>
          <w:lang w:val="hr-HR"/>
        </w:rPr>
        <w:t xml:space="preserve"> </w:t>
      </w:r>
      <w:r>
        <w:rPr>
          <w:rFonts w:ascii="Times New Roman" w:hAnsi="Times New Roman"/>
          <w:b/>
          <w:sz w:val="24"/>
          <w:szCs w:val="24"/>
        </w:rPr>
        <w:t>Упознавање ученика са врстама и начинима мерења и применом у свакодневном животу.</w:t>
      </w:r>
    </w:p>
    <w:p w:rsidR="00CC6D7B" w:rsidRPr="00DB36CB" w:rsidRDefault="00CC6D7B" w:rsidP="00CC6D7B">
      <w:pPr>
        <w:pStyle w:val="NoSpacing"/>
        <w:jc w:val="center"/>
        <w:rPr>
          <w:rFonts w:ascii="Times New Roman" w:hAnsi="Times New Roman"/>
          <w:sz w:val="16"/>
          <w:szCs w:val="16"/>
        </w:rPr>
      </w:pPr>
      <w:r w:rsidRPr="00DB36CB">
        <w:rPr>
          <w:rFonts w:ascii="Times New Roman" w:hAnsi="Times New Roman"/>
          <w:sz w:val="16"/>
          <w:szCs w:val="16"/>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CC6D7B" w:rsidRPr="0045280F" w:rsidTr="00AC7CD0">
        <w:trPr>
          <w:tblHeader/>
          <w:jc w:val="center"/>
        </w:trPr>
        <w:tc>
          <w:tcPr>
            <w:tcW w:w="237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425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САДРЖАЈИ</w:t>
            </w:r>
          </w:p>
        </w:tc>
        <w:tc>
          <w:tcPr>
            <w:tcW w:w="425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ИСХОДИ</w:t>
            </w:r>
          </w:p>
        </w:tc>
        <w:tc>
          <w:tcPr>
            <w:tcW w:w="3544"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МЕЂУПРЕДМЕТНЕ КОМПЕТЕНЦИЈЕ</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ФИЗИКА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Мерење дужине и запремине, израчунавање површине</w:t>
            </w:r>
          </w:p>
          <w:p w:rsidR="00CC6D7B" w:rsidRPr="008E64B5" w:rsidRDefault="00CC6D7B" w:rsidP="00AC7CD0">
            <w:pPr>
              <w:pStyle w:val="NoSpacing"/>
              <w:rPr>
                <w:rFonts w:ascii="Times New Roman" w:hAnsi="Times New Roman"/>
              </w:rPr>
            </w:pPr>
            <w:r w:rsidRPr="008E64B5">
              <w:rPr>
                <w:rFonts w:ascii="Times New Roman" w:hAnsi="Times New Roman"/>
              </w:rPr>
              <w:t>Шта све можемо мерити</w:t>
            </w:r>
          </w:p>
          <w:p w:rsidR="00CC6D7B" w:rsidRPr="008E64B5" w:rsidRDefault="00CC6D7B" w:rsidP="00AC7CD0">
            <w:pPr>
              <w:pStyle w:val="NoSpacing"/>
              <w:rPr>
                <w:rFonts w:ascii="Times New Roman" w:hAnsi="Times New Roman"/>
              </w:rPr>
            </w:pPr>
            <w:r w:rsidRPr="008E64B5">
              <w:rPr>
                <w:rFonts w:ascii="Times New Roman" w:hAnsi="Times New Roman"/>
              </w:rPr>
              <w:t>Значај мерења за живот људи</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Знаће јединице мере за дужину и запремну</w:t>
            </w:r>
          </w:p>
          <w:p w:rsidR="00CC6D7B" w:rsidRPr="008E64B5" w:rsidRDefault="00CC6D7B" w:rsidP="00AC7CD0">
            <w:pPr>
              <w:pStyle w:val="NoSpacing"/>
              <w:rPr>
                <w:rFonts w:ascii="Times New Roman" w:hAnsi="Times New Roman"/>
              </w:rPr>
            </w:pPr>
            <w:r w:rsidRPr="008E64B5">
              <w:rPr>
                <w:rFonts w:ascii="Times New Roman" w:hAnsi="Times New Roman"/>
              </w:rPr>
              <w:t>Моћи ће да да измере дужину и запремин тела помоћу метарске траке и мензуре.</w:t>
            </w:r>
          </w:p>
          <w:p w:rsidR="00CC6D7B" w:rsidRPr="008E64B5" w:rsidRDefault="00CC6D7B" w:rsidP="00AC7CD0">
            <w:pPr>
              <w:pStyle w:val="NoSpacing"/>
              <w:rPr>
                <w:rFonts w:ascii="Times New Roman" w:hAnsi="Times New Roman"/>
              </w:rPr>
            </w:pPr>
            <w:r w:rsidRPr="008E64B5">
              <w:rPr>
                <w:rFonts w:ascii="Times New Roman" w:hAnsi="Times New Roman"/>
              </w:rPr>
              <w:t>Умеће да израчунају површину фигура и тела правилног геометријског облика</w:t>
            </w:r>
          </w:p>
          <w:p w:rsidR="00CC6D7B" w:rsidRPr="008E64B5" w:rsidRDefault="00CC6D7B" w:rsidP="00AC7CD0">
            <w:pPr>
              <w:pStyle w:val="NoSpacing"/>
              <w:rPr>
                <w:rFonts w:ascii="Times New Roman" w:hAnsi="Times New Roman"/>
              </w:rPr>
            </w:pPr>
            <w:r w:rsidRPr="008E64B5">
              <w:rPr>
                <w:rFonts w:ascii="Times New Roman" w:hAnsi="Times New Roman"/>
              </w:rPr>
              <w:t>Знаће да можемо мерити и друге физичке величине: масу, притисак, брзину, густину, силу итд.</w:t>
            </w:r>
          </w:p>
          <w:p w:rsidR="00CC6D7B" w:rsidRPr="008E64B5" w:rsidRDefault="00CC6D7B" w:rsidP="00AC7CD0">
            <w:pPr>
              <w:pStyle w:val="NoSpacing"/>
              <w:rPr>
                <w:rFonts w:ascii="Times New Roman" w:hAnsi="Times New Roman"/>
              </w:rPr>
            </w:pPr>
            <w:r w:rsidRPr="008E64B5">
              <w:rPr>
                <w:rFonts w:ascii="Times New Roman" w:hAnsi="Times New Roman"/>
              </w:rPr>
              <w:t>Уочиће значај и присутност мерења у свакодневном животу</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компетенција за учење; комуникација;</w:t>
            </w:r>
          </w:p>
          <w:p w:rsidR="00CC6D7B" w:rsidRPr="008E64B5" w:rsidRDefault="00CC6D7B" w:rsidP="00AC7CD0">
            <w:pPr>
              <w:pStyle w:val="NoSpacing"/>
              <w:rPr>
                <w:rFonts w:ascii="Times New Roman" w:hAnsi="Times New Roman"/>
              </w:rPr>
            </w:pPr>
            <w:r w:rsidRPr="008E64B5">
              <w:rPr>
                <w:rFonts w:ascii="Times New Roman" w:hAnsi="Times New Roman"/>
              </w:rPr>
              <w:t>рад са подацима и информацијама;</w:t>
            </w:r>
          </w:p>
          <w:p w:rsidR="00CC6D7B" w:rsidRPr="008E64B5" w:rsidRDefault="00CC6D7B" w:rsidP="00AC7CD0">
            <w:pPr>
              <w:pStyle w:val="NoSpacing"/>
              <w:rPr>
                <w:rFonts w:ascii="Times New Roman" w:hAnsi="Times New Roman"/>
              </w:rPr>
            </w:pPr>
            <w:r w:rsidRPr="008E64B5">
              <w:rPr>
                <w:rFonts w:ascii="Times New Roman" w:hAnsi="Times New Roman"/>
              </w:rPr>
              <w:t>решавање проблема;</w:t>
            </w:r>
          </w:p>
          <w:p w:rsidR="00CC6D7B" w:rsidRPr="008E64B5" w:rsidRDefault="00CC6D7B" w:rsidP="00AC7CD0">
            <w:pPr>
              <w:pStyle w:val="NoSpacing"/>
              <w:rPr>
                <w:rFonts w:ascii="Times New Roman" w:hAnsi="Times New Roman"/>
              </w:rPr>
            </w:pPr>
            <w:r w:rsidRPr="008E64B5">
              <w:rPr>
                <w:rFonts w:ascii="Times New Roman" w:hAnsi="Times New Roman"/>
              </w:rPr>
              <w:t>сарадња;</w:t>
            </w:r>
          </w:p>
          <w:p w:rsidR="00CC6D7B" w:rsidRPr="008E64B5" w:rsidRDefault="00CC6D7B" w:rsidP="00AC7CD0">
            <w:pPr>
              <w:pStyle w:val="NoSpacing"/>
              <w:rPr>
                <w:rFonts w:ascii="Times New Roman" w:hAnsi="Times New Roman"/>
              </w:rPr>
            </w:pPr>
            <w:r w:rsidRPr="008E64B5">
              <w:rPr>
                <w:rFonts w:ascii="Times New Roman" w:hAnsi="Times New Roman"/>
              </w:rPr>
              <w:t>дигитална компетенција.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sidRPr="00DB36CB">
              <w:rPr>
                <w:rFonts w:ascii="Times New Roman" w:hAnsi="Times New Roman"/>
                <w:sz w:val="24"/>
                <w:szCs w:val="24"/>
              </w:rPr>
              <w:t>МАТЕМАТИКА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Шта све можемо мерити</w:t>
            </w:r>
          </w:p>
          <w:p w:rsidR="00CC6D7B" w:rsidRPr="008E64B5" w:rsidRDefault="00CC6D7B" w:rsidP="00AC7CD0">
            <w:pPr>
              <w:pStyle w:val="NoSpacing"/>
              <w:rPr>
                <w:rFonts w:ascii="Times New Roman" w:hAnsi="Times New Roman"/>
              </w:rPr>
            </w:pPr>
            <w:r w:rsidRPr="008E64B5">
              <w:rPr>
                <w:rFonts w:ascii="Times New Roman" w:hAnsi="Times New Roman"/>
              </w:rPr>
              <w:t>Мерење углова и страница троуглова кроз конструкције троугла</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Ученик ће бити у стању да:</w:t>
            </w:r>
          </w:p>
          <w:p w:rsidR="00CC6D7B" w:rsidRPr="008E64B5" w:rsidRDefault="00CC6D7B" w:rsidP="00AC7CD0">
            <w:pPr>
              <w:pStyle w:val="NoSpacing"/>
              <w:rPr>
                <w:rFonts w:ascii="Times New Roman" w:hAnsi="Times New Roman"/>
              </w:rPr>
            </w:pPr>
            <w:r w:rsidRPr="008E64B5">
              <w:rPr>
                <w:rFonts w:ascii="Times New Roman" w:hAnsi="Times New Roman"/>
              </w:rPr>
              <w:t>Наведе јединице за мерење дужине и углова</w:t>
            </w:r>
          </w:p>
          <w:p w:rsidR="00CC6D7B" w:rsidRPr="008E64B5" w:rsidRDefault="00CC6D7B" w:rsidP="00AC7CD0">
            <w:pPr>
              <w:pStyle w:val="NoSpacing"/>
              <w:rPr>
                <w:rFonts w:ascii="Times New Roman" w:hAnsi="Times New Roman"/>
              </w:rPr>
            </w:pPr>
            <w:r w:rsidRPr="008E64B5">
              <w:rPr>
                <w:rFonts w:ascii="Times New Roman" w:hAnsi="Times New Roman"/>
              </w:rPr>
              <w:t>Користи лењир за цртање страница троуглова и угломер за цртање углова одређене величине</w:t>
            </w:r>
          </w:p>
          <w:p w:rsidR="00CC6D7B" w:rsidRPr="008E64B5" w:rsidRDefault="00CC6D7B" w:rsidP="00AC7CD0">
            <w:pPr>
              <w:pStyle w:val="NoSpacing"/>
              <w:rPr>
                <w:rFonts w:ascii="Times New Roman" w:hAnsi="Times New Roman"/>
              </w:rPr>
            </w:pPr>
            <w:r w:rsidRPr="008E64B5">
              <w:rPr>
                <w:rFonts w:ascii="Times New Roman" w:hAnsi="Times New Roman"/>
              </w:rPr>
              <w:t>Контриуше троугао према датим елементима (дужине страница или неких углова)</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компетенција за учење; комуникација;</w:t>
            </w:r>
          </w:p>
          <w:p w:rsidR="00CC6D7B" w:rsidRPr="008E64B5" w:rsidRDefault="00CC6D7B" w:rsidP="00AC7CD0">
            <w:pPr>
              <w:pStyle w:val="NoSpacing"/>
              <w:rPr>
                <w:rFonts w:ascii="Times New Roman" w:hAnsi="Times New Roman"/>
              </w:rPr>
            </w:pPr>
            <w:r w:rsidRPr="008E64B5">
              <w:rPr>
                <w:rFonts w:ascii="Times New Roman" w:hAnsi="Times New Roman"/>
              </w:rPr>
              <w:t>рад са подацима и информацијама;</w:t>
            </w:r>
          </w:p>
          <w:p w:rsidR="00CC6D7B" w:rsidRPr="008E64B5" w:rsidRDefault="00CC6D7B" w:rsidP="00AC7CD0">
            <w:pPr>
              <w:pStyle w:val="NoSpacing"/>
              <w:rPr>
                <w:rFonts w:ascii="Times New Roman" w:hAnsi="Times New Roman"/>
              </w:rPr>
            </w:pPr>
            <w:r w:rsidRPr="008E64B5">
              <w:rPr>
                <w:rFonts w:ascii="Times New Roman" w:hAnsi="Times New Roman"/>
              </w:rPr>
              <w:t>решавање проблема;</w:t>
            </w:r>
          </w:p>
          <w:p w:rsidR="00CC6D7B" w:rsidRPr="008E64B5" w:rsidRDefault="00CC6D7B" w:rsidP="00AC7CD0">
            <w:pPr>
              <w:pStyle w:val="NoSpacing"/>
              <w:rPr>
                <w:rFonts w:ascii="Times New Roman" w:hAnsi="Times New Roman"/>
              </w:rPr>
            </w:pPr>
            <w:r w:rsidRPr="008E64B5">
              <w:rPr>
                <w:rFonts w:ascii="Times New Roman" w:hAnsi="Times New Roman"/>
              </w:rPr>
              <w:t>сарадња;</w:t>
            </w:r>
          </w:p>
          <w:p w:rsidR="00CC6D7B" w:rsidRPr="008E64B5" w:rsidRDefault="00CC6D7B" w:rsidP="00AC7CD0">
            <w:pPr>
              <w:pStyle w:val="NoSpacing"/>
              <w:rPr>
                <w:rFonts w:ascii="Times New Roman" w:hAnsi="Times New Roman"/>
              </w:rPr>
            </w:pPr>
            <w:r w:rsidRPr="008E64B5">
              <w:rPr>
                <w:rFonts w:ascii="Times New Roman" w:hAnsi="Times New Roman"/>
              </w:rPr>
              <w:t>дигитална компетенција.</w:t>
            </w:r>
          </w:p>
        </w:tc>
      </w:tr>
      <w:tr w:rsidR="00CC6D7B" w:rsidRPr="0045280F" w:rsidTr="00AC7CD0">
        <w:trPr>
          <w:jc w:val="center"/>
        </w:trPr>
        <w:tc>
          <w:tcPr>
            <w:tcW w:w="2376" w:type="dxa"/>
            <w:vAlign w:val="center"/>
          </w:tcPr>
          <w:p w:rsidR="00CC6D7B" w:rsidRPr="009D095D" w:rsidRDefault="00CC6D7B" w:rsidP="00AC7CD0">
            <w:pPr>
              <w:pStyle w:val="NoSpacing"/>
              <w:jc w:val="center"/>
              <w:rPr>
                <w:rFonts w:ascii="Times New Roman" w:hAnsi="Times New Roman"/>
                <w:sz w:val="24"/>
                <w:szCs w:val="24"/>
              </w:rPr>
            </w:pPr>
            <w:r>
              <w:rPr>
                <w:rFonts w:ascii="Times New Roman" w:hAnsi="Times New Roman"/>
                <w:sz w:val="24"/>
                <w:szCs w:val="24"/>
              </w:rPr>
              <w:t>БИОЛОГИЈА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Царство животиња- пљоснати црви</w:t>
            </w:r>
          </w:p>
          <w:p w:rsidR="00CC6D7B" w:rsidRPr="008E64B5" w:rsidRDefault="00CC6D7B" w:rsidP="00AC7CD0">
            <w:pPr>
              <w:pStyle w:val="NoSpacing"/>
              <w:rPr>
                <w:rFonts w:ascii="Times New Roman" w:hAnsi="Times New Roman"/>
              </w:rPr>
            </w:pPr>
            <w:r w:rsidRPr="008E64B5">
              <w:rPr>
                <w:rFonts w:ascii="Times New Roman" w:hAnsi="Times New Roman"/>
              </w:rPr>
              <w:t>Царство животиња- ваљкасти црви</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да науче основни грађу (величина тела) и начин живота црва; кроз разноврсност, и примере врста ће знати дужину тела, као и податке о дужини живота</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компетенција за учење; комуникација; решавање проблема; сарадња</w:t>
            </w:r>
          </w:p>
        </w:tc>
      </w:tr>
      <w:tr w:rsidR="00CC6D7B" w:rsidRPr="0045280F" w:rsidTr="00AC7CD0">
        <w:trPr>
          <w:jc w:val="center"/>
        </w:trPr>
        <w:tc>
          <w:tcPr>
            <w:tcW w:w="2376" w:type="dxa"/>
            <w:vAlign w:val="center"/>
          </w:tcPr>
          <w:p w:rsidR="00CC6D7B" w:rsidRPr="00BD5141" w:rsidRDefault="00CC6D7B" w:rsidP="00AC7CD0">
            <w:pPr>
              <w:pStyle w:val="NoSpacing"/>
              <w:jc w:val="center"/>
              <w:rPr>
                <w:rFonts w:ascii="Times New Roman" w:hAnsi="Times New Roman"/>
                <w:sz w:val="24"/>
                <w:szCs w:val="24"/>
              </w:rPr>
            </w:pPr>
            <w:r w:rsidRPr="00BD5141">
              <w:rPr>
                <w:rFonts w:ascii="Times New Roman" w:hAnsi="Times New Roman"/>
                <w:sz w:val="24"/>
                <w:szCs w:val="24"/>
              </w:rPr>
              <w:t>ТЕХНИКА И ТЕХНОЛОГИЈА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Приказ грађевинских објеката и техничко цртање у грађевинарству.</w:t>
            </w:r>
          </w:p>
          <w:p w:rsidR="00CC6D7B" w:rsidRPr="008E64B5" w:rsidRDefault="00CC6D7B" w:rsidP="00AC7CD0">
            <w:pPr>
              <w:pStyle w:val="NoSpacing"/>
              <w:rPr>
                <w:rFonts w:ascii="Times New Roman" w:hAnsi="Times New Roman"/>
              </w:rPr>
            </w:pPr>
            <w:r w:rsidRPr="008E64B5">
              <w:rPr>
                <w:rFonts w:ascii="Times New Roman" w:hAnsi="Times New Roman"/>
              </w:rPr>
              <w:t>Техничко цртање помоћу рачунара.</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Скицира просторни изглед грађевинског објекта;</w:t>
            </w:r>
          </w:p>
          <w:p w:rsidR="00CC6D7B" w:rsidRPr="008E64B5" w:rsidRDefault="00CC6D7B" w:rsidP="00AC7CD0">
            <w:pPr>
              <w:pStyle w:val="NoSpacing"/>
              <w:rPr>
                <w:rFonts w:ascii="Times New Roman" w:hAnsi="Times New Roman"/>
              </w:rPr>
            </w:pPr>
            <w:r w:rsidRPr="008E64B5">
              <w:rPr>
                <w:rFonts w:ascii="Times New Roman" w:hAnsi="Times New Roman"/>
              </w:rPr>
              <w:t>Чита и црта грађевински технички цртеж уважавајући фазе изградње грађевинског објекта уз примену одговарајућих правила и симбола;</w:t>
            </w:r>
          </w:p>
          <w:p w:rsidR="00CC6D7B" w:rsidRPr="008E64B5" w:rsidRDefault="00CC6D7B" w:rsidP="00AC7CD0">
            <w:pPr>
              <w:pStyle w:val="NoSpacing"/>
              <w:rPr>
                <w:rFonts w:ascii="Times New Roman" w:hAnsi="Times New Roman"/>
              </w:rPr>
            </w:pPr>
            <w:r w:rsidRPr="008E64B5">
              <w:rPr>
                <w:rFonts w:ascii="Times New Roman" w:hAnsi="Times New Roman"/>
              </w:rPr>
              <w:t>Користи рачунарске апликације за техничко цртање</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Рад са подацима и информацијама</w:t>
            </w:r>
          </w:p>
          <w:p w:rsidR="00CC6D7B" w:rsidRPr="008E64B5" w:rsidRDefault="00CC6D7B" w:rsidP="00AC7CD0">
            <w:pPr>
              <w:pStyle w:val="NoSpacing"/>
              <w:rPr>
                <w:rFonts w:ascii="Times New Roman" w:hAnsi="Times New Roman"/>
              </w:rPr>
            </w:pPr>
            <w:r w:rsidRPr="008E64B5">
              <w:rPr>
                <w:rFonts w:ascii="Times New Roman" w:hAnsi="Times New Roman"/>
              </w:rPr>
              <w:t>Дигитална компентенција</w:t>
            </w:r>
          </w:p>
          <w:p w:rsidR="00CC6D7B" w:rsidRPr="008E64B5" w:rsidRDefault="00CC6D7B" w:rsidP="00AC7CD0">
            <w:pPr>
              <w:pStyle w:val="NoSpacing"/>
              <w:rPr>
                <w:rFonts w:ascii="Times New Roman" w:hAnsi="Times New Roman"/>
              </w:rPr>
            </w:pPr>
            <w:r w:rsidRPr="008E64B5">
              <w:rPr>
                <w:rFonts w:ascii="Times New Roman" w:hAnsi="Times New Roman"/>
              </w:rPr>
              <w:t>Естетичка компентенција</w:t>
            </w:r>
          </w:p>
          <w:p w:rsidR="00CC6D7B" w:rsidRPr="008E64B5" w:rsidRDefault="00CC6D7B" w:rsidP="00AC7CD0">
            <w:pPr>
              <w:pStyle w:val="NoSpacing"/>
              <w:rPr>
                <w:rFonts w:ascii="Times New Roman" w:hAnsi="Times New Roman"/>
              </w:rPr>
            </w:pPr>
            <w:r w:rsidRPr="008E64B5">
              <w:rPr>
                <w:rFonts w:ascii="Times New Roman" w:hAnsi="Times New Roman"/>
              </w:rPr>
              <w:t>Компентенција за учење</w:t>
            </w:r>
          </w:p>
        </w:tc>
      </w:tr>
      <w:tr w:rsidR="00CC6D7B" w:rsidRPr="0045280F" w:rsidTr="00AC7CD0">
        <w:trPr>
          <w:jc w:val="center"/>
        </w:trPr>
        <w:tc>
          <w:tcPr>
            <w:tcW w:w="2376" w:type="dxa"/>
            <w:vAlign w:val="center"/>
          </w:tcPr>
          <w:p w:rsidR="00CC6D7B" w:rsidRPr="00BD5141"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Одређеивање временских одредница (деценија, век, миленијум).</w:t>
            </w:r>
          </w:p>
          <w:p w:rsidR="00CC6D7B" w:rsidRPr="008E64B5" w:rsidRDefault="00CC6D7B" w:rsidP="00AC7CD0">
            <w:pPr>
              <w:pStyle w:val="NoSpacing"/>
              <w:rPr>
                <w:rFonts w:ascii="Times New Roman" w:hAnsi="Times New Roman"/>
              </w:rPr>
            </w:pPr>
            <w:r w:rsidRPr="008E64B5">
              <w:rPr>
                <w:rFonts w:ascii="Times New Roman" w:hAnsi="Times New Roman"/>
              </w:rPr>
              <w:t>Одређивање временске раздаљине и времена трајања.</w:t>
            </w:r>
          </w:p>
          <w:p w:rsidR="00CC6D7B" w:rsidRPr="008E64B5" w:rsidRDefault="00CC6D7B" w:rsidP="00AC7CD0">
            <w:pPr>
              <w:pStyle w:val="NoSpacing"/>
              <w:rPr>
                <w:rFonts w:ascii="Times New Roman" w:hAnsi="Times New Roman"/>
              </w:rPr>
            </w:pPr>
            <w:r w:rsidRPr="008E64B5">
              <w:rPr>
                <w:rFonts w:ascii="Times New Roman" w:hAnsi="Times New Roman"/>
              </w:rPr>
              <w:t>Периодизација.</w:t>
            </w:r>
          </w:p>
          <w:p w:rsidR="00CC6D7B" w:rsidRPr="008E64B5" w:rsidRDefault="00CC6D7B" w:rsidP="00AC7CD0">
            <w:pPr>
              <w:pStyle w:val="NoSpacing"/>
              <w:rPr>
                <w:rFonts w:ascii="Times New Roman" w:hAnsi="Times New Roman"/>
              </w:rPr>
            </w:pPr>
            <w:r w:rsidRPr="008E64B5">
              <w:rPr>
                <w:rFonts w:ascii="Times New Roman" w:hAnsi="Times New Roman"/>
              </w:rPr>
              <w:t>Хронологија</w:t>
            </w:r>
          </w:p>
          <w:p w:rsidR="00CC6D7B" w:rsidRPr="008E64B5" w:rsidRDefault="00CC6D7B" w:rsidP="00AC7CD0">
            <w:pPr>
              <w:pStyle w:val="NoSpacing"/>
              <w:rPr>
                <w:rFonts w:ascii="Times New Roman" w:hAnsi="Times New Roman"/>
              </w:rPr>
            </w:pPr>
            <w:r w:rsidRPr="008E64B5">
              <w:rPr>
                <w:rFonts w:ascii="Times New Roman" w:hAnsi="Times New Roman"/>
              </w:rPr>
              <w:t>Различити начини бројања година/рачунања времена-ера.</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 xml:space="preserve">Бити способан да за важне године Средњег века и раног новог века одреди деценију, век и миленијум, </w:t>
            </w:r>
          </w:p>
          <w:p w:rsidR="00CC6D7B" w:rsidRPr="008E64B5" w:rsidRDefault="00CC6D7B" w:rsidP="00AC7CD0">
            <w:pPr>
              <w:pStyle w:val="NoSpacing"/>
              <w:rPr>
                <w:rFonts w:ascii="Times New Roman" w:hAnsi="Times New Roman"/>
              </w:rPr>
            </w:pPr>
            <w:r w:rsidRPr="008E64B5">
              <w:rPr>
                <w:rFonts w:ascii="Times New Roman" w:hAnsi="Times New Roman"/>
              </w:rPr>
              <w:t>На линији впремена одреди дужину трајања временских одредница.</w:t>
            </w:r>
          </w:p>
          <w:p w:rsidR="00CC6D7B" w:rsidRPr="008E64B5" w:rsidRDefault="00CC6D7B" w:rsidP="00AC7CD0">
            <w:pPr>
              <w:pStyle w:val="NoSpacing"/>
              <w:rPr>
                <w:rFonts w:ascii="Times New Roman" w:hAnsi="Times New Roman"/>
              </w:rPr>
            </w:pPr>
            <w:r w:rsidRPr="008E64B5">
              <w:rPr>
                <w:rFonts w:ascii="Times New Roman" w:hAnsi="Times New Roman"/>
              </w:rPr>
              <w:t>Измери дужину трајања средњег века и раног новог века.</w:t>
            </w:r>
          </w:p>
          <w:p w:rsidR="00CC6D7B" w:rsidRPr="008E64B5" w:rsidRDefault="00CC6D7B" w:rsidP="00AC7CD0">
            <w:pPr>
              <w:pStyle w:val="NoSpacing"/>
              <w:rPr>
                <w:rFonts w:ascii="Times New Roman" w:hAnsi="Times New Roman"/>
              </w:rPr>
            </w:pPr>
            <w:r w:rsidRPr="008E64B5">
              <w:rPr>
                <w:rFonts w:ascii="Times New Roman" w:hAnsi="Times New Roman"/>
              </w:rPr>
              <w:t>Измерииизрачуна дужину трајања важних појава.</w:t>
            </w:r>
          </w:p>
          <w:p w:rsidR="00CC6D7B" w:rsidRPr="008E64B5" w:rsidRDefault="00CC6D7B" w:rsidP="00AC7CD0">
            <w:pPr>
              <w:pStyle w:val="NoSpacing"/>
              <w:rPr>
                <w:rFonts w:ascii="Times New Roman" w:hAnsi="Times New Roman"/>
              </w:rPr>
            </w:pPr>
            <w:r w:rsidRPr="008E64B5">
              <w:rPr>
                <w:rFonts w:ascii="Times New Roman" w:hAnsi="Times New Roman"/>
              </w:rPr>
              <w:t xml:space="preserve">Израчуна временску раздаљину између два догађаја. </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компетенција за учење;</w:t>
            </w:r>
          </w:p>
          <w:p w:rsidR="00CC6D7B" w:rsidRPr="008E64B5" w:rsidRDefault="00CC6D7B" w:rsidP="00AC7CD0">
            <w:pPr>
              <w:pStyle w:val="NoSpacing"/>
              <w:rPr>
                <w:rFonts w:ascii="Times New Roman" w:hAnsi="Times New Roman"/>
              </w:rPr>
            </w:pPr>
            <w:r w:rsidRPr="008E64B5">
              <w:rPr>
                <w:rFonts w:ascii="Times New Roman" w:hAnsi="Times New Roman"/>
              </w:rPr>
              <w:t>рад са подацима и информацијама;</w:t>
            </w:r>
          </w:p>
          <w:p w:rsidR="00CC6D7B" w:rsidRPr="008E64B5" w:rsidRDefault="00CC6D7B" w:rsidP="00AC7CD0">
            <w:pPr>
              <w:pStyle w:val="NoSpacing"/>
              <w:rPr>
                <w:rFonts w:ascii="Times New Roman" w:hAnsi="Times New Roman"/>
              </w:rPr>
            </w:pPr>
            <w:r w:rsidRPr="008E64B5">
              <w:rPr>
                <w:rFonts w:ascii="Times New Roman" w:hAnsi="Times New Roman"/>
              </w:rPr>
              <w:t>решавање проблема;</w:t>
            </w:r>
          </w:p>
        </w:tc>
      </w:tr>
      <w:tr w:rsidR="00CC6D7B" w:rsidRPr="0045280F" w:rsidTr="00AC7CD0">
        <w:trPr>
          <w:jc w:val="center"/>
        </w:trPr>
        <w:tc>
          <w:tcPr>
            <w:tcW w:w="2376" w:type="dxa"/>
            <w:vAlign w:val="center"/>
          </w:tcPr>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ФИЗИЧКО</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И</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ЗДРАВСТВЕНО ОБРАЗОВАЊЕ</w:t>
            </w:r>
          </w:p>
        </w:tc>
        <w:tc>
          <w:tcPr>
            <w:tcW w:w="4253" w:type="dxa"/>
            <w:vAlign w:val="center"/>
          </w:tcPr>
          <w:p w:rsidR="00CC6D7B" w:rsidRPr="006D0388" w:rsidRDefault="00CC6D7B" w:rsidP="00AC7CD0">
            <w:pPr>
              <w:pStyle w:val="NoSpacing"/>
              <w:rPr>
                <w:rFonts w:ascii="Times New Roman" w:hAnsi="Times New Roman"/>
                <w:sz w:val="24"/>
                <w:szCs w:val="24"/>
              </w:rPr>
            </w:pPr>
            <w:r>
              <w:rPr>
                <w:rFonts w:ascii="Times New Roman" w:hAnsi="Times New Roman"/>
                <w:sz w:val="24"/>
                <w:szCs w:val="24"/>
              </w:rPr>
              <w:t>Атлетика – трчање, скокови, бацања.</w:t>
            </w:r>
          </w:p>
        </w:tc>
        <w:tc>
          <w:tcPr>
            <w:tcW w:w="4252" w:type="dxa"/>
            <w:vAlign w:val="center"/>
          </w:tcPr>
          <w:p w:rsidR="00CC6D7B" w:rsidRPr="00864BEC" w:rsidRDefault="00CC6D7B" w:rsidP="00AC7CD0">
            <w:pPr>
              <w:pStyle w:val="NoSpacing"/>
              <w:rPr>
                <w:rFonts w:ascii="Times New Roman" w:hAnsi="Times New Roman"/>
                <w:sz w:val="24"/>
                <w:szCs w:val="24"/>
              </w:rPr>
            </w:pPr>
            <w:r>
              <w:rPr>
                <w:rFonts w:ascii="Times New Roman" w:hAnsi="Times New Roman"/>
                <w:sz w:val="24"/>
                <w:szCs w:val="24"/>
              </w:rPr>
              <w:t>Ученик зна како се мере дисциплине трчања, скокова и бацања.</w:t>
            </w:r>
          </w:p>
        </w:tc>
        <w:tc>
          <w:tcPr>
            <w:tcW w:w="3544" w:type="dxa"/>
            <w:vAlign w:val="center"/>
          </w:tcPr>
          <w:p w:rsidR="00CC6D7B" w:rsidRPr="008E64B5" w:rsidRDefault="00CC6D7B" w:rsidP="00AC7CD0">
            <w:pPr>
              <w:pStyle w:val="NoSpacing"/>
              <w:rPr>
                <w:rFonts w:ascii="Times New Roman" w:hAnsi="Times New Roman"/>
              </w:rPr>
            </w:pPr>
            <w:r>
              <w:rPr>
                <w:rFonts w:ascii="Times New Roman" w:hAnsi="Times New Roman"/>
                <w:sz w:val="24"/>
                <w:szCs w:val="24"/>
              </w:rPr>
              <w:t>Функционално учење.</w:t>
            </w:r>
          </w:p>
        </w:tc>
      </w:tr>
    </w:tbl>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6072"/>
      </w:tblGrid>
      <w:tr w:rsidR="00CC6D7B" w:rsidRPr="0045280F" w:rsidTr="00AC7CD0">
        <w:trPr>
          <w:tblHeader/>
          <w:jc w:val="center"/>
        </w:trPr>
        <w:tc>
          <w:tcPr>
            <w:tcW w:w="234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2770"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ДИНАМИКА/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ВРЕМЕ РЕАЛИЗАЦИЈЕ</w:t>
            </w:r>
          </w:p>
        </w:tc>
        <w:tc>
          <w:tcPr>
            <w:tcW w:w="320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АКТИВНОСТИ УЧЕНИКА</w:t>
            </w:r>
          </w:p>
        </w:tc>
        <w:tc>
          <w:tcPr>
            <w:tcW w:w="607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НАЧИНИ И ПОСТУПЦИ ОСТВАРИВАЊА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(облици рада, методе, наставна средства)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ФИЗИКА</w:t>
            </w:r>
          </w:p>
        </w:tc>
        <w:tc>
          <w:tcPr>
            <w:tcW w:w="2770" w:type="dxa"/>
            <w:vMerge w:val="restart"/>
            <w:vAlign w:val="center"/>
          </w:tcPr>
          <w:p w:rsidR="00CC6D7B" w:rsidRPr="00F62ED0" w:rsidRDefault="00CC6D7B" w:rsidP="00AC7CD0">
            <w:pPr>
              <w:pStyle w:val="NoSpacing"/>
              <w:jc w:val="center"/>
              <w:rPr>
                <w:rFonts w:ascii="Times New Roman" w:hAnsi="Times New Roman"/>
                <w:sz w:val="24"/>
                <w:szCs w:val="24"/>
              </w:rPr>
            </w:pPr>
            <w:r>
              <w:rPr>
                <w:rFonts w:ascii="Times New Roman" w:hAnsi="Times New Roman"/>
                <w:sz w:val="24"/>
                <w:szCs w:val="24"/>
              </w:rPr>
              <w:t>СЕПТЕМБАР</w:t>
            </w:r>
          </w:p>
        </w:tc>
        <w:tc>
          <w:tcPr>
            <w:tcW w:w="3203"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Активно учествују у раду, питају, одговарају на питања, слушају, дискутују, закључују, практично изводе вежбе, записују, уче кроз рад, развијају логичко размишљање</w:t>
            </w:r>
          </w:p>
        </w:tc>
        <w:tc>
          <w:tcPr>
            <w:tcW w:w="6072"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Облик рада: фронтални, рад у пару, индивидуални.</w:t>
            </w:r>
          </w:p>
          <w:p w:rsidR="00CC6D7B" w:rsidRPr="008205E1" w:rsidRDefault="00CC6D7B" w:rsidP="00AC7CD0">
            <w:pPr>
              <w:pStyle w:val="NoSpacing"/>
              <w:rPr>
                <w:rFonts w:ascii="Times New Roman" w:hAnsi="Times New Roman"/>
              </w:rPr>
            </w:pPr>
            <w:r w:rsidRPr="008205E1">
              <w:rPr>
                <w:rFonts w:ascii="Times New Roman" w:hAnsi="Times New Roman"/>
              </w:rPr>
              <w:t>Методе рада: дијакошко – монолошка, демонстрациона, практичан рад</w:t>
            </w:r>
          </w:p>
          <w:p w:rsidR="00CC6D7B" w:rsidRPr="008205E1" w:rsidRDefault="00CC6D7B" w:rsidP="00AC7CD0">
            <w:pPr>
              <w:pStyle w:val="NoSpacing"/>
              <w:rPr>
                <w:rFonts w:ascii="Times New Roman" w:hAnsi="Times New Roman"/>
              </w:rPr>
            </w:pPr>
            <w:r w:rsidRPr="008205E1">
              <w:rPr>
                <w:rFonts w:ascii="Times New Roman" w:hAnsi="Times New Roman"/>
              </w:rPr>
              <w:t>Наставна средства: уџбеник, радни листић, метарска трака, лењир, мензура, смарт табла уз коришћење садржаја са интернета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sidRPr="00DB36CB">
              <w:rPr>
                <w:rFonts w:ascii="Times New Roman" w:hAnsi="Times New Roman"/>
                <w:sz w:val="24"/>
                <w:szCs w:val="24"/>
              </w:rPr>
              <w:t>МАТЕМАТИКА</w:t>
            </w:r>
          </w:p>
        </w:tc>
        <w:tc>
          <w:tcPr>
            <w:tcW w:w="2770" w:type="dxa"/>
            <w:vMerge/>
            <w:vAlign w:val="center"/>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Слушају, посматрају,дискутују записују, скицирају, цртају геометријским прибором</w:t>
            </w:r>
          </w:p>
        </w:tc>
        <w:tc>
          <w:tcPr>
            <w:tcW w:w="6072"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Облик рада: фронтални, рад у пару, индивидуални.</w:t>
            </w:r>
          </w:p>
          <w:p w:rsidR="00CC6D7B" w:rsidRPr="008205E1" w:rsidRDefault="00CC6D7B" w:rsidP="00AC7CD0">
            <w:pPr>
              <w:pStyle w:val="NoSpacing"/>
              <w:rPr>
                <w:rFonts w:ascii="Times New Roman" w:hAnsi="Times New Roman"/>
              </w:rPr>
            </w:pPr>
            <w:r w:rsidRPr="008205E1">
              <w:rPr>
                <w:rFonts w:ascii="Times New Roman" w:hAnsi="Times New Roman"/>
              </w:rPr>
              <w:t>Методе рада: дијакошка, монолошка, демонстративна, практичан рад</w:t>
            </w:r>
          </w:p>
          <w:p w:rsidR="00CC6D7B" w:rsidRPr="008205E1" w:rsidRDefault="00CC6D7B" w:rsidP="00AC7CD0">
            <w:pPr>
              <w:pStyle w:val="NoSpacing"/>
              <w:rPr>
                <w:rFonts w:ascii="Times New Roman" w:hAnsi="Times New Roman"/>
              </w:rPr>
            </w:pPr>
            <w:r w:rsidRPr="008205E1">
              <w:rPr>
                <w:rFonts w:ascii="Times New Roman" w:hAnsi="Times New Roman"/>
              </w:rPr>
              <w:t>Наставна средства: збирка задатака, геометријски прибор – лењири, угломер, шестар), интерактивна табла</w:t>
            </w:r>
          </w:p>
        </w:tc>
      </w:tr>
      <w:tr w:rsidR="00CC6D7B" w:rsidRPr="0045280F" w:rsidTr="00AC7CD0">
        <w:trPr>
          <w:jc w:val="center"/>
        </w:trPr>
        <w:tc>
          <w:tcPr>
            <w:tcW w:w="2346" w:type="dxa"/>
            <w:vAlign w:val="center"/>
          </w:tcPr>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БИОЛОГИЈА</w:t>
            </w:r>
          </w:p>
        </w:tc>
        <w:tc>
          <w:tcPr>
            <w:tcW w:w="2770" w:type="dxa"/>
            <w:vMerge/>
            <w:vAlign w:val="center"/>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Слушају, питају, упоређују, цртају</w:t>
            </w:r>
          </w:p>
        </w:tc>
        <w:tc>
          <w:tcPr>
            <w:tcW w:w="6072"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фронтални, индивидуални</w:t>
            </w:r>
          </w:p>
          <w:p w:rsidR="00CC6D7B" w:rsidRPr="008205E1" w:rsidRDefault="00CC6D7B" w:rsidP="00AC7CD0">
            <w:pPr>
              <w:pStyle w:val="NoSpacing"/>
              <w:rPr>
                <w:rFonts w:ascii="Times New Roman" w:hAnsi="Times New Roman"/>
              </w:rPr>
            </w:pPr>
            <w:r w:rsidRPr="008205E1">
              <w:rPr>
                <w:rFonts w:ascii="Times New Roman" w:hAnsi="Times New Roman"/>
              </w:rPr>
              <w:t>Вербално-текстуални (монолошко-дијалошке,рад на тексту), демонстративно-илустративни(демонстрација рада помоћу лупе и микроскопа, демонстрација сликом, моделом)</w:t>
            </w:r>
          </w:p>
          <w:p w:rsidR="00CC6D7B" w:rsidRPr="008205E1" w:rsidRDefault="00CC6D7B" w:rsidP="00AC7CD0">
            <w:pPr>
              <w:pStyle w:val="NoSpacing"/>
              <w:rPr>
                <w:rFonts w:ascii="Times New Roman" w:hAnsi="Times New Roman"/>
              </w:rPr>
            </w:pPr>
            <w:r w:rsidRPr="008205E1">
              <w:rPr>
                <w:rFonts w:ascii="Times New Roman" w:hAnsi="Times New Roman"/>
              </w:rPr>
              <w:t>Уџбеник, презентација, слике, лупа</w:t>
            </w:r>
          </w:p>
        </w:tc>
      </w:tr>
      <w:tr w:rsidR="00CC6D7B" w:rsidRPr="0045280F" w:rsidTr="00AC7CD0">
        <w:trPr>
          <w:jc w:val="center"/>
        </w:trPr>
        <w:tc>
          <w:tcPr>
            <w:tcW w:w="2346" w:type="dxa"/>
            <w:vAlign w:val="center"/>
          </w:tcPr>
          <w:p w:rsidR="00CC6D7B" w:rsidRPr="00BD5141" w:rsidRDefault="00CC6D7B" w:rsidP="00AC7CD0">
            <w:pPr>
              <w:pStyle w:val="NoSpacing"/>
              <w:jc w:val="center"/>
              <w:rPr>
                <w:rFonts w:ascii="Times New Roman" w:hAnsi="Times New Roman"/>
                <w:sz w:val="24"/>
                <w:szCs w:val="24"/>
              </w:rPr>
            </w:pPr>
            <w:r w:rsidRPr="00BD5141">
              <w:rPr>
                <w:rFonts w:ascii="Times New Roman" w:hAnsi="Times New Roman"/>
                <w:sz w:val="24"/>
                <w:szCs w:val="24"/>
              </w:rPr>
              <w:t>ТЕХНИКА И ТЕХНОЛОГИЈА</w:t>
            </w:r>
          </w:p>
        </w:tc>
        <w:tc>
          <w:tcPr>
            <w:tcW w:w="2770" w:type="dxa"/>
            <w:vMerge/>
            <w:vAlign w:val="center"/>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Слушају, посматрају, скицирају, читају технички цртеж, цртају прибором, цртају на рачунару</w:t>
            </w:r>
          </w:p>
        </w:tc>
        <w:tc>
          <w:tcPr>
            <w:tcW w:w="6072"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Облик рада: рад у пару, индивидуални.</w:t>
            </w:r>
          </w:p>
          <w:p w:rsidR="00CC6D7B" w:rsidRPr="008205E1" w:rsidRDefault="00CC6D7B" w:rsidP="00AC7CD0">
            <w:pPr>
              <w:pStyle w:val="NoSpacing"/>
              <w:rPr>
                <w:rFonts w:ascii="Times New Roman" w:hAnsi="Times New Roman"/>
              </w:rPr>
            </w:pPr>
            <w:r w:rsidRPr="008205E1">
              <w:rPr>
                <w:rFonts w:ascii="Times New Roman" w:hAnsi="Times New Roman"/>
              </w:rPr>
              <w:t>Методе рада: демонстративна, истраживачки рад, графички рад</w:t>
            </w:r>
          </w:p>
          <w:p w:rsidR="00CC6D7B" w:rsidRPr="008205E1" w:rsidRDefault="00CC6D7B" w:rsidP="00AC7CD0">
            <w:pPr>
              <w:pStyle w:val="NoSpacing"/>
              <w:rPr>
                <w:rFonts w:ascii="Times New Roman" w:hAnsi="Times New Roman"/>
              </w:rPr>
            </w:pPr>
            <w:r w:rsidRPr="008205E1">
              <w:rPr>
                <w:rFonts w:ascii="Times New Roman" w:hAnsi="Times New Roman"/>
              </w:rPr>
              <w:t>Кабинет за ТиТ (дигитални кабинет)</w:t>
            </w:r>
          </w:p>
          <w:p w:rsidR="00CC6D7B" w:rsidRPr="008205E1" w:rsidRDefault="00CC6D7B" w:rsidP="00AC7CD0">
            <w:pPr>
              <w:pStyle w:val="NoSpacing"/>
              <w:rPr>
                <w:rFonts w:ascii="Times New Roman" w:hAnsi="Times New Roman"/>
              </w:rPr>
            </w:pPr>
            <w:r w:rsidRPr="008205E1">
              <w:rPr>
                <w:rFonts w:ascii="Times New Roman" w:hAnsi="Times New Roman"/>
              </w:rPr>
              <w:t>Наставна средства: уџбеник, радна свеска, презентације у Power Point, рачунари, интерактивна табла, технички цртежи, прибор за техничло цртање, одговарајући софтвер за техничко цртање</w:t>
            </w:r>
          </w:p>
        </w:tc>
      </w:tr>
      <w:tr w:rsidR="00CC6D7B" w:rsidRPr="0045280F" w:rsidTr="00AC7CD0">
        <w:trPr>
          <w:jc w:val="center"/>
        </w:trPr>
        <w:tc>
          <w:tcPr>
            <w:tcW w:w="2346" w:type="dxa"/>
            <w:vAlign w:val="center"/>
          </w:tcPr>
          <w:p w:rsidR="00CC6D7B" w:rsidRPr="00BD5141"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2770" w:type="dxa"/>
            <w:vMerge/>
            <w:vAlign w:val="center"/>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 xml:space="preserve">Слушају упуства, </w:t>
            </w:r>
          </w:p>
          <w:p w:rsidR="00CC6D7B" w:rsidRPr="008205E1" w:rsidRDefault="00CC6D7B" w:rsidP="00AC7CD0">
            <w:pPr>
              <w:pStyle w:val="NoSpacing"/>
              <w:rPr>
                <w:rFonts w:ascii="Times New Roman" w:hAnsi="Times New Roman"/>
              </w:rPr>
            </w:pPr>
            <w:r w:rsidRPr="008205E1">
              <w:rPr>
                <w:rFonts w:ascii="Times New Roman" w:hAnsi="Times New Roman"/>
              </w:rPr>
              <w:t>Решавају задатке,</w:t>
            </w:r>
          </w:p>
          <w:p w:rsidR="00CC6D7B" w:rsidRPr="008205E1" w:rsidRDefault="00CC6D7B" w:rsidP="00AC7CD0">
            <w:pPr>
              <w:pStyle w:val="NoSpacing"/>
              <w:rPr>
                <w:rFonts w:ascii="Times New Roman" w:hAnsi="Times New Roman"/>
              </w:rPr>
            </w:pPr>
            <w:r w:rsidRPr="008205E1">
              <w:rPr>
                <w:rFonts w:ascii="Times New Roman" w:hAnsi="Times New Roman"/>
              </w:rPr>
              <w:t>Посматрају,</w:t>
            </w:r>
          </w:p>
          <w:p w:rsidR="00CC6D7B" w:rsidRPr="008205E1" w:rsidRDefault="00CC6D7B" w:rsidP="00AC7CD0">
            <w:pPr>
              <w:pStyle w:val="NoSpacing"/>
              <w:rPr>
                <w:rFonts w:ascii="Times New Roman" w:hAnsi="Times New Roman"/>
              </w:rPr>
            </w:pPr>
            <w:r w:rsidRPr="008205E1">
              <w:rPr>
                <w:rFonts w:ascii="Times New Roman" w:hAnsi="Times New Roman"/>
              </w:rPr>
              <w:t>Сарађуу</w:t>
            </w:r>
          </w:p>
          <w:p w:rsidR="00CC6D7B" w:rsidRPr="008205E1" w:rsidRDefault="00CC6D7B" w:rsidP="00AC7CD0">
            <w:pPr>
              <w:pStyle w:val="NoSpacing"/>
              <w:rPr>
                <w:rFonts w:ascii="Times New Roman" w:hAnsi="Times New Roman"/>
              </w:rPr>
            </w:pPr>
            <w:r w:rsidRPr="008205E1">
              <w:rPr>
                <w:rFonts w:ascii="Times New Roman" w:hAnsi="Times New Roman"/>
              </w:rPr>
              <w:t>Цртају и представцљају линију времена</w:t>
            </w:r>
          </w:p>
          <w:p w:rsidR="00CC6D7B" w:rsidRPr="008205E1" w:rsidRDefault="00CC6D7B" w:rsidP="00AC7CD0">
            <w:pPr>
              <w:pStyle w:val="NoSpacing"/>
              <w:rPr>
                <w:rFonts w:ascii="Times New Roman" w:hAnsi="Times New Roman"/>
              </w:rPr>
            </w:pPr>
            <w:r w:rsidRPr="008205E1">
              <w:rPr>
                <w:rFonts w:ascii="Times New Roman" w:hAnsi="Times New Roman"/>
              </w:rPr>
              <w:t>рачунају</w:t>
            </w:r>
          </w:p>
        </w:tc>
        <w:tc>
          <w:tcPr>
            <w:tcW w:w="6072" w:type="dxa"/>
            <w:vAlign w:val="center"/>
          </w:tcPr>
          <w:p w:rsidR="00CC6D7B" w:rsidRPr="008205E1" w:rsidRDefault="00CC6D7B" w:rsidP="00AC7CD0">
            <w:pPr>
              <w:pStyle w:val="NoSpacing"/>
              <w:rPr>
                <w:rFonts w:ascii="Times New Roman" w:hAnsi="Times New Roman"/>
              </w:rPr>
            </w:pPr>
            <w:r w:rsidRPr="008205E1">
              <w:rPr>
                <w:rFonts w:ascii="Times New Roman" w:hAnsi="Times New Roman"/>
              </w:rPr>
              <w:t>Комбиновање свих облика рада.</w:t>
            </w:r>
          </w:p>
          <w:p w:rsidR="00CC6D7B" w:rsidRPr="008205E1" w:rsidRDefault="00CC6D7B" w:rsidP="00AC7CD0">
            <w:pPr>
              <w:pStyle w:val="NoSpacing"/>
              <w:rPr>
                <w:rFonts w:ascii="Times New Roman" w:hAnsi="Times New Roman"/>
              </w:rPr>
            </w:pPr>
            <w:r w:rsidRPr="008205E1">
              <w:rPr>
                <w:rFonts w:ascii="Times New Roman" w:hAnsi="Times New Roman"/>
              </w:rPr>
              <w:t>Рецептивно-вебарбална-симултана, показна, проблемска, графичка.</w:t>
            </w:r>
          </w:p>
          <w:p w:rsidR="00CC6D7B" w:rsidRPr="008205E1" w:rsidRDefault="00CC6D7B" w:rsidP="00AC7CD0">
            <w:pPr>
              <w:pStyle w:val="NoSpacing"/>
              <w:rPr>
                <w:rFonts w:ascii="Times New Roman" w:hAnsi="Times New Roman"/>
              </w:rPr>
            </w:pPr>
            <w:r w:rsidRPr="008205E1">
              <w:rPr>
                <w:rFonts w:ascii="Times New Roman" w:hAnsi="Times New Roman"/>
              </w:rPr>
              <w:t>Линија времена</w:t>
            </w:r>
          </w:p>
          <w:p w:rsidR="00CC6D7B" w:rsidRPr="008205E1" w:rsidRDefault="00CC6D7B" w:rsidP="00AC7CD0">
            <w:pPr>
              <w:pStyle w:val="NoSpacing"/>
              <w:rPr>
                <w:rFonts w:ascii="Times New Roman" w:hAnsi="Times New Roman"/>
              </w:rPr>
            </w:pPr>
            <w:r w:rsidRPr="008205E1">
              <w:rPr>
                <w:rFonts w:ascii="Times New Roman" w:hAnsi="Times New Roman"/>
              </w:rPr>
              <w:t>Шеме и табеле</w:t>
            </w:r>
          </w:p>
          <w:p w:rsidR="00CC6D7B" w:rsidRPr="008205E1" w:rsidRDefault="00CC6D7B" w:rsidP="00AC7CD0">
            <w:pPr>
              <w:pStyle w:val="NoSpacing"/>
              <w:rPr>
                <w:rFonts w:ascii="Times New Roman" w:hAnsi="Times New Roman"/>
              </w:rPr>
            </w:pPr>
            <w:r w:rsidRPr="008205E1">
              <w:rPr>
                <w:rFonts w:ascii="Times New Roman" w:hAnsi="Times New Roman"/>
              </w:rPr>
              <w:t>Дигитални уџбеник и паметна табла</w:t>
            </w:r>
          </w:p>
        </w:tc>
      </w:tr>
      <w:tr w:rsidR="00CC6D7B" w:rsidRPr="0045280F" w:rsidTr="00AC7CD0">
        <w:trPr>
          <w:jc w:val="center"/>
        </w:trPr>
        <w:tc>
          <w:tcPr>
            <w:tcW w:w="2346" w:type="dxa"/>
            <w:vAlign w:val="center"/>
          </w:tcPr>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ФИЗИЧКО</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И</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ЗДРАВСТВЕНО</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ВАСПИТАЊЕ</w:t>
            </w:r>
          </w:p>
        </w:tc>
        <w:tc>
          <w:tcPr>
            <w:tcW w:w="2770" w:type="dxa"/>
            <w:vMerge/>
            <w:vAlign w:val="center"/>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205E1" w:rsidRDefault="00CC6D7B" w:rsidP="00AC7CD0">
            <w:pPr>
              <w:pStyle w:val="NoSpacing"/>
              <w:rPr>
                <w:rFonts w:ascii="Times New Roman" w:hAnsi="Times New Roman"/>
              </w:rPr>
            </w:pPr>
            <w:r>
              <w:rPr>
                <w:rFonts w:ascii="Times New Roman" w:hAnsi="Times New Roman"/>
                <w:sz w:val="24"/>
                <w:szCs w:val="24"/>
              </w:rPr>
              <w:t>Физичко вежбање-развијање физичких способности. Усвајање моторичких знања, умења и навика. Теоријско знање. Моторичка и мисаона активност ученика.</w:t>
            </w:r>
          </w:p>
        </w:tc>
        <w:tc>
          <w:tcPr>
            <w:tcW w:w="607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 xml:space="preserve">Комбиновани. </w:t>
            </w:r>
          </w:p>
          <w:p w:rsidR="00CC6D7B" w:rsidRDefault="00CC6D7B" w:rsidP="00AC7CD0">
            <w:pPr>
              <w:pStyle w:val="NoSpacing"/>
              <w:rPr>
                <w:rFonts w:ascii="Times New Roman" w:hAnsi="Times New Roman"/>
                <w:sz w:val="24"/>
                <w:szCs w:val="24"/>
              </w:rPr>
            </w:pPr>
            <w:r>
              <w:rPr>
                <w:rFonts w:ascii="Times New Roman" w:hAnsi="Times New Roman"/>
                <w:sz w:val="24"/>
                <w:szCs w:val="24"/>
              </w:rPr>
              <w:t>Вербални, демонстрација, практично вежбање, анализа.</w:t>
            </w:r>
          </w:p>
          <w:p w:rsidR="00CC6D7B" w:rsidRPr="00864BEC" w:rsidRDefault="00CC6D7B" w:rsidP="00AC7CD0">
            <w:pPr>
              <w:pStyle w:val="NoSpacing"/>
              <w:rPr>
                <w:rFonts w:ascii="Times New Roman" w:hAnsi="Times New Roman"/>
              </w:rPr>
            </w:pPr>
            <w:r>
              <w:rPr>
                <w:rFonts w:ascii="Times New Roman" w:hAnsi="Times New Roman"/>
                <w:sz w:val="24"/>
                <w:szCs w:val="24"/>
              </w:rPr>
              <w:t>Штоперица, метар, струњаче, сталци, ластиш, креда, кугла, вортекс лопта, гранишници, штафетне палице.</w:t>
            </w:r>
          </w:p>
        </w:tc>
      </w:tr>
    </w:tbl>
    <w:p w:rsidR="00CC6D7B" w:rsidRDefault="00CC6D7B" w:rsidP="00CC6D7B">
      <w:pPr>
        <w:pStyle w:val="NoSpacing"/>
        <w:rPr>
          <w:rFonts w:ascii="Times New Roman" w:hAnsi="Times New Roman"/>
          <w:sz w:val="24"/>
          <w:szCs w:val="24"/>
        </w:rPr>
      </w:pPr>
      <w:r>
        <w:rPr>
          <w:rFonts w:ascii="Times New Roman" w:hAnsi="Times New Roman"/>
          <w:sz w:val="24"/>
          <w:szCs w:val="24"/>
        </w:rPr>
        <w:br w:type="page"/>
        <w:t>2.</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45280F">
        <w:rPr>
          <w:rFonts w:ascii="Times New Roman" w:hAnsi="Times New Roman"/>
          <w:b/>
          <w:sz w:val="24"/>
          <w:szCs w:val="24"/>
        </w:rPr>
        <w:t>ТЕМА</w:t>
      </w:r>
      <w:r>
        <w:rPr>
          <w:rFonts w:ascii="Times New Roman" w:hAnsi="Times New Roman"/>
          <w:b/>
          <w:sz w:val="24"/>
          <w:szCs w:val="24"/>
        </w:rPr>
        <w:t>: КОСОВСКА БИТКА – ИСТОРИЈА И ЛЕГЕНДА</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Упознавање са историјским чињеницама и косовском легендом (косовска епопеја) и уочавање разлика између историје и легенде. Уочавање значаја косовске легенде у борби српског народа против стране власти.</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CC6D7B" w:rsidRPr="0045280F" w:rsidTr="00AC7CD0">
        <w:trPr>
          <w:tblHeader/>
          <w:jc w:val="center"/>
        </w:trPr>
        <w:tc>
          <w:tcPr>
            <w:tcW w:w="237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425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САДРЖАЈИ</w:t>
            </w:r>
          </w:p>
        </w:tc>
        <w:tc>
          <w:tcPr>
            <w:tcW w:w="425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ИСХОДИ</w:t>
            </w:r>
          </w:p>
        </w:tc>
        <w:tc>
          <w:tcPr>
            <w:tcW w:w="3544"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МЕЂУПРЕДМЕТНЕ КОМПЕТЕНЦИЈЕ</w:t>
            </w:r>
          </w:p>
        </w:tc>
      </w:tr>
      <w:tr w:rsidR="00CC6D7B" w:rsidRPr="0045280F" w:rsidTr="00AC7CD0">
        <w:trPr>
          <w:jc w:val="center"/>
        </w:trPr>
        <w:tc>
          <w:tcPr>
            <w:tcW w:w="2376" w:type="dxa"/>
            <w:vAlign w:val="center"/>
          </w:tcPr>
          <w:p w:rsidR="00CC6D7B" w:rsidRDefault="00CC6D7B" w:rsidP="00AC7CD0">
            <w:pPr>
              <w:pStyle w:val="NoSpacing"/>
              <w:jc w:val="center"/>
              <w:rPr>
                <w:rFonts w:ascii="Times New Roman" w:hAnsi="Times New Roman"/>
                <w:sz w:val="24"/>
                <w:szCs w:val="24"/>
              </w:rPr>
            </w:pPr>
            <w:r w:rsidRPr="009C0833">
              <w:rPr>
                <w:rFonts w:ascii="Times New Roman" w:hAnsi="Times New Roman"/>
                <w:sz w:val="24"/>
                <w:szCs w:val="24"/>
              </w:rPr>
              <w:t>СРПСКИ ЈЕЗИК</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И</w:t>
            </w:r>
          </w:p>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КЊИЖЕВНОСТ</w:t>
            </w:r>
          </w:p>
        </w:tc>
        <w:tc>
          <w:tcPr>
            <w:tcW w:w="4253"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„Смрт мајке Југовића“, народна епска песма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Народне епске песме о боју косовском</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Косовски бој у историји, предању и књижевности</w:t>
            </w:r>
          </w:p>
        </w:tc>
        <w:tc>
          <w:tcPr>
            <w:tcW w:w="4252"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Ученици ће умети да:</w:t>
            </w:r>
          </w:p>
          <w:p w:rsidR="00CC6D7B" w:rsidRPr="00DB36CB" w:rsidRDefault="00CC6D7B" w:rsidP="00CC6D7B">
            <w:pPr>
              <w:numPr>
                <w:ilvl w:val="0"/>
                <w:numId w:val="64"/>
              </w:numPr>
              <w:spacing w:after="0" w:line="240" w:lineRule="auto"/>
              <w:ind w:left="158" w:hanging="158"/>
              <w:contextualSpacing/>
              <w:rPr>
                <w:rFonts w:ascii="Times New Roman" w:hAnsi="Times New Roman"/>
                <w:sz w:val="24"/>
                <w:szCs w:val="24"/>
                <w:lang w:val="ru-RU"/>
              </w:rPr>
            </w:pPr>
            <w:r w:rsidRPr="00DB36CB">
              <w:rPr>
                <w:rFonts w:ascii="Times New Roman" w:eastAsia="Times New Roman" w:hAnsi="Times New Roman"/>
                <w:sz w:val="24"/>
                <w:szCs w:val="24"/>
                <w:lang w:val="ru-RU"/>
              </w:rPr>
              <w:t>развијају имагинацијски богате асоцијације на основу тема и мотива о Косовском боју;</w:t>
            </w:r>
          </w:p>
          <w:p w:rsidR="00CC6D7B" w:rsidRPr="00DB36CB" w:rsidRDefault="00CC6D7B" w:rsidP="00CC6D7B">
            <w:pPr>
              <w:numPr>
                <w:ilvl w:val="0"/>
                <w:numId w:val="64"/>
              </w:numPr>
              <w:spacing w:after="0" w:line="240" w:lineRule="auto"/>
              <w:ind w:left="158" w:hanging="158"/>
              <w:contextualSpacing/>
              <w:rPr>
                <w:rFonts w:ascii="Times New Roman" w:hAnsi="Times New Roman"/>
                <w:sz w:val="24"/>
                <w:szCs w:val="24"/>
                <w:lang w:val="ru-RU"/>
              </w:rPr>
            </w:pPr>
            <w:r w:rsidRPr="00DB36CB">
              <w:rPr>
                <w:rFonts w:ascii="Times New Roman" w:eastAsia="Times New Roman" w:hAnsi="Times New Roman"/>
                <w:sz w:val="24"/>
                <w:szCs w:val="24"/>
                <w:lang w:val="ru-RU"/>
              </w:rPr>
              <w:t>одреди тему и главне и споредне мотиве;</w:t>
            </w:r>
          </w:p>
          <w:p w:rsidR="00CC6D7B" w:rsidRPr="00DB36CB" w:rsidRDefault="00CC6D7B" w:rsidP="00CC6D7B">
            <w:pPr>
              <w:numPr>
                <w:ilvl w:val="0"/>
                <w:numId w:val="64"/>
              </w:numPr>
              <w:spacing w:after="0" w:line="240" w:lineRule="auto"/>
              <w:ind w:left="158" w:hanging="158"/>
              <w:contextualSpacing/>
              <w:rPr>
                <w:rFonts w:ascii="Times New Roman" w:hAnsi="Times New Roman"/>
                <w:sz w:val="24"/>
                <w:szCs w:val="24"/>
              </w:rPr>
            </w:pPr>
            <w:r w:rsidRPr="00DB36CB">
              <w:rPr>
                <w:rFonts w:ascii="Times New Roman" w:eastAsia="Times New Roman" w:hAnsi="Times New Roman"/>
                <w:sz w:val="24"/>
                <w:szCs w:val="24"/>
              </w:rPr>
              <w:t>анализира узрочно-последично низање мотива;</w:t>
            </w:r>
          </w:p>
          <w:p w:rsidR="00CC6D7B" w:rsidRPr="00DB36CB" w:rsidRDefault="00CC6D7B" w:rsidP="00CC6D7B">
            <w:pPr>
              <w:numPr>
                <w:ilvl w:val="0"/>
                <w:numId w:val="64"/>
              </w:numPr>
              <w:spacing w:after="0" w:line="240" w:lineRule="auto"/>
              <w:ind w:left="158" w:hanging="158"/>
              <w:contextualSpacing/>
              <w:rPr>
                <w:rFonts w:ascii="Times New Roman" w:hAnsi="Times New Roman"/>
                <w:sz w:val="24"/>
                <w:szCs w:val="24"/>
                <w:lang w:val="ru-RU"/>
              </w:rPr>
            </w:pPr>
            <w:r w:rsidRPr="00DB36CB">
              <w:rPr>
                <w:rFonts w:ascii="Times New Roman" w:eastAsia="Times New Roman" w:hAnsi="Times New Roman"/>
                <w:sz w:val="24"/>
                <w:szCs w:val="24"/>
                <w:lang w:val="ru-RU"/>
              </w:rPr>
              <w:t>илуструје особине ликова примерима из песама;</w:t>
            </w:r>
          </w:p>
          <w:p w:rsidR="00CC6D7B" w:rsidRPr="00DB36CB" w:rsidRDefault="00CC6D7B" w:rsidP="00CC6D7B">
            <w:pPr>
              <w:numPr>
                <w:ilvl w:val="0"/>
                <w:numId w:val="64"/>
              </w:numPr>
              <w:spacing w:after="0" w:line="240" w:lineRule="auto"/>
              <w:ind w:left="158" w:hanging="158"/>
              <w:contextualSpacing/>
              <w:rPr>
                <w:rFonts w:ascii="Times New Roman" w:hAnsi="Times New Roman"/>
                <w:sz w:val="24"/>
                <w:szCs w:val="24"/>
                <w:lang w:val="ru-RU"/>
              </w:rPr>
            </w:pPr>
            <w:r w:rsidRPr="00DB36CB">
              <w:rPr>
                <w:rFonts w:ascii="Times New Roman" w:eastAsia="Times New Roman" w:hAnsi="Times New Roman"/>
                <w:sz w:val="24"/>
                <w:szCs w:val="24"/>
                <w:lang w:val="ru-RU"/>
              </w:rPr>
              <w:t xml:space="preserve">вреднује поступке ликова и аргументовано износе ставове; </w:t>
            </w:r>
          </w:p>
          <w:p w:rsidR="00CC6D7B" w:rsidRPr="00DB36CB" w:rsidRDefault="00CC6D7B" w:rsidP="00CC6D7B">
            <w:pPr>
              <w:numPr>
                <w:ilvl w:val="0"/>
                <w:numId w:val="64"/>
              </w:numPr>
              <w:spacing w:after="0" w:line="240" w:lineRule="auto"/>
              <w:ind w:left="158" w:hanging="158"/>
              <w:contextualSpacing/>
              <w:rPr>
                <w:rFonts w:ascii="Times New Roman" w:hAnsi="Times New Roman"/>
                <w:sz w:val="24"/>
                <w:szCs w:val="24"/>
                <w:lang w:val="ru-RU"/>
              </w:rPr>
            </w:pPr>
            <w:r w:rsidRPr="00DB36CB">
              <w:rPr>
                <w:rFonts w:ascii="Times New Roman" w:eastAsia="Times New Roman" w:hAnsi="Times New Roman"/>
                <w:sz w:val="24"/>
                <w:szCs w:val="24"/>
                <w:lang w:val="ru-RU"/>
              </w:rPr>
              <w:t>илуструју веровања, легенде, начин живота и догађаје пре за време и после Косовског боја, уочавајући узрок и последице</w:t>
            </w:r>
          </w:p>
          <w:p w:rsidR="00CC6D7B" w:rsidRPr="000B5F1D" w:rsidRDefault="00CC6D7B" w:rsidP="00CC6D7B">
            <w:pPr>
              <w:numPr>
                <w:ilvl w:val="0"/>
                <w:numId w:val="64"/>
              </w:numPr>
              <w:spacing w:after="0" w:line="240" w:lineRule="auto"/>
              <w:ind w:left="158" w:hanging="158"/>
              <w:contextualSpacing/>
              <w:rPr>
                <w:rFonts w:ascii="Times New Roman" w:hAnsi="Times New Roman"/>
                <w:sz w:val="24"/>
                <w:szCs w:val="24"/>
                <w:lang w:val="ru-RU"/>
              </w:rPr>
            </w:pPr>
            <w:r w:rsidRPr="00DB36CB">
              <w:rPr>
                <w:rFonts w:ascii="Times New Roman" w:eastAsia="Times New Roman" w:hAnsi="Times New Roman"/>
                <w:sz w:val="24"/>
                <w:szCs w:val="24"/>
                <w:lang w:val="ru-RU"/>
              </w:rPr>
              <w:t>уважава националне вредностии негује српску културноисторијску баштину;</w:t>
            </w:r>
          </w:p>
        </w:tc>
        <w:tc>
          <w:tcPr>
            <w:tcW w:w="3544"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Комптенција за учење</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Комуникација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Рад са подацима и информацијама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Естетска компетенција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Рад са подацима и информација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Дигитална компетенција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4253"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Моравска Србија и Османско царство.</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Османска освајања у 14. Веку.</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Косовска битка-анализа историјских извора.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Настанак Косовске легенде-мотив јунаштва (идеалног витеза), мучеништва и издаје.</w:t>
            </w:r>
          </w:p>
        </w:tc>
        <w:tc>
          <w:tcPr>
            <w:tcW w:w="4252"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На основу историјских извора именовати/издвојити историјске чињенице о Косовској бици.</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Разликовати историјске и легендарне догађаје и личности.</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Бити информисани о настанку Косовске легенде (како историја постаје легенда).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Разликовати историјске изворе од народне књижевности.</w:t>
            </w:r>
          </w:p>
        </w:tc>
        <w:tc>
          <w:tcPr>
            <w:tcW w:w="3544"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Комптенција за учење</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Комуникација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Рад са подацима и информацијама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Решавање проблема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Сарадња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Дигитална комтенција</w:t>
            </w:r>
          </w:p>
        </w:tc>
      </w:tr>
    </w:tbl>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6072"/>
      </w:tblGrid>
      <w:tr w:rsidR="00CC6D7B" w:rsidRPr="0045280F" w:rsidTr="00AC7CD0">
        <w:trPr>
          <w:tblHeader/>
          <w:jc w:val="center"/>
        </w:trPr>
        <w:tc>
          <w:tcPr>
            <w:tcW w:w="234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2770"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ДИНАМИКА/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ВРЕМЕ РЕАЛИЗАЦИЈЕ</w:t>
            </w:r>
          </w:p>
        </w:tc>
        <w:tc>
          <w:tcPr>
            <w:tcW w:w="320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АКТИВНОСТИ УЧЕНИКА</w:t>
            </w:r>
          </w:p>
        </w:tc>
        <w:tc>
          <w:tcPr>
            <w:tcW w:w="607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НАЧИНИ И ПОСТУПЦИ ОСТВАРИВАЊА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(облици рада, методе, наставна средства)</w:t>
            </w:r>
          </w:p>
        </w:tc>
      </w:tr>
      <w:tr w:rsidR="00CC6D7B" w:rsidRPr="0045280F" w:rsidTr="00AC7CD0">
        <w:trPr>
          <w:jc w:val="center"/>
        </w:trPr>
        <w:tc>
          <w:tcPr>
            <w:tcW w:w="2346" w:type="dxa"/>
            <w:vAlign w:val="center"/>
          </w:tcPr>
          <w:p w:rsidR="00CC6D7B" w:rsidRDefault="00CC6D7B" w:rsidP="00AC7CD0">
            <w:pPr>
              <w:pStyle w:val="NoSpacing"/>
              <w:jc w:val="center"/>
              <w:rPr>
                <w:rFonts w:ascii="Times New Roman" w:hAnsi="Times New Roman"/>
                <w:sz w:val="24"/>
                <w:szCs w:val="24"/>
              </w:rPr>
            </w:pPr>
            <w:r w:rsidRPr="009C0833">
              <w:rPr>
                <w:rFonts w:ascii="Times New Roman" w:hAnsi="Times New Roman"/>
                <w:sz w:val="24"/>
                <w:szCs w:val="24"/>
              </w:rPr>
              <w:t>СРПСКИ ЈЕЗИК</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И</w:t>
            </w:r>
          </w:p>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КЊИЖЕВНОСТ</w:t>
            </w:r>
          </w:p>
        </w:tc>
        <w:tc>
          <w:tcPr>
            <w:tcW w:w="2770" w:type="dxa"/>
            <w:vMerge w:val="restart"/>
            <w:vAlign w:val="center"/>
          </w:tcPr>
          <w:p w:rsidR="00CC6D7B" w:rsidRPr="00DD5956" w:rsidRDefault="00CC6D7B" w:rsidP="00AC7CD0">
            <w:pPr>
              <w:jc w:val="center"/>
              <w:rPr>
                <w:rFonts w:ascii="Times New Roman" w:hAnsi="Times New Roman"/>
                <w:sz w:val="24"/>
                <w:szCs w:val="24"/>
              </w:rPr>
            </w:pPr>
            <w:r>
              <w:rPr>
                <w:rFonts w:ascii="Times New Roman" w:hAnsi="Times New Roman"/>
                <w:sz w:val="24"/>
                <w:szCs w:val="24"/>
              </w:rPr>
              <w:t>ЈАНУАР</w:t>
            </w:r>
          </w:p>
        </w:tc>
        <w:tc>
          <w:tcPr>
            <w:tcW w:w="3203"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Слушају, понављају, уочавају, читају, постављају питања, показују заинтересованост, истражују, описују, разговарају, закључују.</w:t>
            </w:r>
          </w:p>
        </w:tc>
        <w:tc>
          <w:tcPr>
            <w:tcW w:w="6072"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Комбиновани облици рада: фронални, индивидуални, групни, рад у пару</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Комбиноване методе рада: монолошка, дијалошка, аналитичко-синтетичка, индуктивно-дедуктивна, текст метода, демонстративна: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Наставна средства: уџбеници, дигитална табла, интернет, аудио и видео снимци, презентације, наставни листићи</w:t>
            </w:r>
          </w:p>
        </w:tc>
      </w:tr>
      <w:tr w:rsidR="00CC6D7B" w:rsidRPr="0045280F" w:rsidTr="00AC7CD0">
        <w:trPr>
          <w:trHeight w:val="3312"/>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2770" w:type="dxa"/>
            <w:vMerge/>
            <w:vAlign w:val="center"/>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Ученицин слушају излагање наставника. Постављају питања, одговорају на питања, решавају асоцијације.</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Читају и анализирају историјске изворе и народне епске песме-раде у пару/групи-сарађују и доношењу закључака и решавању задатака.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Уочавају и закључују</w:t>
            </w:r>
          </w:p>
        </w:tc>
        <w:tc>
          <w:tcPr>
            <w:tcW w:w="6072" w:type="dxa"/>
            <w:vAlign w:val="center"/>
          </w:tcPr>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Комбиновање свих облика рада.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Излагање и описивање (монолошка)-симултабна вербална рецептивна-текст метода (анализа историјских извора и епских песама)-показна.</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Уџбеник-наставни материјал-подсетник.</w:t>
            </w:r>
          </w:p>
          <w:p w:rsidR="00CC6D7B" w:rsidRPr="00DB36CB" w:rsidRDefault="00CC6D7B" w:rsidP="00AC7CD0">
            <w:pPr>
              <w:pStyle w:val="NoSpacing"/>
              <w:rPr>
                <w:rFonts w:ascii="Times New Roman" w:hAnsi="Times New Roman"/>
                <w:sz w:val="24"/>
                <w:szCs w:val="24"/>
              </w:rPr>
            </w:pPr>
            <w:r w:rsidRPr="00DB36CB">
              <w:rPr>
                <w:rFonts w:ascii="Times New Roman" w:hAnsi="Times New Roman"/>
                <w:sz w:val="24"/>
                <w:szCs w:val="24"/>
              </w:rPr>
              <w:t>Птт – илустративни материјал-историјска карта Моравска Србија-аудиовизулена средства, паметна табла-компијутер-видео пројектор.</w:t>
            </w:r>
          </w:p>
        </w:tc>
      </w:tr>
    </w:tbl>
    <w:p w:rsidR="00CC6D7B" w:rsidRDefault="00CC6D7B" w:rsidP="00CC6D7B">
      <w:pPr>
        <w:pStyle w:val="NoSpacing"/>
        <w:rPr>
          <w:rFonts w:ascii="Times New Roman" w:hAnsi="Times New Roman"/>
          <w:sz w:val="24"/>
          <w:szCs w:val="24"/>
        </w:rPr>
      </w:pPr>
      <w:r>
        <w:rPr>
          <w:rFonts w:ascii="Times New Roman" w:hAnsi="Times New Roman"/>
          <w:sz w:val="24"/>
          <w:szCs w:val="24"/>
        </w:rPr>
        <w:br w:type="page"/>
        <w:t>3.</w:t>
      </w:r>
    </w:p>
    <w:p w:rsidR="00CC6D7B" w:rsidRPr="00DB36CB" w:rsidRDefault="00CC6D7B" w:rsidP="00CC6D7B">
      <w:pPr>
        <w:pStyle w:val="NoSpacing"/>
        <w:pBdr>
          <w:top w:val="single" w:sz="4" w:space="1" w:color="auto"/>
          <w:left w:val="single" w:sz="4" w:space="4" w:color="auto"/>
          <w:bottom w:val="single" w:sz="4" w:space="1" w:color="auto"/>
          <w:right w:val="single" w:sz="4" w:space="4" w:color="auto"/>
        </w:pBdr>
        <w:tabs>
          <w:tab w:val="left" w:pos="2025"/>
        </w:tabs>
        <w:rPr>
          <w:rFonts w:ascii="Times New Roman" w:hAnsi="Times New Roman"/>
          <w:b/>
          <w:sz w:val="28"/>
          <w:szCs w:val="28"/>
        </w:rPr>
      </w:pPr>
      <w:r w:rsidRPr="00DB36CB">
        <w:rPr>
          <w:rFonts w:ascii="Times New Roman" w:hAnsi="Times New Roman"/>
          <w:b/>
          <w:sz w:val="28"/>
          <w:szCs w:val="28"/>
        </w:rPr>
        <w:t>ТЕМА: БРЗИНА</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B36CB">
        <w:rPr>
          <w:rFonts w:ascii="Times New Roman" w:hAnsi="Times New Roman"/>
          <w:b/>
          <w:sz w:val="24"/>
          <w:szCs w:val="24"/>
        </w:rPr>
        <w:t>ЦИЉ:</w:t>
      </w:r>
      <w:r>
        <w:rPr>
          <w:rFonts w:ascii="Times New Roman" w:hAnsi="Times New Roman"/>
          <w:b/>
          <w:sz w:val="24"/>
          <w:szCs w:val="24"/>
        </w:rPr>
        <w:t xml:space="preserve"> Упознавање ученика са појмовима кретање и брзина и примена у физичком васпитању.</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CC6D7B" w:rsidRPr="0045280F" w:rsidTr="00AC7CD0">
        <w:trPr>
          <w:tblHeader/>
          <w:jc w:val="center"/>
        </w:trPr>
        <w:tc>
          <w:tcPr>
            <w:tcW w:w="237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425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САДРЖАЈИ</w:t>
            </w:r>
          </w:p>
        </w:tc>
        <w:tc>
          <w:tcPr>
            <w:tcW w:w="425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ИСХОДИ</w:t>
            </w:r>
          </w:p>
        </w:tc>
        <w:tc>
          <w:tcPr>
            <w:tcW w:w="3544"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МЕЂУПРЕДМЕТНЕ КОМПЕТЕНЦИЈЕ</w:t>
            </w:r>
          </w:p>
        </w:tc>
      </w:tr>
      <w:tr w:rsidR="00CC6D7B" w:rsidRPr="0045280F" w:rsidTr="00AC7CD0">
        <w:trPr>
          <w:jc w:val="center"/>
        </w:trPr>
        <w:tc>
          <w:tcPr>
            <w:tcW w:w="2376" w:type="dxa"/>
            <w:vAlign w:val="center"/>
          </w:tcPr>
          <w:p w:rsidR="00CC6D7B" w:rsidRDefault="00CC6D7B" w:rsidP="00AC7CD0">
            <w:pPr>
              <w:pStyle w:val="NoSpacing"/>
              <w:jc w:val="center"/>
              <w:rPr>
                <w:rFonts w:ascii="Times New Roman" w:hAnsi="Times New Roman"/>
                <w:sz w:val="24"/>
                <w:szCs w:val="24"/>
              </w:rPr>
            </w:pPr>
            <w:r w:rsidRPr="00EB4F1B">
              <w:rPr>
                <w:rFonts w:ascii="Times New Roman" w:hAnsi="Times New Roman"/>
                <w:sz w:val="24"/>
                <w:szCs w:val="24"/>
              </w:rPr>
              <w:t xml:space="preserve">ФИЗИЧКО </w:t>
            </w:r>
            <w:r>
              <w:rPr>
                <w:rFonts w:ascii="Times New Roman" w:hAnsi="Times New Roman"/>
                <w:sz w:val="24"/>
                <w:szCs w:val="24"/>
              </w:rPr>
              <w:t>И ЗДРАВСТВЕНО</w:t>
            </w:r>
          </w:p>
          <w:p w:rsidR="00CC6D7B" w:rsidRPr="00EB4F1B" w:rsidRDefault="00CC6D7B" w:rsidP="00AC7CD0">
            <w:pPr>
              <w:pStyle w:val="NoSpacing"/>
              <w:jc w:val="center"/>
              <w:rPr>
                <w:rFonts w:ascii="Times New Roman" w:hAnsi="Times New Roman"/>
                <w:sz w:val="24"/>
                <w:szCs w:val="24"/>
              </w:rPr>
            </w:pPr>
            <w:r w:rsidRPr="00EB4F1B">
              <w:rPr>
                <w:rFonts w:ascii="Times New Roman" w:hAnsi="Times New Roman"/>
                <w:sz w:val="24"/>
                <w:szCs w:val="24"/>
              </w:rPr>
              <w:t>ВАСПИТАЊЕ</w:t>
            </w:r>
          </w:p>
        </w:tc>
        <w:tc>
          <w:tcPr>
            <w:tcW w:w="4253" w:type="dxa"/>
            <w:vAlign w:val="center"/>
          </w:tcPr>
          <w:p w:rsidR="00CC6D7B" w:rsidRPr="008E64B5" w:rsidRDefault="00CC6D7B" w:rsidP="00AC7CD0">
            <w:pPr>
              <w:pStyle w:val="NoSpacing"/>
              <w:rPr>
                <w:rFonts w:ascii="Times New Roman" w:hAnsi="Times New Roman"/>
                <w:lang w:val="sr-Cyrl-CS"/>
              </w:rPr>
            </w:pPr>
            <w:r w:rsidRPr="008E64B5">
              <w:rPr>
                <w:rFonts w:ascii="Times New Roman" w:hAnsi="Times New Roman"/>
                <w:lang w:val="sr-Cyrl-CS"/>
              </w:rPr>
              <w:t>Атлетика: спринтерско трчање</w:t>
            </w:r>
          </w:p>
          <w:p w:rsidR="00CC6D7B" w:rsidRPr="008E64B5" w:rsidRDefault="00CC6D7B" w:rsidP="00AC7CD0">
            <w:pPr>
              <w:pStyle w:val="NoSpacing"/>
              <w:rPr>
                <w:rFonts w:ascii="Times New Roman" w:hAnsi="Times New Roman"/>
              </w:rPr>
            </w:pPr>
            <w:r w:rsidRPr="008E64B5">
              <w:rPr>
                <w:rFonts w:ascii="Times New Roman" w:hAnsi="Times New Roman"/>
              </w:rPr>
              <w:t>Појам и дефиниција брзине</w:t>
            </w:r>
          </w:p>
          <w:p w:rsidR="00CC6D7B" w:rsidRPr="008E64B5" w:rsidRDefault="00CC6D7B" w:rsidP="00AC7CD0">
            <w:pPr>
              <w:pStyle w:val="NoSpacing"/>
              <w:rPr>
                <w:rFonts w:ascii="Times New Roman" w:hAnsi="Times New Roman"/>
                <w:lang w:val="sr-Cyrl-CS"/>
              </w:rPr>
            </w:pPr>
            <w:r w:rsidRPr="008E64B5">
              <w:rPr>
                <w:rFonts w:ascii="Times New Roman" w:hAnsi="Times New Roman"/>
                <w:lang w:val="sr-Cyrl-CS"/>
              </w:rPr>
              <w:t>Развој брзине у спорту</w:t>
            </w:r>
          </w:p>
          <w:p w:rsidR="00CC6D7B" w:rsidRPr="008E64B5" w:rsidRDefault="00CC6D7B" w:rsidP="00AC7CD0">
            <w:pPr>
              <w:pStyle w:val="NoSpacing"/>
              <w:rPr>
                <w:rFonts w:ascii="Times New Roman" w:hAnsi="Times New Roman"/>
                <w:lang w:val="sr-Cyrl-CS"/>
              </w:rPr>
            </w:pPr>
            <w:r w:rsidRPr="008E64B5">
              <w:rPr>
                <w:rFonts w:ascii="Times New Roman" w:hAnsi="Times New Roman"/>
                <w:lang w:val="sr-Cyrl-CS"/>
              </w:rPr>
              <w:t>Значај брзине у спорту,спортским играма и атлетици</w:t>
            </w:r>
          </w:p>
        </w:tc>
        <w:tc>
          <w:tcPr>
            <w:tcW w:w="4252" w:type="dxa"/>
            <w:vAlign w:val="center"/>
          </w:tcPr>
          <w:p w:rsidR="00CC6D7B" w:rsidRPr="008E64B5" w:rsidRDefault="00CC6D7B" w:rsidP="00AC7CD0">
            <w:pPr>
              <w:pStyle w:val="NoSpacing"/>
              <w:rPr>
                <w:rFonts w:ascii="Times New Roman" w:hAnsi="Times New Roman"/>
                <w:lang w:val="sr-Cyrl-CS"/>
              </w:rPr>
            </w:pPr>
            <w:r w:rsidRPr="008E64B5">
              <w:rPr>
                <w:rFonts w:ascii="Times New Roman" w:hAnsi="Times New Roman"/>
              </w:rPr>
              <w:t xml:space="preserve">Ученик зна </w:t>
            </w:r>
            <w:r w:rsidRPr="008E64B5">
              <w:rPr>
                <w:rFonts w:ascii="Times New Roman" w:hAnsi="Times New Roman"/>
                <w:lang w:val="sr-Cyrl-CS"/>
              </w:rPr>
              <w:t>значај  брзине код трчања.</w:t>
            </w:r>
          </w:p>
          <w:p w:rsidR="00CC6D7B" w:rsidRPr="008E64B5" w:rsidRDefault="00CC6D7B" w:rsidP="00AC7CD0">
            <w:pPr>
              <w:pStyle w:val="NoSpacing"/>
              <w:rPr>
                <w:rFonts w:ascii="Times New Roman" w:hAnsi="Times New Roman"/>
                <w:lang w:val="sr-Cyrl-CS"/>
              </w:rPr>
            </w:pPr>
            <w:r w:rsidRPr="008E64B5">
              <w:rPr>
                <w:rFonts w:ascii="Times New Roman" w:hAnsi="Times New Roman"/>
                <w:lang w:val="sr-Cyrl-CS"/>
              </w:rPr>
              <w:t>Ученик зна значај брзине у спортским играма.</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Функционално учење.</w:t>
            </w:r>
          </w:p>
        </w:tc>
      </w:tr>
      <w:tr w:rsidR="00CC6D7B" w:rsidRPr="0045280F" w:rsidTr="00AC7CD0">
        <w:trPr>
          <w:jc w:val="center"/>
        </w:trPr>
        <w:tc>
          <w:tcPr>
            <w:tcW w:w="2376" w:type="dxa"/>
            <w:vAlign w:val="center"/>
          </w:tcPr>
          <w:p w:rsidR="00CC6D7B" w:rsidRPr="00EB4F1B" w:rsidRDefault="00CC6D7B" w:rsidP="00AC7CD0">
            <w:pPr>
              <w:pStyle w:val="NoSpacing"/>
              <w:jc w:val="center"/>
              <w:rPr>
                <w:rFonts w:ascii="Times New Roman" w:hAnsi="Times New Roman"/>
                <w:sz w:val="24"/>
                <w:szCs w:val="24"/>
              </w:rPr>
            </w:pPr>
            <w:r w:rsidRPr="00EB4F1B">
              <w:rPr>
                <w:rFonts w:ascii="Times New Roman" w:hAnsi="Times New Roman"/>
                <w:sz w:val="24"/>
                <w:szCs w:val="24"/>
              </w:rPr>
              <w:t>ФИЗИКА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Појам и дефиниција брзине</w:t>
            </w:r>
          </w:p>
          <w:p w:rsidR="00CC6D7B" w:rsidRPr="008E64B5" w:rsidRDefault="00CC6D7B" w:rsidP="00AC7CD0">
            <w:pPr>
              <w:pStyle w:val="NoSpacing"/>
              <w:rPr>
                <w:rFonts w:ascii="Times New Roman" w:hAnsi="Times New Roman"/>
              </w:rPr>
            </w:pPr>
            <w:r w:rsidRPr="008E64B5">
              <w:rPr>
                <w:rFonts w:ascii="Times New Roman" w:hAnsi="Times New Roman"/>
              </w:rPr>
              <w:t>Ознака и јединица мере за брзину</w:t>
            </w:r>
          </w:p>
          <w:p w:rsidR="00CC6D7B" w:rsidRPr="008E64B5" w:rsidRDefault="00CC6D7B" w:rsidP="00AC7CD0">
            <w:pPr>
              <w:pStyle w:val="NoSpacing"/>
              <w:rPr>
                <w:rFonts w:ascii="Times New Roman" w:hAnsi="Times New Roman"/>
              </w:rPr>
            </w:pPr>
            <w:r w:rsidRPr="008E64B5">
              <w:rPr>
                <w:rFonts w:ascii="Times New Roman" w:hAnsi="Times New Roman"/>
              </w:rPr>
              <w:t>Подела кретања према брзини</w:t>
            </w:r>
          </w:p>
          <w:p w:rsidR="00CC6D7B" w:rsidRPr="008E64B5" w:rsidRDefault="00CC6D7B" w:rsidP="00AC7CD0">
            <w:pPr>
              <w:pStyle w:val="NoSpacing"/>
              <w:rPr>
                <w:rFonts w:ascii="Times New Roman" w:hAnsi="Times New Roman"/>
              </w:rPr>
            </w:pPr>
            <w:r w:rsidRPr="008E64B5">
              <w:rPr>
                <w:rFonts w:ascii="Times New Roman" w:hAnsi="Times New Roman"/>
              </w:rPr>
              <w:t>Упоређивање брзина на основу јединица мере. Претварање јединица за брзину</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Ученик ће разумети и знати дефиницију брзине.</w:t>
            </w:r>
          </w:p>
          <w:p w:rsidR="00CC6D7B" w:rsidRPr="008E64B5" w:rsidRDefault="00CC6D7B" w:rsidP="00AC7CD0">
            <w:pPr>
              <w:pStyle w:val="NoSpacing"/>
              <w:rPr>
                <w:rFonts w:ascii="Times New Roman" w:hAnsi="Times New Roman"/>
              </w:rPr>
            </w:pPr>
            <w:r w:rsidRPr="008E64B5">
              <w:rPr>
                <w:rFonts w:ascii="Times New Roman" w:hAnsi="Times New Roman"/>
              </w:rPr>
              <w:t>Знаће ознаку за брзину и јединицу мере</w:t>
            </w:r>
          </w:p>
          <w:p w:rsidR="00CC6D7B" w:rsidRPr="008E64B5" w:rsidRDefault="00CC6D7B" w:rsidP="00AC7CD0">
            <w:pPr>
              <w:pStyle w:val="NoSpacing"/>
              <w:rPr>
                <w:rFonts w:ascii="Times New Roman" w:hAnsi="Times New Roman"/>
              </w:rPr>
            </w:pPr>
            <w:r w:rsidRPr="008E64B5">
              <w:rPr>
                <w:rFonts w:ascii="Times New Roman" w:hAnsi="Times New Roman"/>
              </w:rPr>
              <w:t>Моћи ће да упореди различите брзине кретања тела на основу јединица мере</w:t>
            </w:r>
          </w:p>
          <w:p w:rsidR="00CC6D7B" w:rsidRPr="008E64B5" w:rsidRDefault="00CC6D7B" w:rsidP="00AC7CD0">
            <w:pPr>
              <w:pStyle w:val="NoSpacing"/>
              <w:rPr>
                <w:rFonts w:ascii="Times New Roman" w:hAnsi="Times New Roman"/>
              </w:rPr>
            </w:pPr>
            <w:r w:rsidRPr="008E64B5">
              <w:rPr>
                <w:rFonts w:ascii="Times New Roman" w:hAnsi="Times New Roman"/>
              </w:rPr>
              <w:t xml:space="preserve">Умеће да изврши претварање јединица мере за брзину </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компетенција за учење; комуникација;</w:t>
            </w:r>
          </w:p>
          <w:p w:rsidR="00CC6D7B" w:rsidRPr="008E64B5" w:rsidRDefault="00CC6D7B" w:rsidP="00AC7CD0">
            <w:pPr>
              <w:pStyle w:val="NoSpacing"/>
              <w:rPr>
                <w:rFonts w:ascii="Times New Roman" w:hAnsi="Times New Roman"/>
              </w:rPr>
            </w:pPr>
            <w:r w:rsidRPr="008E64B5">
              <w:rPr>
                <w:rFonts w:ascii="Times New Roman" w:hAnsi="Times New Roman"/>
              </w:rPr>
              <w:t>рад са подацима и информацијама;</w:t>
            </w:r>
          </w:p>
          <w:p w:rsidR="00CC6D7B" w:rsidRPr="008E64B5" w:rsidRDefault="00CC6D7B" w:rsidP="00AC7CD0">
            <w:pPr>
              <w:pStyle w:val="NoSpacing"/>
              <w:rPr>
                <w:rFonts w:ascii="Times New Roman" w:hAnsi="Times New Roman"/>
              </w:rPr>
            </w:pPr>
            <w:r w:rsidRPr="008E64B5">
              <w:rPr>
                <w:rFonts w:ascii="Times New Roman" w:hAnsi="Times New Roman"/>
              </w:rPr>
              <w:t>решавање проблема;</w:t>
            </w:r>
          </w:p>
          <w:p w:rsidR="00CC6D7B" w:rsidRPr="008E64B5" w:rsidRDefault="00CC6D7B" w:rsidP="00AC7CD0">
            <w:pPr>
              <w:pStyle w:val="NoSpacing"/>
              <w:rPr>
                <w:rFonts w:ascii="Times New Roman" w:hAnsi="Times New Roman"/>
              </w:rPr>
            </w:pPr>
            <w:r w:rsidRPr="008E64B5">
              <w:rPr>
                <w:rFonts w:ascii="Times New Roman" w:hAnsi="Times New Roman"/>
              </w:rPr>
              <w:t>сарадња;</w:t>
            </w:r>
          </w:p>
          <w:p w:rsidR="00CC6D7B" w:rsidRPr="008E64B5" w:rsidRDefault="00CC6D7B" w:rsidP="00AC7CD0">
            <w:pPr>
              <w:pStyle w:val="NoSpacing"/>
              <w:rPr>
                <w:rFonts w:ascii="Times New Roman" w:hAnsi="Times New Roman"/>
              </w:rPr>
            </w:pPr>
            <w:r w:rsidRPr="008E64B5">
              <w:rPr>
                <w:rFonts w:ascii="Times New Roman" w:hAnsi="Times New Roman"/>
              </w:rPr>
              <w:t>дигитална компетенција.</w:t>
            </w:r>
          </w:p>
        </w:tc>
      </w:tr>
    </w:tbl>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6072"/>
      </w:tblGrid>
      <w:tr w:rsidR="00CC6D7B" w:rsidRPr="0045280F" w:rsidTr="00AC7CD0">
        <w:trPr>
          <w:tblHeader/>
          <w:jc w:val="center"/>
        </w:trPr>
        <w:tc>
          <w:tcPr>
            <w:tcW w:w="234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2770"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ДИНАМИКА/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ВРЕМЕ РЕАЛИЗАЦИЈЕ</w:t>
            </w:r>
          </w:p>
        </w:tc>
        <w:tc>
          <w:tcPr>
            <w:tcW w:w="320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АКТИВНОСТИ УЧЕНИКА</w:t>
            </w:r>
          </w:p>
        </w:tc>
        <w:tc>
          <w:tcPr>
            <w:tcW w:w="607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НАЧИНИ И ПОСТУПЦИ ОСТВАРИВАЊА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(облици рада, методе, наставна средства)</w:t>
            </w:r>
          </w:p>
        </w:tc>
      </w:tr>
      <w:tr w:rsidR="00CC6D7B" w:rsidRPr="0045280F" w:rsidTr="00AC7CD0">
        <w:trPr>
          <w:jc w:val="center"/>
        </w:trPr>
        <w:tc>
          <w:tcPr>
            <w:tcW w:w="2346" w:type="dxa"/>
            <w:vAlign w:val="center"/>
          </w:tcPr>
          <w:p w:rsidR="00CC6D7B" w:rsidRDefault="00CC6D7B" w:rsidP="00AC7CD0">
            <w:pPr>
              <w:pStyle w:val="NoSpacing"/>
              <w:jc w:val="center"/>
              <w:rPr>
                <w:rFonts w:ascii="Times New Roman" w:hAnsi="Times New Roman"/>
                <w:sz w:val="24"/>
                <w:szCs w:val="24"/>
              </w:rPr>
            </w:pPr>
            <w:r w:rsidRPr="00EB4F1B">
              <w:rPr>
                <w:rFonts w:ascii="Times New Roman" w:hAnsi="Times New Roman"/>
                <w:sz w:val="24"/>
                <w:szCs w:val="24"/>
              </w:rPr>
              <w:t xml:space="preserve">ФИЗИЧКО </w:t>
            </w:r>
            <w:r>
              <w:rPr>
                <w:rFonts w:ascii="Times New Roman" w:hAnsi="Times New Roman"/>
                <w:sz w:val="24"/>
                <w:szCs w:val="24"/>
              </w:rPr>
              <w:t>И ЗДРАВСТВЕНО</w:t>
            </w:r>
          </w:p>
          <w:p w:rsidR="00CC6D7B" w:rsidRPr="00EB4F1B" w:rsidRDefault="00CC6D7B" w:rsidP="00AC7CD0">
            <w:pPr>
              <w:pStyle w:val="NoSpacing"/>
              <w:jc w:val="center"/>
              <w:rPr>
                <w:rFonts w:ascii="Times New Roman" w:hAnsi="Times New Roman"/>
                <w:sz w:val="24"/>
                <w:szCs w:val="24"/>
              </w:rPr>
            </w:pPr>
            <w:r w:rsidRPr="00EB4F1B">
              <w:rPr>
                <w:rFonts w:ascii="Times New Roman" w:hAnsi="Times New Roman"/>
                <w:sz w:val="24"/>
                <w:szCs w:val="24"/>
              </w:rPr>
              <w:t>ВАСПИТАЊЕ</w:t>
            </w:r>
          </w:p>
        </w:tc>
        <w:tc>
          <w:tcPr>
            <w:tcW w:w="2770" w:type="dxa"/>
            <w:vMerge w:val="restart"/>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СЕПТЕМБАР</w:t>
            </w:r>
          </w:p>
          <w:p w:rsidR="00CC6D7B" w:rsidRPr="0045280F" w:rsidRDefault="00CC6D7B" w:rsidP="00AC7CD0">
            <w:pPr>
              <w:pStyle w:val="NoSpacing"/>
              <w:jc w:val="center"/>
              <w:rPr>
                <w:rFonts w:ascii="Times New Roman" w:hAnsi="Times New Roman"/>
                <w:sz w:val="24"/>
                <w:szCs w:val="24"/>
              </w:rPr>
            </w:pPr>
            <w:r w:rsidRPr="008E64B5">
              <w:rPr>
                <w:rFonts w:ascii="Times New Roman" w:hAnsi="Times New Roman"/>
              </w:rPr>
              <w:t>ОКТОБАР</w:t>
            </w:r>
          </w:p>
        </w:tc>
        <w:tc>
          <w:tcPr>
            <w:tcW w:w="320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Физичко вежбање-развијање физичких способности. Усвајање моторичких знања, умења и навика. Теоријско знање. Моторичка и мисаона активност ученика.</w:t>
            </w:r>
          </w:p>
        </w:tc>
        <w:tc>
          <w:tcPr>
            <w:tcW w:w="607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 xml:space="preserve">Комбиновани. </w:t>
            </w:r>
          </w:p>
          <w:p w:rsidR="00CC6D7B" w:rsidRPr="008E64B5" w:rsidRDefault="00CC6D7B" w:rsidP="00AC7CD0">
            <w:pPr>
              <w:pStyle w:val="NoSpacing"/>
              <w:rPr>
                <w:rFonts w:ascii="Times New Roman" w:hAnsi="Times New Roman"/>
              </w:rPr>
            </w:pPr>
            <w:r w:rsidRPr="008E64B5">
              <w:rPr>
                <w:rFonts w:ascii="Times New Roman" w:hAnsi="Times New Roman"/>
              </w:rPr>
              <w:t>Вербални, демонстрација, практично вежбање, анализа.</w:t>
            </w:r>
          </w:p>
          <w:p w:rsidR="00CC6D7B" w:rsidRPr="008E64B5" w:rsidRDefault="00CC6D7B" w:rsidP="00AC7CD0">
            <w:pPr>
              <w:pStyle w:val="NoSpacing"/>
              <w:rPr>
                <w:rFonts w:ascii="Times New Roman" w:hAnsi="Times New Roman"/>
              </w:rPr>
            </w:pPr>
            <w:r w:rsidRPr="008E64B5">
              <w:rPr>
                <w:rFonts w:ascii="Times New Roman" w:hAnsi="Times New Roman"/>
              </w:rPr>
              <w:t>Штоперица,</w:t>
            </w:r>
          </w:p>
        </w:tc>
      </w:tr>
      <w:tr w:rsidR="00CC6D7B" w:rsidRPr="0045280F" w:rsidTr="00AC7CD0">
        <w:trPr>
          <w:jc w:val="center"/>
        </w:trPr>
        <w:tc>
          <w:tcPr>
            <w:tcW w:w="2346" w:type="dxa"/>
            <w:vAlign w:val="center"/>
          </w:tcPr>
          <w:p w:rsidR="00CC6D7B" w:rsidRPr="00EB4F1B" w:rsidRDefault="00CC6D7B" w:rsidP="00AC7CD0">
            <w:pPr>
              <w:pStyle w:val="NoSpacing"/>
              <w:jc w:val="center"/>
              <w:rPr>
                <w:rFonts w:ascii="Times New Roman" w:hAnsi="Times New Roman"/>
                <w:sz w:val="24"/>
                <w:szCs w:val="24"/>
              </w:rPr>
            </w:pPr>
            <w:r w:rsidRPr="00EB4F1B">
              <w:rPr>
                <w:rFonts w:ascii="Times New Roman" w:hAnsi="Times New Roman"/>
                <w:sz w:val="24"/>
                <w:szCs w:val="24"/>
              </w:rPr>
              <w:t>ФИЗИКА</w:t>
            </w:r>
          </w:p>
        </w:tc>
        <w:tc>
          <w:tcPr>
            <w:tcW w:w="2770" w:type="dxa"/>
            <w:vMerge/>
            <w:vAlign w:val="center"/>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Активно учествују у раду, питају, одговарају на питања, слушају, записују, закључују, дискутују, уче кроз рад, развијају логичко размишљање</w:t>
            </w:r>
          </w:p>
        </w:tc>
        <w:tc>
          <w:tcPr>
            <w:tcW w:w="607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Облик рада: фронтални, рад у пару, индивидуални.</w:t>
            </w:r>
          </w:p>
          <w:p w:rsidR="00CC6D7B" w:rsidRPr="008E64B5" w:rsidRDefault="00CC6D7B" w:rsidP="00AC7CD0">
            <w:pPr>
              <w:pStyle w:val="NoSpacing"/>
              <w:rPr>
                <w:rFonts w:ascii="Times New Roman" w:hAnsi="Times New Roman"/>
              </w:rPr>
            </w:pPr>
            <w:r w:rsidRPr="008E64B5">
              <w:rPr>
                <w:rFonts w:ascii="Times New Roman" w:hAnsi="Times New Roman"/>
              </w:rPr>
              <w:t xml:space="preserve">Методе рада: дијакошко – монолошка, демонстрациона, </w:t>
            </w:r>
          </w:p>
          <w:p w:rsidR="00CC6D7B" w:rsidRPr="008E64B5" w:rsidRDefault="00CC6D7B" w:rsidP="00AC7CD0">
            <w:pPr>
              <w:pStyle w:val="NoSpacing"/>
              <w:rPr>
                <w:rFonts w:ascii="Times New Roman" w:hAnsi="Times New Roman"/>
              </w:rPr>
            </w:pPr>
            <w:r w:rsidRPr="008E64B5">
              <w:rPr>
                <w:rFonts w:ascii="Times New Roman" w:hAnsi="Times New Roman"/>
              </w:rPr>
              <w:t>Наставна средства: уџбеник, радни листић, смарт табла уз коришћење садржаја са интернета</w:t>
            </w:r>
          </w:p>
        </w:tc>
      </w:tr>
    </w:tbl>
    <w:p w:rsidR="00CC6D7B" w:rsidRDefault="00CC6D7B" w:rsidP="00CC6D7B">
      <w:pPr>
        <w:pStyle w:val="NoSpacing"/>
        <w:rPr>
          <w:rFonts w:ascii="Times New Roman" w:hAnsi="Times New Roman"/>
          <w:sz w:val="24"/>
          <w:szCs w:val="24"/>
        </w:rPr>
      </w:pPr>
      <w:r>
        <w:rPr>
          <w:rFonts w:ascii="Times New Roman" w:hAnsi="Times New Roman"/>
          <w:sz w:val="24"/>
          <w:szCs w:val="24"/>
        </w:rPr>
        <w:br w:type="page"/>
        <w:t>4.</w:t>
      </w:r>
    </w:p>
    <w:p w:rsidR="00CC6D7B" w:rsidRPr="00EB4F1B"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b/>
          <w:sz w:val="28"/>
          <w:szCs w:val="28"/>
        </w:rPr>
      </w:pPr>
      <w:r w:rsidRPr="00EB4F1B">
        <w:rPr>
          <w:rFonts w:ascii="Times New Roman" w:hAnsi="Times New Roman"/>
          <w:b/>
          <w:sz w:val="28"/>
          <w:szCs w:val="28"/>
        </w:rPr>
        <w:t>ТЕМА: УЈЕДИЊЕНО КРАЉЕВСТВО</w:t>
      </w:r>
    </w:p>
    <w:p w:rsidR="00CC6D7B" w:rsidRPr="00EB4F1B" w:rsidRDefault="00CC6D7B" w:rsidP="00CC6D7B">
      <w:pPr>
        <w:pStyle w:val="NoSpacing"/>
        <w:jc w:val="center"/>
        <w:rPr>
          <w:rFonts w:ascii="Times New Roman" w:hAnsi="Times New Roman"/>
          <w:sz w:val="16"/>
          <w:szCs w:val="16"/>
        </w:rPr>
      </w:pPr>
      <w:r w:rsidRPr="00EB4F1B">
        <w:rPr>
          <w:rFonts w:ascii="Times New Roman" w:hAnsi="Times New Roman"/>
          <w:sz w:val="16"/>
          <w:szCs w:val="16"/>
        </w:rPr>
        <w:t>*</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Упознавање са одликама Уједињеног краљевства и историјским развојем.</w:t>
      </w:r>
    </w:p>
    <w:p w:rsidR="00CC6D7B" w:rsidRPr="00EB4F1B" w:rsidRDefault="00CC6D7B" w:rsidP="00CC6D7B">
      <w:pPr>
        <w:pStyle w:val="NoSpacing"/>
        <w:jc w:val="center"/>
        <w:rPr>
          <w:rFonts w:ascii="Times New Roman" w:hAnsi="Times New Roman"/>
          <w:sz w:val="16"/>
          <w:szCs w:val="16"/>
        </w:rPr>
      </w:pPr>
      <w:r w:rsidRPr="00EB4F1B">
        <w:rPr>
          <w:rFonts w:ascii="Times New Roman" w:hAnsi="Times New Roman"/>
          <w:sz w:val="16"/>
          <w:szCs w:val="16"/>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CC6D7B" w:rsidRPr="0045280F" w:rsidTr="00AC7CD0">
        <w:trPr>
          <w:tblHeader/>
          <w:jc w:val="center"/>
        </w:trPr>
        <w:tc>
          <w:tcPr>
            <w:tcW w:w="237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425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САДРЖАЈИ</w:t>
            </w:r>
          </w:p>
        </w:tc>
        <w:tc>
          <w:tcPr>
            <w:tcW w:w="425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ИСХОДИ</w:t>
            </w:r>
          </w:p>
        </w:tc>
        <w:tc>
          <w:tcPr>
            <w:tcW w:w="3544"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МЕЂУПРЕДМЕТНЕ КОМПЕТЕНЦИЈЕ</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ГЕОГРАФИЈА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Географски положај; природне и друштвене одлике; занимљивости о Уједињеном Краљевству.</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-упознаје се са главним географским карактеристикама ове острвске земље;</w:t>
            </w:r>
          </w:p>
          <w:p w:rsidR="00CC6D7B" w:rsidRPr="008E64B5" w:rsidRDefault="00CC6D7B" w:rsidP="00AC7CD0">
            <w:pPr>
              <w:pStyle w:val="NoSpacing"/>
              <w:rPr>
                <w:rFonts w:ascii="Times New Roman" w:hAnsi="Times New Roman"/>
              </w:rPr>
            </w:pPr>
            <w:r w:rsidRPr="008E64B5">
              <w:rPr>
                <w:rFonts w:ascii="Times New Roman" w:hAnsi="Times New Roman"/>
              </w:rPr>
              <w:t>- развија и усавршава рад на географској карти; - оспособљава се за коришћење додатне литературе и самосталан рад;</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 компетенције за учење</w:t>
            </w:r>
          </w:p>
          <w:p w:rsidR="00CC6D7B" w:rsidRPr="008E64B5" w:rsidRDefault="00CC6D7B" w:rsidP="00AC7CD0">
            <w:pPr>
              <w:pStyle w:val="NoSpacing"/>
              <w:rPr>
                <w:rFonts w:ascii="Times New Roman" w:hAnsi="Times New Roman"/>
              </w:rPr>
            </w:pPr>
            <w:r w:rsidRPr="008E64B5">
              <w:rPr>
                <w:rFonts w:ascii="Times New Roman" w:hAnsi="Times New Roman"/>
              </w:rPr>
              <w:t>- рад са подацима и информацијама</w:t>
            </w:r>
          </w:p>
          <w:p w:rsidR="00CC6D7B" w:rsidRPr="008E64B5" w:rsidRDefault="00CC6D7B" w:rsidP="00AC7CD0">
            <w:pPr>
              <w:pStyle w:val="NoSpacing"/>
              <w:rPr>
                <w:rFonts w:ascii="Times New Roman" w:hAnsi="Times New Roman"/>
              </w:rPr>
            </w:pPr>
            <w:r w:rsidRPr="008E64B5">
              <w:rPr>
                <w:rFonts w:ascii="Times New Roman" w:hAnsi="Times New Roman"/>
              </w:rPr>
              <w:t>- дигитална компетенција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Англи и Саси-Велика сеоба народа-Британија-краљ Артур.</w:t>
            </w:r>
          </w:p>
          <w:p w:rsidR="00CC6D7B" w:rsidRPr="008E64B5" w:rsidRDefault="00CC6D7B" w:rsidP="00AC7CD0">
            <w:pPr>
              <w:pStyle w:val="NoSpacing"/>
              <w:rPr>
                <w:rFonts w:ascii="Times New Roman" w:hAnsi="Times New Roman"/>
              </w:rPr>
            </w:pPr>
            <w:r w:rsidRPr="008E64B5">
              <w:rPr>
                <w:rFonts w:ascii="Times New Roman" w:hAnsi="Times New Roman"/>
              </w:rPr>
              <w:t>Сталешке монархије-позног средњег века-Енглеска (Норманско освајање).</w:t>
            </w:r>
          </w:p>
          <w:p w:rsidR="00CC6D7B" w:rsidRPr="008E64B5" w:rsidRDefault="00CC6D7B" w:rsidP="00AC7CD0">
            <w:pPr>
              <w:pStyle w:val="NoSpacing"/>
              <w:rPr>
                <w:rFonts w:ascii="Times New Roman" w:hAnsi="Times New Roman"/>
              </w:rPr>
            </w:pPr>
            <w:r w:rsidRPr="008E64B5">
              <w:rPr>
                <w:rFonts w:ascii="Times New Roman" w:hAnsi="Times New Roman"/>
              </w:rPr>
              <w:t>Велика повеља слобода и настанак Парламента-Стогодишњи рат.</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Именовати племена која су населила Британију.  Имати информације о настанку Енглеске. Знати податке о доношењу Велике повеље слобода и настанку Парламента. Именовати зараћене стране и време Стогодишњег рата. Именовати значајне енглеске краљеве у 12. и 13. веку.</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Комптенција за учење</w:t>
            </w:r>
          </w:p>
          <w:p w:rsidR="00CC6D7B" w:rsidRPr="00EB4F1B" w:rsidRDefault="00CC6D7B" w:rsidP="00AC7CD0">
            <w:pPr>
              <w:autoSpaceDE w:val="0"/>
              <w:autoSpaceDN w:val="0"/>
              <w:adjustRightInd w:val="0"/>
              <w:spacing w:after="0" w:line="240" w:lineRule="auto"/>
              <w:rPr>
                <w:rFonts w:ascii="Times New Roman" w:hAnsi="Times New Roman"/>
                <w:bCs/>
              </w:rPr>
            </w:pPr>
            <w:r w:rsidRPr="00EB4F1B">
              <w:rPr>
                <w:rFonts w:ascii="Times New Roman" w:hAnsi="Times New Roman"/>
                <w:bCs/>
              </w:rPr>
              <w:t>Одговорно учешће у демократском друштву</w:t>
            </w:r>
          </w:p>
          <w:p w:rsidR="00CC6D7B" w:rsidRPr="008E64B5" w:rsidRDefault="00CC6D7B" w:rsidP="00AC7CD0">
            <w:pPr>
              <w:pStyle w:val="NoSpacing"/>
              <w:rPr>
                <w:rFonts w:ascii="Times New Roman" w:hAnsi="Times New Roman"/>
              </w:rPr>
            </w:pPr>
            <w:r w:rsidRPr="008E64B5">
              <w:rPr>
                <w:rFonts w:ascii="Times New Roman" w:hAnsi="Times New Roman"/>
              </w:rPr>
              <w:t>Комуникација.</w:t>
            </w:r>
          </w:p>
          <w:p w:rsidR="00CC6D7B" w:rsidRPr="008E64B5" w:rsidRDefault="00CC6D7B" w:rsidP="00AC7CD0">
            <w:pPr>
              <w:pStyle w:val="NoSpacing"/>
              <w:rPr>
                <w:rFonts w:ascii="Times New Roman" w:hAnsi="Times New Roman"/>
              </w:rPr>
            </w:pPr>
            <w:r w:rsidRPr="008E64B5">
              <w:rPr>
                <w:rFonts w:ascii="Times New Roman" w:hAnsi="Times New Roman"/>
              </w:rPr>
              <w:t>Рад са подацима и информацијама</w:t>
            </w:r>
          </w:p>
          <w:p w:rsidR="00CC6D7B" w:rsidRPr="008E64B5" w:rsidRDefault="00CC6D7B" w:rsidP="00AC7CD0">
            <w:pPr>
              <w:pStyle w:val="NoSpacing"/>
              <w:rPr>
                <w:rFonts w:ascii="Times New Roman" w:hAnsi="Times New Roman"/>
              </w:rPr>
            </w:pPr>
            <w:r w:rsidRPr="008E64B5">
              <w:rPr>
                <w:rFonts w:ascii="Times New Roman" w:hAnsi="Times New Roman"/>
              </w:rPr>
              <w:t>Решавање проблема</w:t>
            </w:r>
          </w:p>
          <w:p w:rsidR="00CC6D7B" w:rsidRPr="008E64B5" w:rsidRDefault="00CC6D7B" w:rsidP="00AC7CD0">
            <w:pPr>
              <w:pStyle w:val="NoSpacing"/>
              <w:rPr>
                <w:rFonts w:ascii="Times New Roman" w:hAnsi="Times New Roman"/>
              </w:rPr>
            </w:pPr>
            <w:r w:rsidRPr="008E64B5">
              <w:rPr>
                <w:rFonts w:ascii="Times New Roman" w:hAnsi="Times New Roman"/>
              </w:rPr>
              <w:t>Сарадња</w:t>
            </w:r>
          </w:p>
          <w:p w:rsidR="00CC6D7B" w:rsidRPr="008E64B5" w:rsidRDefault="00CC6D7B" w:rsidP="00AC7CD0">
            <w:pPr>
              <w:pStyle w:val="NoSpacing"/>
              <w:rPr>
                <w:rFonts w:ascii="Times New Roman" w:hAnsi="Times New Roman"/>
              </w:rPr>
            </w:pPr>
            <w:r w:rsidRPr="008E64B5">
              <w:rPr>
                <w:rFonts w:ascii="Times New Roman" w:hAnsi="Times New Roman"/>
              </w:rPr>
              <w:t>Дигитална комтенција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МУЗИЧКА КУЛТУРА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Тема: извођење музике – обрада химне Уједињеног краљевства по слуху.</w:t>
            </w:r>
          </w:p>
          <w:p w:rsidR="00CC6D7B" w:rsidRPr="008E64B5" w:rsidRDefault="00CC6D7B" w:rsidP="00AC7CD0">
            <w:pPr>
              <w:pStyle w:val="NoSpacing"/>
              <w:rPr>
                <w:rFonts w:ascii="Times New Roman" w:hAnsi="Times New Roman"/>
              </w:rPr>
            </w:pPr>
            <w:r w:rsidRPr="008E64B5">
              <w:rPr>
                <w:rFonts w:ascii="Times New Roman" w:hAnsi="Times New Roman"/>
              </w:rPr>
              <w:t>Тема: слушање музике – слушање химне Уједињеног краљевства.</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Ученици ће умети да изражајно отпевају химну Уједињеног краљевства на енглеском језику. Ученици имају шира знања о  култури Велике британије.</w:t>
            </w:r>
          </w:p>
          <w:p w:rsidR="00CC6D7B" w:rsidRPr="008E64B5" w:rsidRDefault="00CC6D7B" w:rsidP="00AC7CD0">
            <w:pPr>
              <w:pStyle w:val="NoSpacing"/>
              <w:rPr>
                <w:rFonts w:ascii="Times New Roman" w:hAnsi="Times New Roman"/>
              </w:rPr>
            </w:pPr>
            <w:r w:rsidRPr="008E64B5">
              <w:rPr>
                <w:rFonts w:ascii="Times New Roman" w:hAnsi="Times New Roman"/>
              </w:rPr>
              <w:t>Ученици препознају химну Уједињеног краљевства</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Комптенција за учење</w:t>
            </w:r>
          </w:p>
          <w:p w:rsidR="00CC6D7B" w:rsidRPr="008E64B5" w:rsidRDefault="00CC6D7B" w:rsidP="00AC7CD0">
            <w:pPr>
              <w:pStyle w:val="NoSpacing"/>
              <w:rPr>
                <w:rFonts w:ascii="Times New Roman" w:hAnsi="Times New Roman"/>
              </w:rPr>
            </w:pPr>
            <w:r w:rsidRPr="008E64B5">
              <w:rPr>
                <w:rFonts w:ascii="Times New Roman" w:hAnsi="Times New Roman"/>
              </w:rPr>
              <w:t>Естетска компетенција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ЛИКОВНА КУЛТУРА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Уметност Уједињеног краљевства.</w:t>
            </w:r>
          </w:p>
          <w:p w:rsidR="00CC6D7B" w:rsidRPr="008E64B5" w:rsidRDefault="00CC6D7B" w:rsidP="00AC7CD0">
            <w:pPr>
              <w:pStyle w:val="NoSpacing"/>
              <w:rPr>
                <w:rFonts w:ascii="Times New Roman" w:hAnsi="Times New Roman"/>
              </w:rPr>
            </w:pPr>
            <w:r w:rsidRPr="008E64B5">
              <w:rPr>
                <w:rFonts w:ascii="Times New Roman" w:hAnsi="Times New Roman"/>
              </w:rPr>
              <w:t>Најзначајнији уметници Уједуњеног краљевства.</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Ученици препознају уметничка дела  и ликовне уметнике Уједињеног краљевства.</w:t>
            </w:r>
          </w:p>
        </w:tc>
        <w:tc>
          <w:tcPr>
            <w:tcW w:w="3544"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Естетска компетенција</w:t>
            </w:r>
          </w:p>
          <w:p w:rsidR="00CC6D7B" w:rsidRPr="008E64B5" w:rsidRDefault="00CC6D7B" w:rsidP="00AC7CD0">
            <w:pPr>
              <w:pStyle w:val="NoSpacing"/>
              <w:rPr>
                <w:rFonts w:ascii="Times New Roman" w:hAnsi="Times New Roman"/>
              </w:rPr>
            </w:pPr>
            <w:r w:rsidRPr="008E64B5">
              <w:rPr>
                <w:rFonts w:ascii="Times New Roman" w:hAnsi="Times New Roman"/>
              </w:rPr>
              <w:t>Комуникација.</w:t>
            </w:r>
          </w:p>
          <w:p w:rsidR="00CC6D7B" w:rsidRPr="008E64B5" w:rsidRDefault="00CC6D7B" w:rsidP="00AC7CD0">
            <w:pPr>
              <w:pStyle w:val="NoSpacing"/>
              <w:rPr>
                <w:rFonts w:ascii="Times New Roman" w:hAnsi="Times New Roman"/>
              </w:rPr>
            </w:pPr>
            <w:r w:rsidRPr="008E64B5">
              <w:rPr>
                <w:rFonts w:ascii="Times New Roman" w:hAnsi="Times New Roman"/>
              </w:rPr>
              <w:t>Комптенција за учење</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sidRPr="00EB4F1B">
              <w:rPr>
                <w:rFonts w:ascii="Times New Roman" w:hAnsi="Times New Roman"/>
                <w:sz w:val="24"/>
                <w:szCs w:val="24"/>
              </w:rPr>
              <w:t>ЕНГЛЕСКИ ЈЕЗИК</w:t>
            </w:r>
          </w:p>
        </w:tc>
        <w:tc>
          <w:tcPr>
            <w:tcW w:w="4253" w:type="dxa"/>
            <w:vAlign w:val="center"/>
          </w:tcPr>
          <w:p w:rsidR="00CC6D7B" w:rsidRPr="00EB4F1B" w:rsidRDefault="00CC6D7B" w:rsidP="00AC7CD0">
            <w:pPr>
              <w:pStyle w:val="Normal3"/>
              <w:pBdr>
                <w:top w:val="nil"/>
                <w:left w:val="nil"/>
                <w:bottom w:val="nil"/>
                <w:right w:val="nil"/>
                <w:between w:val="nil"/>
              </w:pBdr>
              <w:spacing w:after="0" w:line="240" w:lineRule="auto"/>
              <w:rPr>
                <w:rFonts w:ascii="Times New Roman" w:eastAsia="Times New Roman" w:hAnsi="Times New Roman" w:cs="Times New Roman"/>
                <w:color w:val="000000"/>
              </w:rPr>
            </w:pPr>
            <w:r w:rsidRPr="00EB4F1B">
              <w:rPr>
                <w:rFonts w:ascii="Times New Roman" w:eastAsia="Times New Roman" w:hAnsi="Times New Roman" w:cs="Times New Roman"/>
                <w:color w:val="000000"/>
              </w:rPr>
              <w:t>United Kingdom of Great Britain and Northern Ireland, настанак и географске карактеристике</w:t>
            </w:r>
          </w:p>
        </w:tc>
        <w:tc>
          <w:tcPr>
            <w:tcW w:w="4252" w:type="dxa"/>
            <w:vAlign w:val="center"/>
          </w:tcPr>
          <w:p w:rsidR="00CC6D7B" w:rsidRPr="00EB4F1B" w:rsidRDefault="00CC6D7B" w:rsidP="00AC7CD0">
            <w:pPr>
              <w:spacing w:after="0" w:line="240" w:lineRule="auto"/>
              <w:rPr>
                <w:rFonts w:ascii="Times New Roman" w:hAnsi="Times New Roman"/>
                <w:lang w:val="sr-Cyrl-CS"/>
              </w:rPr>
            </w:pPr>
            <w:r w:rsidRPr="00EB4F1B">
              <w:rPr>
                <w:rFonts w:ascii="Times New Roman" w:hAnsi="Times New Roman"/>
              </w:rPr>
              <w:t>Комуницирају о географским карактеристикама Уједињеног Краљевства</w:t>
            </w:r>
            <w:r w:rsidRPr="00EB4F1B">
              <w:rPr>
                <w:rFonts w:ascii="Times New Roman" w:hAnsi="Times New Roman"/>
                <w:lang w:val="sr-Cyrl-CS"/>
              </w:rPr>
              <w:t>, повезују и примењују знања о језику</w:t>
            </w:r>
            <w:r>
              <w:rPr>
                <w:rFonts w:ascii="Times New Roman" w:hAnsi="Times New Roman"/>
                <w:lang w:val="sr-Cyrl-CS"/>
              </w:rPr>
              <w:t xml:space="preserve"> </w:t>
            </w:r>
            <w:r w:rsidRPr="00EB4F1B">
              <w:rPr>
                <w:rFonts w:ascii="Times New Roman" w:hAnsi="Times New Roman"/>
                <w:lang w:val="sr-Cyrl-CS"/>
              </w:rPr>
              <w:t>Ученици користе уобичајене речи и једноставне језичке структуре</w:t>
            </w:r>
          </w:p>
          <w:p w:rsidR="00CC6D7B" w:rsidRPr="00EB4F1B" w:rsidRDefault="00CC6D7B" w:rsidP="00AC7CD0">
            <w:pPr>
              <w:pStyle w:val="Normal3"/>
              <w:pBdr>
                <w:top w:val="nil"/>
                <w:left w:val="nil"/>
                <w:bottom w:val="nil"/>
                <w:right w:val="nil"/>
                <w:between w:val="nil"/>
              </w:pBdr>
              <w:spacing w:after="0" w:line="240" w:lineRule="auto"/>
              <w:rPr>
                <w:rFonts w:ascii="Times New Roman" w:eastAsia="Times New Roman" w:hAnsi="Times New Roman" w:cs="Times New Roman"/>
                <w:color w:val="000000"/>
              </w:rPr>
            </w:pPr>
            <w:r w:rsidRPr="00EB4F1B">
              <w:rPr>
                <w:rFonts w:ascii="Times New Roman" w:hAnsi="Times New Roman" w:cs="Times New Roman"/>
                <w:lang w:val="sr-Cyrl-CS"/>
              </w:rPr>
              <w:t>Ученици процењују ниво сопственог знања и стечених вештина</w:t>
            </w:r>
            <w:r w:rsidRPr="00EB4F1B">
              <w:t xml:space="preserve"> </w:t>
            </w:r>
          </w:p>
        </w:tc>
        <w:tc>
          <w:tcPr>
            <w:tcW w:w="3544" w:type="dxa"/>
            <w:vAlign w:val="center"/>
          </w:tcPr>
          <w:p w:rsidR="00CC6D7B" w:rsidRPr="00EB4F1B" w:rsidRDefault="00CC6D7B" w:rsidP="00AC7CD0">
            <w:pPr>
              <w:pStyle w:val="Default"/>
              <w:ind w:hanging="2"/>
              <w:rPr>
                <w:sz w:val="22"/>
                <w:szCs w:val="22"/>
              </w:rPr>
            </w:pPr>
            <w:r w:rsidRPr="00EB4F1B">
              <w:rPr>
                <w:sz w:val="22"/>
                <w:szCs w:val="22"/>
              </w:rPr>
              <w:t>вештина комуникације</w:t>
            </w:r>
          </w:p>
          <w:p w:rsidR="00CC6D7B" w:rsidRPr="00EB4F1B" w:rsidRDefault="00CC6D7B" w:rsidP="00AC7CD0">
            <w:pPr>
              <w:pStyle w:val="Default"/>
              <w:rPr>
                <w:sz w:val="22"/>
                <w:szCs w:val="22"/>
              </w:rPr>
            </w:pPr>
            <w:r w:rsidRPr="00EB4F1B">
              <w:rPr>
                <w:sz w:val="22"/>
                <w:szCs w:val="22"/>
              </w:rPr>
              <w:t>- вештина сарадње</w:t>
            </w:r>
          </w:p>
          <w:p w:rsidR="00CC6D7B" w:rsidRPr="00EB4F1B" w:rsidRDefault="00CC6D7B" w:rsidP="00AC7CD0">
            <w:pPr>
              <w:pStyle w:val="Default"/>
              <w:rPr>
                <w:sz w:val="22"/>
                <w:szCs w:val="22"/>
              </w:rPr>
            </w:pPr>
            <w:r w:rsidRPr="00EB4F1B">
              <w:rPr>
                <w:sz w:val="22"/>
                <w:szCs w:val="22"/>
              </w:rPr>
              <w:t>- решавање проблема</w:t>
            </w:r>
          </w:p>
          <w:p w:rsidR="00CC6D7B" w:rsidRPr="00EB4F1B" w:rsidRDefault="00CC6D7B" w:rsidP="00AC7CD0">
            <w:pPr>
              <w:pStyle w:val="Default"/>
              <w:rPr>
                <w:sz w:val="22"/>
                <w:szCs w:val="22"/>
              </w:rPr>
            </w:pPr>
            <w:r w:rsidRPr="00EB4F1B">
              <w:rPr>
                <w:sz w:val="22"/>
                <w:szCs w:val="22"/>
              </w:rPr>
              <w:t>- рад са подацима и информацијама</w:t>
            </w:r>
          </w:p>
        </w:tc>
      </w:tr>
    </w:tbl>
    <w:p w:rsidR="00CC6D7B" w:rsidRDefault="00CC6D7B" w:rsidP="00CC6D7B">
      <w:pPr>
        <w:pStyle w:val="NoSpacing"/>
        <w:jc w:val="center"/>
        <w:rPr>
          <w:rFonts w:ascii="Times New Roman" w:hAnsi="Times New Roman"/>
          <w:sz w:val="16"/>
          <w:szCs w:val="16"/>
        </w:rPr>
      </w:pPr>
      <w:r w:rsidRPr="00EB4F1B">
        <w:rPr>
          <w:rFonts w:ascii="Times New Roman" w:hAnsi="Times New Roman"/>
          <w:sz w:val="16"/>
          <w:szCs w:val="16"/>
        </w:rPr>
        <w:t>*</w:t>
      </w:r>
    </w:p>
    <w:p w:rsidR="00CC6D7B" w:rsidRPr="00EB4F1B" w:rsidRDefault="00CC6D7B" w:rsidP="00CC6D7B">
      <w:pPr>
        <w:pStyle w:val="NoSpacing"/>
        <w:jc w:val="center"/>
        <w:rPr>
          <w:rFonts w:ascii="Times New Roman" w:hAnsi="Times New Roman"/>
          <w:sz w:val="16"/>
          <w:szCs w:val="16"/>
        </w:rPr>
      </w:pP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5"/>
        <w:gridCol w:w="2677"/>
        <w:gridCol w:w="3775"/>
        <w:gridCol w:w="5654"/>
      </w:tblGrid>
      <w:tr w:rsidR="00CC6D7B" w:rsidRPr="0045280F" w:rsidTr="00AC7CD0">
        <w:trPr>
          <w:tblHeader/>
          <w:jc w:val="center"/>
        </w:trPr>
        <w:tc>
          <w:tcPr>
            <w:tcW w:w="234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2770"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ДИНАМИКА/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ВРЕМЕ РЕАЛИЗАЦИЈЕ</w:t>
            </w:r>
          </w:p>
        </w:tc>
        <w:tc>
          <w:tcPr>
            <w:tcW w:w="320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АКТИВНОСТИ УЧЕНИКА</w:t>
            </w:r>
          </w:p>
        </w:tc>
        <w:tc>
          <w:tcPr>
            <w:tcW w:w="607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НАЧИНИ И ПОСТУПЦИ ОСТВАРИВАЊА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(облици рада, методе, наставна средства)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ГЕОГРАФИЈА</w:t>
            </w:r>
          </w:p>
        </w:tc>
        <w:tc>
          <w:tcPr>
            <w:tcW w:w="2770" w:type="dxa"/>
            <w:vMerge w:val="restart"/>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НОВЕМБАР</w:t>
            </w:r>
          </w:p>
        </w:tc>
        <w:tc>
          <w:tcPr>
            <w:tcW w:w="320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-слушају, посматрају, уочавају, разговарају, анализирају, постављају питања, читају географски атлас, цртају нему карту, закључују.</w:t>
            </w:r>
          </w:p>
        </w:tc>
        <w:tc>
          <w:tcPr>
            <w:tcW w:w="607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Индивидуални, тимски рад</w:t>
            </w:r>
          </w:p>
          <w:p w:rsidR="00CC6D7B" w:rsidRPr="008E64B5" w:rsidRDefault="00CC6D7B" w:rsidP="00AC7CD0">
            <w:pPr>
              <w:pStyle w:val="NoSpacing"/>
              <w:rPr>
                <w:rFonts w:ascii="Times New Roman" w:hAnsi="Times New Roman"/>
              </w:rPr>
            </w:pPr>
            <w:r w:rsidRPr="008E64B5">
              <w:rPr>
                <w:rFonts w:ascii="Times New Roman" w:hAnsi="Times New Roman"/>
              </w:rPr>
              <w:t>Дијалошка. Демонстративно-илустрациона метода</w:t>
            </w:r>
          </w:p>
          <w:p w:rsidR="00CC6D7B" w:rsidRPr="008E64B5" w:rsidRDefault="00CC6D7B" w:rsidP="00AC7CD0">
            <w:pPr>
              <w:pStyle w:val="NoSpacing"/>
              <w:rPr>
                <w:rFonts w:ascii="Times New Roman" w:hAnsi="Times New Roman"/>
              </w:rPr>
            </w:pPr>
            <w:r w:rsidRPr="008E64B5">
              <w:rPr>
                <w:rFonts w:ascii="Times New Roman" w:hAnsi="Times New Roman"/>
              </w:rPr>
              <w:t>Метод писаних и цртаних радова</w:t>
            </w:r>
          </w:p>
          <w:p w:rsidR="00CC6D7B" w:rsidRPr="008E64B5" w:rsidRDefault="00CC6D7B" w:rsidP="00AC7CD0">
            <w:pPr>
              <w:pStyle w:val="NoSpacing"/>
              <w:rPr>
                <w:rFonts w:ascii="Times New Roman" w:hAnsi="Times New Roman"/>
              </w:rPr>
            </w:pPr>
            <w:r w:rsidRPr="008E64B5">
              <w:rPr>
                <w:rFonts w:ascii="Times New Roman" w:hAnsi="Times New Roman"/>
              </w:rPr>
              <w:t>Географска карта, атлас, нема карта, презентација у Power point, уџбеник, додатна литература, интернет...</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 xml:space="preserve">Слушају и прате излагање наствника. Постављају питања и проналазе одговоре-проналазе информације-учествују у разговору-показују на историјској карти-читају и анализирају историјске изворе. </w:t>
            </w:r>
          </w:p>
        </w:tc>
        <w:tc>
          <w:tcPr>
            <w:tcW w:w="607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Комбиновање свих облика рада.</w:t>
            </w:r>
          </w:p>
          <w:p w:rsidR="00CC6D7B" w:rsidRPr="008E64B5" w:rsidRDefault="00CC6D7B" w:rsidP="00AC7CD0">
            <w:pPr>
              <w:pStyle w:val="NoSpacing"/>
              <w:rPr>
                <w:rFonts w:ascii="Times New Roman" w:hAnsi="Times New Roman"/>
              </w:rPr>
            </w:pPr>
            <w:r w:rsidRPr="008E64B5">
              <w:rPr>
                <w:rFonts w:ascii="Times New Roman" w:hAnsi="Times New Roman"/>
              </w:rPr>
              <w:t>Излагање и описивање (монолошка)-симултабна вербална рецептивна-текст метода (анализа историјских извора и епских песама)-показна.</w:t>
            </w:r>
          </w:p>
          <w:p w:rsidR="00CC6D7B" w:rsidRPr="008E64B5" w:rsidRDefault="00CC6D7B" w:rsidP="00AC7CD0">
            <w:pPr>
              <w:pStyle w:val="NoSpacing"/>
              <w:rPr>
                <w:rFonts w:ascii="Times New Roman" w:hAnsi="Times New Roman"/>
              </w:rPr>
            </w:pPr>
            <w:r w:rsidRPr="008E64B5">
              <w:rPr>
                <w:rFonts w:ascii="Times New Roman" w:hAnsi="Times New Roman"/>
              </w:rPr>
              <w:t>Уџбеник-наставни материјал-подсетник.</w:t>
            </w:r>
          </w:p>
          <w:p w:rsidR="00CC6D7B" w:rsidRPr="008E64B5" w:rsidRDefault="00CC6D7B" w:rsidP="00AC7CD0">
            <w:pPr>
              <w:pStyle w:val="NoSpacing"/>
              <w:rPr>
                <w:rFonts w:ascii="Times New Roman" w:hAnsi="Times New Roman"/>
              </w:rPr>
            </w:pPr>
            <w:r w:rsidRPr="008E64B5">
              <w:rPr>
                <w:rFonts w:ascii="Times New Roman" w:hAnsi="Times New Roman"/>
              </w:rPr>
              <w:t>Птт – илустративни материјал-историјска карта Моравска Србија-аудиовизулена средства, паметна табла-компијутер-видео пројектор.</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МУЗИЧКА КУЛТУРА</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Ученици активно учествују у савладавању мелодије и ритма химне Уједињеног краљевства на већ обрађен текст на часу енглеског језика.</w:t>
            </w:r>
          </w:p>
          <w:p w:rsidR="00CC6D7B" w:rsidRPr="008E64B5" w:rsidRDefault="00CC6D7B" w:rsidP="00AC7CD0">
            <w:pPr>
              <w:pStyle w:val="NoSpacing"/>
              <w:rPr>
                <w:rFonts w:ascii="Times New Roman" w:hAnsi="Times New Roman"/>
              </w:rPr>
            </w:pPr>
            <w:r w:rsidRPr="008E64B5">
              <w:rPr>
                <w:rFonts w:ascii="Times New Roman" w:hAnsi="Times New Roman"/>
              </w:rPr>
              <w:t>Ученици препознају химну, разумеју је, доживљавају.</w:t>
            </w:r>
          </w:p>
        </w:tc>
        <w:tc>
          <w:tcPr>
            <w:tcW w:w="607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Облик рада: комбинован: фронталан и индивидуалан</w:t>
            </w:r>
          </w:p>
          <w:p w:rsidR="00CC6D7B" w:rsidRPr="008E64B5" w:rsidRDefault="00CC6D7B" w:rsidP="00AC7CD0">
            <w:pPr>
              <w:pStyle w:val="NoSpacing"/>
              <w:rPr>
                <w:rFonts w:ascii="Times New Roman" w:hAnsi="Times New Roman"/>
              </w:rPr>
            </w:pPr>
            <w:r w:rsidRPr="008E64B5">
              <w:rPr>
                <w:rFonts w:ascii="Times New Roman" w:hAnsi="Times New Roman"/>
              </w:rPr>
              <w:t>Метод рада: вербалне методе: монолошка и дијалошка и демонстративна: слушање музичких примера и извођење музичких примера.</w:t>
            </w:r>
          </w:p>
          <w:p w:rsidR="00CC6D7B" w:rsidRPr="008E64B5" w:rsidRDefault="00CC6D7B" w:rsidP="00AC7CD0">
            <w:pPr>
              <w:pStyle w:val="NoSpacing"/>
              <w:rPr>
                <w:rFonts w:ascii="Times New Roman" w:hAnsi="Times New Roman"/>
              </w:rPr>
            </w:pPr>
            <w:r w:rsidRPr="008E64B5">
              <w:rPr>
                <w:rFonts w:ascii="Times New Roman" w:hAnsi="Times New Roman"/>
              </w:rPr>
              <w:t>Наставна средства: аудио визуелна: компјутер, смарт табла, клавијатура.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ЛИКОВНА КУЛТУРА</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Слушају и прате излагање наствника. Постављају питања и уочавају карактеристике ликовног израза дела и уметника Уједињеног краљевства</w:t>
            </w:r>
          </w:p>
        </w:tc>
        <w:tc>
          <w:tcPr>
            <w:tcW w:w="607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Облик рада: комбинован: фронталан и индивидуалан</w:t>
            </w:r>
          </w:p>
          <w:p w:rsidR="00CC6D7B" w:rsidRPr="008E64B5" w:rsidRDefault="00CC6D7B" w:rsidP="00AC7CD0">
            <w:pPr>
              <w:pStyle w:val="NoSpacing"/>
              <w:rPr>
                <w:rFonts w:ascii="Times New Roman" w:hAnsi="Times New Roman"/>
              </w:rPr>
            </w:pPr>
            <w:r w:rsidRPr="008E64B5">
              <w:rPr>
                <w:rFonts w:ascii="Times New Roman" w:hAnsi="Times New Roman"/>
              </w:rPr>
              <w:t>Метод рада: вербалне методе: монолошка и дијалошка и аудиовизуелна.</w:t>
            </w:r>
          </w:p>
          <w:p w:rsidR="00CC6D7B" w:rsidRPr="008E64B5" w:rsidRDefault="00CC6D7B" w:rsidP="00AC7CD0">
            <w:pPr>
              <w:pStyle w:val="NoSpacing"/>
              <w:rPr>
                <w:rFonts w:ascii="Times New Roman" w:hAnsi="Times New Roman"/>
              </w:rPr>
            </w:pPr>
            <w:r w:rsidRPr="008E64B5">
              <w:rPr>
                <w:rFonts w:ascii="Times New Roman" w:hAnsi="Times New Roman"/>
              </w:rPr>
              <w:t>Наставна средства: аудио визуелна: компјутер, смарт табла, репродукције, фотоси интернет презентације , рекламе и кратки филмови.</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sidRPr="00EB4F1B">
              <w:rPr>
                <w:rFonts w:ascii="Times New Roman" w:hAnsi="Times New Roman"/>
                <w:sz w:val="24"/>
                <w:szCs w:val="24"/>
              </w:rPr>
              <w:t>ЕНГЛЕСКИ ЈЕЗИК</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Увезбавају  вокабулар који се односи на географске карактеристике, допуњују текст по смислу, усмено описују,ч</w:t>
            </w:r>
            <w:r w:rsidRPr="008E64B5">
              <w:rPr>
                <w:rFonts w:ascii="Times New Roman" w:hAnsi="Times New Roman"/>
                <w:lang w:val="ru-RU"/>
              </w:rPr>
              <w:t>итају,истражују,анализирају ,</w:t>
            </w:r>
            <w:r w:rsidRPr="008E64B5">
              <w:rPr>
                <w:rFonts w:ascii="Times New Roman" w:hAnsi="Times New Roman"/>
                <w:lang w:val="sr-Cyrl-CS"/>
              </w:rPr>
              <w:t>активно слушају.</w:t>
            </w:r>
          </w:p>
        </w:tc>
        <w:tc>
          <w:tcPr>
            <w:tcW w:w="607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lang w:val="sr-Cyrl-CS"/>
              </w:rPr>
              <w:t>Индивидуални, рад у пару, групни</w:t>
            </w:r>
            <w:r w:rsidRPr="008E64B5">
              <w:rPr>
                <w:rFonts w:ascii="Times New Roman" w:hAnsi="Times New Roman"/>
              </w:rPr>
              <w:t>.</w:t>
            </w:r>
            <w:r w:rsidRPr="008E64B5">
              <w:rPr>
                <w:rFonts w:ascii="Times New Roman" w:hAnsi="Times New Roman"/>
                <w:lang w:val="sr-Cyrl-CS"/>
              </w:rPr>
              <w:t xml:space="preserve"> Монолошка и дијалошка метода</w:t>
            </w:r>
            <w:r w:rsidRPr="008E64B5">
              <w:rPr>
                <w:rFonts w:ascii="Times New Roman" w:hAnsi="Times New Roman"/>
              </w:rPr>
              <w:t>.</w:t>
            </w:r>
            <w:r w:rsidRPr="008E64B5">
              <w:rPr>
                <w:rFonts w:ascii="Times New Roman" w:hAnsi="Times New Roman"/>
                <w:lang w:val="sr-Cyrl-CS"/>
              </w:rPr>
              <w:t>Наставна средства:слике</w:t>
            </w:r>
            <w:r w:rsidRPr="008E64B5">
              <w:rPr>
                <w:rFonts w:ascii="Times New Roman" w:hAnsi="Times New Roman"/>
              </w:rPr>
              <w:t>,</w:t>
            </w:r>
            <w:r w:rsidRPr="008E64B5">
              <w:rPr>
                <w:rFonts w:ascii="Times New Roman" w:hAnsi="Times New Roman"/>
                <w:b/>
              </w:rPr>
              <w:t xml:space="preserve"> </w:t>
            </w:r>
            <w:r w:rsidRPr="008E64B5">
              <w:rPr>
                <w:rFonts w:ascii="Times New Roman" w:hAnsi="Times New Roman"/>
                <w:lang w:val="sr-Cyrl-CS"/>
              </w:rPr>
              <w:t>постери, плакати, компјутер.</w:t>
            </w:r>
          </w:p>
        </w:tc>
      </w:tr>
    </w:tbl>
    <w:p w:rsidR="00CC6D7B" w:rsidRDefault="00CC6D7B" w:rsidP="00CC6D7B">
      <w:pPr>
        <w:pStyle w:val="NoSpacing"/>
        <w:rPr>
          <w:rFonts w:ascii="Times New Roman" w:hAnsi="Times New Roman"/>
          <w:sz w:val="24"/>
          <w:szCs w:val="24"/>
        </w:rPr>
      </w:pPr>
      <w:r>
        <w:rPr>
          <w:rFonts w:ascii="Times New Roman" w:hAnsi="Times New Roman"/>
          <w:sz w:val="24"/>
          <w:szCs w:val="24"/>
        </w:rPr>
        <w:br w:type="page"/>
        <w:t>5.</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tabs>
          <w:tab w:val="left" w:pos="1665"/>
        </w:tabs>
        <w:rPr>
          <w:rFonts w:ascii="Times New Roman" w:hAnsi="Times New Roman"/>
          <w:b/>
          <w:sz w:val="24"/>
          <w:szCs w:val="24"/>
        </w:rPr>
      </w:pPr>
      <w:r w:rsidRPr="0045280F">
        <w:rPr>
          <w:rFonts w:ascii="Times New Roman" w:hAnsi="Times New Roman"/>
          <w:b/>
          <w:sz w:val="24"/>
          <w:szCs w:val="24"/>
        </w:rPr>
        <w:t>ТЕМА</w:t>
      </w:r>
      <w:r>
        <w:rPr>
          <w:rFonts w:ascii="Times New Roman" w:hAnsi="Times New Roman"/>
          <w:b/>
          <w:sz w:val="24"/>
          <w:szCs w:val="24"/>
        </w:rPr>
        <w:t>: СРЕДЊОВЕКОВНА КУЛТУРА</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Упознавање ученика са одликама средњовековне културе и уочавање доприноса у стварању европске цивилизације.</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CC6D7B" w:rsidRPr="0045280F" w:rsidTr="00AC7CD0">
        <w:trPr>
          <w:tblHeader/>
          <w:jc w:val="center"/>
        </w:trPr>
        <w:tc>
          <w:tcPr>
            <w:tcW w:w="237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425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САДРЖАЈИ</w:t>
            </w:r>
          </w:p>
        </w:tc>
        <w:tc>
          <w:tcPr>
            <w:tcW w:w="425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ИСХОДИ</w:t>
            </w:r>
          </w:p>
        </w:tc>
        <w:tc>
          <w:tcPr>
            <w:tcW w:w="3544"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МЕЂУПРЕДМЕТНЕ КОМПЕТЕНЦИЈЕ</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4253" w:type="dxa"/>
            <w:vAlign w:val="center"/>
          </w:tcPr>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Културна подручја.</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Писменост, школе и образиовање.</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Средњовековна књижевност.</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Улога Цркве у образовању и култури.</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Универзитети.</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Проналасци</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Романика и Готика. Византијски стил.</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Арабеске.</w:t>
            </w:r>
          </w:p>
        </w:tc>
        <w:tc>
          <w:tcPr>
            <w:tcW w:w="4252" w:type="dxa"/>
            <w:vAlign w:val="center"/>
          </w:tcPr>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Издвојити одлике средњовековне културе.</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Именовати уз помоћ карте културна подручја.</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Уочити значај вере/цркве-ислама у настанку културних подручја.</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Именовати тековине средњовековне културе/универзитет, романика, готика, преписивачке радионоце.</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Именовати техничка достигнућа.</w:t>
            </w:r>
          </w:p>
        </w:tc>
        <w:tc>
          <w:tcPr>
            <w:tcW w:w="3544" w:type="dxa"/>
            <w:vAlign w:val="center"/>
          </w:tcPr>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Комптенција за учење</w:t>
            </w:r>
          </w:p>
          <w:p w:rsidR="00CC6D7B" w:rsidRPr="00EB4F1B" w:rsidRDefault="00CC6D7B" w:rsidP="00AC7CD0">
            <w:pPr>
              <w:autoSpaceDE w:val="0"/>
              <w:autoSpaceDN w:val="0"/>
              <w:adjustRightInd w:val="0"/>
              <w:spacing w:after="0" w:line="240" w:lineRule="auto"/>
              <w:rPr>
                <w:rFonts w:ascii="Times New Roman" w:hAnsi="Times New Roman"/>
                <w:bCs/>
                <w:sz w:val="24"/>
                <w:szCs w:val="24"/>
              </w:rPr>
            </w:pPr>
            <w:r w:rsidRPr="00EB4F1B">
              <w:rPr>
                <w:rFonts w:ascii="Times New Roman" w:hAnsi="Times New Roman"/>
                <w:bCs/>
                <w:sz w:val="24"/>
                <w:szCs w:val="24"/>
              </w:rPr>
              <w:t>Одговорно учешће у демократском друштву</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Комуникација.</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Рад са подацима и информацијама</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Решавање проблема</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Сарадња</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Дигитална комтенција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МУЗИЧКА КУЛТУРА</w:t>
            </w:r>
          </w:p>
        </w:tc>
        <w:tc>
          <w:tcPr>
            <w:tcW w:w="4253" w:type="dxa"/>
          </w:tcPr>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Тема: слушање музике – слушање средњовековне музике – духовне и световне, њено разумевање, доживљавање, препознавање.</w:t>
            </w:r>
          </w:p>
        </w:tc>
        <w:tc>
          <w:tcPr>
            <w:tcW w:w="4252" w:type="dxa"/>
          </w:tcPr>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Ученици разумеју контекст у ком је настајала средњовековна музика, повезују утицај начина живота и вредности културу и музику.</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Ученици препознају средњовековна дела.</w:t>
            </w:r>
          </w:p>
        </w:tc>
        <w:tc>
          <w:tcPr>
            <w:tcW w:w="3544" w:type="dxa"/>
            <w:vAlign w:val="center"/>
          </w:tcPr>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Комптенција за учење</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Естетска компетенција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ЛИКОВНА КУЛТУРА</w:t>
            </w:r>
          </w:p>
        </w:tc>
        <w:tc>
          <w:tcPr>
            <w:tcW w:w="4253" w:type="dxa"/>
          </w:tcPr>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Уметност средњег века у Европи.</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Најзначајнија дела у сликарству , архитектури, вајарству...</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Визуелна разлика између романске и готске уметности</w:t>
            </w:r>
          </w:p>
        </w:tc>
        <w:tc>
          <w:tcPr>
            <w:tcW w:w="4252" w:type="dxa"/>
          </w:tcPr>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Именовати најзначајнија дела средњевековне ликовне уметности.</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Уочити и објаснити разлику између романике и готике.</w:t>
            </w:r>
          </w:p>
          <w:p w:rsidR="00CC6D7B" w:rsidRPr="00EB4F1B" w:rsidRDefault="00CC6D7B" w:rsidP="00AC7CD0">
            <w:pPr>
              <w:pStyle w:val="NoSpacing"/>
              <w:rPr>
                <w:rFonts w:ascii="Times New Roman" w:hAnsi="Times New Roman"/>
                <w:sz w:val="24"/>
                <w:szCs w:val="24"/>
              </w:rPr>
            </w:pPr>
          </w:p>
        </w:tc>
        <w:tc>
          <w:tcPr>
            <w:tcW w:w="3544" w:type="dxa"/>
            <w:vAlign w:val="center"/>
          </w:tcPr>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Креативна конпетенција.</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Комптенција за учење</w:t>
            </w:r>
          </w:p>
          <w:p w:rsidR="00CC6D7B" w:rsidRPr="00EB4F1B" w:rsidRDefault="00CC6D7B" w:rsidP="00AC7CD0">
            <w:pPr>
              <w:pStyle w:val="NoSpacing"/>
              <w:rPr>
                <w:rFonts w:ascii="Times New Roman" w:hAnsi="Times New Roman"/>
                <w:sz w:val="24"/>
                <w:szCs w:val="24"/>
              </w:rPr>
            </w:pPr>
            <w:r w:rsidRPr="00EB4F1B">
              <w:rPr>
                <w:rFonts w:ascii="Times New Roman" w:hAnsi="Times New Roman"/>
                <w:sz w:val="24"/>
                <w:szCs w:val="24"/>
              </w:rPr>
              <w:t>Естетска компетенција</w:t>
            </w:r>
          </w:p>
        </w:tc>
      </w:tr>
    </w:tbl>
    <w:p w:rsidR="00CC6D7B" w:rsidRDefault="00CC6D7B" w:rsidP="00CC6D7B">
      <w:pPr>
        <w:pStyle w:val="NoSpacing"/>
        <w:spacing w:before="600"/>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6072"/>
      </w:tblGrid>
      <w:tr w:rsidR="00CC6D7B" w:rsidRPr="0045280F" w:rsidTr="00AC7CD0">
        <w:trPr>
          <w:tblHeader/>
          <w:jc w:val="center"/>
        </w:trPr>
        <w:tc>
          <w:tcPr>
            <w:tcW w:w="234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2770"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ДИНАМИКА/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ВРЕМЕ РЕАЛИЗАЦИЈЕ</w:t>
            </w:r>
          </w:p>
        </w:tc>
        <w:tc>
          <w:tcPr>
            <w:tcW w:w="320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АКТИВНОСТИ УЧЕНИКА</w:t>
            </w:r>
          </w:p>
        </w:tc>
        <w:tc>
          <w:tcPr>
            <w:tcW w:w="607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НАЧИНИ И ПОСТУПЦИ ОСТВАРИВАЊА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(облици рада, методе, наставна средства)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2770" w:type="dxa"/>
            <w:vMerge w:val="restart"/>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ФЕБРУАР</w:t>
            </w:r>
          </w:p>
        </w:tc>
        <w:tc>
          <w:tcPr>
            <w:tcW w:w="320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Слушају и прате излагање наствника. Постављају питања и проналазе одговоре-проналазе информације-учествују у разговору-показују на историјској карти-читају и анализирају историјске изворе и посматрају илустративни материјал и доносе закључак.</w:t>
            </w:r>
          </w:p>
        </w:tc>
        <w:tc>
          <w:tcPr>
            <w:tcW w:w="607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Комбиновање свих облика рада.</w:t>
            </w:r>
          </w:p>
          <w:p w:rsidR="00CC6D7B" w:rsidRDefault="00CC6D7B" w:rsidP="00AC7CD0">
            <w:pPr>
              <w:pStyle w:val="NoSpacing"/>
              <w:rPr>
                <w:rFonts w:ascii="Times New Roman" w:hAnsi="Times New Roman"/>
                <w:sz w:val="24"/>
                <w:szCs w:val="24"/>
              </w:rPr>
            </w:pPr>
            <w:r>
              <w:rPr>
                <w:rFonts w:ascii="Times New Roman" w:hAnsi="Times New Roman"/>
                <w:sz w:val="24"/>
                <w:szCs w:val="24"/>
              </w:rPr>
              <w:t>Излагање и описивање (монолошка)-симултабна вербална рецептивна-текст метода (анализа историјских извора и епских песама)-показна.</w:t>
            </w:r>
          </w:p>
          <w:p w:rsidR="00CC6D7B" w:rsidRDefault="00CC6D7B" w:rsidP="00AC7CD0">
            <w:pPr>
              <w:pStyle w:val="NoSpacing"/>
              <w:rPr>
                <w:rFonts w:ascii="Times New Roman" w:hAnsi="Times New Roman"/>
                <w:sz w:val="24"/>
                <w:szCs w:val="24"/>
              </w:rPr>
            </w:pPr>
            <w:r>
              <w:rPr>
                <w:rFonts w:ascii="Times New Roman" w:hAnsi="Times New Roman"/>
                <w:sz w:val="24"/>
                <w:szCs w:val="24"/>
              </w:rPr>
              <w:t>Уџбеник-наставни материјал-подсетник.</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Птт – илустративни материјал-историјска карта Моравска Србија-аудиовизулена средства, паметна табла-компијутер-видео пројектор.</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МУЗИЧКА КУЛТУРА</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Ученици активно учествују у разговору, дискутују, повезују, закључују.</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Ученици пажљиво слушају, памте, разумеју и доживљавају дела.</w:t>
            </w:r>
          </w:p>
        </w:tc>
        <w:tc>
          <w:tcPr>
            <w:tcW w:w="607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Облик рада: комбинован: фронталан и индивидуалан</w:t>
            </w:r>
          </w:p>
          <w:p w:rsidR="00CC6D7B" w:rsidRDefault="00CC6D7B" w:rsidP="00AC7CD0">
            <w:pPr>
              <w:pStyle w:val="NoSpacing"/>
              <w:rPr>
                <w:rFonts w:ascii="Times New Roman" w:hAnsi="Times New Roman"/>
                <w:sz w:val="24"/>
                <w:szCs w:val="24"/>
              </w:rPr>
            </w:pPr>
            <w:r>
              <w:rPr>
                <w:rFonts w:ascii="Times New Roman" w:hAnsi="Times New Roman"/>
                <w:sz w:val="24"/>
                <w:szCs w:val="24"/>
              </w:rPr>
              <w:t>Метод рада: вербалне методе: монолошка и дијалошка и демонстративна: слушање музичких примера.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Наставна средства: аудио визуелна: компјутер, смарт табла.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ЛИКОВНА КУЛТУРА</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Слушају и прате излагање наствника. Постављају питања и проналазе одговоре-проналазе информације-учествују у разговору и посматрају изворе и илустративни материјал и доносе закључак. Ликовно се изражавају на задату тему.</w:t>
            </w:r>
          </w:p>
        </w:tc>
        <w:tc>
          <w:tcPr>
            <w:tcW w:w="607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Комбиновање свих облика рада.</w:t>
            </w:r>
          </w:p>
          <w:p w:rsidR="00CC6D7B" w:rsidRDefault="00CC6D7B" w:rsidP="00AC7CD0">
            <w:pPr>
              <w:pStyle w:val="NoSpacing"/>
              <w:rPr>
                <w:rFonts w:ascii="Times New Roman" w:hAnsi="Times New Roman"/>
                <w:sz w:val="24"/>
                <w:szCs w:val="24"/>
              </w:rPr>
            </w:pPr>
            <w:r>
              <w:rPr>
                <w:rFonts w:ascii="Times New Roman" w:hAnsi="Times New Roman"/>
                <w:sz w:val="24"/>
                <w:szCs w:val="24"/>
              </w:rPr>
              <w:t>Излагање и описивање (монолошка) анализа историјских извора и репродукција уметничких дела-показна.</w:t>
            </w:r>
          </w:p>
          <w:p w:rsidR="00CC6D7B" w:rsidRDefault="00CC6D7B" w:rsidP="00AC7CD0">
            <w:pPr>
              <w:pStyle w:val="NoSpacing"/>
              <w:rPr>
                <w:rFonts w:ascii="Times New Roman" w:hAnsi="Times New Roman"/>
                <w:sz w:val="24"/>
                <w:szCs w:val="24"/>
              </w:rPr>
            </w:pPr>
            <w:r>
              <w:rPr>
                <w:rFonts w:ascii="Times New Roman" w:hAnsi="Times New Roman"/>
                <w:sz w:val="24"/>
                <w:szCs w:val="24"/>
              </w:rPr>
              <w:t>Уџбеник , интернет , паметна табла.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Аудиовизулена средства,компијутер-видео пројектор. Практичан рад на ликовном изражавању, боје , блок и прибор за ликовно.</w:t>
            </w:r>
          </w:p>
        </w:tc>
      </w:tr>
    </w:tbl>
    <w:p w:rsidR="00CC6D7B" w:rsidRDefault="00CC6D7B" w:rsidP="00CC6D7B">
      <w:pPr>
        <w:pStyle w:val="NoSpacing"/>
        <w:rPr>
          <w:rFonts w:ascii="Times New Roman" w:hAnsi="Times New Roman"/>
          <w:sz w:val="24"/>
          <w:szCs w:val="24"/>
        </w:rPr>
      </w:pPr>
      <w:r>
        <w:rPr>
          <w:rFonts w:ascii="Times New Roman" w:hAnsi="Times New Roman"/>
          <w:sz w:val="24"/>
          <w:szCs w:val="24"/>
        </w:rPr>
        <w:br w:type="page"/>
        <w:t>6.</w:t>
      </w:r>
    </w:p>
    <w:p w:rsidR="00CC6D7B" w:rsidRPr="00EB4F1B" w:rsidRDefault="00CC6D7B" w:rsidP="00CC6D7B">
      <w:pPr>
        <w:pStyle w:val="NoSpacing"/>
        <w:pBdr>
          <w:top w:val="single" w:sz="4" w:space="1" w:color="auto"/>
          <w:left w:val="single" w:sz="4" w:space="4" w:color="auto"/>
          <w:bottom w:val="single" w:sz="4" w:space="1" w:color="auto"/>
          <w:right w:val="single" w:sz="4" w:space="4" w:color="auto"/>
        </w:pBdr>
        <w:tabs>
          <w:tab w:val="left" w:pos="2235"/>
        </w:tabs>
        <w:rPr>
          <w:rFonts w:ascii="Times New Roman" w:hAnsi="Times New Roman"/>
          <w:b/>
          <w:sz w:val="28"/>
          <w:szCs w:val="28"/>
        </w:rPr>
      </w:pPr>
      <w:r w:rsidRPr="00EB4F1B">
        <w:rPr>
          <w:rFonts w:ascii="Times New Roman" w:hAnsi="Times New Roman"/>
          <w:b/>
          <w:sz w:val="28"/>
          <w:szCs w:val="28"/>
        </w:rPr>
        <w:t>ТЕМА: ЕВРОПСКИ НАРОДИ</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Упознавање и са процесом и уочавање узрочно-последичних веза настанка и развоја европских народа и држава.</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CC6D7B" w:rsidRPr="0045280F" w:rsidTr="00AC7CD0">
        <w:trPr>
          <w:tblHeader/>
          <w:jc w:val="center"/>
        </w:trPr>
        <w:tc>
          <w:tcPr>
            <w:tcW w:w="237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425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САДРЖАЈИ</w:t>
            </w:r>
          </w:p>
        </w:tc>
        <w:tc>
          <w:tcPr>
            <w:tcW w:w="425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ИСХОДИ</w:t>
            </w:r>
          </w:p>
        </w:tc>
        <w:tc>
          <w:tcPr>
            <w:tcW w:w="3544"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МЕЂУПРЕДМЕТНЕ КОМПЕТЕНЦИЈЕ</w:t>
            </w:r>
          </w:p>
        </w:tc>
      </w:tr>
      <w:tr w:rsidR="00CC6D7B" w:rsidRPr="0045280F" w:rsidTr="00AC7CD0">
        <w:trPr>
          <w:jc w:val="center"/>
        </w:trPr>
        <w:tc>
          <w:tcPr>
            <w:tcW w:w="2376" w:type="dxa"/>
            <w:vAlign w:val="center"/>
          </w:tcPr>
          <w:p w:rsidR="00CC6D7B" w:rsidRPr="003A0FEE" w:rsidRDefault="00CC6D7B" w:rsidP="00AC7CD0">
            <w:pPr>
              <w:pStyle w:val="NoSpacing"/>
              <w:jc w:val="center"/>
              <w:rPr>
                <w:rFonts w:ascii="Times New Roman" w:hAnsi="Times New Roman"/>
                <w:sz w:val="24"/>
                <w:szCs w:val="24"/>
              </w:rPr>
            </w:pPr>
            <w:r w:rsidRPr="003A0FEE">
              <w:rPr>
                <w:rFonts w:ascii="Times New Roman" w:hAnsi="Times New Roman"/>
                <w:sz w:val="24"/>
                <w:szCs w:val="24"/>
              </w:rPr>
              <w:t>ИСТОРИЈА</w:t>
            </w:r>
          </w:p>
        </w:tc>
        <w:tc>
          <w:tcPr>
            <w:tcW w:w="4253"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Велика сеоба народа-подсећање.</w:t>
            </w:r>
          </w:p>
          <w:p w:rsidR="00CC6D7B" w:rsidRDefault="00CC6D7B" w:rsidP="00AC7CD0">
            <w:pPr>
              <w:pStyle w:val="NoSpacing"/>
              <w:rPr>
                <w:rFonts w:ascii="Times New Roman" w:hAnsi="Times New Roman"/>
                <w:sz w:val="24"/>
                <w:szCs w:val="24"/>
              </w:rPr>
            </w:pPr>
            <w:r>
              <w:rPr>
                <w:rFonts w:ascii="Times New Roman" w:hAnsi="Times New Roman"/>
                <w:sz w:val="24"/>
                <w:szCs w:val="24"/>
              </w:rPr>
              <w:t>Европске монархије Средњег века-Француска, Енглеска, Немачка (Свето Римско царство).</w:t>
            </w:r>
          </w:p>
          <w:p w:rsidR="00CC6D7B" w:rsidRDefault="00CC6D7B" w:rsidP="00AC7CD0">
            <w:pPr>
              <w:pStyle w:val="NoSpacing"/>
              <w:rPr>
                <w:rFonts w:ascii="Times New Roman" w:hAnsi="Times New Roman"/>
                <w:sz w:val="24"/>
                <w:szCs w:val="24"/>
              </w:rPr>
            </w:pPr>
            <w:r>
              <w:rPr>
                <w:rFonts w:ascii="Times New Roman" w:hAnsi="Times New Roman"/>
                <w:sz w:val="24"/>
                <w:szCs w:val="24"/>
              </w:rPr>
              <w:t>Европљани у Крсташким ратовима.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Средоземље.</w:t>
            </w:r>
          </w:p>
        </w:tc>
        <w:tc>
          <w:tcPr>
            <w:tcW w:w="425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Именовати варварска племена учеснике велике сеобе народа.</w:t>
            </w:r>
          </w:p>
          <w:p w:rsidR="00CC6D7B" w:rsidRDefault="00CC6D7B" w:rsidP="00AC7CD0">
            <w:pPr>
              <w:pStyle w:val="NoSpacing"/>
              <w:rPr>
                <w:rFonts w:ascii="Times New Roman" w:hAnsi="Times New Roman"/>
                <w:sz w:val="24"/>
                <w:szCs w:val="24"/>
              </w:rPr>
            </w:pPr>
            <w:r>
              <w:rPr>
                <w:rFonts w:ascii="Times New Roman" w:hAnsi="Times New Roman"/>
                <w:sz w:val="24"/>
                <w:szCs w:val="24"/>
              </w:rPr>
              <w:t>Именовати европске државе/монархије у позном средњем веку.</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Уочити улогу/учешће Европљана и Крсташким ратовима-пренос знања и развој трговине.</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Комптенција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Комуникација.</w:t>
            </w:r>
          </w:p>
          <w:p w:rsidR="00CC6D7B" w:rsidRDefault="00CC6D7B" w:rsidP="00AC7CD0">
            <w:pPr>
              <w:pStyle w:val="NoSpacing"/>
              <w:rPr>
                <w:rFonts w:ascii="Times New Roman" w:hAnsi="Times New Roman"/>
                <w:sz w:val="24"/>
                <w:szCs w:val="24"/>
              </w:rPr>
            </w:pPr>
            <w:r>
              <w:rPr>
                <w:rFonts w:ascii="Times New Roman" w:hAnsi="Times New Roman"/>
                <w:sz w:val="24"/>
                <w:szCs w:val="24"/>
              </w:rPr>
              <w:t>Рад са подацима и информацијама</w:t>
            </w:r>
          </w:p>
          <w:p w:rsidR="00CC6D7B" w:rsidRDefault="00CC6D7B" w:rsidP="00AC7CD0">
            <w:pPr>
              <w:pStyle w:val="NoSpacing"/>
              <w:rPr>
                <w:rFonts w:ascii="Times New Roman" w:hAnsi="Times New Roman"/>
                <w:sz w:val="24"/>
                <w:szCs w:val="24"/>
              </w:rPr>
            </w:pPr>
            <w:r>
              <w:rPr>
                <w:rFonts w:ascii="Times New Roman" w:hAnsi="Times New Roman"/>
                <w:sz w:val="24"/>
                <w:szCs w:val="24"/>
              </w:rPr>
              <w:t>Сарадња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Дигитална комтенција</w:t>
            </w:r>
          </w:p>
        </w:tc>
      </w:tr>
      <w:tr w:rsidR="00CC6D7B" w:rsidRPr="0045280F" w:rsidTr="00AC7CD0">
        <w:trPr>
          <w:jc w:val="center"/>
        </w:trPr>
        <w:tc>
          <w:tcPr>
            <w:tcW w:w="2376" w:type="dxa"/>
            <w:vAlign w:val="center"/>
          </w:tcPr>
          <w:p w:rsidR="00CC6D7B" w:rsidRPr="00983375" w:rsidRDefault="00CC6D7B" w:rsidP="00AC7CD0">
            <w:pPr>
              <w:pStyle w:val="NoSpacing"/>
              <w:jc w:val="center"/>
              <w:rPr>
                <w:rFonts w:ascii="Times New Roman" w:hAnsi="Times New Roman"/>
                <w:sz w:val="24"/>
                <w:szCs w:val="24"/>
                <w:highlight w:val="darkCyan"/>
              </w:rPr>
            </w:pPr>
            <w:r w:rsidRPr="007736C6">
              <w:rPr>
                <w:rFonts w:ascii="Times New Roman" w:hAnsi="Times New Roman"/>
                <w:sz w:val="24"/>
                <w:szCs w:val="24"/>
              </w:rPr>
              <w:t>ЕНГЛЕСКИ ЈЕЗИК</w:t>
            </w:r>
          </w:p>
        </w:tc>
        <w:tc>
          <w:tcPr>
            <w:tcW w:w="425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Обрада текста о првим народима који су насељавали Британска острва</w:t>
            </w:r>
          </w:p>
        </w:tc>
        <w:tc>
          <w:tcPr>
            <w:tcW w:w="4252"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Именују прве народе који су настањивали Британију,именују народе који су вршили инвазију на овом простору</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Компетенција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Комуникација.</w:t>
            </w:r>
          </w:p>
          <w:p w:rsidR="00CC6D7B" w:rsidRDefault="00CC6D7B" w:rsidP="00AC7CD0">
            <w:pPr>
              <w:pStyle w:val="NoSpacing"/>
              <w:rPr>
                <w:rFonts w:ascii="Times New Roman" w:hAnsi="Times New Roman"/>
                <w:sz w:val="24"/>
                <w:szCs w:val="24"/>
              </w:rPr>
            </w:pPr>
            <w:r>
              <w:rPr>
                <w:rFonts w:ascii="Times New Roman" w:hAnsi="Times New Roman"/>
                <w:sz w:val="24"/>
                <w:szCs w:val="24"/>
              </w:rPr>
              <w:t>Рад са подацима и информацијама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Сарадња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РУСКИ ЈЕЗИК</w:t>
            </w:r>
          </w:p>
        </w:tc>
        <w:tc>
          <w:tcPr>
            <w:tcW w:w="4253" w:type="dxa"/>
            <w:vAlign w:val="center"/>
          </w:tcPr>
          <w:p w:rsidR="00CC6D7B" w:rsidRDefault="00CC6D7B" w:rsidP="00AC7CD0">
            <w:pPr>
              <w:pStyle w:val="NoSpacing"/>
              <w:rPr>
                <w:rFonts w:ascii="Times New Roman" w:hAnsi="Times New Roman"/>
                <w:sz w:val="24"/>
                <w:szCs w:val="24"/>
                <w:lang w:val="sr-Cyrl-BA"/>
              </w:rPr>
            </w:pPr>
            <w:r>
              <w:rPr>
                <w:rFonts w:ascii="Times New Roman" w:hAnsi="Times New Roman"/>
                <w:sz w:val="24"/>
                <w:szCs w:val="24"/>
                <w:lang w:val="sr-Cyrl-BA"/>
              </w:rPr>
              <w:t>Обрада текстова о руском празнику Масленица.</w:t>
            </w:r>
          </w:p>
          <w:p w:rsidR="00CC6D7B" w:rsidRDefault="00CC6D7B" w:rsidP="00AC7CD0">
            <w:pPr>
              <w:pStyle w:val="NoSpacing"/>
              <w:rPr>
                <w:rFonts w:ascii="Times New Roman" w:hAnsi="Times New Roman"/>
                <w:sz w:val="24"/>
                <w:szCs w:val="24"/>
                <w:lang w:val="sr-Cyrl-BA"/>
              </w:rPr>
            </w:pPr>
            <w:r>
              <w:rPr>
                <w:rFonts w:ascii="Times New Roman" w:hAnsi="Times New Roman"/>
                <w:sz w:val="24"/>
                <w:szCs w:val="24"/>
                <w:lang w:val="sr-Cyrl-BA"/>
              </w:rPr>
              <w:t>Усвајање информација везаних за традицију руског народа.</w:t>
            </w:r>
          </w:p>
          <w:p w:rsidR="00CC6D7B" w:rsidRPr="00E44177" w:rsidRDefault="00CC6D7B" w:rsidP="00AC7CD0">
            <w:pPr>
              <w:pStyle w:val="NoSpacing"/>
              <w:rPr>
                <w:rFonts w:ascii="Times New Roman" w:hAnsi="Times New Roman"/>
                <w:sz w:val="24"/>
                <w:szCs w:val="24"/>
                <w:lang w:val="sr-Cyrl-BA"/>
              </w:rPr>
            </w:pPr>
            <w:r>
              <w:rPr>
                <w:rFonts w:ascii="Times New Roman" w:hAnsi="Times New Roman"/>
                <w:sz w:val="24"/>
                <w:szCs w:val="24"/>
                <w:lang w:val="sr-Cyrl-BA"/>
              </w:rPr>
              <w:t>Усвајање нових речи и израза.</w:t>
            </w:r>
          </w:p>
        </w:tc>
        <w:tc>
          <w:tcPr>
            <w:tcW w:w="4252"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Именовање значајних празника у Русији, вођење једноставније конверзације на тему празника и традиције везане за те празнике</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Комптенција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Комуникација.</w:t>
            </w:r>
          </w:p>
          <w:p w:rsidR="00CC6D7B" w:rsidRDefault="00CC6D7B" w:rsidP="00AC7CD0">
            <w:pPr>
              <w:pStyle w:val="NoSpacing"/>
              <w:rPr>
                <w:rFonts w:ascii="Times New Roman" w:hAnsi="Times New Roman"/>
                <w:sz w:val="24"/>
                <w:szCs w:val="24"/>
              </w:rPr>
            </w:pPr>
            <w:r>
              <w:rPr>
                <w:rFonts w:ascii="Times New Roman" w:hAnsi="Times New Roman"/>
                <w:sz w:val="24"/>
                <w:szCs w:val="24"/>
              </w:rPr>
              <w:t>Рад са подацима и информацијама</w:t>
            </w:r>
          </w:p>
          <w:p w:rsidR="00CC6D7B" w:rsidRDefault="00CC6D7B" w:rsidP="00AC7CD0">
            <w:pPr>
              <w:pStyle w:val="NoSpacing"/>
              <w:rPr>
                <w:rFonts w:ascii="Times New Roman" w:hAnsi="Times New Roman"/>
                <w:sz w:val="24"/>
                <w:szCs w:val="24"/>
              </w:rPr>
            </w:pPr>
            <w:r>
              <w:rPr>
                <w:rFonts w:ascii="Times New Roman" w:hAnsi="Times New Roman"/>
                <w:sz w:val="24"/>
                <w:szCs w:val="24"/>
              </w:rPr>
              <w:t>Сарадња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Дигитална комтенција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ГЕОГРАФИЈА</w:t>
            </w:r>
          </w:p>
        </w:tc>
        <w:tc>
          <w:tcPr>
            <w:tcW w:w="425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-Појам народа; индоевропска-породица народа и остале групе; етничке заједнице у Европи; просторни распоред европских нрода и њихове миграције некада и сада;</w:t>
            </w:r>
          </w:p>
        </w:tc>
        <w:tc>
          <w:tcPr>
            <w:tcW w:w="425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-упознаје главне одлике народа;</w:t>
            </w:r>
          </w:p>
          <w:p w:rsidR="00CC6D7B" w:rsidRDefault="00CC6D7B" w:rsidP="00AC7CD0">
            <w:pPr>
              <w:pStyle w:val="NoSpacing"/>
              <w:rPr>
                <w:rFonts w:ascii="Times New Roman" w:hAnsi="Times New Roman"/>
                <w:sz w:val="24"/>
                <w:szCs w:val="24"/>
              </w:rPr>
            </w:pPr>
            <w:r>
              <w:rPr>
                <w:rFonts w:ascii="Times New Roman" w:hAnsi="Times New Roman"/>
                <w:sz w:val="24"/>
                <w:szCs w:val="24"/>
              </w:rPr>
              <w:t>- разликује групе и подгрупе народа у Европи;</w:t>
            </w:r>
          </w:p>
          <w:p w:rsidR="00CC6D7B" w:rsidRDefault="00CC6D7B" w:rsidP="00AC7CD0">
            <w:pPr>
              <w:pStyle w:val="NoSpacing"/>
              <w:rPr>
                <w:rFonts w:ascii="Times New Roman" w:hAnsi="Times New Roman"/>
                <w:sz w:val="24"/>
                <w:szCs w:val="24"/>
              </w:rPr>
            </w:pPr>
            <w:r>
              <w:rPr>
                <w:rFonts w:ascii="Times New Roman" w:hAnsi="Times New Roman"/>
                <w:sz w:val="24"/>
                <w:szCs w:val="24"/>
              </w:rPr>
              <w:t>- чита тематске карте везане за становништво Европе;</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 развија хуман и толерантан однос према другим народима;</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 компетенција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 рад са подацима и информацијама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 дигитална компетенција</w:t>
            </w:r>
          </w:p>
        </w:tc>
      </w:tr>
    </w:tbl>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6072"/>
      </w:tblGrid>
      <w:tr w:rsidR="00CC6D7B" w:rsidRPr="0045280F" w:rsidTr="00AC7CD0">
        <w:trPr>
          <w:tblHeader/>
          <w:jc w:val="center"/>
        </w:trPr>
        <w:tc>
          <w:tcPr>
            <w:tcW w:w="234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2770"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ДИНАМИКА/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ВРЕМЕ РЕАЛИЗАЦИЈЕ</w:t>
            </w:r>
          </w:p>
        </w:tc>
        <w:tc>
          <w:tcPr>
            <w:tcW w:w="320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АКТИВНОСТИ УЧЕНИКА</w:t>
            </w:r>
          </w:p>
        </w:tc>
        <w:tc>
          <w:tcPr>
            <w:tcW w:w="607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НАЧИНИ И ПОСТУПЦИ ОСТВАРИВАЊА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(облици рада, методе, наставна средства)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2770" w:type="dxa"/>
            <w:vMerge w:val="restart"/>
            <w:vAlign w:val="center"/>
          </w:tcPr>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СЕПТЕМБАР</w:t>
            </w:r>
          </w:p>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МАРТ</w:t>
            </w:r>
          </w:p>
        </w:tc>
        <w:tc>
          <w:tcPr>
            <w:tcW w:w="320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Слушају и прате излагање наствника. Постављају питања и проналазе одговоре-проналазе информације-учествују у разговору-показују на историјској карти-читају и анализирају историјске изворе и посматрају илустративни материјал и доносе закључак.</w:t>
            </w:r>
          </w:p>
        </w:tc>
        <w:tc>
          <w:tcPr>
            <w:tcW w:w="607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Комбиновање свих облика рада.</w:t>
            </w:r>
          </w:p>
          <w:p w:rsidR="00CC6D7B" w:rsidRDefault="00CC6D7B" w:rsidP="00AC7CD0">
            <w:pPr>
              <w:pStyle w:val="NoSpacing"/>
              <w:rPr>
                <w:rFonts w:ascii="Times New Roman" w:hAnsi="Times New Roman"/>
                <w:sz w:val="24"/>
                <w:szCs w:val="24"/>
              </w:rPr>
            </w:pPr>
            <w:r>
              <w:rPr>
                <w:rFonts w:ascii="Times New Roman" w:hAnsi="Times New Roman"/>
                <w:sz w:val="24"/>
                <w:szCs w:val="24"/>
              </w:rPr>
              <w:t>Излагање и описивање (монолошка)-симултабна вербална рецептивна-текст метода (анализа историјских извора и епских песама)-показна.</w:t>
            </w:r>
          </w:p>
          <w:p w:rsidR="00CC6D7B" w:rsidRDefault="00CC6D7B" w:rsidP="00AC7CD0">
            <w:pPr>
              <w:pStyle w:val="NoSpacing"/>
              <w:rPr>
                <w:rFonts w:ascii="Times New Roman" w:hAnsi="Times New Roman"/>
                <w:sz w:val="24"/>
                <w:szCs w:val="24"/>
              </w:rPr>
            </w:pPr>
            <w:r>
              <w:rPr>
                <w:rFonts w:ascii="Times New Roman" w:hAnsi="Times New Roman"/>
                <w:sz w:val="24"/>
                <w:szCs w:val="24"/>
              </w:rPr>
              <w:t>Уџбеник-наставни материјал-подсетник.</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Птт – илустративни материјал-историјска карта Моравска Србија-аудиовизулена средства, паметна табла-компијутер-видео пројектор.</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sidRPr="007736C6">
              <w:rPr>
                <w:rFonts w:ascii="Times New Roman" w:hAnsi="Times New Roman"/>
                <w:sz w:val="24"/>
                <w:szCs w:val="24"/>
              </w:rPr>
              <w:t>ЕНГЛЕСКИ ЈЕЗИК</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Слушају, читају, постављају питања, анализирају, проналазе информације</w:t>
            </w:r>
          </w:p>
        </w:tc>
        <w:tc>
          <w:tcPr>
            <w:tcW w:w="6072"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Фронтални, индивидуални, комбиновани. Дијалошка метода, демонстративно-илустрациона. Уџбеник, паметна табла.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РУСКИ ЈЕЗИК</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Слушају, прате презентације, читају текстове, разговарају, решавају задатке и вежбања, играју дидактичке игре</w:t>
            </w:r>
          </w:p>
        </w:tc>
        <w:tc>
          <w:tcPr>
            <w:tcW w:w="607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Фронтални, индивидуални, комбиновани, рад у пару, рад у групи.</w:t>
            </w:r>
          </w:p>
          <w:p w:rsidR="00CC6D7B" w:rsidRDefault="00CC6D7B" w:rsidP="00AC7CD0">
            <w:pPr>
              <w:pStyle w:val="NoSpacing"/>
              <w:rPr>
                <w:rFonts w:ascii="Times New Roman" w:hAnsi="Times New Roman"/>
                <w:sz w:val="24"/>
                <w:szCs w:val="24"/>
              </w:rPr>
            </w:pPr>
            <w:r>
              <w:rPr>
                <w:rFonts w:ascii="Times New Roman" w:hAnsi="Times New Roman"/>
                <w:sz w:val="24"/>
                <w:szCs w:val="24"/>
              </w:rPr>
              <w:t>Метода рада са текстом,разговор, мозгалице.</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Уџбеник, паметна табла, фотографије, наставни листићи</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ГЕОГРАФИЈА</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-слушају, посматрају, уочавају, упоређују, читају тематске карте; постављају питања, анализирају, закључују.</w:t>
            </w:r>
          </w:p>
        </w:tc>
        <w:tc>
          <w:tcPr>
            <w:tcW w:w="607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-индивидуални, тимски рад;</w:t>
            </w:r>
          </w:p>
          <w:p w:rsidR="00CC6D7B" w:rsidRDefault="00CC6D7B" w:rsidP="00AC7CD0">
            <w:pPr>
              <w:pStyle w:val="NoSpacing"/>
              <w:rPr>
                <w:rFonts w:ascii="Times New Roman" w:hAnsi="Times New Roman"/>
                <w:sz w:val="24"/>
                <w:szCs w:val="24"/>
              </w:rPr>
            </w:pPr>
            <w:r>
              <w:rPr>
                <w:rFonts w:ascii="Times New Roman" w:hAnsi="Times New Roman"/>
                <w:sz w:val="24"/>
                <w:szCs w:val="24"/>
              </w:rPr>
              <w:t>- дијалошка метода, демонстративно-илустрациона</w:t>
            </w:r>
          </w:p>
          <w:p w:rsidR="00CC6D7B" w:rsidRPr="00BE6727" w:rsidRDefault="00CC6D7B" w:rsidP="00AC7CD0">
            <w:pPr>
              <w:pStyle w:val="NoSpacing"/>
              <w:rPr>
                <w:rFonts w:ascii="Times New Roman" w:hAnsi="Times New Roman"/>
                <w:noProof/>
                <w:sz w:val="24"/>
                <w:szCs w:val="24"/>
              </w:rPr>
            </w:pPr>
            <w:r>
              <w:rPr>
                <w:rFonts w:ascii="Times New Roman" w:hAnsi="Times New Roman"/>
                <w:sz w:val="24"/>
                <w:szCs w:val="24"/>
              </w:rPr>
              <w:t xml:space="preserve">- географска карта Европе, атлас, тематске карте, </w:t>
            </w:r>
            <w:r w:rsidRPr="00625B6B">
              <w:rPr>
                <w:rFonts w:ascii="Times New Roman" w:hAnsi="Times New Roman"/>
                <w:sz w:val="24"/>
                <w:szCs w:val="24"/>
              </w:rPr>
              <w:t>Power</w:t>
            </w:r>
            <w:r w:rsidRPr="00FD5C4E">
              <w:rPr>
                <w:rFonts w:ascii="Times New Roman" w:hAnsi="Times New Roman"/>
                <w:sz w:val="24"/>
                <w:szCs w:val="24"/>
              </w:rPr>
              <w:t xml:space="preserve"> </w:t>
            </w:r>
            <w:r w:rsidRPr="00625B6B">
              <w:rPr>
                <w:rFonts w:ascii="Times New Roman" w:hAnsi="Times New Roman"/>
                <w:sz w:val="24"/>
                <w:szCs w:val="24"/>
              </w:rPr>
              <w:t>point</w:t>
            </w:r>
            <w:r w:rsidRPr="00FD5C4E">
              <w:rPr>
                <w:rFonts w:ascii="Times New Roman" w:hAnsi="Times New Roman"/>
                <w:sz w:val="24"/>
                <w:szCs w:val="24"/>
              </w:rPr>
              <w:t xml:space="preserve"> презентација, </w:t>
            </w:r>
            <w:r>
              <w:rPr>
                <w:rFonts w:ascii="Times New Roman" w:hAnsi="Times New Roman"/>
                <w:noProof/>
                <w:sz w:val="24"/>
                <w:szCs w:val="24"/>
              </w:rPr>
              <w:t>табеле и шеме, додатна литература и интернет.</w:t>
            </w:r>
          </w:p>
        </w:tc>
      </w:tr>
    </w:tbl>
    <w:p w:rsidR="00CC6D7B" w:rsidRDefault="00CC6D7B" w:rsidP="00CC6D7B">
      <w:pPr>
        <w:pStyle w:val="NoSpacing"/>
        <w:rPr>
          <w:rFonts w:ascii="Times New Roman" w:hAnsi="Times New Roman"/>
          <w:sz w:val="24"/>
          <w:szCs w:val="24"/>
        </w:rPr>
      </w:pPr>
      <w:r>
        <w:rPr>
          <w:rFonts w:ascii="Times New Roman" w:hAnsi="Times New Roman"/>
          <w:sz w:val="24"/>
          <w:szCs w:val="24"/>
        </w:rPr>
        <w:br w:type="page"/>
        <w:t>7.</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45280F">
        <w:rPr>
          <w:rFonts w:ascii="Times New Roman" w:hAnsi="Times New Roman"/>
          <w:b/>
          <w:sz w:val="24"/>
          <w:szCs w:val="24"/>
        </w:rPr>
        <w:t>ТЕМА</w:t>
      </w:r>
      <w:r>
        <w:rPr>
          <w:rFonts w:ascii="Times New Roman" w:hAnsi="Times New Roman"/>
          <w:b/>
          <w:sz w:val="24"/>
          <w:szCs w:val="24"/>
        </w:rPr>
        <w:t>: БАЛКАНСКО ПОЛУОСТРВО</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45280F">
        <w:rPr>
          <w:rFonts w:ascii="Times New Roman" w:hAnsi="Times New Roman"/>
          <w:b/>
          <w:sz w:val="24"/>
          <w:szCs w:val="24"/>
        </w:rPr>
        <w:t>ЦИЉ</w:t>
      </w:r>
      <w:r>
        <w:rPr>
          <w:rFonts w:ascii="Times New Roman" w:hAnsi="Times New Roman"/>
          <w:b/>
          <w:sz w:val="24"/>
          <w:szCs w:val="24"/>
        </w:rPr>
        <w:t>: Упознавање са географским одликама, народима и и историјом Балканског полуострва у раном средњем веку.</w:t>
      </w:r>
    </w:p>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CC6D7B" w:rsidRPr="0045280F" w:rsidTr="00AC7CD0">
        <w:trPr>
          <w:tblHeader/>
          <w:jc w:val="center"/>
        </w:trPr>
        <w:tc>
          <w:tcPr>
            <w:tcW w:w="237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425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САДРЖАЈИ</w:t>
            </w:r>
          </w:p>
        </w:tc>
        <w:tc>
          <w:tcPr>
            <w:tcW w:w="425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ИСХОДИ</w:t>
            </w:r>
          </w:p>
        </w:tc>
        <w:tc>
          <w:tcPr>
            <w:tcW w:w="3544"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МЕЂУПРЕДМЕТНЕ КОМПЕТЕНЦИЈЕ</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4253"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Стародеседеоци Балканског полуострва-појам Балкан.</w:t>
            </w:r>
          </w:p>
          <w:p w:rsidR="00CC6D7B" w:rsidRDefault="00CC6D7B" w:rsidP="00AC7CD0">
            <w:pPr>
              <w:pStyle w:val="NoSpacing"/>
              <w:rPr>
                <w:rFonts w:ascii="Times New Roman" w:hAnsi="Times New Roman"/>
                <w:sz w:val="24"/>
                <w:szCs w:val="24"/>
              </w:rPr>
            </w:pPr>
            <w:r>
              <w:rPr>
                <w:rFonts w:ascii="Times New Roman" w:hAnsi="Times New Roman"/>
                <w:sz w:val="24"/>
                <w:szCs w:val="24"/>
              </w:rPr>
              <w:t>Насељавање Јужних Словена на Балканско полуострво.</w:t>
            </w:r>
          </w:p>
          <w:p w:rsidR="00CC6D7B" w:rsidRDefault="00CC6D7B" w:rsidP="00AC7CD0">
            <w:pPr>
              <w:pStyle w:val="NoSpacing"/>
              <w:rPr>
                <w:rFonts w:ascii="Times New Roman" w:hAnsi="Times New Roman"/>
                <w:sz w:val="24"/>
                <w:szCs w:val="24"/>
              </w:rPr>
            </w:pPr>
            <w:r>
              <w:rPr>
                <w:rFonts w:ascii="Times New Roman" w:hAnsi="Times New Roman"/>
                <w:sz w:val="24"/>
                <w:szCs w:val="24"/>
              </w:rPr>
              <w:t>Однос Јужних Словена и староседелаца и суседа.</w:t>
            </w:r>
          </w:p>
          <w:p w:rsidR="00CC6D7B" w:rsidRDefault="00CC6D7B" w:rsidP="00AC7CD0">
            <w:pPr>
              <w:pStyle w:val="NoSpacing"/>
              <w:rPr>
                <w:rFonts w:ascii="Times New Roman" w:hAnsi="Times New Roman"/>
                <w:sz w:val="24"/>
                <w:szCs w:val="24"/>
              </w:rPr>
            </w:pPr>
            <w:r>
              <w:rPr>
                <w:rFonts w:ascii="Times New Roman" w:hAnsi="Times New Roman"/>
                <w:sz w:val="24"/>
                <w:szCs w:val="24"/>
              </w:rPr>
              <w:t>Романизација-хеленизација-словенизација.</w:t>
            </w:r>
          </w:p>
          <w:p w:rsidR="00CC6D7B" w:rsidRDefault="00CC6D7B" w:rsidP="00AC7CD0">
            <w:pPr>
              <w:pStyle w:val="NoSpacing"/>
              <w:rPr>
                <w:rFonts w:ascii="Times New Roman" w:hAnsi="Times New Roman"/>
                <w:sz w:val="24"/>
                <w:szCs w:val="24"/>
              </w:rPr>
            </w:pPr>
            <w:r>
              <w:rPr>
                <w:rFonts w:ascii="Times New Roman" w:hAnsi="Times New Roman"/>
                <w:sz w:val="24"/>
                <w:szCs w:val="24"/>
              </w:rPr>
              <w:t>Византија-господар Балкана.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Прве јужнословеснке државе.</w:t>
            </w:r>
          </w:p>
        </w:tc>
        <w:tc>
          <w:tcPr>
            <w:tcW w:w="425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Показати Балканско полуострво.</w:t>
            </w:r>
          </w:p>
          <w:p w:rsidR="00CC6D7B" w:rsidRDefault="00CC6D7B" w:rsidP="00AC7CD0">
            <w:pPr>
              <w:pStyle w:val="NoSpacing"/>
              <w:rPr>
                <w:rFonts w:ascii="Times New Roman" w:hAnsi="Times New Roman"/>
                <w:sz w:val="24"/>
                <w:szCs w:val="24"/>
              </w:rPr>
            </w:pPr>
            <w:r>
              <w:rPr>
                <w:rFonts w:ascii="Times New Roman" w:hAnsi="Times New Roman"/>
                <w:sz w:val="24"/>
                <w:szCs w:val="24"/>
              </w:rPr>
              <w:t>Разликовати староседеоце од јужнословенских народа и суседа.</w:t>
            </w:r>
          </w:p>
          <w:p w:rsidR="00CC6D7B" w:rsidRDefault="00CC6D7B" w:rsidP="00AC7CD0">
            <w:pPr>
              <w:pStyle w:val="NoSpacing"/>
              <w:rPr>
                <w:rFonts w:ascii="Times New Roman" w:hAnsi="Times New Roman"/>
                <w:sz w:val="24"/>
                <w:szCs w:val="24"/>
              </w:rPr>
            </w:pPr>
            <w:r>
              <w:rPr>
                <w:rFonts w:ascii="Times New Roman" w:hAnsi="Times New Roman"/>
                <w:sz w:val="24"/>
                <w:szCs w:val="24"/>
              </w:rPr>
              <w:t>Знати ко су Власи.</w:t>
            </w:r>
          </w:p>
          <w:p w:rsidR="00CC6D7B" w:rsidRDefault="00CC6D7B" w:rsidP="00AC7CD0">
            <w:pPr>
              <w:pStyle w:val="NoSpacing"/>
              <w:rPr>
                <w:rFonts w:ascii="Times New Roman" w:hAnsi="Times New Roman"/>
                <w:sz w:val="24"/>
                <w:szCs w:val="24"/>
              </w:rPr>
            </w:pPr>
            <w:r>
              <w:rPr>
                <w:rFonts w:ascii="Times New Roman" w:hAnsi="Times New Roman"/>
                <w:sz w:val="24"/>
                <w:szCs w:val="24"/>
              </w:rPr>
              <w:t>Именовати јужнословеке народе и прве јужнословенске државе.</w:t>
            </w:r>
          </w:p>
          <w:p w:rsidR="00CC6D7B" w:rsidRDefault="00CC6D7B" w:rsidP="00AC7CD0">
            <w:pPr>
              <w:pStyle w:val="NoSpacing"/>
              <w:rPr>
                <w:rFonts w:ascii="Times New Roman" w:hAnsi="Times New Roman"/>
                <w:sz w:val="24"/>
                <w:szCs w:val="24"/>
              </w:rPr>
            </w:pPr>
            <w:r>
              <w:rPr>
                <w:rFonts w:ascii="Times New Roman" w:hAnsi="Times New Roman"/>
                <w:sz w:val="24"/>
                <w:szCs w:val="24"/>
              </w:rPr>
              <w:t>Показати и именовати простор и време насељавања Јужних Словена.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Уочити однос Византије и Јужних Словена.</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Комптенција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Комуникација.</w:t>
            </w:r>
          </w:p>
          <w:p w:rsidR="00CC6D7B" w:rsidRDefault="00CC6D7B" w:rsidP="00AC7CD0">
            <w:pPr>
              <w:pStyle w:val="NoSpacing"/>
              <w:rPr>
                <w:rFonts w:ascii="Times New Roman" w:hAnsi="Times New Roman"/>
                <w:sz w:val="24"/>
                <w:szCs w:val="24"/>
              </w:rPr>
            </w:pPr>
            <w:r>
              <w:rPr>
                <w:rFonts w:ascii="Times New Roman" w:hAnsi="Times New Roman"/>
                <w:sz w:val="24"/>
                <w:szCs w:val="24"/>
              </w:rPr>
              <w:t>Рад са подацима и информацијама</w:t>
            </w:r>
          </w:p>
          <w:p w:rsidR="00CC6D7B" w:rsidRDefault="00CC6D7B" w:rsidP="00AC7CD0">
            <w:pPr>
              <w:pStyle w:val="NoSpacing"/>
              <w:rPr>
                <w:rFonts w:ascii="Times New Roman" w:hAnsi="Times New Roman"/>
                <w:sz w:val="24"/>
                <w:szCs w:val="24"/>
              </w:rPr>
            </w:pPr>
            <w:r>
              <w:rPr>
                <w:rFonts w:ascii="Times New Roman" w:hAnsi="Times New Roman"/>
                <w:sz w:val="24"/>
                <w:szCs w:val="24"/>
              </w:rPr>
              <w:t>Сарадња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Дигитална комтенција</w:t>
            </w:r>
          </w:p>
        </w:tc>
      </w:tr>
      <w:tr w:rsidR="00CC6D7B" w:rsidRPr="0045280F" w:rsidTr="00AC7CD0">
        <w:trPr>
          <w:jc w:val="center"/>
        </w:trPr>
        <w:tc>
          <w:tcPr>
            <w:tcW w:w="2376" w:type="dxa"/>
            <w:vAlign w:val="center"/>
          </w:tcPr>
          <w:p w:rsidR="00CC6D7B" w:rsidRPr="007736C6" w:rsidRDefault="00CC6D7B" w:rsidP="00AC7CD0">
            <w:pPr>
              <w:pStyle w:val="NoSpacing"/>
              <w:jc w:val="center"/>
              <w:rPr>
                <w:rFonts w:ascii="Times New Roman" w:hAnsi="Times New Roman"/>
                <w:sz w:val="24"/>
                <w:szCs w:val="24"/>
              </w:rPr>
            </w:pPr>
            <w:r w:rsidRPr="007736C6">
              <w:rPr>
                <w:rFonts w:ascii="Times New Roman" w:hAnsi="Times New Roman"/>
                <w:sz w:val="24"/>
                <w:szCs w:val="24"/>
              </w:rPr>
              <w:t>ЕНГЛЕСКИ ЈЕЗИК</w:t>
            </w:r>
          </w:p>
        </w:tc>
        <w:tc>
          <w:tcPr>
            <w:tcW w:w="425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Називи држава и народа Балканског полуострва на енглеском језику</w:t>
            </w:r>
          </w:p>
        </w:tc>
        <w:tc>
          <w:tcPr>
            <w:tcW w:w="4252"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Именују државе и народе Балканског полуострва на енглеском језику</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Комптенција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Комуникација.</w:t>
            </w:r>
          </w:p>
          <w:p w:rsidR="00CC6D7B" w:rsidRDefault="00CC6D7B" w:rsidP="00AC7CD0">
            <w:pPr>
              <w:pStyle w:val="NoSpacing"/>
              <w:rPr>
                <w:rFonts w:ascii="Times New Roman" w:hAnsi="Times New Roman"/>
                <w:sz w:val="24"/>
                <w:szCs w:val="24"/>
              </w:rPr>
            </w:pPr>
            <w:r>
              <w:rPr>
                <w:rFonts w:ascii="Times New Roman" w:hAnsi="Times New Roman"/>
                <w:sz w:val="24"/>
                <w:szCs w:val="24"/>
              </w:rPr>
              <w:t>Рад са подацима и информацијама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Сарадња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ГЕОГРАФИЈА</w:t>
            </w:r>
          </w:p>
        </w:tc>
        <w:tc>
          <w:tcPr>
            <w:tcW w:w="425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 Географски положај Балканског полуострва; државе на Балканском полуострву; Природне и друштвене одлике Балканског полуострва.</w:t>
            </w:r>
          </w:p>
        </w:tc>
        <w:tc>
          <w:tcPr>
            <w:tcW w:w="425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 Упознаје и сагледава географски положај и специфичности Балканског полуострва;</w:t>
            </w:r>
          </w:p>
          <w:p w:rsidR="00CC6D7B" w:rsidRDefault="00CC6D7B" w:rsidP="00AC7CD0">
            <w:pPr>
              <w:pStyle w:val="NoSpacing"/>
              <w:rPr>
                <w:rFonts w:ascii="Times New Roman" w:hAnsi="Times New Roman"/>
                <w:sz w:val="24"/>
                <w:szCs w:val="24"/>
              </w:rPr>
            </w:pPr>
            <w:r>
              <w:rPr>
                <w:rFonts w:ascii="Times New Roman" w:hAnsi="Times New Roman"/>
                <w:sz w:val="24"/>
                <w:szCs w:val="24"/>
              </w:rPr>
              <w:t>- Чита и користи географску карту;</w:t>
            </w:r>
          </w:p>
          <w:p w:rsidR="00CC6D7B" w:rsidRDefault="00CC6D7B" w:rsidP="00AC7CD0">
            <w:pPr>
              <w:pStyle w:val="NoSpacing"/>
              <w:rPr>
                <w:rFonts w:ascii="Times New Roman" w:hAnsi="Times New Roman"/>
                <w:sz w:val="24"/>
                <w:szCs w:val="24"/>
              </w:rPr>
            </w:pPr>
            <w:r>
              <w:rPr>
                <w:rFonts w:ascii="Times New Roman" w:hAnsi="Times New Roman"/>
                <w:sz w:val="24"/>
                <w:szCs w:val="24"/>
              </w:rPr>
              <w:t>- Уочава положај наше земље на Балкану, као и однос Србије са суседима;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 стиче знања о природним и друштвеним одликама Балканског полуострва.</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 компетенција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 рад са подацима и информацијама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 дигитална компетенција</w:t>
            </w:r>
          </w:p>
        </w:tc>
      </w:tr>
    </w:tbl>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6072"/>
      </w:tblGrid>
      <w:tr w:rsidR="00CC6D7B" w:rsidRPr="0045280F" w:rsidTr="00AC7CD0">
        <w:trPr>
          <w:tblHeader/>
          <w:jc w:val="center"/>
        </w:trPr>
        <w:tc>
          <w:tcPr>
            <w:tcW w:w="234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2770"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ДИНАМИКА/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ВРЕМЕ РЕАЛИЗАЦИЈЕ</w:t>
            </w:r>
          </w:p>
        </w:tc>
        <w:tc>
          <w:tcPr>
            <w:tcW w:w="320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АКТИВНОСТИ УЧЕНИКА</w:t>
            </w:r>
          </w:p>
        </w:tc>
        <w:tc>
          <w:tcPr>
            <w:tcW w:w="607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НАЧИНИ И ПОСТУПЦИ ОСТВАРИВАЊА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(облици рада, методе, наставна средства)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ИСТОРИЈА</w:t>
            </w:r>
          </w:p>
        </w:tc>
        <w:tc>
          <w:tcPr>
            <w:tcW w:w="2770" w:type="dxa"/>
            <w:vMerge w:val="restart"/>
            <w:vAlign w:val="center"/>
          </w:tcPr>
          <w:p w:rsidR="00CC6D7B" w:rsidRPr="008E64B5" w:rsidRDefault="00CC6D7B" w:rsidP="00AC7CD0">
            <w:pPr>
              <w:pStyle w:val="NoSpacing"/>
              <w:jc w:val="center"/>
              <w:rPr>
                <w:rFonts w:ascii="Times New Roman" w:hAnsi="Times New Roman"/>
              </w:rPr>
            </w:pPr>
            <w:r w:rsidRPr="008E64B5">
              <w:rPr>
                <w:rFonts w:ascii="Times New Roman" w:hAnsi="Times New Roman"/>
              </w:rPr>
              <w:t>СЕПТЕМБАР/</w:t>
            </w:r>
          </w:p>
          <w:p w:rsidR="00CC6D7B" w:rsidRPr="0045280F" w:rsidRDefault="00CC6D7B" w:rsidP="00AC7CD0">
            <w:pPr>
              <w:pStyle w:val="NoSpacing"/>
              <w:jc w:val="center"/>
              <w:rPr>
                <w:rFonts w:ascii="Times New Roman" w:hAnsi="Times New Roman"/>
                <w:sz w:val="24"/>
                <w:szCs w:val="24"/>
              </w:rPr>
            </w:pPr>
            <w:r w:rsidRPr="008E64B5">
              <w:rPr>
                <w:rFonts w:ascii="Times New Roman" w:hAnsi="Times New Roman"/>
              </w:rPr>
              <w:t>ОКТОБАР</w:t>
            </w:r>
          </w:p>
        </w:tc>
        <w:tc>
          <w:tcPr>
            <w:tcW w:w="320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Слушају и прате излагање наствника. Постављају питања и проналазе одговоре-проналазе информације-учествују у разговору-показују на историјској карти-читају и анализирају историјске изворе и посматрају илустративни материјал и доносе закључак.</w:t>
            </w:r>
          </w:p>
        </w:tc>
        <w:tc>
          <w:tcPr>
            <w:tcW w:w="607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Комбиновање свих облика рада.</w:t>
            </w:r>
          </w:p>
          <w:p w:rsidR="00CC6D7B" w:rsidRDefault="00CC6D7B" w:rsidP="00AC7CD0">
            <w:pPr>
              <w:pStyle w:val="NoSpacing"/>
              <w:rPr>
                <w:rFonts w:ascii="Times New Roman" w:hAnsi="Times New Roman"/>
                <w:sz w:val="24"/>
                <w:szCs w:val="24"/>
              </w:rPr>
            </w:pPr>
            <w:r>
              <w:rPr>
                <w:rFonts w:ascii="Times New Roman" w:hAnsi="Times New Roman"/>
                <w:sz w:val="24"/>
                <w:szCs w:val="24"/>
              </w:rPr>
              <w:t>Излагање и описивање (монолошка)-симултабна вербална рецептивна-текст метода (анализа историјских извора и епских песама)-показна.</w:t>
            </w:r>
          </w:p>
          <w:p w:rsidR="00CC6D7B" w:rsidRDefault="00CC6D7B" w:rsidP="00AC7CD0">
            <w:pPr>
              <w:pStyle w:val="NoSpacing"/>
              <w:rPr>
                <w:rFonts w:ascii="Times New Roman" w:hAnsi="Times New Roman"/>
                <w:sz w:val="24"/>
                <w:szCs w:val="24"/>
              </w:rPr>
            </w:pPr>
            <w:r>
              <w:rPr>
                <w:rFonts w:ascii="Times New Roman" w:hAnsi="Times New Roman"/>
                <w:sz w:val="24"/>
                <w:szCs w:val="24"/>
              </w:rPr>
              <w:t>Уџбеник-наставни материјал-подсетник.</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Птт – илустративни материјал-историјска карта Моравска Србија-аудиовизулена средства, паметна табла-компијутер-видео пројектор.</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sidRPr="007736C6">
              <w:rPr>
                <w:rFonts w:ascii="Times New Roman" w:hAnsi="Times New Roman"/>
                <w:sz w:val="24"/>
                <w:szCs w:val="24"/>
              </w:rPr>
              <w:t>ЕНГЛЕСКИ ЈЕЗИК</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Слушају, прате презентације, разговарају, решавају задатке и вежбања, играју дидактичке игре</w:t>
            </w:r>
          </w:p>
        </w:tc>
        <w:tc>
          <w:tcPr>
            <w:tcW w:w="6072"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Фронтални, индивидуални, комбиновани. Дијалошка метода, демонстративно-илустрациона. Уџбеник, паметна табла,географска карта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ГЕОГРАФИЈА</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 Слушају, посматрају, уочавају, вежбају, разликују, показују, анализирају, постављају питања, цртају нему карту Балканског полуострва, користе уџбеник и географски атлас, закључују.</w:t>
            </w:r>
          </w:p>
        </w:tc>
        <w:tc>
          <w:tcPr>
            <w:tcW w:w="6072"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 индивидуални и тимски рад</w:t>
            </w:r>
          </w:p>
          <w:p w:rsidR="00CC6D7B" w:rsidRDefault="00CC6D7B" w:rsidP="00AC7CD0">
            <w:pPr>
              <w:pStyle w:val="NoSpacing"/>
              <w:rPr>
                <w:rFonts w:ascii="Times New Roman" w:hAnsi="Times New Roman"/>
                <w:sz w:val="24"/>
                <w:szCs w:val="24"/>
              </w:rPr>
            </w:pPr>
            <w:r>
              <w:rPr>
                <w:rFonts w:ascii="Times New Roman" w:hAnsi="Times New Roman"/>
                <w:sz w:val="24"/>
                <w:szCs w:val="24"/>
              </w:rPr>
              <w:t>- дијалошка, демонстративно- илустрациона</w:t>
            </w:r>
          </w:p>
          <w:p w:rsidR="00CC6D7B" w:rsidRPr="00866F40" w:rsidRDefault="00CC6D7B" w:rsidP="00AC7CD0">
            <w:pPr>
              <w:pStyle w:val="NoSpacing"/>
              <w:rPr>
                <w:rFonts w:ascii="Times New Roman" w:hAnsi="Times New Roman"/>
                <w:sz w:val="24"/>
                <w:szCs w:val="24"/>
              </w:rPr>
            </w:pPr>
            <w:r>
              <w:rPr>
                <w:rFonts w:ascii="Times New Roman" w:hAnsi="Times New Roman"/>
                <w:sz w:val="24"/>
                <w:szCs w:val="24"/>
              </w:rPr>
              <w:t>- Зидна карта Балканског полуострва, географски атлас, нема карта, уџбеник и радна свеска, Power point презентација, интернет и додатна литература.</w:t>
            </w:r>
          </w:p>
        </w:tc>
      </w:tr>
    </w:tbl>
    <w:p w:rsidR="00CC6D7B" w:rsidRDefault="00CC6D7B" w:rsidP="00CC6D7B">
      <w:pPr>
        <w:pStyle w:val="NoSpacing"/>
        <w:rPr>
          <w:rFonts w:ascii="Times New Roman" w:hAnsi="Times New Roman"/>
          <w:sz w:val="24"/>
          <w:szCs w:val="24"/>
        </w:rPr>
      </w:pPr>
      <w:r>
        <w:rPr>
          <w:rFonts w:ascii="Times New Roman" w:hAnsi="Times New Roman"/>
          <w:sz w:val="24"/>
          <w:szCs w:val="24"/>
        </w:rPr>
        <w:br w:type="page"/>
        <w:t>8.</w:t>
      </w:r>
    </w:p>
    <w:p w:rsidR="00CC6D7B" w:rsidRPr="007736C6" w:rsidRDefault="00CC6D7B" w:rsidP="00CC6D7B">
      <w:pPr>
        <w:pStyle w:val="NoSpacing"/>
        <w:pBdr>
          <w:top w:val="single" w:sz="4" w:space="1" w:color="auto"/>
          <w:left w:val="single" w:sz="4" w:space="4" w:color="auto"/>
          <w:bottom w:val="single" w:sz="4" w:space="1" w:color="auto"/>
          <w:right w:val="single" w:sz="4" w:space="4" w:color="auto"/>
        </w:pBdr>
        <w:tabs>
          <w:tab w:val="left" w:pos="1485"/>
        </w:tabs>
        <w:rPr>
          <w:rFonts w:ascii="Times New Roman" w:hAnsi="Times New Roman"/>
          <w:b/>
          <w:sz w:val="28"/>
          <w:szCs w:val="28"/>
        </w:rPr>
      </w:pPr>
      <w:r w:rsidRPr="007736C6">
        <w:rPr>
          <w:rFonts w:ascii="Times New Roman" w:hAnsi="Times New Roman"/>
          <w:b/>
          <w:sz w:val="28"/>
          <w:szCs w:val="28"/>
        </w:rPr>
        <w:t>ТЕМА: РУСИЈА</w:t>
      </w:r>
    </w:p>
    <w:p w:rsidR="00CC6D7B" w:rsidRPr="007736C6" w:rsidRDefault="00CC6D7B" w:rsidP="00CC6D7B">
      <w:pPr>
        <w:pStyle w:val="NoSpacing"/>
        <w:jc w:val="center"/>
        <w:rPr>
          <w:rFonts w:ascii="Times New Roman" w:hAnsi="Times New Roman"/>
          <w:sz w:val="16"/>
          <w:szCs w:val="16"/>
        </w:rPr>
      </w:pPr>
      <w:r w:rsidRPr="007736C6">
        <w:rPr>
          <w:rFonts w:ascii="Times New Roman" w:hAnsi="Times New Roman"/>
          <w:sz w:val="16"/>
          <w:szCs w:val="16"/>
        </w:rPr>
        <w:t>*</w:t>
      </w:r>
    </w:p>
    <w:p w:rsidR="00CC6D7B" w:rsidRPr="0045280F" w:rsidRDefault="00CC6D7B" w:rsidP="00CC6D7B">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736C6">
        <w:rPr>
          <w:rFonts w:ascii="Times New Roman" w:hAnsi="Times New Roman"/>
          <w:b/>
          <w:sz w:val="24"/>
          <w:szCs w:val="24"/>
        </w:rPr>
        <w:t>ЦИЉ:</w:t>
      </w:r>
      <w:r>
        <w:rPr>
          <w:rFonts w:ascii="Times New Roman" w:hAnsi="Times New Roman"/>
          <w:b/>
          <w:sz w:val="24"/>
          <w:szCs w:val="24"/>
        </w:rPr>
        <w:t xml:space="preserve"> Упознавање ученика са географским и културним одликама Русије.</w:t>
      </w:r>
    </w:p>
    <w:p w:rsidR="00CC6D7B" w:rsidRPr="007736C6" w:rsidRDefault="00CC6D7B" w:rsidP="00CC6D7B">
      <w:pPr>
        <w:pStyle w:val="NoSpacing"/>
        <w:jc w:val="center"/>
        <w:rPr>
          <w:rFonts w:ascii="Times New Roman" w:hAnsi="Times New Roman"/>
          <w:sz w:val="16"/>
          <w:szCs w:val="16"/>
        </w:rPr>
      </w:pPr>
      <w:r w:rsidRPr="007736C6">
        <w:rPr>
          <w:rFonts w:ascii="Times New Roman" w:hAnsi="Times New Roman"/>
          <w:sz w:val="16"/>
          <w:szCs w:val="16"/>
        </w:rPr>
        <w:t>*</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4252"/>
        <w:gridCol w:w="3544"/>
      </w:tblGrid>
      <w:tr w:rsidR="00CC6D7B" w:rsidRPr="0045280F" w:rsidTr="00AC7CD0">
        <w:trPr>
          <w:tblHeader/>
          <w:jc w:val="center"/>
        </w:trPr>
        <w:tc>
          <w:tcPr>
            <w:tcW w:w="237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425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САДРЖАЈИ</w:t>
            </w:r>
          </w:p>
        </w:tc>
        <w:tc>
          <w:tcPr>
            <w:tcW w:w="425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ИСХОДИ</w:t>
            </w:r>
          </w:p>
        </w:tc>
        <w:tc>
          <w:tcPr>
            <w:tcW w:w="3544"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МЕЂУПРЕДМЕТНЕ КОМПЕТЕНЦИЈЕ</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ГЕОГРАФИЈА</w:t>
            </w:r>
          </w:p>
        </w:tc>
        <w:tc>
          <w:tcPr>
            <w:tcW w:w="4253"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 Географски положај Русије; Природне и друштвене одлике Русије; Географске занимљивости везане за Русију.</w:t>
            </w:r>
          </w:p>
        </w:tc>
        <w:tc>
          <w:tcPr>
            <w:tcW w:w="4252" w:type="dxa"/>
            <w:vAlign w:val="center"/>
          </w:tcPr>
          <w:p w:rsidR="00CC6D7B" w:rsidRPr="008E64B5" w:rsidRDefault="00CC6D7B" w:rsidP="00AC7CD0">
            <w:pPr>
              <w:pStyle w:val="NoSpacing"/>
              <w:rPr>
                <w:rFonts w:ascii="Times New Roman" w:hAnsi="Times New Roman"/>
              </w:rPr>
            </w:pPr>
            <w:r w:rsidRPr="008E64B5">
              <w:rPr>
                <w:rFonts w:ascii="Times New Roman" w:hAnsi="Times New Roman"/>
              </w:rPr>
              <w:t>- Упознаје и сагледава географски положај Русије</w:t>
            </w:r>
          </w:p>
          <w:p w:rsidR="00CC6D7B" w:rsidRPr="008E64B5" w:rsidRDefault="00CC6D7B" w:rsidP="00AC7CD0">
            <w:pPr>
              <w:pStyle w:val="NoSpacing"/>
              <w:rPr>
                <w:rFonts w:ascii="Times New Roman" w:hAnsi="Times New Roman"/>
              </w:rPr>
            </w:pPr>
            <w:r w:rsidRPr="008E64B5">
              <w:rPr>
                <w:rFonts w:ascii="Times New Roman" w:hAnsi="Times New Roman"/>
              </w:rPr>
              <w:t>- уочава природне и друштвене одлике Русије</w:t>
            </w:r>
          </w:p>
          <w:p w:rsidR="00CC6D7B" w:rsidRPr="008E64B5" w:rsidRDefault="00CC6D7B" w:rsidP="00AC7CD0">
            <w:pPr>
              <w:pStyle w:val="NoSpacing"/>
              <w:rPr>
                <w:rFonts w:ascii="Times New Roman" w:hAnsi="Times New Roman"/>
              </w:rPr>
            </w:pPr>
            <w:r w:rsidRPr="008E64B5">
              <w:rPr>
                <w:rFonts w:ascii="Times New Roman" w:hAnsi="Times New Roman"/>
              </w:rPr>
              <w:t>- Савладава и усавршава рад на карти;</w:t>
            </w:r>
          </w:p>
          <w:p w:rsidR="00CC6D7B" w:rsidRPr="008E64B5" w:rsidRDefault="00CC6D7B" w:rsidP="00AC7CD0">
            <w:pPr>
              <w:pStyle w:val="NoSpacing"/>
              <w:rPr>
                <w:rFonts w:ascii="Times New Roman" w:hAnsi="Times New Roman"/>
              </w:rPr>
            </w:pPr>
            <w:r w:rsidRPr="008E64B5">
              <w:rPr>
                <w:rFonts w:ascii="Times New Roman" w:hAnsi="Times New Roman"/>
              </w:rPr>
              <w:t>- Оспособљава се за коришћење географске литературе и различитог илустративног материјала;</w:t>
            </w:r>
          </w:p>
          <w:p w:rsidR="00CC6D7B" w:rsidRPr="008E64B5" w:rsidRDefault="00CC6D7B" w:rsidP="00AC7CD0">
            <w:pPr>
              <w:pStyle w:val="NoSpacing"/>
              <w:rPr>
                <w:rFonts w:ascii="Times New Roman" w:hAnsi="Times New Roman"/>
              </w:rPr>
            </w:pPr>
            <w:r w:rsidRPr="008E64B5">
              <w:rPr>
                <w:rFonts w:ascii="Times New Roman" w:hAnsi="Times New Roman"/>
              </w:rPr>
              <w:t>- Развијање самосталности у раду</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 компетенција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 рад са подацима и информацијама</w:t>
            </w:r>
          </w:p>
          <w:p w:rsidR="00CC6D7B" w:rsidRDefault="00CC6D7B" w:rsidP="00AC7CD0">
            <w:pPr>
              <w:pStyle w:val="NoSpacing"/>
              <w:rPr>
                <w:rFonts w:ascii="Times New Roman" w:hAnsi="Times New Roman"/>
                <w:sz w:val="24"/>
                <w:szCs w:val="24"/>
              </w:rPr>
            </w:pPr>
            <w:r>
              <w:rPr>
                <w:rFonts w:ascii="Times New Roman" w:hAnsi="Times New Roman"/>
                <w:sz w:val="24"/>
                <w:szCs w:val="24"/>
              </w:rPr>
              <w:t>- сарадња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 дигитална компетенција</w:t>
            </w:r>
          </w:p>
        </w:tc>
      </w:tr>
      <w:tr w:rsidR="00CC6D7B" w:rsidRPr="0045280F" w:rsidTr="00AC7CD0">
        <w:trPr>
          <w:jc w:val="center"/>
        </w:trPr>
        <w:tc>
          <w:tcPr>
            <w:tcW w:w="2376" w:type="dxa"/>
            <w:vAlign w:val="center"/>
          </w:tcPr>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РУСКИ ЈЕЗИК</w:t>
            </w:r>
          </w:p>
        </w:tc>
        <w:tc>
          <w:tcPr>
            <w:tcW w:w="4253" w:type="dxa"/>
          </w:tcPr>
          <w:p w:rsidR="00CC6D7B" w:rsidRPr="008E64B5" w:rsidRDefault="00CC6D7B" w:rsidP="00AC7CD0">
            <w:pPr>
              <w:pStyle w:val="NoSpacing"/>
              <w:rPr>
                <w:rFonts w:ascii="Times New Roman" w:hAnsi="Times New Roman"/>
              </w:rPr>
            </w:pPr>
            <w:r w:rsidRPr="008E64B5">
              <w:rPr>
                <w:rFonts w:ascii="Times New Roman" w:hAnsi="Times New Roman"/>
              </w:rPr>
              <w:t>-Обрада текстова и дијалога о Санкт-Петербургу</w:t>
            </w:r>
          </w:p>
        </w:tc>
        <w:tc>
          <w:tcPr>
            <w:tcW w:w="4252" w:type="dxa"/>
          </w:tcPr>
          <w:p w:rsidR="00CC6D7B" w:rsidRPr="008E64B5" w:rsidRDefault="00CC6D7B" w:rsidP="00AC7CD0">
            <w:pPr>
              <w:pStyle w:val="NoSpacing"/>
              <w:rPr>
                <w:rFonts w:ascii="Times New Roman" w:hAnsi="Times New Roman"/>
              </w:rPr>
            </w:pPr>
            <w:r w:rsidRPr="008E64B5">
              <w:rPr>
                <w:rFonts w:ascii="Times New Roman" w:hAnsi="Times New Roman"/>
              </w:rPr>
              <w:t>Ученици ће моћи да воде једноставнију комуникацију на тему занимљивости и знаменитости Санкт-Петербурга</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Комптенција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Естетска компетенција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Комуникација</w:t>
            </w:r>
          </w:p>
        </w:tc>
      </w:tr>
      <w:tr w:rsidR="00CC6D7B" w:rsidRPr="0045280F" w:rsidTr="00AC7CD0">
        <w:trPr>
          <w:jc w:val="center"/>
        </w:trPr>
        <w:tc>
          <w:tcPr>
            <w:tcW w:w="237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МУЗИЧКА КУЛТУРА</w:t>
            </w:r>
          </w:p>
        </w:tc>
        <w:tc>
          <w:tcPr>
            <w:tcW w:w="4253" w:type="dxa"/>
          </w:tcPr>
          <w:p w:rsidR="00CC6D7B" w:rsidRPr="008E64B5" w:rsidRDefault="00CC6D7B" w:rsidP="00AC7CD0">
            <w:pPr>
              <w:pStyle w:val="NoSpacing"/>
              <w:rPr>
                <w:rFonts w:ascii="Times New Roman" w:hAnsi="Times New Roman"/>
              </w:rPr>
            </w:pPr>
            <w:r w:rsidRPr="008E64B5">
              <w:rPr>
                <w:rFonts w:ascii="Times New Roman" w:hAnsi="Times New Roman"/>
              </w:rPr>
              <w:t>Тема: извођење музике – обрада химне Русије по слуху.</w:t>
            </w:r>
          </w:p>
          <w:p w:rsidR="00CC6D7B" w:rsidRPr="008E64B5" w:rsidRDefault="00CC6D7B" w:rsidP="00AC7CD0">
            <w:pPr>
              <w:pStyle w:val="NoSpacing"/>
              <w:rPr>
                <w:rFonts w:ascii="Times New Roman" w:hAnsi="Times New Roman"/>
              </w:rPr>
            </w:pPr>
            <w:r w:rsidRPr="008E64B5">
              <w:rPr>
                <w:rFonts w:ascii="Times New Roman" w:hAnsi="Times New Roman"/>
              </w:rPr>
              <w:t>Тема: слушање музике – слушање химне Русије.</w:t>
            </w:r>
          </w:p>
        </w:tc>
        <w:tc>
          <w:tcPr>
            <w:tcW w:w="4252" w:type="dxa"/>
          </w:tcPr>
          <w:p w:rsidR="00CC6D7B" w:rsidRPr="008E64B5" w:rsidRDefault="00CC6D7B" w:rsidP="00AC7CD0">
            <w:pPr>
              <w:pStyle w:val="NoSpacing"/>
              <w:rPr>
                <w:rFonts w:ascii="Times New Roman" w:hAnsi="Times New Roman"/>
              </w:rPr>
            </w:pPr>
            <w:r w:rsidRPr="008E64B5">
              <w:rPr>
                <w:rFonts w:ascii="Times New Roman" w:hAnsi="Times New Roman"/>
              </w:rPr>
              <w:t>Ученици ће умети да изражајно отпевају химну Русије на руском језику.</w:t>
            </w:r>
          </w:p>
          <w:p w:rsidR="00CC6D7B" w:rsidRPr="008E64B5" w:rsidRDefault="00CC6D7B" w:rsidP="00AC7CD0">
            <w:pPr>
              <w:pStyle w:val="NoSpacing"/>
              <w:rPr>
                <w:rFonts w:ascii="Times New Roman" w:hAnsi="Times New Roman"/>
              </w:rPr>
            </w:pPr>
            <w:r w:rsidRPr="008E64B5">
              <w:rPr>
                <w:rFonts w:ascii="Times New Roman" w:hAnsi="Times New Roman"/>
              </w:rPr>
              <w:t>Ученици имају шира знања о  култури Русије.Ученици препознају химну Русије.</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Комптенција за учење</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Естетска компетенција</w:t>
            </w:r>
          </w:p>
        </w:tc>
      </w:tr>
      <w:tr w:rsidR="00CC6D7B" w:rsidRPr="0045280F" w:rsidTr="00AC7CD0">
        <w:trPr>
          <w:jc w:val="center"/>
        </w:trPr>
        <w:tc>
          <w:tcPr>
            <w:tcW w:w="2376" w:type="dxa"/>
            <w:vAlign w:val="center"/>
          </w:tcPr>
          <w:p w:rsidR="00CC6D7B" w:rsidRDefault="00CC6D7B" w:rsidP="00AC7CD0">
            <w:pPr>
              <w:pStyle w:val="NoSpacing"/>
              <w:jc w:val="center"/>
              <w:rPr>
                <w:rFonts w:ascii="Times New Roman" w:hAnsi="Times New Roman"/>
                <w:sz w:val="24"/>
                <w:szCs w:val="24"/>
              </w:rPr>
            </w:pPr>
            <w:r w:rsidRPr="0081223A">
              <w:rPr>
                <w:rFonts w:ascii="Times New Roman" w:hAnsi="Times New Roman"/>
                <w:sz w:val="24"/>
                <w:szCs w:val="24"/>
              </w:rPr>
              <w:t>СРПСКИ ЈЕЗИК</w:t>
            </w:r>
          </w:p>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И КЊИЖЕВНОСТ</w:t>
            </w:r>
          </w:p>
        </w:tc>
        <w:tc>
          <w:tcPr>
            <w:tcW w:w="4253" w:type="dxa"/>
            <w:vAlign w:val="center"/>
          </w:tcPr>
          <w:p w:rsidR="00CC6D7B" w:rsidRPr="008E64B5" w:rsidRDefault="00CC6D7B" w:rsidP="00AC7CD0">
            <w:pPr>
              <w:pStyle w:val="NoSpacing"/>
              <w:rPr>
                <w:rFonts w:ascii="Times New Roman" w:hAnsi="Times New Roman"/>
                <w:lang w:val="sr-Cyrl-CS"/>
              </w:rPr>
            </w:pPr>
            <w:r w:rsidRPr="008E64B5">
              <w:rPr>
                <w:rFonts w:ascii="Times New Roman" w:hAnsi="Times New Roman"/>
                <w:lang w:val="sr-Cyrl-CS"/>
              </w:rPr>
              <w:t>Вањка (одломак), Антон Павлович Чехов, анализа дела</w:t>
            </w:r>
          </w:p>
          <w:p w:rsidR="00CC6D7B" w:rsidRPr="007736C6" w:rsidRDefault="00CC6D7B" w:rsidP="00AC7CD0">
            <w:pPr>
              <w:rPr>
                <w:rFonts w:ascii="Times New Roman" w:hAnsi="Times New Roman"/>
                <w:lang w:val="sr-Cyrl-CS"/>
              </w:rPr>
            </w:pPr>
            <w:r w:rsidRPr="007736C6">
              <w:rPr>
                <w:rFonts w:ascii="Times New Roman" w:hAnsi="Times New Roman"/>
                <w:lang w:val="sr-Cyrl-CS"/>
              </w:rPr>
              <w:t xml:space="preserve">КЊИЖЕВНОСТ: </w:t>
            </w:r>
            <w:r w:rsidRPr="007736C6">
              <w:rPr>
                <w:rFonts w:ascii="Times New Roman" w:hAnsi="Times New Roman"/>
                <w:bCs/>
                <w:lang w:val="sr-Cyrl-CS"/>
              </w:rPr>
              <w:t>Б</w:t>
            </w:r>
            <w:r w:rsidRPr="007736C6">
              <w:rPr>
                <w:rFonts w:ascii="Times New Roman" w:hAnsi="Times New Roman"/>
                <w:bCs/>
              </w:rPr>
              <w:t>реза</w:t>
            </w:r>
            <w:r w:rsidRPr="007736C6">
              <w:rPr>
                <w:rFonts w:ascii="Times New Roman" w:hAnsi="Times New Roman"/>
              </w:rPr>
              <w:t>, Сергеј Јесењин</w:t>
            </w:r>
            <w:r w:rsidRPr="007736C6">
              <w:rPr>
                <w:rFonts w:ascii="Times New Roman" w:hAnsi="Times New Roman"/>
                <w:lang w:val="sr-Cyrl-CS"/>
              </w:rPr>
              <w:t xml:space="preserve"> </w:t>
            </w:r>
          </w:p>
        </w:tc>
        <w:tc>
          <w:tcPr>
            <w:tcW w:w="4252" w:type="dxa"/>
            <w:vAlign w:val="center"/>
          </w:tcPr>
          <w:p w:rsidR="00CC6D7B" w:rsidRPr="007736C6" w:rsidRDefault="00CC6D7B" w:rsidP="00CC6D7B">
            <w:pPr>
              <w:numPr>
                <w:ilvl w:val="0"/>
                <w:numId w:val="64"/>
              </w:numPr>
              <w:spacing w:after="0" w:line="240" w:lineRule="auto"/>
              <w:ind w:left="158" w:hanging="158"/>
              <w:contextualSpacing/>
              <w:rPr>
                <w:rFonts w:ascii="Times New Roman" w:hAnsi="Times New Roman"/>
                <w:lang w:val="ru-RU"/>
              </w:rPr>
            </w:pPr>
            <w:r w:rsidRPr="007736C6">
              <w:rPr>
                <w:rFonts w:ascii="Times New Roman" w:eastAsia="Times New Roman" w:hAnsi="Times New Roman"/>
                <w:lang w:val="ru-RU"/>
              </w:rPr>
              <w:t>развијају имагинацијски богате сликео животу у Русији у прошлости на основу прочитаних дела;</w:t>
            </w:r>
          </w:p>
          <w:p w:rsidR="00CC6D7B" w:rsidRPr="007736C6" w:rsidRDefault="00CC6D7B" w:rsidP="00CC6D7B">
            <w:pPr>
              <w:numPr>
                <w:ilvl w:val="0"/>
                <w:numId w:val="64"/>
              </w:numPr>
              <w:spacing w:after="0" w:line="240" w:lineRule="auto"/>
              <w:ind w:left="158" w:hanging="158"/>
              <w:contextualSpacing/>
              <w:rPr>
                <w:rFonts w:ascii="Times New Roman" w:hAnsi="Times New Roman"/>
                <w:lang w:val="ru-RU"/>
              </w:rPr>
            </w:pPr>
            <w:r w:rsidRPr="007736C6">
              <w:rPr>
                <w:rFonts w:ascii="Times New Roman" w:eastAsia="Times New Roman" w:hAnsi="Times New Roman"/>
                <w:lang w:val="ru-RU"/>
              </w:rPr>
              <w:t>одреди тему и главне и споредне мотиве;</w:t>
            </w:r>
          </w:p>
          <w:p w:rsidR="00CC6D7B" w:rsidRPr="007736C6" w:rsidRDefault="00CC6D7B" w:rsidP="00CC6D7B">
            <w:pPr>
              <w:numPr>
                <w:ilvl w:val="0"/>
                <w:numId w:val="64"/>
              </w:numPr>
              <w:spacing w:after="0" w:line="240" w:lineRule="auto"/>
              <w:ind w:left="158" w:hanging="158"/>
              <w:contextualSpacing/>
              <w:rPr>
                <w:rFonts w:ascii="Times New Roman" w:hAnsi="Times New Roman"/>
              </w:rPr>
            </w:pPr>
            <w:r w:rsidRPr="007736C6">
              <w:rPr>
                <w:rFonts w:ascii="Times New Roman" w:eastAsia="Times New Roman" w:hAnsi="Times New Roman"/>
              </w:rPr>
              <w:t>анализира узрочно-последично низање мотива;</w:t>
            </w:r>
          </w:p>
          <w:p w:rsidR="00CC6D7B" w:rsidRPr="007736C6" w:rsidRDefault="00CC6D7B" w:rsidP="00CC6D7B">
            <w:pPr>
              <w:numPr>
                <w:ilvl w:val="0"/>
                <w:numId w:val="64"/>
              </w:numPr>
              <w:spacing w:after="0" w:line="240" w:lineRule="auto"/>
              <w:ind w:left="158" w:hanging="158"/>
              <w:contextualSpacing/>
              <w:rPr>
                <w:rFonts w:ascii="Times New Roman" w:hAnsi="Times New Roman"/>
                <w:lang w:val="ru-RU"/>
              </w:rPr>
            </w:pPr>
            <w:r w:rsidRPr="007736C6">
              <w:rPr>
                <w:rFonts w:ascii="Times New Roman" w:eastAsia="Times New Roman" w:hAnsi="Times New Roman"/>
                <w:lang w:val="ru-RU"/>
              </w:rPr>
              <w:t>илуструју особине ликова примерима из наведених дела;</w:t>
            </w:r>
          </w:p>
          <w:p w:rsidR="00CC6D7B" w:rsidRPr="007736C6" w:rsidRDefault="00CC6D7B" w:rsidP="00CC6D7B">
            <w:pPr>
              <w:numPr>
                <w:ilvl w:val="0"/>
                <w:numId w:val="64"/>
              </w:numPr>
              <w:spacing w:after="0" w:line="240" w:lineRule="auto"/>
              <w:ind w:left="158" w:hanging="158"/>
              <w:contextualSpacing/>
              <w:rPr>
                <w:rFonts w:ascii="Times New Roman" w:hAnsi="Times New Roman"/>
                <w:lang w:val="ru-RU"/>
              </w:rPr>
            </w:pPr>
            <w:r w:rsidRPr="007736C6">
              <w:rPr>
                <w:rFonts w:ascii="Times New Roman" w:eastAsia="Times New Roman" w:hAnsi="Times New Roman"/>
                <w:lang w:val="ru-RU"/>
              </w:rPr>
              <w:t xml:space="preserve">вреднују поступке ликова и аргументовано износе ставове; </w:t>
            </w:r>
          </w:p>
          <w:p w:rsidR="00CC6D7B" w:rsidRPr="007736C6" w:rsidRDefault="00CC6D7B" w:rsidP="00CC6D7B">
            <w:pPr>
              <w:numPr>
                <w:ilvl w:val="0"/>
                <w:numId w:val="64"/>
              </w:numPr>
              <w:spacing w:after="0" w:line="240" w:lineRule="auto"/>
              <w:ind w:left="158" w:hanging="158"/>
              <w:contextualSpacing/>
              <w:rPr>
                <w:rFonts w:ascii="Times New Roman" w:hAnsi="Times New Roman"/>
                <w:lang w:val="ru-RU"/>
              </w:rPr>
            </w:pPr>
            <w:r w:rsidRPr="007736C6">
              <w:rPr>
                <w:rFonts w:ascii="Times New Roman" w:eastAsia="Times New Roman" w:hAnsi="Times New Roman"/>
                <w:lang w:val="ru-RU"/>
              </w:rPr>
              <w:t>упореде поступке јунака и начин живота у Русији и Србији успешно дефинишући сичности и разлике;</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Комптенција за учење</w:t>
            </w:r>
          </w:p>
          <w:p w:rsidR="00CC6D7B" w:rsidRDefault="00CC6D7B" w:rsidP="00AC7CD0">
            <w:pPr>
              <w:pStyle w:val="NoSpacing"/>
              <w:rPr>
                <w:rFonts w:ascii="Times New Roman" w:hAnsi="Times New Roman"/>
                <w:sz w:val="24"/>
                <w:szCs w:val="24"/>
              </w:rPr>
            </w:pPr>
            <w:r>
              <w:rPr>
                <w:rFonts w:ascii="Times New Roman" w:hAnsi="Times New Roman"/>
                <w:sz w:val="24"/>
                <w:szCs w:val="24"/>
              </w:rPr>
              <w:t>Естетска компетенција</w:t>
            </w:r>
          </w:p>
          <w:p w:rsidR="00CC6D7B" w:rsidRPr="0045280F" w:rsidRDefault="00CC6D7B" w:rsidP="00AC7CD0">
            <w:pPr>
              <w:pStyle w:val="NoSpacing"/>
              <w:rPr>
                <w:rFonts w:ascii="Times New Roman" w:hAnsi="Times New Roman"/>
                <w:sz w:val="24"/>
                <w:szCs w:val="24"/>
              </w:rPr>
            </w:pPr>
            <w:r>
              <w:rPr>
                <w:rFonts w:ascii="Times New Roman" w:hAnsi="Times New Roman"/>
                <w:sz w:val="24"/>
                <w:szCs w:val="24"/>
              </w:rPr>
              <w:t>Комуникација</w:t>
            </w:r>
          </w:p>
        </w:tc>
      </w:tr>
      <w:tr w:rsidR="00CC6D7B" w:rsidRPr="0045280F" w:rsidTr="00AC7CD0">
        <w:trPr>
          <w:jc w:val="center"/>
        </w:trPr>
        <w:tc>
          <w:tcPr>
            <w:tcW w:w="2376" w:type="dxa"/>
            <w:vAlign w:val="center"/>
          </w:tcPr>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ФИЗИЧКО</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И</w:t>
            </w:r>
          </w:p>
          <w:p w:rsidR="00CC6D7B" w:rsidRPr="0081223A" w:rsidRDefault="00CC6D7B" w:rsidP="00AC7CD0">
            <w:pPr>
              <w:pStyle w:val="NoSpacing"/>
              <w:jc w:val="center"/>
              <w:rPr>
                <w:rFonts w:ascii="Times New Roman" w:hAnsi="Times New Roman"/>
                <w:sz w:val="24"/>
                <w:szCs w:val="24"/>
              </w:rPr>
            </w:pPr>
            <w:r>
              <w:rPr>
                <w:rFonts w:ascii="Times New Roman" w:hAnsi="Times New Roman"/>
                <w:sz w:val="24"/>
                <w:szCs w:val="24"/>
              </w:rPr>
              <w:t>ЗДРАВСТВЕНО ВАСПИТАЊЕ</w:t>
            </w:r>
          </w:p>
        </w:tc>
        <w:tc>
          <w:tcPr>
            <w:tcW w:w="4253" w:type="dxa"/>
            <w:vAlign w:val="center"/>
          </w:tcPr>
          <w:p w:rsidR="00CC6D7B" w:rsidRDefault="00CC6D7B" w:rsidP="00AC7CD0">
            <w:pPr>
              <w:pStyle w:val="NoSpacing"/>
              <w:rPr>
                <w:rFonts w:ascii="Times New Roman" w:hAnsi="Times New Roman"/>
              </w:rPr>
            </w:pPr>
            <w:r>
              <w:rPr>
                <w:rFonts w:ascii="Times New Roman" w:hAnsi="Times New Roman"/>
              </w:rPr>
              <w:t>Спортска гимнастика</w:t>
            </w:r>
          </w:p>
          <w:p w:rsidR="00CC6D7B" w:rsidRDefault="00CC6D7B" w:rsidP="00AC7CD0">
            <w:pPr>
              <w:pStyle w:val="NoSpacing"/>
              <w:rPr>
                <w:rFonts w:ascii="Times New Roman" w:hAnsi="Times New Roman"/>
              </w:rPr>
            </w:pPr>
            <w:r>
              <w:rPr>
                <w:rFonts w:ascii="Times New Roman" w:hAnsi="Times New Roman"/>
              </w:rPr>
              <w:t>Ритмичка гимнастика</w:t>
            </w:r>
          </w:p>
          <w:p w:rsidR="00CC6D7B" w:rsidRPr="00331460" w:rsidRDefault="00CC6D7B" w:rsidP="00AC7CD0">
            <w:pPr>
              <w:pStyle w:val="NoSpacing"/>
              <w:rPr>
                <w:rFonts w:ascii="Times New Roman" w:hAnsi="Times New Roman"/>
              </w:rPr>
            </w:pPr>
            <w:r>
              <w:rPr>
                <w:rFonts w:ascii="Times New Roman" w:hAnsi="Times New Roman"/>
              </w:rPr>
              <w:t>Атлетика</w:t>
            </w:r>
          </w:p>
        </w:tc>
        <w:tc>
          <w:tcPr>
            <w:tcW w:w="4252" w:type="dxa"/>
            <w:vAlign w:val="center"/>
          </w:tcPr>
          <w:p w:rsidR="00CC6D7B" w:rsidRPr="007736C6" w:rsidRDefault="00CC6D7B" w:rsidP="00AC7CD0">
            <w:pPr>
              <w:spacing w:after="0" w:line="240" w:lineRule="auto"/>
              <w:ind w:left="158"/>
              <w:contextualSpacing/>
              <w:rPr>
                <w:rFonts w:ascii="Times New Roman" w:eastAsia="Times New Roman" w:hAnsi="Times New Roman"/>
                <w:lang w:val="ru-RU"/>
              </w:rPr>
            </w:pPr>
            <w:r>
              <w:rPr>
                <w:rFonts w:ascii="Times New Roman" w:eastAsia="Times New Roman" w:hAnsi="Times New Roman"/>
                <w:lang w:val="ru-RU"/>
              </w:rPr>
              <w:t>Ученик зна значај и постигнуће спортиста Русије (у односу на остале нације) на светском и олимпијском нивоу, као и традицују спорта у Русији.</w:t>
            </w:r>
          </w:p>
        </w:tc>
        <w:tc>
          <w:tcPr>
            <w:tcW w:w="3544" w:type="dxa"/>
            <w:vAlign w:val="center"/>
          </w:tcPr>
          <w:p w:rsidR="00CC6D7B" w:rsidRDefault="00CC6D7B" w:rsidP="00AC7CD0">
            <w:pPr>
              <w:pStyle w:val="NoSpacing"/>
              <w:rPr>
                <w:rFonts w:ascii="Times New Roman" w:hAnsi="Times New Roman"/>
                <w:sz w:val="24"/>
                <w:szCs w:val="24"/>
              </w:rPr>
            </w:pPr>
            <w:r>
              <w:rPr>
                <w:rFonts w:ascii="Times New Roman" w:hAnsi="Times New Roman"/>
                <w:sz w:val="24"/>
                <w:szCs w:val="24"/>
              </w:rPr>
              <w:t>Функционално учење.</w:t>
            </w:r>
          </w:p>
        </w:tc>
      </w:tr>
    </w:tbl>
    <w:p w:rsidR="00CC6D7B" w:rsidRDefault="00CC6D7B" w:rsidP="00CC6D7B">
      <w:pPr>
        <w:pStyle w:val="NoSpacing"/>
        <w:jc w:val="center"/>
        <w:rPr>
          <w:rFonts w:ascii="Times New Roman" w:hAnsi="Times New Roman"/>
          <w:sz w:val="24"/>
          <w:szCs w:val="24"/>
        </w:rPr>
      </w:pPr>
      <w:r>
        <w:rPr>
          <w:rFonts w:ascii="Times New Roman" w:hAnsi="Times New Roman"/>
          <w:sz w:val="24"/>
          <w:szCs w:val="24"/>
        </w:rPr>
        <w:t>*</w:t>
      </w:r>
    </w:p>
    <w:tbl>
      <w:tblPr>
        <w:tblW w:w="14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2770"/>
        <w:gridCol w:w="3203"/>
        <w:gridCol w:w="6072"/>
      </w:tblGrid>
      <w:tr w:rsidR="00CC6D7B" w:rsidRPr="0045280F" w:rsidTr="00AC7CD0">
        <w:trPr>
          <w:tblHeader/>
          <w:jc w:val="center"/>
        </w:trPr>
        <w:tc>
          <w:tcPr>
            <w:tcW w:w="2346"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ПРЕДМЕТ</w:t>
            </w:r>
          </w:p>
        </w:tc>
        <w:tc>
          <w:tcPr>
            <w:tcW w:w="2770"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ДИНАМИКА/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ВРЕМЕ РЕАЛИЗАЦИЈЕ</w:t>
            </w:r>
          </w:p>
        </w:tc>
        <w:tc>
          <w:tcPr>
            <w:tcW w:w="3203"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АКТИВНОСТИ УЧЕНИКА</w:t>
            </w:r>
          </w:p>
        </w:tc>
        <w:tc>
          <w:tcPr>
            <w:tcW w:w="6072" w:type="dxa"/>
            <w:vAlign w:val="center"/>
          </w:tcPr>
          <w:p w:rsidR="00CC6D7B" w:rsidRPr="008E64B5" w:rsidRDefault="00CC6D7B" w:rsidP="00AC7CD0">
            <w:pPr>
              <w:pStyle w:val="NoSpacing"/>
              <w:jc w:val="center"/>
              <w:rPr>
                <w:rFonts w:ascii="Times New Roman" w:hAnsi="Times New Roman"/>
                <w:b/>
              </w:rPr>
            </w:pPr>
            <w:r w:rsidRPr="008E64B5">
              <w:rPr>
                <w:rFonts w:ascii="Times New Roman" w:hAnsi="Times New Roman"/>
                <w:b/>
              </w:rPr>
              <w:t>НАЧИНИ И ПОСТУПЦИ ОСТВАРИВАЊА</w:t>
            </w:r>
          </w:p>
          <w:p w:rsidR="00CC6D7B" w:rsidRPr="008E64B5" w:rsidRDefault="00CC6D7B" w:rsidP="00AC7CD0">
            <w:pPr>
              <w:pStyle w:val="NoSpacing"/>
              <w:jc w:val="center"/>
              <w:rPr>
                <w:rFonts w:ascii="Times New Roman" w:hAnsi="Times New Roman"/>
                <w:b/>
              </w:rPr>
            </w:pPr>
            <w:r w:rsidRPr="008E64B5">
              <w:rPr>
                <w:rFonts w:ascii="Times New Roman" w:hAnsi="Times New Roman"/>
                <w:b/>
              </w:rPr>
              <w:t>(облици рада, методе, наставна средства)</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ГЕОГРАФИЈА</w:t>
            </w:r>
          </w:p>
        </w:tc>
        <w:tc>
          <w:tcPr>
            <w:tcW w:w="2770" w:type="dxa"/>
            <w:vMerge w:val="restart"/>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АПРИЛ</w:t>
            </w:r>
          </w:p>
        </w:tc>
        <w:tc>
          <w:tcPr>
            <w:tcW w:w="3203"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Слушају, посматрају, вежбају, уочавају, разликују, показују, преписују, разговарају, анализирају, постављају питања, користе уџбеник и географски атлас, цртају неме карте, закључују.</w:t>
            </w:r>
          </w:p>
        </w:tc>
        <w:tc>
          <w:tcPr>
            <w:tcW w:w="6072"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 тимски и индивидуални рад</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 дијалошка, демонстративно-илустрациона метода</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 географска карта, атлас, уџбеник, радна свеска, нема карта, Power point презентација, интернет, додатна литература-</w:t>
            </w:r>
          </w:p>
        </w:tc>
      </w:tr>
      <w:tr w:rsidR="00CC6D7B" w:rsidRPr="0045280F" w:rsidTr="00AC7CD0">
        <w:trPr>
          <w:jc w:val="center"/>
        </w:trPr>
        <w:tc>
          <w:tcPr>
            <w:tcW w:w="2346" w:type="dxa"/>
            <w:vAlign w:val="center"/>
          </w:tcPr>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РУСКИ ЈЕЗИК</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 xml:space="preserve">Слушају,читају, разговарају, записују непознате речи </w:t>
            </w:r>
          </w:p>
        </w:tc>
        <w:tc>
          <w:tcPr>
            <w:tcW w:w="6072"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Фронтални метод, групни и рад у пару, комбиновани метод</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 xml:space="preserve">-уџбеник, паметна табла, фотографије, видео клипови </w:t>
            </w:r>
          </w:p>
        </w:tc>
      </w:tr>
      <w:tr w:rsidR="00CC6D7B" w:rsidRPr="0045280F" w:rsidTr="00AC7CD0">
        <w:trPr>
          <w:jc w:val="center"/>
        </w:trPr>
        <w:tc>
          <w:tcPr>
            <w:tcW w:w="2346" w:type="dxa"/>
            <w:vAlign w:val="center"/>
          </w:tcPr>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МУЗИЧКА КУЛТУРА</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Ученици активно учествују у савладавању мелодије и ритма химне Русије на већ обрађен текст на часу руског језика.</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Ученици препознају химну, разумеју је, доживљавају.</w:t>
            </w:r>
          </w:p>
        </w:tc>
        <w:tc>
          <w:tcPr>
            <w:tcW w:w="6072"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Облик рада: комбинован: фронталан и индивидуалан</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Метод рада: вербалне методе: монолошка и дијалошка и демонстративна: слушање музичких примера и извођење музичких примера.</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Наставна средства: аудио визуелна: компјутер, смарт табла, клавијатура.</w:t>
            </w:r>
          </w:p>
        </w:tc>
      </w:tr>
      <w:tr w:rsidR="00CC6D7B" w:rsidRPr="0045280F" w:rsidTr="00AC7CD0">
        <w:trPr>
          <w:jc w:val="center"/>
        </w:trPr>
        <w:tc>
          <w:tcPr>
            <w:tcW w:w="2346" w:type="dxa"/>
            <w:vAlign w:val="center"/>
          </w:tcPr>
          <w:p w:rsidR="00CC6D7B" w:rsidRDefault="00CC6D7B" w:rsidP="00AC7CD0">
            <w:pPr>
              <w:pStyle w:val="NoSpacing"/>
              <w:jc w:val="center"/>
              <w:rPr>
                <w:rFonts w:ascii="Times New Roman" w:hAnsi="Times New Roman"/>
                <w:sz w:val="24"/>
                <w:szCs w:val="24"/>
              </w:rPr>
            </w:pPr>
            <w:r w:rsidRPr="0081223A">
              <w:rPr>
                <w:rFonts w:ascii="Times New Roman" w:hAnsi="Times New Roman"/>
                <w:sz w:val="24"/>
                <w:szCs w:val="24"/>
              </w:rPr>
              <w:t>СРПСКИ ЈЕЗИК</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И</w:t>
            </w:r>
          </w:p>
          <w:p w:rsidR="00CC6D7B" w:rsidRPr="0045280F" w:rsidRDefault="00CC6D7B" w:rsidP="00AC7CD0">
            <w:pPr>
              <w:pStyle w:val="NoSpacing"/>
              <w:jc w:val="center"/>
              <w:rPr>
                <w:rFonts w:ascii="Times New Roman" w:hAnsi="Times New Roman"/>
                <w:sz w:val="24"/>
                <w:szCs w:val="24"/>
              </w:rPr>
            </w:pPr>
            <w:r>
              <w:rPr>
                <w:rFonts w:ascii="Times New Roman" w:hAnsi="Times New Roman"/>
                <w:sz w:val="24"/>
                <w:szCs w:val="24"/>
              </w:rPr>
              <w:t>КЊИЖЕВНОСТ</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Слушају, понављају, уочавају, читају, постављају питања, показују заинтересованост, истражују, описују, разговарају, закључују.</w:t>
            </w:r>
          </w:p>
        </w:tc>
        <w:tc>
          <w:tcPr>
            <w:tcW w:w="6072"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Комбиновани облици рада: фронални, индивидуални, групни, рад у пару</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Комбиноване методе рада: монолошка, дијалошка, аналитичко-синтетичка, индуктивно-дедуктивна, текст метода, демонстративна:</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Наставна средства: уџбеници, дигитална табла, интернет, аудио и видео снимци, презентације, наставни листићи</w:t>
            </w:r>
          </w:p>
        </w:tc>
      </w:tr>
      <w:tr w:rsidR="00CC6D7B" w:rsidRPr="0045280F" w:rsidTr="00AC7CD0">
        <w:trPr>
          <w:jc w:val="center"/>
        </w:trPr>
        <w:tc>
          <w:tcPr>
            <w:tcW w:w="2346" w:type="dxa"/>
            <w:vAlign w:val="center"/>
          </w:tcPr>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ФИЗИЧКО</w:t>
            </w:r>
          </w:p>
          <w:p w:rsidR="00CC6D7B" w:rsidRDefault="00CC6D7B" w:rsidP="00AC7CD0">
            <w:pPr>
              <w:pStyle w:val="NoSpacing"/>
              <w:jc w:val="center"/>
              <w:rPr>
                <w:rFonts w:ascii="Times New Roman" w:hAnsi="Times New Roman"/>
                <w:sz w:val="24"/>
                <w:szCs w:val="24"/>
              </w:rPr>
            </w:pPr>
            <w:r>
              <w:rPr>
                <w:rFonts w:ascii="Times New Roman" w:hAnsi="Times New Roman"/>
                <w:sz w:val="24"/>
                <w:szCs w:val="24"/>
              </w:rPr>
              <w:t>И</w:t>
            </w:r>
          </w:p>
          <w:p w:rsidR="00CC6D7B" w:rsidRPr="0081223A" w:rsidRDefault="00CC6D7B" w:rsidP="00AC7CD0">
            <w:pPr>
              <w:pStyle w:val="NoSpacing"/>
              <w:jc w:val="center"/>
              <w:rPr>
                <w:rFonts w:ascii="Times New Roman" w:hAnsi="Times New Roman"/>
                <w:sz w:val="24"/>
                <w:szCs w:val="24"/>
              </w:rPr>
            </w:pPr>
            <w:r>
              <w:rPr>
                <w:rFonts w:ascii="Times New Roman" w:hAnsi="Times New Roman"/>
                <w:sz w:val="24"/>
                <w:szCs w:val="24"/>
              </w:rPr>
              <w:t>ЗДРАВСТВЕНО ВАСПИТАЊЕ</w:t>
            </w:r>
          </w:p>
        </w:tc>
        <w:tc>
          <w:tcPr>
            <w:tcW w:w="2770" w:type="dxa"/>
            <w:vMerge/>
          </w:tcPr>
          <w:p w:rsidR="00CC6D7B" w:rsidRPr="0045280F" w:rsidRDefault="00CC6D7B" w:rsidP="00AC7CD0">
            <w:pPr>
              <w:pStyle w:val="NoSpacing"/>
              <w:rPr>
                <w:rFonts w:ascii="Times New Roman" w:hAnsi="Times New Roman"/>
                <w:sz w:val="24"/>
                <w:szCs w:val="24"/>
              </w:rPr>
            </w:pPr>
          </w:p>
        </w:tc>
        <w:tc>
          <w:tcPr>
            <w:tcW w:w="3203"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Физичко вежбање-развијање физичких способности. Усвајање моторичких знања, умења и навика. Теоријско знање. Моторичка и мисаона. активност ученика.</w:t>
            </w:r>
          </w:p>
        </w:tc>
        <w:tc>
          <w:tcPr>
            <w:tcW w:w="6072" w:type="dxa"/>
            <w:vAlign w:val="center"/>
          </w:tcPr>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 xml:space="preserve">Комбиновани. </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Вербални, демонстрација, практично вежбање, анализа.</w:t>
            </w:r>
          </w:p>
          <w:p w:rsidR="00CC6D7B" w:rsidRPr="00CC6D7B" w:rsidRDefault="00CC6D7B" w:rsidP="00AC7CD0">
            <w:pPr>
              <w:pStyle w:val="NoSpacing"/>
              <w:rPr>
                <w:rFonts w:ascii="Times New Roman" w:hAnsi="Times New Roman"/>
                <w:sz w:val="20"/>
                <w:szCs w:val="20"/>
              </w:rPr>
            </w:pPr>
            <w:r w:rsidRPr="00CC6D7B">
              <w:rPr>
                <w:rFonts w:ascii="Times New Roman" w:hAnsi="Times New Roman"/>
                <w:sz w:val="20"/>
                <w:szCs w:val="20"/>
              </w:rPr>
              <w:t>Музика, греда, струњаче, обруч, лопта, вијаче, палице, штоперица, метар, сталци, ластиш, креда, кугла, вортекс, гранишници, штафетне палице.</w:t>
            </w:r>
          </w:p>
        </w:tc>
      </w:tr>
    </w:tbl>
    <w:p w:rsidR="00CC6D7B" w:rsidRDefault="00CC6D7B" w:rsidP="00CC6D7B">
      <w:pPr>
        <w:pStyle w:val="NoSpacing"/>
      </w:pPr>
      <w:r>
        <w:br w:type="page"/>
      </w:r>
    </w:p>
    <w:p w:rsidR="00090AE8" w:rsidRPr="00CC6D7B" w:rsidRDefault="00090AE8" w:rsidP="004B019A">
      <w:pPr>
        <w:pStyle w:val="Heading1"/>
        <w:spacing w:after="120"/>
        <w:rPr>
          <w:rFonts w:ascii="Verdana" w:hAnsi="Verdana"/>
          <w:b/>
          <w:sz w:val="36"/>
          <w:szCs w:val="36"/>
        </w:rPr>
      </w:pPr>
      <w:bookmarkStart w:id="217" w:name="_Toc18948901"/>
      <w:bookmarkStart w:id="218" w:name="_Toc18949254"/>
      <w:bookmarkStart w:id="219" w:name="_Toc18949347"/>
      <w:r w:rsidRPr="00CC6D7B">
        <w:rPr>
          <w:rFonts w:ascii="Verdana" w:hAnsi="Verdana"/>
          <w:b/>
          <w:sz w:val="36"/>
          <w:szCs w:val="36"/>
        </w:rPr>
        <w:t>СЕДМИ РАЗРЕД</w:t>
      </w:r>
      <w:bookmarkEnd w:id="217"/>
      <w:bookmarkEnd w:id="218"/>
      <w:bookmarkEnd w:id="219"/>
    </w:p>
    <w:p w:rsidR="004B019A" w:rsidRPr="00E057AD" w:rsidRDefault="004B019A" w:rsidP="004B019A">
      <w:pPr>
        <w:pStyle w:val="Heading2"/>
        <w:spacing w:before="120" w:after="120"/>
        <w:rPr>
          <w:rFonts w:ascii="Verdana" w:hAnsi="Verdana"/>
          <w:sz w:val="32"/>
          <w:szCs w:val="32"/>
        </w:rPr>
      </w:pPr>
      <w:bookmarkStart w:id="220" w:name="_Toc18948902"/>
      <w:bookmarkStart w:id="221" w:name="_Toc18949255"/>
      <w:bookmarkStart w:id="222" w:name="_Toc18949348"/>
      <w:r w:rsidRPr="00090AE8">
        <w:rPr>
          <w:rFonts w:ascii="Verdana" w:hAnsi="Verdana"/>
          <w:sz w:val="32"/>
          <w:szCs w:val="32"/>
        </w:rPr>
        <w:t xml:space="preserve">ПРОГРАМ НАСТАВЕ И УЧЕЊА </w:t>
      </w:r>
      <w:r>
        <w:rPr>
          <w:rFonts w:ascii="Verdana" w:hAnsi="Verdana"/>
          <w:sz w:val="32"/>
          <w:szCs w:val="32"/>
        </w:rPr>
        <w:t>ОБАВЕЗНИХ НАСТАВНИХ ПРЕДМЕТА И ИЗБОРНИХ ПРОГРАМА СА НАЧИНИМА И ПОСТУПЦИМА ЗА ЊИХОВО ОСТВАРИВАЊЕ</w:t>
      </w:r>
      <w:bookmarkEnd w:id="220"/>
      <w:bookmarkEnd w:id="221"/>
      <w:bookmarkEnd w:id="222"/>
    </w:p>
    <w:p w:rsidR="004B019A" w:rsidRPr="00090AE8" w:rsidRDefault="004B019A" w:rsidP="004B019A">
      <w:pPr>
        <w:pStyle w:val="Heading3"/>
        <w:spacing w:before="120"/>
        <w:rPr>
          <w:rFonts w:ascii="Verdana" w:hAnsi="Verdana"/>
          <w:sz w:val="28"/>
          <w:szCs w:val="28"/>
        </w:rPr>
      </w:pPr>
      <w:bookmarkStart w:id="223" w:name="_Toc18948903"/>
      <w:bookmarkStart w:id="224" w:name="_Toc18949256"/>
      <w:bookmarkStart w:id="225" w:name="_Toc18949349"/>
      <w:r w:rsidRPr="00090AE8">
        <w:rPr>
          <w:rFonts w:ascii="Verdana" w:hAnsi="Verdana"/>
          <w:sz w:val="28"/>
          <w:szCs w:val="28"/>
        </w:rPr>
        <w:t>ОБАВЕЗНИ НАСТАВНИ ПРЕДМЕТИ</w:t>
      </w:r>
      <w:bookmarkEnd w:id="223"/>
      <w:bookmarkEnd w:id="224"/>
      <w:bookmarkEnd w:id="225"/>
    </w:p>
    <w:p w:rsidR="009C4190" w:rsidRDefault="009C4190" w:rsidP="009C4190">
      <w:pPr>
        <w:pStyle w:val="Heading4"/>
        <w:spacing w:before="120" w:after="120"/>
        <w:rPr>
          <w:rFonts w:ascii="Verdana" w:hAnsi="Verdana"/>
          <w:lang w:val="hr-HR"/>
        </w:rPr>
      </w:pPr>
      <w:bookmarkStart w:id="226" w:name="_Toc524902736"/>
      <w:bookmarkStart w:id="227" w:name="_Toc524915434"/>
      <w:bookmarkStart w:id="228" w:name="_Toc18949257"/>
      <w:r w:rsidRPr="00C73673">
        <w:rPr>
          <w:rFonts w:ascii="Verdana" w:hAnsi="Verdana"/>
        </w:rPr>
        <w:t>ТЕХНИКА И ТЕХНОЛОГИЈА</w:t>
      </w:r>
      <w:bookmarkEnd w:id="226"/>
      <w:bookmarkEnd w:id="227"/>
      <w:bookmarkEnd w:id="228"/>
    </w:p>
    <w:tbl>
      <w:tblPr>
        <w:tblW w:w="14346"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1"/>
        <w:gridCol w:w="4483"/>
        <w:gridCol w:w="2894"/>
        <w:gridCol w:w="4008"/>
      </w:tblGrid>
      <w:tr w:rsidR="009C4190" w:rsidRPr="00816889" w:rsidTr="008F6D32">
        <w:trPr>
          <w:trHeight w:val="253"/>
          <w:tblHeader/>
          <w:jc w:val="center"/>
        </w:trPr>
        <w:tc>
          <w:tcPr>
            <w:tcW w:w="2961" w:type="dxa"/>
            <w:vMerge w:val="restart"/>
            <w:vAlign w:val="center"/>
          </w:tcPr>
          <w:p w:rsidR="009C4190" w:rsidRPr="00816889" w:rsidRDefault="009C4190" w:rsidP="008F6D32">
            <w:pPr>
              <w:pStyle w:val="NoSpacing"/>
              <w:jc w:val="center"/>
              <w:rPr>
                <w:rFonts w:ascii="Times New Roman" w:hAnsi="Times New Roman"/>
                <w:b/>
              </w:rPr>
            </w:pPr>
            <w:r w:rsidRPr="00816889">
              <w:rPr>
                <w:rFonts w:ascii="Times New Roman" w:hAnsi="Times New Roman"/>
                <w:b/>
              </w:rPr>
              <w:t>РЕДНИ БРОЈ И НАЗИВ НАСТАВНЕ ТЕМЕ/</w:t>
            </w:r>
          </w:p>
          <w:p w:rsidR="009C4190" w:rsidRPr="00816889" w:rsidRDefault="009C4190" w:rsidP="008F6D32">
            <w:pPr>
              <w:pStyle w:val="NoSpacing"/>
              <w:jc w:val="center"/>
              <w:rPr>
                <w:rFonts w:ascii="Times New Roman" w:hAnsi="Times New Roman"/>
                <w:b/>
              </w:rPr>
            </w:pPr>
            <w:r w:rsidRPr="00816889">
              <w:rPr>
                <w:rFonts w:ascii="Times New Roman" w:hAnsi="Times New Roman"/>
                <w:b/>
              </w:rPr>
              <w:t>ОБЛАСТИ</w:t>
            </w:r>
          </w:p>
        </w:tc>
        <w:tc>
          <w:tcPr>
            <w:tcW w:w="4483" w:type="dxa"/>
            <w:vMerge w:val="restart"/>
            <w:vAlign w:val="center"/>
          </w:tcPr>
          <w:p w:rsidR="009C4190" w:rsidRPr="00816889" w:rsidRDefault="009C4190" w:rsidP="008F6D32">
            <w:pPr>
              <w:pStyle w:val="NoSpacing"/>
              <w:jc w:val="center"/>
              <w:rPr>
                <w:rFonts w:ascii="Times New Roman" w:hAnsi="Times New Roman"/>
                <w:b/>
              </w:rPr>
            </w:pPr>
            <w:r w:rsidRPr="00816889">
              <w:rPr>
                <w:rFonts w:ascii="Times New Roman" w:hAnsi="Times New Roman"/>
                <w:b/>
              </w:rPr>
              <w:t>ИСХОДИ</w:t>
            </w:r>
          </w:p>
        </w:tc>
        <w:tc>
          <w:tcPr>
            <w:tcW w:w="2894" w:type="dxa"/>
            <w:vMerge w:val="restart"/>
            <w:vAlign w:val="center"/>
          </w:tcPr>
          <w:p w:rsidR="009C4190" w:rsidRPr="00816889" w:rsidRDefault="009C4190" w:rsidP="008F6D32">
            <w:pPr>
              <w:pStyle w:val="NoSpacing"/>
              <w:jc w:val="center"/>
              <w:rPr>
                <w:rFonts w:ascii="Times New Roman" w:hAnsi="Times New Roman"/>
                <w:b/>
              </w:rPr>
            </w:pPr>
            <w:r w:rsidRPr="00816889">
              <w:rPr>
                <w:rFonts w:ascii="Times New Roman" w:hAnsi="Times New Roman"/>
                <w:b/>
              </w:rPr>
              <w:t>МЕЂУПРЕДМЕТНЕ</w:t>
            </w:r>
          </w:p>
          <w:p w:rsidR="009C4190" w:rsidRPr="00816889" w:rsidRDefault="009C4190" w:rsidP="008F6D32">
            <w:pPr>
              <w:pStyle w:val="NoSpacing"/>
              <w:jc w:val="center"/>
              <w:rPr>
                <w:rFonts w:ascii="Times New Roman" w:hAnsi="Times New Roman"/>
                <w:b/>
              </w:rPr>
            </w:pPr>
            <w:r w:rsidRPr="00816889">
              <w:rPr>
                <w:rFonts w:ascii="Times New Roman" w:hAnsi="Times New Roman"/>
                <w:b/>
              </w:rPr>
              <w:t>КОМПЕТЕНЦИЈЕ</w:t>
            </w:r>
          </w:p>
        </w:tc>
        <w:tc>
          <w:tcPr>
            <w:tcW w:w="4008" w:type="dxa"/>
            <w:vMerge w:val="restart"/>
            <w:vAlign w:val="center"/>
          </w:tcPr>
          <w:p w:rsidR="009C4190" w:rsidRPr="00816889" w:rsidRDefault="009C4190" w:rsidP="008F6D32">
            <w:pPr>
              <w:pStyle w:val="NoSpacing"/>
              <w:jc w:val="center"/>
              <w:rPr>
                <w:rFonts w:ascii="Times New Roman" w:hAnsi="Times New Roman"/>
                <w:b/>
              </w:rPr>
            </w:pPr>
            <w:r w:rsidRPr="00816889">
              <w:rPr>
                <w:rFonts w:ascii="Times New Roman" w:hAnsi="Times New Roman"/>
                <w:b/>
              </w:rPr>
              <w:t xml:space="preserve">НАСТАВНИ </w:t>
            </w:r>
          </w:p>
          <w:p w:rsidR="009C4190" w:rsidRPr="00816889" w:rsidRDefault="009C4190" w:rsidP="008F6D32">
            <w:pPr>
              <w:pStyle w:val="NoSpacing"/>
              <w:jc w:val="center"/>
              <w:rPr>
                <w:rFonts w:ascii="Times New Roman" w:hAnsi="Times New Roman"/>
                <w:b/>
              </w:rPr>
            </w:pPr>
            <w:r w:rsidRPr="00816889">
              <w:rPr>
                <w:rFonts w:ascii="Times New Roman" w:hAnsi="Times New Roman"/>
                <w:b/>
              </w:rPr>
              <w:t>САДРЖАЈИ</w:t>
            </w:r>
          </w:p>
        </w:tc>
      </w:tr>
      <w:tr w:rsidR="009C4190" w:rsidRPr="00816889" w:rsidTr="008F6D32">
        <w:trPr>
          <w:trHeight w:val="1342"/>
          <w:tblHeader/>
          <w:jc w:val="center"/>
        </w:trPr>
        <w:tc>
          <w:tcPr>
            <w:tcW w:w="2961" w:type="dxa"/>
            <w:vMerge/>
            <w:vAlign w:val="center"/>
          </w:tcPr>
          <w:p w:rsidR="009C4190" w:rsidRPr="00816889" w:rsidRDefault="009C4190" w:rsidP="008F6D32">
            <w:pPr>
              <w:pStyle w:val="NoSpacing"/>
              <w:jc w:val="center"/>
              <w:rPr>
                <w:rFonts w:ascii="Times New Roman" w:hAnsi="Times New Roman"/>
                <w:b/>
              </w:rPr>
            </w:pPr>
          </w:p>
        </w:tc>
        <w:tc>
          <w:tcPr>
            <w:tcW w:w="4483" w:type="dxa"/>
            <w:vMerge/>
            <w:vAlign w:val="center"/>
          </w:tcPr>
          <w:p w:rsidR="009C4190" w:rsidRPr="00816889" w:rsidRDefault="009C4190" w:rsidP="008F6D32">
            <w:pPr>
              <w:pStyle w:val="NoSpacing"/>
              <w:jc w:val="center"/>
              <w:rPr>
                <w:rFonts w:ascii="Times New Roman" w:hAnsi="Times New Roman"/>
                <w:b/>
              </w:rPr>
            </w:pPr>
          </w:p>
        </w:tc>
        <w:tc>
          <w:tcPr>
            <w:tcW w:w="2894" w:type="dxa"/>
            <w:vMerge/>
            <w:vAlign w:val="center"/>
          </w:tcPr>
          <w:p w:rsidR="009C4190" w:rsidRPr="00816889" w:rsidRDefault="009C4190" w:rsidP="008F6D32">
            <w:pPr>
              <w:pStyle w:val="NoSpacing"/>
              <w:jc w:val="center"/>
              <w:rPr>
                <w:rFonts w:ascii="Times New Roman" w:hAnsi="Times New Roman"/>
                <w:b/>
              </w:rPr>
            </w:pPr>
          </w:p>
        </w:tc>
        <w:tc>
          <w:tcPr>
            <w:tcW w:w="4008" w:type="dxa"/>
            <w:vMerge/>
          </w:tcPr>
          <w:p w:rsidR="009C4190" w:rsidRPr="00816889" w:rsidRDefault="009C4190" w:rsidP="008F6D32">
            <w:pPr>
              <w:pStyle w:val="NoSpacing"/>
              <w:jc w:val="center"/>
              <w:rPr>
                <w:rFonts w:ascii="Times New Roman" w:hAnsi="Times New Roman"/>
                <w:b/>
              </w:rPr>
            </w:pPr>
          </w:p>
        </w:tc>
      </w:tr>
      <w:tr w:rsidR="009C4190" w:rsidRPr="00816889" w:rsidTr="008F6D32">
        <w:trPr>
          <w:jc w:val="center"/>
        </w:trPr>
        <w:tc>
          <w:tcPr>
            <w:tcW w:w="2961" w:type="dxa"/>
            <w:vAlign w:val="center"/>
          </w:tcPr>
          <w:p w:rsidR="009C4190" w:rsidRPr="00816889" w:rsidRDefault="009C4190" w:rsidP="008F6D32">
            <w:pPr>
              <w:pStyle w:val="NoSpacing"/>
              <w:jc w:val="center"/>
              <w:rPr>
                <w:rFonts w:ascii="Times New Roman" w:hAnsi="Times New Roman"/>
              </w:rPr>
            </w:pPr>
            <w:r w:rsidRPr="00816889">
              <w:rPr>
                <w:rFonts w:ascii="Times New Roman" w:hAnsi="Times New Roman"/>
              </w:rPr>
              <w:t>1.</w:t>
            </w:r>
          </w:p>
          <w:p w:rsidR="009C4190" w:rsidRPr="00816889" w:rsidRDefault="009C4190" w:rsidP="008F6D32">
            <w:pPr>
              <w:pStyle w:val="NoSpacing"/>
              <w:jc w:val="center"/>
              <w:rPr>
                <w:rFonts w:ascii="Times New Roman" w:hAnsi="Times New Roman"/>
              </w:rPr>
            </w:pPr>
            <w:r w:rsidRPr="00816889">
              <w:rPr>
                <w:rFonts w:ascii="Times New Roman" w:hAnsi="Times New Roman"/>
              </w:rPr>
              <w:t>ЖИВОТНО И РАДНО ОКРУЖЕЊЕ</w:t>
            </w:r>
          </w:p>
        </w:tc>
        <w:tc>
          <w:tcPr>
            <w:tcW w:w="4483" w:type="dxa"/>
            <w:vAlign w:val="center"/>
          </w:tcPr>
          <w:p w:rsidR="009C4190" w:rsidRPr="00816889" w:rsidRDefault="009C4190" w:rsidP="008F6D32">
            <w:pPr>
              <w:spacing w:after="0" w:line="240" w:lineRule="auto"/>
              <w:rPr>
                <w:rFonts w:ascii="Times New Roman" w:hAnsi="Times New Roman"/>
              </w:rPr>
            </w:pPr>
            <w:r w:rsidRPr="00816889">
              <w:rPr>
                <w:rFonts w:ascii="Times New Roman" w:hAnsi="Times New Roman"/>
              </w:rPr>
              <w:t>Ученик ће бити у стању да:</w:t>
            </w:r>
          </w:p>
          <w:p w:rsidR="009C4190" w:rsidRPr="00816889" w:rsidRDefault="009C4190" w:rsidP="00EF0267">
            <w:pPr>
              <w:numPr>
                <w:ilvl w:val="0"/>
                <w:numId w:val="10"/>
              </w:numPr>
              <w:spacing w:after="0" w:line="240" w:lineRule="auto"/>
              <w:ind w:left="176" w:hanging="142"/>
              <w:rPr>
                <w:rFonts w:ascii="Times New Roman" w:hAnsi="Times New Roman"/>
              </w:rPr>
            </w:pPr>
            <w:r w:rsidRPr="00816889">
              <w:rPr>
                <w:rFonts w:ascii="Times New Roman" w:hAnsi="Times New Roman"/>
              </w:rPr>
              <w:t>повеже развој машина и њихов допринос подизању квалитета живота и рада;</w:t>
            </w:r>
          </w:p>
          <w:p w:rsidR="009C4190" w:rsidRPr="00816889" w:rsidRDefault="009C4190" w:rsidP="00EF0267">
            <w:pPr>
              <w:numPr>
                <w:ilvl w:val="0"/>
                <w:numId w:val="10"/>
              </w:numPr>
              <w:spacing w:after="0" w:line="240" w:lineRule="auto"/>
              <w:ind w:left="176" w:hanging="142"/>
              <w:rPr>
                <w:rFonts w:ascii="Times New Roman" w:hAnsi="Times New Roman"/>
              </w:rPr>
            </w:pPr>
            <w:r w:rsidRPr="00816889">
              <w:rPr>
                <w:rFonts w:ascii="Times New Roman" w:hAnsi="Times New Roman"/>
              </w:rPr>
              <w:t>повеже ергономију са здрављем и конфором људи при употреби техничких средстава;</w:t>
            </w:r>
          </w:p>
          <w:p w:rsidR="009C4190" w:rsidRPr="00816889" w:rsidRDefault="009C4190" w:rsidP="00EF0267">
            <w:pPr>
              <w:numPr>
                <w:ilvl w:val="0"/>
                <w:numId w:val="10"/>
              </w:numPr>
              <w:spacing w:after="0" w:line="240" w:lineRule="auto"/>
              <w:ind w:left="176" w:hanging="142"/>
              <w:rPr>
                <w:rFonts w:ascii="Times New Roman" w:hAnsi="Times New Roman"/>
              </w:rPr>
            </w:pPr>
            <w:r w:rsidRPr="00816889">
              <w:rPr>
                <w:rFonts w:ascii="Times New Roman" w:hAnsi="Times New Roman"/>
              </w:rPr>
              <w:t>анализира да ли је коришћење одређене познате технике и технологије у складу са очувањем животне средине;</w:t>
            </w:r>
          </w:p>
          <w:p w:rsidR="009C4190" w:rsidRPr="00816889" w:rsidRDefault="009C4190" w:rsidP="00EF0267">
            <w:pPr>
              <w:numPr>
                <w:ilvl w:val="0"/>
                <w:numId w:val="10"/>
              </w:numPr>
              <w:spacing w:after="0" w:line="240" w:lineRule="auto"/>
              <w:ind w:left="176" w:hanging="142"/>
              <w:rPr>
                <w:rFonts w:ascii="Times New Roman" w:hAnsi="Times New Roman"/>
              </w:rPr>
            </w:pPr>
            <w:r w:rsidRPr="00816889">
              <w:rPr>
                <w:rFonts w:ascii="Times New Roman" w:hAnsi="Times New Roman"/>
              </w:rPr>
              <w:t>истражи могућности смањења трошкова енергије у домаћинству;</w:t>
            </w:r>
          </w:p>
        </w:tc>
        <w:tc>
          <w:tcPr>
            <w:tcW w:w="2894" w:type="dxa"/>
            <w:vAlign w:val="center"/>
          </w:tcPr>
          <w:p w:rsidR="009C4190" w:rsidRPr="00816889" w:rsidRDefault="009C4190" w:rsidP="008F6D32">
            <w:pPr>
              <w:pStyle w:val="NoSpacing"/>
              <w:rPr>
                <w:rFonts w:ascii="Times New Roman" w:hAnsi="Times New Roman"/>
              </w:rPr>
            </w:pPr>
            <w:r w:rsidRPr="00816889">
              <w:rPr>
                <w:rFonts w:ascii="Times New Roman" w:hAnsi="Times New Roman"/>
              </w:rPr>
              <w:t>- Одговоран однос према здрављу</w:t>
            </w:r>
          </w:p>
          <w:p w:rsidR="009C4190" w:rsidRPr="00816889" w:rsidRDefault="009C4190" w:rsidP="008F6D32">
            <w:pPr>
              <w:pStyle w:val="NoSpacing"/>
              <w:rPr>
                <w:rFonts w:ascii="Times New Roman" w:hAnsi="Times New Roman"/>
              </w:rPr>
            </w:pPr>
            <w:r w:rsidRPr="00816889">
              <w:rPr>
                <w:rFonts w:ascii="Times New Roman" w:hAnsi="Times New Roman"/>
              </w:rPr>
              <w:t>- Компентенција за учење</w:t>
            </w:r>
          </w:p>
        </w:tc>
        <w:tc>
          <w:tcPr>
            <w:tcW w:w="4008" w:type="dxa"/>
          </w:tcPr>
          <w:p w:rsidR="009C4190" w:rsidRPr="00816889" w:rsidRDefault="009C4190"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Појам, улога и развој машина и механизама.</w:t>
            </w:r>
          </w:p>
          <w:p w:rsidR="009C4190" w:rsidRPr="00816889" w:rsidRDefault="009C4190"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Потрошња енергије у домаћинству и могућности уштеде.</w:t>
            </w:r>
          </w:p>
          <w:p w:rsidR="009C4190" w:rsidRPr="00816889" w:rsidRDefault="009C4190"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Утицај дизајна и правилне употребе техничких средстава на здравље људи.</w:t>
            </w:r>
          </w:p>
          <w:p w:rsidR="009C4190" w:rsidRPr="00816889" w:rsidRDefault="009C4190"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Зависност очувања животне средине од технологије.</w:t>
            </w:r>
          </w:p>
          <w:p w:rsidR="009C4190" w:rsidRPr="00816889" w:rsidRDefault="009C4190" w:rsidP="00EF0267">
            <w:pPr>
              <w:pStyle w:val="ListParagraph"/>
              <w:widowControl w:val="0"/>
              <w:numPr>
                <w:ilvl w:val="0"/>
                <w:numId w:val="11"/>
              </w:numPr>
              <w:autoSpaceDE w:val="0"/>
              <w:autoSpaceDN w:val="0"/>
              <w:adjustRightInd w:val="0"/>
              <w:spacing w:after="0" w:line="240" w:lineRule="auto"/>
              <w:ind w:left="170" w:hanging="142"/>
              <w:contextualSpacing/>
              <w:rPr>
                <w:rFonts w:ascii="Arial" w:hAnsi="Arial" w:cs="Arial"/>
              </w:rPr>
            </w:pPr>
            <w:r w:rsidRPr="00816889">
              <w:rPr>
                <w:rFonts w:ascii="Times New Roman" w:hAnsi="Times New Roman"/>
              </w:rPr>
              <w:t>Професије (занимања) у области машинства.</w:t>
            </w:r>
          </w:p>
        </w:tc>
      </w:tr>
      <w:tr w:rsidR="009C4190" w:rsidRPr="00816889" w:rsidTr="008F6D32">
        <w:trPr>
          <w:jc w:val="center"/>
        </w:trPr>
        <w:tc>
          <w:tcPr>
            <w:tcW w:w="2961" w:type="dxa"/>
            <w:vAlign w:val="center"/>
          </w:tcPr>
          <w:p w:rsidR="009C4190" w:rsidRPr="00816889" w:rsidRDefault="009C4190" w:rsidP="008F6D32">
            <w:pPr>
              <w:pStyle w:val="NoSpacing"/>
              <w:jc w:val="center"/>
              <w:rPr>
                <w:rFonts w:ascii="Times New Roman" w:hAnsi="Times New Roman"/>
              </w:rPr>
            </w:pPr>
            <w:r w:rsidRPr="00816889">
              <w:rPr>
                <w:rFonts w:ascii="Times New Roman" w:hAnsi="Times New Roman"/>
              </w:rPr>
              <w:t>2.</w:t>
            </w:r>
          </w:p>
          <w:p w:rsidR="009C4190" w:rsidRPr="00816889" w:rsidRDefault="009C4190" w:rsidP="008F6D32">
            <w:pPr>
              <w:pStyle w:val="NoSpacing"/>
              <w:jc w:val="center"/>
              <w:rPr>
                <w:rFonts w:ascii="Times New Roman" w:hAnsi="Times New Roman"/>
              </w:rPr>
            </w:pPr>
            <w:r w:rsidRPr="00816889">
              <w:rPr>
                <w:rFonts w:ascii="Times New Roman" w:hAnsi="Times New Roman"/>
              </w:rPr>
              <w:t>САОБРАЋАЈ</w:t>
            </w:r>
          </w:p>
        </w:tc>
        <w:tc>
          <w:tcPr>
            <w:tcW w:w="4483" w:type="dxa"/>
          </w:tcPr>
          <w:p w:rsidR="009C4190" w:rsidRPr="00816889" w:rsidRDefault="009C4190" w:rsidP="008F6D32">
            <w:pPr>
              <w:spacing w:after="0" w:line="240" w:lineRule="auto"/>
              <w:rPr>
                <w:rFonts w:ascii="Times New Roman" w:hAnsi="Times New Roman"/>
              </w:rPr>
            </w:pPr>
            <w:r w:rsidRPr="00816889">
              <w:rPr>
                <w:rFonts w:ascii="Times New Roman" w:hAnsi="Times New Roman"/>
              </w:rPr>
              <w:t>Ученик ће бити у стању да:</w:t>
            </w:r>
          </w:p>
          <w:p w:rsidR="009C4190" w:rsidRPr="00816889" w:rsidRDefault="009C4190" w:rsidP="00EF0267">
            <w:pPr>
              <w:numPr>
                <w:ilvl w:val="0"/>
                <w:numId w:val="12"/>
              </w:numPr>
              <w:spacing w:after="0" w:line="240" w:lineRule="auto"/>
              <w:ind w:left="176" w:hanging="142"/>
              <w:rPr>
                <w:rFonts w:ascii="Times New Roman" w:hAnsi="Times New Roman"/>
              </w:rPr>
            </w:pPr>
            <w:r w:rsidRPr="00816889">
              <w:rPr>
                <w:rFonts w:ascii="Times New Roman" w:hAnsi="Times New Roman"/>
              </w:rPr>
              <w:t>разликује врсте транспортних машина;</w:t>
            </w:r>
          </w:p>
          <w:p w:rsidR="009C4190" w:rsidRPr="00816889" w:rsidRDefault="009C4190" w:rsidP="00EF0267">
            <w:pPr>
              <w:numPr>
                <w:ilvl w:val="0"/>
                <w:numId w:val="12"/>
              </w:numPr>
              <w:spacing w:after="0" w:line="240" w:lineRule="auto"/>
              <w:ind w:left="176" w:hanging="142"/>
              <w:rPr>
                <w:rFonts w:ascii="Times New Roman" w:hAnsi="Times New Roman"/>
              </w:rPr>
            </w:pPr>
            <w:r w:rsidRPr="00816889">
              <w:rPr>
                <w:rFonts w:ascii="Times New Roman" w:hAnsi="Times New Roman"/>
              </w:rPr>
              <w:t>повезује занимања у области машинства са сопственим интересовањима;</w:t>
            </w:r>
          </w:p>
          <w:p w:rsidR="009C4190" w:rsidRPr="00816889" w:rsidRDefault="009C4190" w:rsidP="00EF0267">
            <w:pPr>
              <w:numPr>
                <w:ilvl w:val="0"/>
                <w:numId w:val="12"/>
              </w:numPr>
              <w:spacing w:after="0" w:line="240" w:lineRule="auto"/>
              <w:ind w:left="176" w:hanging="142"/>
              <w:rPr>
                <w:rFonts w:ascii="Times New Roman" w:hAnsi="Times New Roman"/>
              </w:rPr>
            </w:pPr>
            <w:r w:rsidRPr="00816889">
              <w:rPr>
                <w:rFonts w:ascii="Times New Roman" w:hAnsi="Times New Roman"/>
              </w:rPr>
              <w:t>повеже подсистеме код возила друмског саобраћаја са њиховом улогом;</w:t>
            </w:r>
          </w:p>
          <w:p w:rsidR="009C4190" w:rsidRPr="00816889" w:rsidRDefault="009C4190" w:rsidP="00EF0267">
            <w:pPr>
              <w:numPr>
                <w:ilvl w:val="0"/>
                <w:numId w:val="12"/>
              </w:numPr>
              <w:spacing w:after="0" w:line="240" w:lineRule="auto"/>
              <w:ind w:left="176" w:hanging="142"/>
              <w:rPr>
                <w:rFonts w:ascii="Times New Roman" w:hAnsi="Times New Roman"/>
              </w:rPr>
            </w:pPr>
            <w:r w:rsidRPr="00816889">
              <w:rPr>
                <w:rFonts w:ascii="Times New Roman" w:hAnsi="Times New Roman"/>
              </w:rPr>
              <w:t>провери техничку исправност бицикла;</w:t>
            </w:r>
          </w:p>
          <w:p w:rsidR="009C4190" w:rsidRPr="00816889" w:rsidRDefault="009C4190" w:rsidP="00EF0267">
            <w:pPr>
              <w:numPr>
                <w:ilvl w:val="0"/>
                <w:numId w:val="12"/>
              </w:numPr>
              <w:spacing w:after="0" w:line="240" w:lineRule="auto"/>
              <w:ind w:left="176" w:hanging="142"/>
              <w:rPr>
                <w:rFonts w:ascii="Arial" w:hAnsi="Arial" w:cs="Arial"/>
              </w:rPr>
            </w:pPr>
            <w:r w:rsidRPr="00816889">
              <w:rPr>
                <w:rFonts w:ascii="Times New Roman" w:hAnsi="Times New Roman"/>
              </w:rPr>
              <w:t>демонстрира поступке одржавања бицикла или мопеда;</w:t>
            </w:r>
          </w:p>
        </w:tc>
        <w:tc>
          <w:tcPr>
            <w:tcW w:w="2894" w:type="dxa"/>
            <w:vAlign w:val="center"/>
          </w:tcPr>
          <w:p w:rsidR="009C4190" w:rsidRPr="00816889" w:rsidRDefault="009C4190" w:rsidP="008F6D32">
            <w:pPr>
              <w:pStyle w:val="NoSpacing"/>
              <w:rPr>
                <w:rFonts w:ascii="Times New Roman" w:hAnsi="Times New Roman"/>
              </w:rPr>
            </w:pPr>
            <w:r w:rsidRPr="00816889">
              <w:rPr>
                <w:rFonts w:ascii="Times New Roman" w:hAnsi="Times New Roman"/>
              </w:rPr>
              <w:t>- Одговоран однос према здрављу</w:t>
            </w:r>
          </w:p>
          <w:p w:rsidR="009C4190" w:rsidRPr="00816889" w:rsidRDefault="009C4190" w:rsidP="008F6D32">
            <w:pPr>
              <w:pStyle w:val="NoSpacing"/>
              <w:rPr>
                <w:rFonts w:ascii="Times New Roman" w:hAnsi="Times New Roman"/>
              </w:rPr>
            </w:pPr>
            <w:r w:rsidRPr="00816889">
              <w:rPr>
                <w:rFonts w:ascii="Times New Roman" w:hAnsi="Times New Roman"/>
              </w:rPr>
              <w:t>- Одговорно учешће у демократском друштву</w:t>
            </w:r>
          </w:p>
          <w:p w:rsidR="009C4190" w:rsidRPr="00816889" w:rsidRDefault="009C4190" w:rsidP="008F6D32">
            <w:pPr>
              <w:pStyle w:val="NoSpacing"/>
              <w:rPr>
                <w:rFonts w:ascii="Times New Roman" w:hAnsi="Times New Roman"/>
              </w:rPr>
            </w:pPr>
            <w:r w:rsidRPr="00816889">
              <w:rPr>
                <w:rFonts w:ascii="Times New Roman" w:hAnsi="Times New Roman"/>
              </w:rPr>
              <w:t>- Одговоран однос према околини</w:t>
            </w:r>
          </w:p>
          <w:p w:rsidR="009C4190" w:rsidRPr="00816889" w:rsidRDefault="009C4190" w:rsidP="008F6D32">
            <w:pPr>
              <w:pStyle w:val="NoSpacing"/>
              <w:rPr>
                <w:rFonts w:ascii="Times New Roman" w:hAnsi="Times New Roman"/>
              </w:rPr>
            </w:pPr>
            <w:r w:rsidRPr="00816889">
              <w:rPr>
                <w:rFonts w:ascii="Times New Roman" w:hAnsi="Times New Roman"/>
              </w:rPr>
              <w:t>- Компентенција за учење</w:t>
            </w:r>
          </w:p>
          <w:p w:rsidR="009C4190" w:rsidRPr="00816889" w:rsidRDefault="009C4190" w:rsidP="008F6D32">
            <w:pPr>
              <w:pStyle w:val="NoSpacing"/>
              <w:rPr>
                <w:rFonts w:ascii="Times New Roman" w:hAnsi="Times New Roman"/>
              </w:rPr>
            </w:pPr>
            <w:r w:rsidRPr="00816889">
              <w:rPr>
                <w:rFonts w:ascii="Times New Roman" w:hAnsi="Times New Roman"/>
              </w:rPr>
              <w:t>- Дигитална компентенција</w:t>
            </w:r>
          </w:p>
        </w:tc>
        <w:tc>
          <w:tcPr>
            <w:tcW w:w="4008" w:type="dxa"/>
          </w:tcPr>
          <w:p w:rsidR="009C4190" w:rsidRPr="00816889" w:rsidRDefault="009C4190" w:rsidP="00EF0267">
            <w:pPr>
              <w:pStyle w:val="ListParagraph"/>
              <w:widowControl w:val="0"/>
              <w:numPr>
                <w:ilvl w:val="0"/>
                <w:numId w:val="13"/>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Машине спољашњег и унутрашњег транспорта.</w:t>
            </w:r>
          </w:p>
          <w:p w:rsidR="009C4190" w:rsidRPr="00816889" w:rsidRDefault="009C4190" w:rsidP="00EF0267">
            <w:pPr>
              <w:pStyle w:val="ListParagraph"/>
              <w:widowControl w:val="0"/>
              <w:numPr>
                <w:ilvl w:val="0"/>
                <w:numId w:val="13"/>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Подсистеми код возила друмског саобраћаја (погонски, преносни, управљачки, кочиони).</w:t>
            </w:r>
          </w:p>
          <w:p w:rsidR="009C4190" w:rsidRPr="00816889" w:rsidRDefault="009C4190" w:rsidP="00EF0267">
            <w:pPr>
              <w:pStyle w:val="ListParagraph"/>
              <w:widowControl w:val="0"/>
              <w:numPr>
                <w:ilvl w:val="0"/>
                <w:numId w:val="13"/>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Исправан бицикл/мопед као битан предуслов безбедног учешћа у саобраћају.</w:t>
            </w:r>
          </w:p>
        </w:tc>
      </w:tr>
      <w:tr w:rsidR="009C4190" w:rsidRPr="00816889" w:rsidTr="008F6D32">
        <w:trPr>
          <w:jc w:val="center"/>
        </w:trPr>
        <w:tc>
          <w:tcPr>
            <w:tcW w:w="2961" w:type="dxa"/>
            <w:vAlign w:val="center"/>
          </w:tcPr>
          <w:p w:rsidR="009C4190" w:rsidRPr="00816889" w:rsidRDefault="009C4190" w:rsidP="008F6D32">
            <w:pPr>
              <w:pStyle w:val="NoSpacing"/>
              <w:jc w:val="center"/>
              <w:rPr>
                <w:rFonts w:ascii="Times New Roman" w:hAnsi="Times New Roman"/>
                <w:lang w:val="ru-RU"/>
              </w:rPr>
            </w:pPr>
            <w:r w:rsidRPr="00816889">
              <w:rPr>
                <w:rFonts w:ascii="Times New Roman" w:hAnsi="Times New Roman"/>
                <w:lang w:val="ru-RU"/>
              </w:rPr>
              <w:t>3.</w:t>
            </w:r>
          </w:p>
          <w:p w:rsidR="009C4190" w:rsidRPr="00816889" w:rsidRDefault="009C4190" w:rsidP="008F6D32">
            <w:pPr>
              <w:pStyle w:val="NoSpacing"/>
              <w:jc w:val="center"/>
              <w:rPr>
                <w:rFonts w:ascii="Times New Roman" w:hAnsi="Times New Roman"/>
                <w:lang w:val="ru-RU"/>
              </w:rPr>
            </w:pPr>
            <w:r w:rsidRPr="00816889">
              <w:rPr>
                <w:rFonts w:ascii="Times New Roman" w:hAnsi="Times New Roman"/>
                <w:lang w:val="ru-RU"/>
              </w:rPr>
              <w:t>ТЕХНИЧКА И ДИГИТАЛНА ПИСМЕНОСТ</w:t>
            </w:r>
          </w:p>
        </w:tc>
        <w:tc>
          <w:tcPr>
            <w:tcW w:w="4483" w:type="dxa"/>
            <w:vAlign w:val="center"/>
          </w:tcPr>
          <w:p w:rsidR="009C4190" w:rsidRPr="00816889" w:rsidRDefault="009C4190" w:rsidP="008F6D32">
            <w:pPr>
              <w:spacing w:after="0" w:line="240" w:lineRule="auto"/>
              <w:rPr>
                <w:rFonts w:ascii="Times New Roman" w:hAnsi="Times New Roman"/>
              </w:rPr>
            </w:pPr>
            <w:r w:rsidRPr="00816889">
              <w:rPr>
                <w:rFonts w:ascii="Times New Roman" w:hAnsi="Times New Roman"/>
              </w:rPr>
              <w:t>Ученик ће бити у стању да:</w:t>
            </w:r>
          </w:p>
          <w:p w:rsidR="009C4190" w:rsidRPr="00816889" w:rsidRDefault="009C4190" w:rsidP="00EF0267">
            <w:pPr>
              <w:numPr>
                <w:ilvl w:val="0"/>
                <w:numId w:val="14"/>
              </w:numPr>
              <w:spacing w:after="0" w:line="240" w:lineRule="auto"/>
              <w:ind w:left="176" w:hanging="142"/>
              <w:rPr>
                <w:rFonts w:ascii="Times New Roman" w:hAnsi="Times New Roman"/>
              </w:rPr>
            </w:pPr>
            <w:r w:rsidRPr="00816889">
              <w:rPr>
                <w:rFonts w:ascii="Times New Roman" w:hAnsi="Times New Roman"/>
              </w:rPr>
              <w:t>самостално црта скицом и техничким цртежом предмете користећи ортогонално и просторно приказивање;</w:t>
            </w:r>
          </w:p>
          <w:p w:rsidR="009C4190" w:rsidRPr="00816889" w:rsidRDefault="009C4190" w:rsidP="00EF0267">
            <w:pPr>
              <w:numPr>
                <w:ilvl w:val="0"/>
                <w:numId w:val="14"/>
              </w:numPr>
              <w:spacing w:after="0" w:line="240" w:lineRule="auto"/>
              <w:ind w:left="176" w:hanging="142"/>
              <w:rPr>
                <w:rFonts w:ascii="Times New Roman" w:hAnsi="Times New Roman"/>
              </w:rPr>
            </w:pPr>
            <w:r w:rsidRPr="00816889">
              <w:rPr>
                <w:rFonts w:ascii="Times New Roman" w:hAnsi="Times New Roman"/>
              </w:rPr>
              <w:t>користи CAD технологију за креирање техничке документације;</w:t>
            </w:r>
          </w:p>
          <w:p w:rsidR="009C4190" w:rsidRPr="00816889" w:rsidRDefault="009C4190" w:rsidP="00EF0267">
            <w:pPr>
              <w:numPr>
                <w:ilvl w:val="0"/>
                <w:numId w:val="14"/>
              </w:numPr>
              <w:spacing w:after="0" w:line="240" w:lineRule="auto"/>
              <w:ind w:left="176" w:hanging="142"/>
              <w:rPr>
                <w:rFonts w:ascii="Times New Roman" w:hAnsi="Times New Roman"/>
              </w:rPr>
            </w:pPr>
            <w:r w:rsidRPr="00816889">
              <w:rPr>
                <w:rFonts w:ascii="Times New Roman" w:hAnsi="Times New Roman"/>
              </w:rPr>
              <w:t>образложи предности употребе 3D штампе у изради тродимензионалних модела и макета;</w:t>
            </w:r>
          </w:p>
          <w:p w:rsidR="009C4190" w:rsidRPr="00816889" w:rsidRDefault="009C4190" w:rsidP="00EF0267">
            <w:pPr>
              <w:numPr>
                <w:ilvl w:val="0"/>
                <w:numId w:val="14"/>
              </w:numPr>
              <w:spacing w:after="0" w:line="240" w:lineRule="auto"/>
              <w:ind w:left="176" w:hanging="142"/>
              <w:rPr>
                <w:rFonts w:ascii="Times New Roman" w:hAnsi="Times New Roman"/>
              </w:rPr>
            </w:pPr>
            <w:r w:rsidRPr="00816889">
              <w:rPr>
                <w:rFonts w:ascii="Times New Roman" w:hAnsi="Times New Roman"/>
              </w:rPr>
              <w:t>управља моделима користећи рачунар;</w:t>
            </w:r>
          </w:p>
          <w:p w:rsidR="009C4190" w:rsidRPr="00816889" w:rsidRDefault="009C4190" w:rsidP="00EF0267">
            <w:pPr>
              <w:numPr>
                <w:ilvl w:val="0"/>
                <w:numId w:val="14"/>
              </w:numPr>
              <w:spacing w:after="0" w:line="240" w:lineRule="auto"/>
              <w:ind w:left="176" w:hanging="142"/>
              <w:rPr>
                <w:rFonts w:ascii="Times New Roman" w:hAnsi="Times New Roman"/>
              </w:rPr>
            </w:pPr>
            <w:r w:rsidRPr="00816889">
              <w:rPr>
                <w:rFonts w:ascii="Times New Roman" w:hAnsi="Times New Roman"/>
              </w:rPr>
              <w:t>објасни улогу основних компоненти рачунара, таблета, паметних телефона и осталих савремених ИКТ уређаја;</w:t>
            </w:r>
          </w:p>
        </w:tc>
        <w:tc>
          <w:tcPr>
            <w:tcW w:w="2894" w:type="dxa"/>
            <w:vAlign w:val="center"/>
          </w:tcPr>
          <w:p w:rsidR="009C4190" w:rsidRPr="00816889" w:rsidRDefault="009C4190" w:rsidP="008F6D32">
            <w:pPr>
              <w:pStyle w:val="NoSpacing"/>
              <w:rPr>
                <w:rFonts w:ascii="Times New Roman" w:hAnsi="Times New Roman"/>
              </w:rPr>
            </w:pPr>
            <w:r w:rsidRPr="00816889">
              <w:rPr>
                <w:rFonts w:ascii="Times New Roman" w:hAnsi="Times New Roman"/>
              </w:rPr>
              <w:t>- Рад са подацима и информацијама</w:t>
            </w:r>
          </w:p>
          <w:p w:rsidR="009C4190" w:rsidRPr="00816889" w:rsidRDefault="009C4190" w:rsidP="008F6D32">
            <w:pPr>
              <w:pStyle w:val="NoSpacing"/>
              <w:rPr>
                <w:rFonts w:ascii="Times New Roman" w:hAnsi="Times New Roman"/>
              </w:rPr>
            </w:pPr>
            <w:r w:rsidRPr="00816889">
              <w:rPr>
                <w:rFonts w:ascii="Times New Roman" w:hAnsi="Times New Roman"/>
              </w:rPr>
              <w:t>- Дигитална компентенција</w:t>
            </w:r>
          </w:p>
          <w:p w:rsidR="009C4190" w:rsidRPr="00816889" w:rsidRDefault="009C4190" w:rsidP="008F6D32">
            <w:pPr>
              <w:pStyle w:val="NoSpacing"/>
              <w:rPr>
                <w:rFonts w:ascii="Times New Roman" w:hAnsi="Times New Roman"/>
              </w:rPr>
            </w:pPr>
            <w:r w:rsidRPr="00816889">
              <w:rPr>
                <w:rFonts w:ascii="Times New Roman" w:hAnsi="Times New Roman"/>
              </w:rPr>
              <w:t>- Естетичка компентенција</w:t>
            </w:r>
          </w:p>
          <w:p w:rsidR="009C4190" w:rsidRPr="00816889" w:rsidRDefault="009C4190" w:rsidP="008F6D32">
            <w:pPr>
              <w:pStyle w:val="NoSpacing"/>
              <w:rPr>
                <w:rFonts w:ascii="Times New Roman" w:hAnsi="Times New Roman"/>
              </w:rPr>
            </w:pPr>
            <w:r w:rsidRPr="00816889">
              <w:rPr>
                <w:rFonts w:ascii="Times New Roman" w:hAnsi="Times New Roman"/>
              </w:rPr>
              <w:t>- Компентенција за учење</w:t>
            </w:r>
          </w:p>
        </w:tc>
        <w:tc>
          <w:tcPr>
            <w:tcW w:w="4008" w:type="dxa"/>
            <w:vAlign w:val="center"/>
          </w:tcPr>
          <w:p w:rsidR="009C4190" w:rsidRPr="00816889" w:rsidRDefault="009C4190"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Специфичности техничких цртежа у машинству.</w:t>
            </w:r>
          </w:p>
          <w:p w:rsidR="009C4190" w:rsidRPr="00816889" w:rsidRDefault="009C4190"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Ортогонално и просторно приказивање предмета.</w:t>
            </w:r>
          </w:p>
          <w:p w:rsidR="009C4190" w:rsidRPr="00816889" w:rsidRDefault="009C4190"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Коришћење функција и алата програма за CAD.</w:t>
            </w:r>
          </w:p>
          <w:p w:rsidR="009C4190" w:rsidRPr="00816889" w:rsidRDefault="009C4190"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Употреба 3D штампе у изради тродимензионалних модела и макета.</w:t>
            </w:r>
          </w:p>
          <w:p w:rsidR="009C4190" w:rsidRPr="00816889" w:rsidRDefault="009C4190"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Основне компоненте ИКТ уређаја.</w:t>
            </w:r>
          </w:p>
          <w:p w:rsidR="009C4190" w:rsidRPr="00816889" w:rsidRDefault="009C4190"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Управљање и контрола коришћењем рачунарске технике и интерфејса.</w:t>
            </w:r>
          </w:p>
        </w:tc>
      </w:tr>
      <w:tr w:rsidR="009C4190" w:rsidRPr="00816889" w:rsidTr="008F6D32">
        <w:trPr>
          <w:jc w:val="center"/>
        </w:trPr>
        <w:tc>
          <w:tcPr>
            <w:tcW w:w="2961" w:type="dxa"/>
            <w:vAlign w:val="center"/>
          </w:tcPr>
          <w:p w:rsidR="009C4190" w:rsidRPr="00816889" w:rsidRDefault="009C4190" w:rsidP="008F6D32">
            <w:pPr>
              <w:pStyle w:val="NoSpacing"/>
              <w:jc w:val="center"/>
              <w:rPr>
                <w:rFonts w:ascii="Times New Roman" w:hAnsi="Times New Roman"/>
              </w:rPr>
            </w:pPr>
            <w:r w:rsidRPr="00816889">
              <w:rPr>
                <w:rFonts w:ascii="Times New Roman" w:hAnsi="Times New Roman"/>
              </w:rPr>
              <w:t>4.</w:t>
            </w:r>
          </w:p>
          <w:p w:rsidR="009C4190" w:rsidRPr="00816889" w:rsidRDefault="009C4190" w:rsidP="008F6D32">
            <w:pPr>
              <w:pStyle w:val="NoSpacing"/>
              <w:jc w:val="center"/>
              <w:rPr>
                <w:rFonts w:ascii="Times New Roman" w:hAnsi="Times New Roman"/>
              </w:rPr>
            </w:pPr>
            <w:r w:rsidRPr="00816889">
              <w:rPr>
                <w:rFonts w:ascii="Times New Roman" w:hAnsi="Times New Roman"/>
              </w:rPr>
              <w:t>РЕСУРСИ И ПРОИЗВОДЊА</w:t>
            </w:r>
          </w:p>
        </w:tc>
        <w:tc>
          <w:tcPr>
            <w:tcW w:w="4483" w:type="dxa"/>
          </w:tcPr>
          <w:p w:rsidR="009C4190" w:rsidRPr="00816889" w:rsidRDefault="009C4190" w:rsidP="008F6D32">
            <w:pPr>
              <w:spacing w:after="0" w:line="240" w:lineRule="auto"/>
              <w:rPr>
                <w:rFonts w:ascii="Times New Roman" w:hAnsi="Times New Roman"/>
              </w:rPr>
            </w:pPr>
            <w:r w:rsidRPr="00816889">
              <w:rPr>
                <w:rFonts w:ascii="Times New Roman" w:hAnsi="Times New Roman"/>
              </w:rPr>
              <w:t>Ученик ће бити у стању да:</w:t>
            </w:r>
          </w:p>
          <w:p w:rsidR="009C4190" w:rsidRPr="00816889" w:rsidRDefault="009C4190" w:rsidP="00EF0267">
            <w:pPr>
              <w:numPr>
                <w:ilvl w:val="0"/>
                <w:numId w:val="15"/>
              </w:numPr>
              <w:spacing w:after="0" w:line="240" w:lineRule="auto"/>
              <w:ind w:left="176" w:hanging="176"/>
              <w:rPr>
                <w:rFonts w:ascii="Times New Roman" w:hAnsi="Times New Roman"/>
              </w:rPr>
            </w:pPr>
            <w:r w:rsidRPr="00816889">
              <w:rPr>
                <w:rFonts w:ascii="Times New Roman" w:hAnsi="Times New Roman"/>
              </w:rPr>
              <w:t>аргументује значај рационалног коришћења расположивих ресурса на Земљи;</w:t>
            </w:r>
          </w:p>
          <w:p w:rsidR="009C4190" w:rsidRPr="00816889" w:rsidRDefault="009C4190" w:rsidP="00EF0267">
            <w:pPr>
              <w:numPr>
                <w:ilvl w:val="0"/>
                <w:numId w:val="15"/>
              </w:numPr>
              <w:spacing w:after="0" w:line="240" w:lineRule="auto"/>
              <w:ind w:left="176" w:hanging="176"/>
              <w:rPr>
                <w:rFonts w:ascii="Times New Roman" w:hAnsi="Times New Roman"/>
              </w:rPr>
            </w:pPr>
            <w:r w:rsidRPr="00816889">
              <w:rPr>
                <w:rFonts w:ascii="Times New Roman" w:hAnsi="Times New Roman"/>
              </w:rPr>
              <w:t>идентификује материјале који се користе у машинству и на основу њихових својстава процењује могућност примене;</w:t>
            </w:r>
          </w:p>
          <w:p w:rsidR="009C4190" w:rsidRPr="00816889" w:rsidRDefault="009C4190" w:rsidP="00EF0267">
            <w:pPr>
              <w:numPr>
                <w:ilvl w:val="0"/>
                <w:numId w:val="15"/>
              </w:numPr>
              <w:spacing w:after="0" w:line="240" w:lineRule="auto"/>
              <w:ind w:left="176" w:hanging="176"/>
              <w:rPr>
                <w:rFonts w:ascii="Times New Roman" w:hAnsi="Times New Roman"/>
              </w:rPr>
            </w:pPr>
            <w:r w:rsidRPr="00816889">
              <w:rPr>
                <w:rFonts w:ascii="Times New Roman" w:hAnsi="Times New Roman"/>
              </w:rPr>
              <w:t>користи прибор за мерење у машинству водећи рачуна о прецизности мерења;</w:t>
            </w:r>
          </w:p>
          <w:p w:rsidR="009C4190" w:rsidRPr="00816889" w:rsidRDefault="009C4190" w:rsidP="00EF0267">
            <w:pPr>
              <w:numPr>
                <w:ilvl w:val="0"/>
                <w:numId w:val="15"/>
              </w:numPr>
              <w:spacing w:after="0" w:line="240" w:lineRule="auto"/>
              <w:ind w:left="176" w:hanging="176"/>
              <w:rPr>
                <w:rFonts w:ascii="Times New Roman" w:hAnsi="Times New Roman"/>
              </w:rPr>
            </w:pPr>
            <w:r w:rsidRPr="00816889">
              <w:rPr>
                <w:rFonts w:ascii="Times New Roman" w:hAnsi="Times New Roman"/>
              </w:rPr>
              <w:t>врши операције обраде материјала који се користе у машинству, помоћу одговарајућих алата, прибора и машина и примени одговарајуће мере заштите на раду;</w:t>
            </w:r>
          </w:p>
          <w:p w:rsidR="009C4190" w:rsidRPr="00816889" w:rsidRDefault="009C4190" w:rsidP="00EF0267">
            <w:pPr>
              <w:numPr>
                <w:ilvl w:val="0"/>
                <w:numId w:val="15"/>
              </w:numPr>
              <w:spacing w:after="0" w:line="240" w:lineRule="auto"/>
              <w:ind w:left="176" w:hanging="176"/>
              <w:rPr>
                <w:rFonts w:ascii="Times New Roman" w:hAnsi="Times New Roman"/>
              </w:rPr>
            </w:pPr>
            <w:r w:rsidRPr="00816889">
              <w:rPr>
                <w:rFonts w:ascii="Times New Roman" w:hAnsi="Times New Roman"/>
              </w:rPr>
              <w:t>објасни улогу одређених елемената машина и механизама на једноставном примеру;</w:t>
            </w:r>
          </w:p>
          <w:p w:rsidR="009C4190" w:rsidRPr="00816889" w:rsidRDefault="009C4190" w:rsidP="00EF0267">
            <w:pPr>
              <w:numPr>
                <w:ilvl w:val="0"/>
                <w:numId w:val="15"/>
              </w:numPr>
              <w:spacing w:after="0" w:line="240" w:lineRule="auto"/>
              <w:ind w:left="176" w:hanging="176"/>
              <w:rPr>
                <w:rFonts w:ascii="Times New Roman" w:hAnsi="Times New Roman"/>
              </w:rPr>
            </w:pPr>
            <w:r w:rsidRPr="00816889">
              <w:rPr>
                <w:rFonts w:ascii="Times New Roman" w:hAnsi="Times New Roman"/>
              </w:rPr>
              <w:t>образложи значај примене савремених машина у машинској индустрији и предности роботизације производних процеса;</w:t>
            </w:r>
          </w:p>
          <w:p w:rsidR="009C4190" w:rsidRPr="00816889" w:rsidRDefault="009C4190" w:rsidP="00EF0267">
            <w:pPr>
              <w:numPr>
                <w:ilvl w:val="0"/>
                <w:numId w:val="16"/>
              </w:numPr>
              <w:spacing w:after="0" w:line="240" w:lineRule="auto"/>
              <w:ind w:left="176" w:hanging="176"/>
              <w:rPr>
                <w:rFonts w:ascii="Times New Roman" w:hAnsi="Times New Roman"/>
              </w:rPr>
            </w:pPr>
            <w:r w:rsidRPr="00816889">
              <w:rPr>
                <w:rFonts w:ascii="Times New Roman" w:hAnsi="Times New Roman"/>
              </w:rPr>
              <w:t>објасни основе конструкције робота;</w:t>
            </w:r>
          </w:p>
          <w:p w:rsidR="009C4190" w:rsidRPr="00816889" w:rsidRDefault="009C4190" w:rsidP="00EF0267">
            <w:pPr>
              <w:numPr>
                <w:ilvl w:val="0"/>
                <w:numId w:val="16"/>
              </w:numPr>
              <w:spacing w:after="0" w:line="240" w:lineRule="auto"/>
              <w:ind w:left="176" w:hanging="176"/>
              <w:rPr>
                <w:rFonts w:ascii="Times New Roman" w:hAnsi="Times New Roman"/>
              </w:rPr>
            </w:pPr>
            <w:r w:rsidRPr="00816889">
              <w:rPr>
                <w:rFonts w:ascii="Times New Roman" w:hAnsi="Times New Roman"/>
              </w:rPr>
              <w:t>класификује погонске машине – моторе и повеже их са њиховом применом;</w:t>
            </w:r>
          </w:p>
        </w:tc>
        <w:tc>
          <w:tcPr>
            <w:tcW w:w="2894" w:type="dxa"/>
            <w:vAlign w:val="center"/>
          </w:tcPr>
          <w:p w:rsidR="009C4190" w:rsidRPr="00816889" w:rsidRDefault="009C4190" w:rsidP="008F6D32">
            <w:pPr>
              <w:pStyle w:val="NoSpacing"/>
              <w:rPr>
                <w:rFonts w:ascii="Times New Roman" w:hAnsi="Times New Roman"/>
              </w:rPr>
            </w:pPr>
            <w:r w:rsidRPr="00816889">
              <w:rPr>
                <w:rFonts w:ascii="Times New Roman" w:hAnsi="Times New Roman"/>
              </w:rPr>
              <w:t>- Компентенција за учење</w:t>
            </w:r>
          </w:p>
          <w:p w:rsidR="009C4190" w:rsidRPr="00816889" w:rsidRDefault="009C4190" w:rsidP="008F6D32">
            <w:pPr>
              <w:pStyle w:val="NoSpacing"/>
              <w:rPr>
                <w:rFonts w:ascii="Times New Roman" w:hAnsi="Times New Roman"/>
              </w:rPr>
            </w:pPr>
            <w:r w:rsidRPr="00816889">
              <w:rPr>
                <w:rFonts w:ascii="Times New Roman" w:hAnsi="Times New Roman"/>
              </w:rPr>
              <w:t>- Естетичка компентенција</w:t>
            </w:r>
          </w:p>
          <w:p w:rsidR="009C4190" w:rsidRPr="00816889" w:rsidRDefault="009C4190" w:rsidP="008F6D32">
            <w:pPr>
              <w:pStyle w:val="NoSpacing"/>
              <w:rPr>
                <w:rFonts w:ascii="Times New Roman" w:hAnsi="Times New Roman"/>
              </w:rPr>
            </w:pPr>
            <w:r w:rsidRPr="00816889">
              <w:rPr>
                <w:rFonts w:ascii="Times New Roman" w:hAnsi="Times New Roman"/>
              </w:rPr>
              <w:t>- Комуникација</w:t>
            </w:r>
          </w:p>
          <w:p w:rsidR="009C4190" w:rsidRPr="00816889" w:rsidRDefault="009C4190" w:rsidP="008F6D32">
            <w:pPr>
              <w:pStyle w:val="NoSpacing"/>
              <w:rPr>
                <w:rFonts w:ascii="Times New Roman" w:hAnsi="Times New Roman"/>
              </w:rPr>
            </w:pPr>
            <w:r w:rsidRPr="00816889">
              <w:rPr>
                <w:rFonts w:ascii="Times New Roman" w:hAnsi="Times New Roman"/>
              </w:rPr>
              <w:t>- Одговоран однос према околини</w:t>
            </w:r>
          </w:p>
        </w:tc>
        <w:tc>
          <w:tcPr>
            <w:tcW w:w="4008" w:type="dxa"/>
          </w:tcPr>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Рационално коришћење ресурса на Земљи и очување и заштита</w:t>
            </w:r>
          </w:p>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животне средине.</w:t>
            </w:r>
          </w:p>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Материјали у машинству (пластика, метали, легуре и др.).</w:t>
            </w:r>
          </w:p>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Мерење и контрола – појам и примена мерних средстава (мерила).</w:t>
            </w:r>
          </w:p>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Технологија обраде материјала у машинству (обрада материјала</w:t>
            </w:r>
          </w:p>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са и без скидања струготине, савремене технологије обраде).</w:t>
            </w:r>
          </w:p>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Елементи машина и механизама (елементи за везу, елементи за</w:t>
            </w:r>
          </w:p>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пренос снаге и кретања, специјални елементи).</w:t>
            </w:r>
          </w:p>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Производне машине: врсте, принцип рада, појединачна и серијска производња.</w:t>
            </w:r>
          </w:p>
          <w:p w:rsidR="009C4190" w:rsidRPr="00816889" w:rsidRDefault="009C4190"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Појам, врсте, намена и конструкција робота (механика, погон и</w:t>
            </w:r>
          </w:p>
          <w:p w:rsidR="009C4190" w:rsidRPr="00816889" w:rsidRDefault="009C4190" w:rsidP="00EF0267">
            <w:pPr>
              <w:widowControl w:val="0"/>
              <w:numPr>
                <w:ilvl w:val="0"/>
                <w:numId w:val="21"/>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управљање).</w:t>
            </w:r>
          </w:p>
          <w:p w:rsidR="009C4190" w:rsidRPr="00816889" w:rsidRDefault="009C4190" w:rsidP="00EF0267">
            <w:pPr>
              <w:widowControl w:val="0"/>
              <w:numPr>
                <w:ilvl w:val="0"/>
                <w:numId w:val="21"/>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Погонске машине – мотори (хидраулични, пнеуматски, топлотни).</w:t>
            </w:r>
          </w:p>
          <w:p w:rsidR="009C4190" w:rsidRPr="00816889" w:rsidRDefault="009C4190" w:rsidP="00EF0267">
            <w:pPr>
              <w:widowControl w:val="0"/>
              <w:numPr>
                <w:ilvl w:val="0"/>
                <w:numId w:val="21"/>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Моделовање погонских машина и/или школског мини робота.</w:t>
            </w:r>
          </w:p>
        </w:tc>
      </w:tr>
      <w:tr w:rsidR="009C4190" w:rsidRPr="00816889" w:rsidTr="008F6D32">
        <w:trPr>
          <w:jc w:val="center"/>
        </w:trPr>
        <w:tc>
          <w:tcPr>
            <w:tcW w:w="2961" w:type="dxa"/>
            <w:vAlign w:val="center"/>
          </w:tcPr>
          <w:p w:rsidR="009C4190" w:rsidRPr="00816889" w:rsidRDefault="009C4190" w:rsidP="008F6D32">
            <w:pPr>
              <w:pStyle w:val="NoSpacing"/>
              <w:jc w:val="center"/>
              <w:rPr>
                <w:rFonts w:ascii="Times New Roman" w:hAnsi="Times New Roman"/>
              </w:rPr>
            </w:pPr>
            <w:r w:rsidRPr="00816889">
              <w:rPr>
                <w:rFonts w:ascii="Times New Roman" w:hAnsi="Times New Roman"/>
              </w:rPr>
              <w:t>5.</w:t>
            </w:r>
          </w:p>
          <w:p w:rsidR="009C4190" w:rsidRPr="00816889" w:rsidRDefault="009C4190" w:rsidP="008F6D32">
            <w:pPr>
              <w:pStyle w:val="NoSpacing"/>
              <w:jc w:val="center"/>
              <w:rPr>
                <w:rFonts w:ascii="Times New Roman" w:hAnsi="Times New Roman"/>
              </w:rPr>
            </w:pPr>
            <w:r w:rsidRPr="00816889">
              <w:rPr>
                <w:rFonts w:ascii="Times New Roman" w:hAnsi="Times New Roman"/>
              </w:rPr>
              <w:t>КОНСТРУКТОРСКО</w:t>
            </w:r>
          </w:p>
          <w:p w:rsidR="009C4190" w:rsidRPr="00816889" w:rsidRDefault="009C4190" w:rsidP="008F6D32">
            <w:pPr>
              <w:pStyle w:val="NoSpacing"/>
              <w:jc w:val="center"/>
              <w:rPr>
                <w:rFonts w:ascii="Times New Roman" w:hAnsi="Times New Roman"/>
                <w:b/>
              </w:rPr>
            </w:pPr>
            <w:r w:rsidRPr="00816889">
              <w:rPr>
                <w:rFonts w:ascii="Times New Roman" w:hAnsi="Times New Roman"/>
              </w:rPr>
              <w:t>МОДЕЛОВАЊЕ</w:t>
            </w:r>
          </w:p>
        </w:tc>
        <w:tc>
          <w:tcPr>
            <w:tcW w:w="4483" w:type="dxa"/>
          </w:tcPr>
          <w:p w:rsidR="009C4190" w:rsidRPr="00816889" w:rsidRDefault="009C4190" w:rsidP="008F6D32">
            <w:pPr>
              <w:spacing w:after="0" w:line="240" w:lineRule="auto"/>
              <w:rPr>
                <w:rFonts w:ascii="Times New Roman" w:hAnsi="Times New Roman"/>
              </w:rPr>
            </w:pPr>
            <w:r w:rsidRPr="00816889">
              <w:rPr>
                <w:rFonts w:ascii="Times New Roman" w:hAnsi="Times New Roman"/>
              </w:rPr>
              <w:t>Ученик ће бити у стању да:</w:t>
            </w:r>
          </w:p>
          <w:p w:rsidR="009C4190" w:rsidRPr="00816889" w:rsidRDefault="009C4190" w:rsidP="00EF0267">
            <w:pPr>
              <w:numPr>
                <w:ilvl w:val="0"/>
                <w:numId w:val="17"/>
              </w:numPr>
              <w:spacing w:after="0" w:line="240" w:lineRule="auto"/>
              <w:ind w:left="176" w:hanging="176"/>
              <w:rPr>
                <w:rFonts w:ascii="Times New Roman" w:hAnsi="Times New Roman"/>
              </w:rPr>
            </w:pPr>
            <w:r w:rsidRPr="00816889">
              <w:rPr>
                <w:rFonts w:ascii="Times New Roman" w:hAnsi="Times New Roman"/>
              </w:rPr>
              <w:t>самостално/тимски истражи и реши задати проблем у оквиру пројекта;</w:t>
            </w:r>
          </w:p>
          <w:p w:rsidR="009C4190" w:rsidRPr="00816889" w:rsidRDefault="009C4190" w:rsidP="00EF0267">
            <w:pPr>
              <w:numPr>
                <w:ilvl w:val="0"/>
                <w:numId w:val="17"/>
              </w:numPr>
              <w:spacing w:after="0" w:line="240" w:lineRule="auto"/>
              <w:ind w:left="176" w:hanging="176"/>
              <w:rPr>
                <w:rFonts w:ascii="Times New Roman" w:hAnsi="Times New Roman"/>
              </w:rPr>
            </w:pPr>
            <w:r w:rsidRPr="00816889">
              <w:rPr>
                <w:rFonts w:ascii="Times New Roman" w:hAnsi="Times New Roman"/>
              </w:rPr>
              <w:t>изради производ у складу са принципима безбедности на раду;</w:t>
            </w:r>
          </w:p>
          <w:p w:rsidR="009C4190" w:rsidRPr="00816889" w:rsidRDefault="009C4190" w:rsidP="00EF0267">
            <w:pPr>
              <w:numPr>
                <w:ilvl w:val="0"/>
                <w:numId w:val="17"/>
              </w:numPr>
              <w:spacing w:after="0" w:line="240" w:lineRule="auto"/>
              <w:ind w:left="176" w:hanging="176"/>
              <w:rPr>
                <w:rFonts w:ascii="Times New Roman" w:hAnsi="Times New Roman"/>
              </w:rPr>
            </w:pPr>
            <w:r w:rsidRPr="00816889">
              <w:rPr>
                <w:rFonts w:ascii="Times New Roman" w:hAnsi="Times New Roman"/>
              </w:rPr>
              <w:t>тимски представи идеју, потупак израде и производ;</w:t>
            </w:r>
          </w:p>
          <w:p w:rsidR="009C4190" w:rsidRPr="00816889" w:rsidRDefault="009C4190" w:rsidP="00EF0267">
            <w:pPr>
              <w:numPr>
                <w:ilvl w:val="0"/>
                <w:numId w:val="17"/>
              </w:numPr>
              <w:spacing w:after="0" w:line="240" w:lineRule="auto"/>
              <w:ind w:left="176" w:hanging="176"/>
              <w:rPr>
                <w:rFonts w:ascii="Times New Roman" w:hAnsi="Times New Roman"/>
              </w:rPr>
            </w:pPr>
            <w:r w:rsidRPr="00816889">
              <w:rPr>
                <w:rFonts w:ascii="Times New Roman" w:hAnsi="Times New Roman"/>
              </w:rPr>
              <w:t xml:space="preserve">креира рекламу за израђен производ </w:t>
            </w:r>
          </w:p>
          <w:p w:rsidR="009C4190" w:rsidRPr="00816889" w:rsidRDefault="009C4190" w:rsidP="00EF0267">
            <w:pPr>
              <w:numPr>
                <w:ilvl w:val="0"/>
                <w:numId w:val="17"/>
              </w:numPr>
              <w:spacing w:after="0" w:line="240" w:lineRule="auto"/>
              <w:ind w:left="176" w:hanging="176"/>
              <w:rPr>
                <w:rFonts w:ascii="Times New Roman" w:hAnsi="Times New Roman"/>
              </w:rPr>
            </w:pPr>
            <w:r w:rsidRPr="00816889">
              <w:rPr>
                <w:rFonts w:ascii="Times New Roman" w:hAnsi="Times New Roman"/>
              </w:rPr>
              <w:t>врши eкоресподенцију у складу са правилима и препорукама са циљем унапређења продаје;</w:t>
            </w:r>
          </w:p>
          <w:p w:rsidR="009C4190" w:rsidRPr="00816889" w:rsidRDefault="009C4190" w:rsidP="00EF0267">
            <w:pPr>
              <w:numPr>
                <w:ilvl w:val="0"/>
                <w:numId w:val="17"/>
              </w:numPr>
              <w:spacing w:after="0" w:line="240" w:lineRule="auto"/>
              <w:ind w:left="176" w:hanging="176"/>
              <w:rPr>
                <w:rFonts w:ascii="Times New Roman" w:hAnsi="Times New Roman"/>
              </w:rPr>
            </w:pPr>
            <w:r w:rsidRPr="00816889">
              <w:rPr>
                <w:rFonts w:ascii="Times New Roman" w:hAnsi="Times New Roman"/>
              </w:rPr>
              <w:t>процењује свој рад и рад других на основу постављених критеријума (прецизност, педантност и сл.).</w:t>
            </w:r>
          </w:p>
        </w:tc>
        <w:tc>
          <w:tcPr>
            <w:tcW w:w="2894" w:type="dxa"/>
            <w:vAlign w:val="center"/>
          </w:tcPr>
          <w:p w:rsidR="009C4190" w:rsidRPr="00816889" w:rsidRDefault="009C4190" w:rsidP="008F6D32">
            <w:pPr>
              <w:pStyle w:val="NoSpacing"/>
              <w:rPr>
                <w:rFonts w:ascii="Times New Roman" w:hAnsi="Times New Roman"/>
              </w:rPr>
            </w:pPr>
            <w:r w:rsidRPr="00816889">
              <w:rPr>
                <w:rFonts w:ascii="Times New Roman" w:hAnsi="Times New Roman"/>
              </w:rPr>
              <w:t>- Решавање проблема</w:t>
            </w:r>
          </w:p>
          <w:p w:rsidR="009C4190" w:rsidRPr="00816889" w:rsidRDefault="009C4190" w:rsidP="008F6D32">
            <w:pPr>
              <w:pStyle w:val="NoSpacing"/>
              <w:rPr>
                <w:rFonts w:ascii="Times New Roman" w:hAnsi="Times New Roman"/>
              </w:rPr>
            </w:pPr>
            <w:r w:rsidRPr="00816889">
              <w:rPr>
                <w:rFonts w:ascii="Times New Roman" w:hAnsi="Times New Roman"/>
              </w:rPr>
              <w:t>- Сарадња</w:t>
            </w:r>
          </w:p>
          <w:p w:rsidR="009C4190" w:rsidRPr="00816889" w:rsidRDefault="009C4190" w:rsidP="008F6D32">
            <w:pPr>
              <w:pStyle w:val="NoSpacing"/>
              <w:rPr>
                <w:rFonts w:ascii="Times New Roman" w:hAnsi="Times New Roman"/>
              </w:rPr>
            </w:pPr>
            <w:r w:rsidRPr="00816889">
              <w:rPr>
                <w:rFonts w:ascii="Times New Roman" w:hAnsi="Times New Roman"/>
              </w:rPr>
              <w:t>- Дигитална компентенција</w:t>
            </w:r>
          </w:p>
          <w:p w:rsidR="009C4190" w:rsidRPr="00816889" w:rsidRDefault="009C4190" w:rsidP="008F6D32">
            <w:pPr>
              <w:pStyle w:val="NoSpacing"/>
              <w:rPr>
                <w:rFonts w:ascii="Times New Roman" w:hAnsi="Times New Roman"/>
              </w:rPr>
            </w:pPr>
            <w:r w:rsidRPr="00816889">
              <w:rPr>
                <w:rFonts w:ascii="Times New Roman" w:hAnsi="Times New Roman"/>
              </w:rPr>
              <w:t>- Одговоран однос према здрављу</w:t>
            </w:r>
          </w:p>
          <w:p w:rsidR="009C4190" w:rsidRPr="00816889" w:rsidRDefault="009C4190" w:rsidP="008F6D32">
            <w:pPr>
              <w:pStyle w:val="NoSpacing"/>
              <w:rPr>
                <w:rFonts w:ascii="Times New Roman" w:hAnsi="Times New Roman"/>
              </w:rPr>
            </w:pPr>
            <w:r w:rsidRPr="00816889">
              <w:rPr>
                <w:rFonts w:ascii="Times New Roman" w:hAnsi="Times New Roman"/>
              </w:rPr>
              <w:t>- Естетичка компентенција</w:t>
            </w:r>
          </w:p>
          <w:p w:rsidR="009C4190" w:rsidRPr="00816889" w:rsidRDefault="009C4190" w:rsidP="008F6D32">
            <w:pPr>
              <w:pStyle w:val="NoSpacing"/>
              <w:rPr>
                <w:rFonts w:ascii="Times New Roman" w:hAnsi="Times New Roman"/>
              </w:rPr>
            </w:pPr>
            <w:r w:rsidRPr="00816889">
              <w:rPr>
                <w:rFonts w:ascii="Times New Roman" w:hAnsi="Times New Roman"/>
              </w:rPr>
              <w:t>- Комуникација</w:t>
            </w:r>
          </w:p>
        </w:tc>
        <w:tc>
          <w:tcPr>
            <w:tcW w:w="4008" w:type="dxa"/>
          </w:tcPr>
          <w:p w:rsidR="009C4190" w:rsidRPr="00816889" w:rsidRDefault="009C4190"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Проналажење информација, стварање идеје и дефинисање задатка.</w:t>
            </w:r>
          </w:p>
          <w:p w:rsidR="009C4190" w:rsidRPr="00816889" w:rsidRDefault="009C4190"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Самосталан/тимски рад на пројекту.</w:t>
            </w:r>
          </w:p>
          <w:p w:rsidR="009C4190" w:rsidRPr="00816889" w:rsidRDefault="009C4190"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Израда техничке документације изабраног модела ручно или уз помоћ рачунарских апликација.</w:t>
            </w:r>
          </w:p>
          <w:p w:rsidR="009C4190" w:rsidRPr="00816889" w:rsidRDefault="009C4190"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Реализација пројекта – израда модела коришћењем алата и машина у складу са принципима безбедности на раду.</w:t>
            </w:r>
          </w:p>
          <w:p w:rsidR="009C4190" w:rsidRPr="00816889" w:rsidRDefault="009C4190"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Представљање идеје, поступака израде и производа.</w:t>
            </w:r>
          </w:p>
          <w:p w:rsidR="009C4190" w:rsidRPr="00816889" w:rsidRDefault="009C4190"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Процена сопственог рада и рада других на основу постављених критеријума.</w:t>
            </w:r>
          </w:p>
          <w:p w:rsidR="009C4190" w:rsidRPr="00816889" w:rsidRDefault="009C4190"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Употреба електронске коресподенције са циљем унапређења производа.</w:t>
            </w:r>
          </w:p>
          <w:p w:rsidR="009C4190" w:rsidRPr="00816889" w:rsidRDefault="009C4190"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Одређивање оквирне цене трошкова и вредност израђеног модела.</w:t>
            </w:r>
          </w:p>
          <w:p w:rsidR="009C4190" w:rsidRPr="00816889" w:rsidRDefault="009C4190"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Креирање рекламе за израђен производ.</w:t>
            </w:r>
          </w:p>
        </w:tc>
      </w:tr>
    </w:tbl>
    <w:p w:rsidR="009C4190" w:rsidRDefault="009C4190" w:rsidP="009C4190">
      <w:pPr>
        <w:pStyle w:val="NoSpacing"/>
        <w:jc w:val="center"/>
      </w:pPr>
      <w:r>
        <w:t>*</w:t>
      </w:r>
    </w:p>
    <w:tbl>
      <w:tblPr>
        <w:tblW w:w="14337"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001"/>
      </w:tblGrid>
      <w:tr w:rsidR="009C4190" w:rsidRPr="00816889" w:rsidTr="008F6D32">
        <w:trPr>
          <w:trHeight w:val="699"/>
          <w:tblHeader/>
          <w:jc w:val="center"/>
        </w:trPr>
        <w:tc>
          <w:tcPr>
            <w:tcW w:w="2974" w:type="dxa"/>
            <w:vMerge w:val="restart"/>
            <w:vAlign w:val="center"/>
          </w:tcPr>
          <w:p w:rsidR="009C4190" w:rsidRPr="00816889" w:rsidRDefault="009C4190" w:rsidP="008F6D32">
            <w:pPr>
              <w:pStyle w:val="NoSpacing"/>
              <w:jc w:val="center"/>
              <w:rPr>
                <w:rFonts w:ascii="Times New Roman" w:hAnsi="Times New Roman"/>
                <w:b/>
              </w:rPr>
            </w:pPr>
            <w:r w:rsidRPr="00816889">
              <w:rPr>
                <w:rFonts w:ascii="Times New Roman" w:hAnsi="Times New Roman"/>
                <w:b/>
              </w:rPr>
              <w:t>РЕДНИ БРОЈ И НАЗИВ НАСТАВНЕ ТЕМЕ/</w:t>
            </w:r>
          </w:p>
          <w:p w:rsidR="009C4190" w:rsidRPr="00816889" w:rsidRDefault="009C4190" w:rsidP="008F6D32">
            <w:pPr>
              <w:pStyle w:val="NoSpacing"/>
              <w:jc w:val="center"/>
              <w:rPr>
                <w:rFonts w:ascii="Times New Roman" w:hAnsi="Times New Roman"/>
                <w:b/>
              </w:rPr>
            </w:pPr>
            <w:r w:rsidRPr="00816889">
              <w:rPr>
                <w:rFonts w:ascii="Times New Roman" w:hAnsi="Times New Roman"/>
                <w:b/>
              </w:rPr>
              <w:t>ОБЛАСТИ</w:t>
            </w:r>
          </w:p>
        </w:tc>
        <w:tc>
          <w:tcPr>
            <w:tcW w:w="7362" w:type="dxa"/>
            <w:gridSpan w:val="2"/>
            <w:vAlign w:val="center"/>
          </w:tcPr>
          <w:p w:rsidR="009C4190" w:rsidRPr="00816889" w:rsidRDefault="009C4190" w:rsidP="008F6D32">
            <w:pPr>
              <w:pStyle w:val="NoSpacing"/>
              <w:jc w:val="center"/>
              <w:rPr>
                <w:rFonts w:ascii="Times New Roman" w:hAnsi="Times New Roman"/>
                <w:b/>
              </w:rPr>
            </w:pPr>
            <w:r w:rsidRPr="00816889">
              <w:rPr>
                <w:rFonts w:ascii="Times New Roman" w:hAnsi="Times New Roman"/>
                <w:b/>
              </w:rPr>
              <w:t>ВРСТА ДОДАТНЕ ПОДРШКЕ УЧЕНИЦИМА</w:t>
            </w:r>
          </w:p>
        </w:tc>
        <w:tc>
          <w:tcPr>
            <w:tcW w:w="4001" w:type="dxa"/>
            <w:vMerge w:val="restart"/>
            <w:vAlign w:val="center"/>
          </w:tcPr>
          <w:p w:rsidR="009C4190" w:rsidRPr="00816889" w:rsidRDefault="009C4190" w:rsidP="008F6D32">
            <w:pPr>
              <w:pStyle w:val="NoSpacing"/>
              <w:jc w:val="center"/>
              <w:rPr>
                <w:rFonts w:ascii="Times New Roman" w:hAnsi="Times New Roman"/>
                <w:b/>
              </w:rPr>
            </w:pPr>
            <w:r w:rsidRPr="00816889">
              <w:rPr>
                <w:rFonts w:ascii="Times New Roman" w:hAnsi="Times New Roman"/>
                <w:b/>
              </w:rPr>
              <w:t xml:space="preserve">АКТИВНОСТИ, </w:t>
            </w:r>
          </w:p>
          <w:p w:rsidR="009C4190" w:rsidRPr="00816889" w:rsidRDefault="009C4190" w:rsidP="008F6D32">
            <w:pPr>
              <w:pStyle w:val="NoSpacing"/>
              <w:jc w:val="center"/>
              <w:rPr>
                <w:rFonts w:ascii="Times New Roman" w:hAnsi="Times New Roman"/>
                <w:b/>
              </w:rPr>
            </w:pPr>
            <w:r w:rsidRPr="00816889">
              <w:rPr>
                <w:rFonts w:ascii="Times New Roman" w:hAnsi="Times New Roman"/>
                <w:b/>
              </w:rPr>
              <w:t>НАЧИНИ И ПОСТУПЦИ ОСТВАРИВАЊА</w:t>
            </w:r>
          </w:p>
          <w:p w:rsidR="009C4190" w:rsidRPr="00816889" w:rsidRDefault="009C4190" w:rsidP="008F6D32">
            <w:pPr>
              <w:pStyle w:val="NoSpacing"/>
              <w:jc w:val="center"/>
              <w:rPr>
                <w:rFonts w:ascii="Times New Roman" w:hAnsi="Times New Roman"/>
                <w:b/>
              </w:rPr>
            </w:pPr>
            <w:r w:rsidRPr="00816889">
              <w:rPr>
                <w:rFonts w:ascii="Times New Roman" w:hAnsi="Times New Roman"/>
                <w:b/>
              </w:rPr>
              <w:t>ПРОГРАМА</w:t>
            </w:r>
          </w:p>
        </w:tc>
      </w:tr>
      <w:tr w:rsidR="009C4190" w:rsidRPr="00816889" w:rsidTr="008F6D32">
        <w:trPr>
          <w:trHeight w:val="986"/>
          <w:tblHeader/>
          <w:jc w:val="center"/>
        </w:trPr>
        <w:tc>
          <w:tcPr>
            <w:tcW w:w="2974" w:type="dxa"/>
            <w:vMerge/>
          </w:tcPr>
          <w:p w:rsidR="009C4190" w:rsidRPr="00816889" w:rsidRDefault="009C4190" w:rsidP="008F6D32">
            <w:pPr>
              <w:pStyle w:val="NoSpacing"/>
              <w:jc w:val="center"/>
              <w:rPr>
                <w:rFonts w:ascii="Times New Roman" w:hAnsi="Times New Roman"/>
                <w:b/>
                <w:sz w:val="20"/>
                <w:szCs w:val="20"/>
              </w:rPr>
            </w:pPr>
          </w:p>
        </w:tc>
        <w:tc>
          <w:tcPr>
            <w:tcW w:w="3626" w:type="dxa"/>
            <w:vAlign w:val="center"/>
          </w:tcPr>
          <w:p w:rsidR="009C4190" w:rsidRPr="00816889" w:rsidRDefault="009C4190" w:rsidP="008F6D32">
            <w:pPr>
              <w:pStyle w:val="NoSpacing"/>
              <w:jc w:val="center"/>
              <w:rPr>
                <w:rFonts w:ascii="Times New Roman" w:hAnsi="Times New Roman"/>
                <w:b/>
                <w:sz w:val="20"/>
                <w:szCs w:val="20"/>
              </w:rPr>
            </w:pPr>
            <w:r w:rsidRPr="00816889">
              <w:rPr>
                <w:rFonts w:ascii="Times New Roman" w:hAnsi="Times New Roman"/>
                <w:b/>
                <w:sz w:val="20"/>
                <w:szCs w:val="20"/>
              </w:rPr>
              <w:t>НАЧИН ПРИЛАГОЂАВАЊА (ИЗМЕНЕ) НАСТАВНИХ САДРЖАЈА</w:t>
            </w:r>
          </w:p>
          <w:p w:rsidR="009C4190" w:rsidRPr="00816889" w:rsidRDefault="009C4190" w:rsidP="008F6D32">
            <w:pPr>
              <w:pStyle w:val="NoSpacing"/>
              <w:jc w:val="center"/>
              <w:rPr>
                <w:rFonts w:ascii="Times New Roman" w:hAnsi="Times New Roman"/>
                <w:b/>
                <w:sz w:val="20"/>
                <w:szCs w:val="20"/>
              </w:rPr>
            </w:pPr>
            <w:r w:rsidRPr="00816889">
              <w:rPr>
                <w:rFonts w:ascii="Times New Roman" w:hAnsi="Times New Roman"/>
                <w:b/>
                <w:sz w:val="20"/>
                <w:szCs w:val="20"/>
              </w:rPr>
              <w:t>ИОП2</w:t>
            </w:r>
          </w:p>
        </w:tc>
        <w:tc>
          <w:tcPr>
            <w:tcW w:w="3736" w:type="dxa"/>
            <w:vAlign w:val="center"/>
          </w:tcPr>
          <w:p w:rsidR="009C4190" w:rsidRPr="00816889" w:rsidRDefault="009C4190" w:rsidP="008F6D32">
            <w:pPr>
              <w:pStyle w:val="NoSpacing"/>
              <w:jc w:val="center"/>
              <w:rPr>
                <w:rFonts w:ascii="Times New Roman" w:hAnsi="Times New Roman"/>
                <w:b/>
                <w:sz w:val="20"/>
                <w:szCs w:val="20"/>
              </w:rPr>
            </w:pPr>
            <w:r w:rsidRPr="00816889">
              <w:rPr>
                <w:rFonts w:ascii="Times New Roman" w:hAnsi="Times New Roman"/>
                <w:b/>
                <w:sz w:val="20"/>
                <w:szCs w:val="20"/>
              </w:rPr>
              <w:t>НАЧИН ПРИЛАГОЂАВАЊА УСЛОВА РАДА</w:t>
            </w:r>
          </w:p>
          <w:p w:rsidR="009C4190" w:rsidRPr="00816889" w:rsidRDefault="009C4190" w:rsidP="008F6D32">
            <w:pPr>
              <w:pStyle w:val="NoSpacing"/>
              <w:jc w:val="center"/>
              <w:rPr>
                <w:rFonts w:ascii="Times New Roman" w:hAnsi="Times New Roman"/>
                <w:b/>
                <w:sz w:val="20"/>
                <w:szCs w:val="20"/>
              </w:rPr>
            </w:pPr>
            <w:r w:rsidRPr="00816889">
              <w:rPr>
                <w:rFonts w:ascii="Times New Roman" w:hAnsi="Times New Roman"/>
                <w:b/>
                <w:sz w:val="20"/>
                <w:szCs w:val="20"/>
              </w:rPr>
              <w:t>ИОП1</w:t>
            </w:r>
          </w:p>
        </w:tc>
        <w:tc>
          <w:tcPr>
            <w:tcW w:w="4001" w:type="dxa"/>
            <w:vMerge/>
            <w:vAlign w:val="center"/>
          </w:tcPr>
          <w:p w:rsidR="009C4190" w:rsidRPr="00816889" w:rsidRDefault="009C4190" w:rsidP="008F6D32">
            <w:pPr>
              <w:pStyle w:val="NoSpacing"/>
              <w:jc w:val="center"/>
              <w:rPr>
                <w:rFonts w:ascii="Times New Roman" w:hAnsi="Times New Roman"/>
                <w:b/>
              </w:rPr>
            </w:pPr>
          </w:p>
        </w:tc>
      </w:tr>
      <w:tr w:rsidR="009C4190" w:rsidRPr="00816889" w:rsidTr="008F6D32">
        <w:trPr>
          <w:jc w:val="center"/>
        </w:trPr>
        <w:tc>
          <w:tcPr>
            <w:tcW w:w="2974" w:type="dxa"/>
            <w:vAlign w:val="center"/>
          </w:tcPr>
          <w:p w:rsidR="009C4190" w:rsidRPr="00816889" w:rsidRDefault="009C4190" w:rsidP="008F6D32">
            <w:pPr>
              <w:pStyle w:val="NoSpacing"/>
              <w:jc w:val="center"/>
              <w:rPr>
                <w:rFonts w:ascii="Times New Roman" w:hAnsi="Times New Roman"/>
              </w:rPr>
            </w:pPr>
            <w:r w:rsidRPr="00816889">
              <w:rPr>
                <w:rFonts w:ascii="Times New Roman" w:hAnsi="Times New Roman"/>
              </w:rPr>
              <w:t>1.</w:t>
            </w:r>
          </w:p>
          <w:p w:rsidR="009C4190" w:rsidRPr="00816889" w:rsidRDefault="009C4190" w:rsidP="008F6D32">
            <w:pPr>
              <w:pStyle w:val="NoSpacing"/>
              <w:jc w:val="center"/>
              <w:rPr>
                <w:rFonts w:ascii="Times New Roman" w:hAnsi="Times New Roman"/>
              </w:rPr>
            </w:pPr>
            <w:r w:rsidRPr="00816889">
              <w:rPr>
                <w:rFonts w:ascii="Times New Roman" w:hAnsi="Times New Roman"/>
              </w:rPr>
              <w:t>ЖИВОТНО И РАДНО ОКРУЖЕЊЕ</w:t>
            </w:r>
          </w:p>
        </w:tc>
        <w:tc>
          <w:tcPr>
            <w:tcW w:w="3626" w:type="dxa"/>
          </w:tcPr>
          <w:p w:rsidR="009C4190" w:rsidRPr="00816889" w:rsidRDefault="009C4190" w:rsidP="008F6D32">
            <w:pPr>
              <w:tabs>
                <w:tab w:val="left" w:pos="1440"/>
              </w:tabs>
              <w:spacing w:after="0" w:line="240" w:lineRule="auto"/>
              <w:rPr>
                <w:rFonts w:ascii="Times New Roman" w:eastAsia="Times New Roman" w:hAnsi="Times New Roman"/>
              </w:rPr>
            </w:pPr>
            <w:r w:rsidRPr="00816889">
              <w:rPr>
                <w:rFonts w:ascii="Times New Roman" w:eastAsia="Times New Roman" w:hAnsi="Times New Roman"/>
              </w:rPr>
              <w:t>Наставне садржаје урадити уз помоћ илустрација (обој, препиши, допуни, препознај, заокружи, повежи, залепи...)</w:t>
            </w:r>
          </w:p>
          <w:p w:rsidR="009C4190" w:rsidRPr="00816889" w:rsidRDefault="009C4190" w:rsidP="008F6D32">
            <w:pPr>
              <w:tabs>
                <w:tab w:val="left" w:pos="1440"/>
              </w:tabs>
              <w:spacing w:after="0" w:line="240" w:lineRule="auto"/>
              <w:rPr>
                <w:rFonts w:ascii="Times New Roman" w:eastAsia="Times New Roman" w:hAnsi="Times New Roman"/>
              </w:rPr>
            </w:pPr>
            <w:r w:rsidRPr="00816889">
              <w:rPr>
                <w:rFonts w:ascii="Times New Roman" w:eastAsia="Times New Roman" w:hAnsi="Times New Roman"/>
              </w:rPr>
              <w:t xml:space="preserve">На почетку сваког часа са учеником вежбати организацију радног места (редовно доношење потребног прибора, припрема за час, уредан радни сто), правилан положај испред рачунара. </w:t>
            </w:r>
          </w:p>
          <w:p w:rsidR="009C4190" w:rsidRPr="00816889" w:rsidRDefault="009C4190" w:rsidP="008F6D32">
            <w:pPr>
              <w:tabs>
                <w:tab w:val="left" w:pos="1440"/>
              </w:tabs>
              <w:spacing w:after="0" w:line="240" w:lineRule="auto"/>
              <w:rPr>
                <w:rFonts w:ascii="Times New Roman" w:eastAsia="Times New Roman" w:hAnsi="Times New Roman"/>
              </w:rPr>
            </w:pPr>
            <w:r w:rsidRPr="00816889">
              <w:rPr>
                <w:rFonts w:ascii="Times New Roman" w:eastAsia="Times New Roman" w:hAnsi="Times New Roman"/>
              </w:rPr>
              <w:t>При крају сваког часа ученик склапа делове из конструкторских комплета (лего коцкице и сл.)</w:t>
            </w:r>
          </w:p>
        </w:tc>
        <w:tc>
          <w:tcPr>
            <w:tcW w:w="3736" w:type="dxa"/>
          </w:tcPr>
          <w:p w:rsidR="009C4190" w:rsidRPr="00816889" w:rsidRDefault="009C4190" w:rsidP="008F6D32">
            <w:pPr>
              <w:tabs>
                <w:tab w:val="left" w:leader="dot" w:pos="1134"/>
              </w:tabs>
              <w:spacing w:after="0" w:line="240" w:lineRule="auto"/>
              <w:rPr>
                <w:rFonts w:ascii="Times New Roman" w:eastAsia="Times New Roman" w:hAnsi="Times New Roman"/>
                <w:lang w:eastAsia="sr-Latn-CS"/>
              </w:rPr>
            </w:pPr>
            <w:r w:rsidRPr="00816889">
              <w:rPr>
                <w:rFonts w:ascii="Times New Roman" w:eastAsia="Times New Roman" w:hAnsi="Times New Roman"/>
                <w:lang w:eastAsia="sr-Latn-CS"/>
              </w:rPr>
              <w:t>- У</w:t>
            </w:r>
            <w:r w:rsidRPr="00816889">
              <w:rPr>
                <w:rFonts w:ascii="Times New Roman" w:eastAsia="Times New Roman" w:hAnsi="Times New Roman"/>
                <w:lang w:val="sr-Cyrl-CS" w:eastAsia="sr-Latn-CS"/>
              </w:rPr>
              <w:t>већан текст преписује са великог монитора или интерактивне табле, или наставник диктира</w:t>
            </w:r>
            <w:r w:rsidRPr="00816889">
              <w:rPr>
                <w:rFonts w:ascii="Times New Roman" w:eastAsia="Times New Roman" w:hAnsi="Times New Roman"/>
                <w:lang w:eastAsia="sr-Latn-CS"/>
              </w:rPr>
              <w:t>, по потреби добија листић који лепи у свеску.</w:t>
            </w:r>
          </w:p>
          <w:p w:rsidR="009C4190" w:rsidRPr="00816889" w:rsidRDefault="009C4190" w:rsidP="008F6D32">
            <w:pPr>
              <w:tabs>
                <w:tab w:val="left" w:leader="dot" w:pos="1134"/>
              </w:tabs>
              <w:spacing w:after="0" w:line="240" w:lineRule="auto"/>
              <w:rPr>
                <w:rFonts w:ascii="Times New Roman" w:eastAsia="Times New Roman" w:hAnsi="Times New Roman"/>
                <w:lang w:eastAsia="sr-Latn-CS"/>
              </w:rPr>
            </w:pPr>
            <w:r w:rsidRPr="00816889">
              <w:rPr>
                <w:rFonts w:ascii="Times New Roman" w:eastAsia="Times New Roman" w:hAnsi="Times New Roman"/>
                <w:lang w:eastAsia="sr-Latn-CS"/>
              </w:rPr>
              <w:t>- Пре теоријске провере знања, на предходном часу упознати ученика са могућим питањима. Дати да бира начин провере знања: питања и понуђени одговори на рачунару, усмено одговарање, писмено одговарање, комбинација свега наведеног . Када одсуствује са часова, дати одштампане лекције и по могућности презентацију са тог часа.</w:t>
            </w:r>
          </w:p>
          <w:p w:rsidR="009C4190" w:rsidRPr="00816889" w:rsidRDefault="009C4190" w:rsidP="008F6D32">
            <w:pPr>
              <w:tabs>
                <w:tab w:val="left" w:leader="dot" w:pos="1134"/>
              </w:tabs>
              <w:spacing w:after="0" w:line="240" w:lineRule="auto"/>
              <w:rPr>
                <w:rFonts w:ascii="Times New Roman" w:eastAsia="Times New Roman" w:hAnsi="Times New Roman"/>
                <w:lang w:eastAsia="sr-Latn-CS"/>
              </w:rPr>
            </w:pPr>
            <w:r w:rsidRPr="00816889">
              <w:rPr>
                <w:rFonts w:ascii="Times New Roman" w:eastAsia="Times New Roman" w:hAnsi="Times New Roman"/>
                <w:lang w:eastAsia="sr-Latn-CS"/>
              </w:rPr>
              <w:t>- Када ученик није задовољан оценом,  не уписивати у дневник већ му дати могућност да научи и одговара поново</w:t>
            </w:r>
          </w:p>
          <w:p w:rsidR="009C4190" w:rsidRPr="00816889" w:rsidRDefault="009C4190" w:rsidP="008F6D32">
            <w:pPr>
              <w:tabs>
                <w:tab w:val="left" w:leader="dot" w:pos="1134"/>
              </w:tabs>
              <w:spacing w:after="0" w:line="240" w:lineRule="auto"/>
              <w:rPr>
                <w:rFonts w:ascii="Times New Roman" w:eastAsia="Times New Roman" w:hAnsi="Times New Roman"/>
                <w:lang w:eastAsia="sr-Latn-CS"/>
              </w:rPr>
            </w:pPr>
            <w:r w:rsidRPr="00816889">
              <w:rPr>
                <w:rFonts w:ascii="Times New Roman" w:eastAsia="Times New Roman" w:hAnsi="Times New Roman"/>
                <w:lang w:eastAsia="sr-Latn-CS"/>
              </w:rPr>
              <w:t>- Увођење игре у наставу преко квизова</w:t>
            </w:r>
          </w:p>
        </w:tc>
        <w:tc>
          <w:tcPr>
            <w:tcW w:w="4001" w:type="dxa"/>
          </w:tcPr>
          <w:p w:rsidR="009C4190" w:rsidRPr="00816889" w:rsidRDefault="009C4190" w:rsidP="008F6D32">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Преко презентација и видео садржаја, користећи интернет, рачунаре и интерактивну таблу, наставник објашњава, показује, одговара ученицима на питања, поставља им питања.</w:t>
            </w:r>
          </w:p>
          <w:p w:rsidR="009C4190" w:rsidRPr="00816889" w:rsidRDefault="009C4190" w:rsidP="008F6D32">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На крају часа наставник вреднује рад ученика.</w:t>
            </w:r>
          </w:p>
          <w:p w:rsidR="009C4190" w:rsidRPr="00816889" w:rsidRDefault="009C4190" w:rsidP="008F6D32">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xml:space="preserve">- Ученици слушају, посматрају, записују, коментаришу, постављају питања, </w:t>
            </w:r>
            <w:r w:rsidRPr="00816889">
              <w:rPr>
                <w:rFonts w:ascii="Times New Roman" w:eastAsia="Times New Roman" w:hAnsi="Times New Roman"/>
                <w:lang w:eastAsia="sr-Latn-CS"/>
              </w:rPr>
              <w:t xml:space="preserve">претражују интернет, </w:t>
            </w:r>
            <w:r w:rsidRPr="00816889">
              <w:rPr>
                <w:rFonts w:ascii="Times New Roman" w:eastAsia="Times New Roman" w:hAnsi="Times New Roman"/>
                <w:lang w:val="sr-Cyrl-CS" w:eastAsia="sr-Latn-CS"/>
              </w:rPr>
              <w:t>закључују, одговарају на постављена питања, попуњавају радни лист у уџбенику.</w:t>
            </w:r>
          </w:p>
          <w:p w:rsidR="009C4190" w:rsidRPr="00816889" w:rsidRDefault="009C4190" w:rsidP="008F6D32">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xml:space="preserve">- Облик рада: </w:t>
            </w:r>
            <w:r w:rsidRPr="00816889">
              <w:rPr>
                <w:rFonts w:ascii="Times New Roman" w:hAnsi="Times New Roman"/>
              </w:rPr>
              <w:t xml:space="preserve">фронтални,  групни, у пару, </w:t>
            </w:r>
          </w:p>
          <w:p w:rsidR="009C4190" w:rsidRPr="00816889" w:rsidRDefault="009C4190" w:rsidP="008F6D32">
            <w:pPr>
              <w:pStyle w:val="NoSpacing"/>
              <w:rPr>
                <w:rFonts w:ascii="Times New Roman" w:hAnsi="Times New Roman"/>
              </w:rPr>
            </w:pPr>
            <w:r w:rsidRPr="00816889">
              <w:rPr>
                <w:rFonts w:ascii="Times New Roman" w:hAnsi="Times New Roman"/>
              </w:rPr>
              <w:t>индивидуални.</w:t>
            </w:r>
          </w:p>
          <w:p w:rsidR="009C4190" w:rsidRPr="00816889" w:rsidRDefault="009C4190" w:rsidP="008F6D32">
            <w:pPr>
              <w:pStyle w:val="NoSpacing"/>
              <w:rPr>
                <w:rFonts w:ascii="Times New Roman" w:hAnsi="Times New Roman"/>
              </w:rPr>
            </w:pPr>
            <w:r w:rsidRPr="00816889">
              <w:rPr>
                <w:rFonts w:ascii="Times New Roman" w:hAnsi="Times New Roman"/>
              </w:rPr>
              <w:t>- Методе рада: монолошка, дијалошка,  демонстративна, истраживачки рад</w:t>
            </w:r>
          </w:p>
          <w:p w:rsidR="009C4190" w:rsidRPr="00816889" w:rsidRDefault="009C4190" w:rsidP="008F6D32">
            <w:pPr>
              <w:pStyle w:val="ListParagraph"/>
              <w:widowControl w:val="0"/>
              <w:autoSpaceDE w:val="0"/>
              <w:autoSpaceDN w:val="0"/>
              <w:adjustRightInd w:val="0"/>
              <w:spacing w:after="0" w:line="240" w:lineRule="auto"/>
              <w:ind w:left="0"/>
              <w:rPr>
                <w:rFonts w:ascii="Times New Roman" w:eastAsia="Times New Roman" w:hAnsi="Times New Roman"/>
                <w:lang w:eastAsia="sr-Latn-CS"/>
              </w:rPr>
            </w:pPr>
            <w:r w:rsidRPr="00816889">
              <w:rPr>
                <w:rFonts w:ascii="Times New Roman" w:hAnsi="Times New Roman"/>
              </w:rPr>
              <w:t>- Наставна средства:</w:t>
            </w:r>
            <w:r w:rsidRPr="00816889">
              <w:rPr>
                <w:rFonts w:ascii="Times New Roman" w:eastAsia="Times New Roman" w:hAnsi="Times New Roman"/>
                <w:lang w:eastAsia="sr-Latn-CS"/>
              </w:rPr>
              <w:t xml:space="preserve"> </w:t>
            </w:r>
            <w:r w:rsidRPr="00816889">
              <w:rPr>
                <w:rFonts w:ascii="Times New Roman" w:eastAsia="Times New Roman" w:hAnsi="Times New Roman"/>
                <w:lang w:val="sr-Cyrl-CS" w:eastAsia="sr-Latn-CS"/>
              </w:rPr>
              <w:t xml:space="preserve">рачунари, интерактивна табла, </w:t>
            </w:r>
            <w:r w:rsidRPr="00816889">
              <w:rPr>
                <w:rFonts w:ascii="Times New Roman" w:hAnsi="Times New Roman"/>
                <w:lang w:val="sr-Cyrl-CS"/>
              </w:rPr>
              <w:t>презентације, уџбеник, р. свеска</w:t>
            </w:r>
          </w:p>
        </w:tc>
      </w:tr>
      <w:tr w:rsidR="009C4190" w:rsidRPr="00816889" w:rsidTr="008F6D32">
        <w:trPr>
          <w:jc w:val="center"/>
        </w:trPr>
        <w:tc>
          <w:tcPr>
            <w:tcW w:w="2974" w:type="dxa"/>
            <w:vAlign w:val="center"/>
          </w:tcPr>
          <w:p w:rsidR="009C4190" w:rsidRPr="00816889" w:rsidRDefault="009C4190" w:rsidP="008F6D32">
            <w:pPr>
              <w:pStyle w:val="NoSpacing"/>
              <w:jc w:val="center"/>
              <w:rPr>
                <w:rFonts w:ascii="Times New Roman" w:hAnsi="Times New Roman"/>
              </w:rPr>
            </w:pPr>
            <w:r w:rsidRPr="00816889">
              <w:rPr>
                <w:rFonts w:ascii="Times New Roman" w:hAnsi="Times New Roman"/>
              </w:rPr>
              <w:t>2.</w:t>
            </w:r>
          </w:p>
          <w:p w:rsidR="009C4190" w:rsidRPr="00816889" w:rsidRDefault="009C4190" w:rsidP="008F6D32">
            <w:pPr>
              <w:pStyle w:val="NoSpacing"/>
              <w:jc w:val="center"/>
              <w:rPr>
                <w:rFonts w:ascii="Times New Roman" w:hAnsi="Times New Roman"/>
              </w:rPr>
            </w:pPr>
            <w:r w:rsidRPr="00816889">
              <w:rPr>
                <w:rFonts w:ascii="Times New Roman" w:hAnsi="Times New Roman"/>
              </w:rPr>
              <w:t>САОБРАЋАЈ</w:t>
            </w:r>
          </w:p>
        </w:tc>
        <w:tc>
          <w:tcPr>
            <w:tcW w:w="3626" w:type="dxa"/>
          </w:tcPr>
          <w:p w:rsidR="009C4190" w:rsidRPr="00816889" w:rsidRDefault="009C4190" w:rsidP="008F6D32">
            <w:pPr>
              <w:tabs>
                <w:tab w:val="left" w:pos="1440"/>
              </w:tabs>
              <w:spacing w:after="0" w:line="240" w:lineRule="auto"/>
              <w:rPr>
                <w:rFonts w:ascii="Times New Roman" w:eastAsia="Times New Roman" w:hAnsi="Times New Roman"/>
              </w:rPr>
            </w:pPr>
            <w:r w:rsidRPr="00816889">
              <w:rPr>
                <w:rFonts w:ascii="Times New Roman" w:eastAsia="Times New Roman" w:hAnsi="Times New Roman"/>
              </w:rPr>
              <w:t>Наставне садржаје урадити уз помоћ илустрација (обој, препиши, допуни, препознај, заокружи, повежи, залепи...)</w:t>
            </w:r>
          </w:p>
          <w:p w:rsidR="009C4190" w:rsidRPr="00816889" w:rsidRDefault="009C4190" w:rsidP="008F6D32">
            <w:pPr>
              <w:pStyle w:val="NoSpacing"/>
              <w:rPr>
                <w:rFonts w:ascii="Times New Roman" w:eastAsia="Times New Roman" w:hAnsi="Times New Roman"/>
                <w:lang w:val="sr-Cyrl-CS"/>
              </w:rPr>
            </w:pPr>
            <w:r w:rsidRPr="00816889">
              <w:rPr>
                <w:rFonts w:ascii="Times New Roman" w:eastAsia="Times New Roman" w:hAnsi="Times New Roman"/>
                <w:lang w:val="sr-Cyrl-CS"/>
              </w:rPr>
              <w:t>На сваком часу разговарати: на ком месту треба да седиш у аутомобилу,  да ли си користио сигурносни појас, кад возиш бицикл или ролере коју заштитну опрему треба да користиш, како безбедно прелазиш улицу...</w:t>
            </w:r>
          </w:p>
          <w:p w:rsidR="009C4190" w:rsidRPr="00816889" w:rsidRDefault="009C4190" w:rsidP="008F6D32">
            <w:pPr>
              <w:pStyle w:val="NoSpacing"/>
              <w:rPr>
                <w:rFonts w:ascii="Times New Roman" w:eastAsia="Times New Roman" w:hAnsi="Times New Roman"/>
                <w:lang w:val="sr-Cyrl-CS"/>
              </w:rPr>
            </w:pPr>
            <w:r w:rsidRPr="00816889">
              <w:rPr>
                <w:rFonts w:ascii="Times New Roman" w:eastAsia="Times New Roman" w:hAnsi="Times New Roman"/>
              </w:rPr>
              <w:t>При крају сваког часа ученик склапа делове из конструкторских комплета (лего коцкице и сл.)</w:t>
            </w:r>
          </w:p>
          <w:p w:rsidR="009C4190" w:rsidRPr="00816889" w:rsidRDefault="009C4190" w:rsidP="008F6D32">
            <w:pPr>
              <w:pStyle w:val="NoSpacing"/>
              <w:rPr>
                <w:rFonts w:ascii="Times New Roman" w:hAnsi="Times New Roman"/>
              </w:rPr>
            </w:pPr>
          </w:p>
        </w:tc>
        <w:tc>
          <w:tcPr>
            <w:tcW w:w="3736" w:type="dxa"/>
          </w:tcPr>
          <w:p w:rsidR="009C4190" w:rsidRPr="00816889" w:rsidRDefault="009C4190" w:rsidP="008F6D32">
            <w:pPr>
              <w:pStyle w:val="NoSpacing"/>
              <w:rPr>
                <w:rFonts w:ascii="Times New Roman" w:hAnsi="Times New Roman"/>
              </w:rPr>
            </w:pPr>
            <w:r w:rsidRPr="00816889">
              <w:rPr>
                <w:rFonts w:ascii="Times New Roman" w:hAnsi="Times New Roman"/>
              </w:rPr>
              <w:t>- Увећан текст преписује са великог монитора или интерактивне табле, или наставник диктира, по потреби добија листић који лепи у свеску.</w:t>
            </w:r>
          </w:p>
          <w:p w:rsidR="009C4190" w:rsidRPr="00816889" w:rsidRDefault="009C4190" w:rsidP="008F6D32">
            <w:pPr>
              <w:pStyle w:val="NoSpacing"/>
              <w:rPr>
                <w:rFonts w:ascii="Times New Roman" w:hAnsi="Times New Roman"/>
              </w:rPr>
            </w:pPr>
            <w:r w:rsidRPr="00816889">
              <w:rPr>
                <w:rFonts w:ascii="Times New Roman" w:hAnsi="Times New Roman"/>
              </w:rPr>
              <w:t>- Пре теоријске провере знања, на предходном часу упознати ученика са могућим питањима. Дати да бира начин провере знања: питања и понуђени одговори на рачунару, усмено одговарање, писмено одговарање, комбинација свега наведеног . Када одсуствује са часова, дати одштампане лекције и по могућности презентацију са тог часа.</w:t>
            </w:r>
          </w:p>
          <w:p w:rsidR="009C4190" w:rsidRPr="00816889" w:rsidRDefault="009C4190" w:rsidP="008F6D32">
            <w:pPr>
              <w:pStyle w:val="NoSpacing"/>
              <w:rPr>
                <w:rFonts w:ascii="Times New Roman" w:hAnsi="Times New Roman"/>
              </w:rPr>
            </w:pPr>
            <w:r w:rsidRPr="00816889">
              <w:rPr>
                <w:rFonts w:ascii="Times New Roman" w:hAnsi="Times New Roman"/>
              </w:rPr>
              <w:t>- Када ученик није задовољан оценом,  не уписивати у дневник већ му дати могућност да научи и одговара поново</w:t>
            </w:r>
          </w:p>
          <w:p w:rsidR="009C4190" w:rsidRPr="00816889" w:rsidRDefault="009C4190" w:rsidP="008F6D32">
            <w:pPr>
              <w:pStyle w:val="NoSpacing"/>
              <w:rPr>
                <w:rFonts w:ascii="Times New Roman" w:hAnsi="Times New Roman"/>
              </w:rPr>
            </w:pPr>
            <w:r w:rsidRPr="00816889">
              <w:rPr>
                <w:rFonts w:ascii="Times New Roman" w:hAnsi="Times New Roman"/>
              </w:rPr>
              <w:t>- Увођење игре у наставу преко квизова</w:t>
            </w:r>
          </w:p>
          <w:p w:rsidR="009C4190" w:rsidRPr="00816889" w:rsidRDefault="009C4190" w:rsidP="008F6D32">
            <w:pPr>
              <w:pStyle w:val="NoSpacing"/>
              <w:rPr>
                <w:rFonts w:ascii="Times New Roman" w:hAnsi="Times New Roman"/>
              </w:rPr>
            </w:pPr>
            <w:r w:rsidRPr="00816889">
              <w:rPr>
                <w:rFonts w:ascii="Times New Roman" w:hAnsi="Times New Roman"/>
              </w:rPr>
              <w:t>- Не инсистирати на прецизном цртању код свих ученика</w:t>
            </w:r>
          </w:p>
        </w:tc>
        <w:tc>
          <w:tcPr>
            <w:tcW w:w="4001" w:type="dxa"/>
          </w:tcPr>
          <w:p w:rsidR="009C4190" w:rsidRPr="00816889" w:rsidRDefault="009C4190" w:rsidP="008F6D32">
            <w:pPr>
              <w:pStyle w:val="NoSpacing"/>
              <w:rPr>
                <w:rFonts w:ascii="Times New Roman" w:hAnsi="Times New Roman"/>
              </w:rPr>
            </w:pPr>
            <w:r w:rsidRPr="00816889">
              <w:rPr>
                <w:rFonts w:ascii="Times New Roman" w:hAnsi="Times New Roman"/>
              </w:rPr>
              <w:t>- Преко презентација и видео садржаја, користећи интернет, рачунаре и интерактивну таблу, наставник објашњава, показује, одговара ученицима на питања, поставља им питања.</w:t>
            </w:r>
          </w:p>
          <w:p w:rsidR="009C4190" w:rsidRPr="00816889" w:rsidRDefault="009C4190" w:rsidP="008F6D32">
            <w:pPr>
              <w:pStyle w:val="NoSpacing"/>
              <w:rPr>
                <w:rFonts w:ascii="Times New Roman" w:hAnsi="Times New Roman"/>
              </w:rPr>
            </w:pPr>
            <w:r w:rsidRPr="00816889">
              <w:rPr>
                <w:rFonts w:ascii="Times New Roman" w:hAnsi="Times New Roman"/>
              </w:rPr>
              <w:t>На крају часа наставник вреднује рад ученика.</w:t>
            </w:r>
          </w:p>
          <w:p w:rsidR="009C4190" w:rsidRPr="00816889" w:rsidRDefault="009C4190" w:rsidP="008F6D32">
            <w:pPr>
              <w:pStyle w:val="NoSpacing"/>
              <w:rPr>
                <w:rFonts w:ascii="Times New Roman" w:hAnsi="Times New Roman"/>
              </w:rPr>
            </w:pPr>
            <w:r w:rsidRPr="00816889">
              <w:rPr>
                <w:rFonts w:ascii="Times New Roman" w:hAnsi="Times New Roman"/>
              </w:rPr>
              <w:t xml:space="preserve">- Ученици слушају, посматрају, записују, коментаришу, постављају питања, </w:t>
            </w:r>
            <w:r w:rsidRPr="00816889">
              <w:rPr>
                <w:rFonts w:ascii="Times New Roman" w:eastAsia="Times New Roman" w:hAnsi="Times New Roman"/>
                <w:lang w:eastAsia="sr-Latn-CS"/>
              </w:rPr>
              <w:t>претражују интернет,</w:t>
            </w:r>
            <w:r w:rsidRPr="00816889">
              <w:rPr>
                <w:rFonts w:ascii="Times New Roman" w:hAnsi="Times New Roman"/>
              </w:rPr>
              <w:t xml:space="preserve"> закључују, одговарају на постављена питања, попуњавају радни лист у уџбенику.</w:t>
            </w:r>
          </w:p>
          <w:p w:rsidR="009C4190" w:rsidRPr="00816889" w:rsidRDefault="009C4190" w:rsidP="008F6D32">
            <w:pPr>
              <w:pStyle w:val="NoSpacing"/>
              <w:rPr>
                <w:rFonts w:ascii="Times New Roman" w:hAnsi="Times New Roman"/>
              </w:rPr>
            </w:pPr>
            <w:r w:rsidRPr="00816889">
              <w:rPr>
                <w:rFonts w:ascii="Times New Roman" w:hAnsi="Times New Roman"/>
              </w:rPr>
              <w:t xml:space="preserve">- Облик рада: фронтални,  групни, у пару, </w:t>
            </w:r>
          </w:p>
          <w:p w:rsidR="009C4190" w:rsidRPr="00816889" w:rsidRDefault="009C4190" w:rsidP="008F6D32">
            <w:pPr>
              <w:pStyle w:val="NoSpacing"/>
              <w:rPr>
                <w:rFonts w:ascii="Times New Roman" w:hAnsi="Times New Roman"/>
              </w:rPr>
            </w:pPr>
            <w:r w:rsidRPr="00816889">
              <w:rPr>
                <w:rFonts w:ascii="Times New Roman" w:hAnsi="Times New Roman"/>
              </w:rPr>
              <w:t>индивидуални.</w:t>
            </w:r>
          </w:p>
          <w:p w:rsidR="009C4190" w:rsidRPr="00816889" w:rsidRDefault="009C4190" w:rsidP="008F6D32">
            <w:pPr>
              <w:pStyle w:val="NoSpacing"/>
              <w:rPr>
                <w:rFonts w:ascii="Times New Roman" w:hAnsi="Times New Roman"/>
              </w:rPr>
            </w:pPr>
            <w:r w:rsidRPr="00816889">
              <w:rPr>
                <w:rFonts w:ascii="Times New Roman" w:hAnsi="Times New Roman"/>
              </w:rPr>
              <w:t>- Методе рада: монолошка, дијалошка,  демонстративна, истраживачки рад</w:t>
            </w:r>
          </w:p>
          <w:p w:rsidR="009C4190" w:rsidRPr="00816889" w:rsidRDefault="009C4190" w:rsidP="008F6D32">
            <w:pPr>
              <w:pStyle w:val="ListParagraph"/>
              <w:widowControl w:val="0"/>
              <w:autoSpaceDE w:val="0"/>
              <w:autoSpaceDN w:val="0"/>
              <w:adjustRightInd w:val="0"/>
              <w:spacing w:after="0" w:line="240" w:lineRule="auto"/>
              <w:ind w:left="0"/>
              <w:rPr>
                <w:rFonts w:ascii="Times New Roman" w:eastAsia="Times New Roman" w:hAnsi="Times New Roman"/>
                <w:lang w:eastAsia="sr-Latn-CS"/>
              </w:rPr>
            </w:pPr>
            <w:r w:rsidRPr="00816889">
              <w:rPr>
                <w:rFonts w:ascii="Times New Roman" w:hAnsi="Times New Roman"/>
              </w:rPr>
              <w:t>- Наставна средства:</w:t>
            </w:r>
            <w:r w:rsidRPr="00816889">
              <w:rPr>
                <w:rFonts w:ascii="Times New Roman" w:eastAsia="Times New Roman" w:hAnsi="Times New Roman"/>
                <w:lang w:eastAsia="sr-Latn-CS"/>
              </w:rPr>
              <w:t xml:space="preserve"> </w:t>
            </w:r>
            <w:r w:rsidRPr="00816889">
              <w:rPr>
                <w:rFonts w:ascii="Times New Roman" w:eastAsia="Times New Roman" w:hAnsi="Times New Roman"/>
                <w:lang w:val="sr-Cyrl-CS" w:eastAsia="sr-Latn-CS"/>
              </w:rPr>
              <w:t xml:space="preserve">рачунари, интерактивна табла, </w:t>
            </w:r>
            <w:r w:rsidRPr="00816889">
              <w:rPr>
                <w:rFonts w:ascii="Times New Roman" w:hAnsi="Times New Roman"/>
                <w:lang w:val="sr-Cyrl-CS"/>
              </w:rPr>
              <w:t>презентације, уџбеник, р. свеска</w:t>
            </w:r>
          </w:p>
        </w:tc>
      </w:tr>
      <w:tr w:rsidR="009C4190" w:rsidRPr="00816889" w:rsidTr="008F6D32">
        <w:trPr>
          <w:jc w:val="center"/>
        </w:trPr>
        <w:tc>
          <w:tcPr>
            <w:tcW w:w="2974" w:type="dxa"/>
            <w:vAlign w:val="center"/>
          </w:tcPr>
          <w:p w:rsidR="009C4190" w:rsidRPr="00816889" w:rsidRDefault="009C4190" w:rsidP="008F6D32">
            <w:pPr>
              <w:pStyle w:val="NoSpacing"/>
              <w:jc w:val="center"/>
              <w:rPr>
                <w:rFonts w:ascii="Times New Roman" w:hAnsi="Times New Roman"/>
                <w:lang w:val="ru-RU"/>
              </w:rPr>
            </w:pPr>
            <w:r w:rsidRPr="00816889">
              <w:rPr>
                <w:rFonts w:ascii="Times New Roman" w:hAnsi="Times New Roman"/>
                <w:lang w:val="ru-RU"/>
              </w:rPr>
              <w:t>3.</w:t>
            </w:r>
          </w:p>
          <w:p w:rsidR="009C4190" w:rsidRPr="00816889" w:rsidRDefault="009C4190" w:rsidP="008F6D32">
            <w:pPr>
              <w:pStyle w:val="NoSpacing"/>
              <w:jc w:val="center"/>
              <w:rPr>
                <w:rFonts w:ascii="Times New Roman" w:hAnsi="Times New Roman"/>
                <w:lang w:val="ru-RU"/>
              </w:rPr>
            </w:pPr>
            <w:r w:rsidRPr="00816889">
              <w:rPr>
                <w:rFonts w:ascii="Times New Roman" w:hAnsi="Times New Roman"/>
                <w:lang w:val="ru-RU"/>
              </w:rPr>
              <w:t>ТЕХНИЧКА И ДИГИТАЛНА ПИСМЕНОСТ</w:t>
            </w:r>
          </w:p>
        </w:tc>
        <w:tc>
          <w:tcPr>
            <w:tcW w:w="3626" w:type="dxa"/>
          </w:tcPr>
          <w:p w:rsidR="009C4190" w:rsidRPr="00816889" w:rsidRDefault="009C4190" w:rsidP="008F6D32">
            <w:pPr>
              <w:pStyle w:val="NoSpacing"/>
              <w:rPr>
                <w:rFonts w:ascii="Times New Roman" w:hAnsi="Times New Roman"/>
              </w:rPr>
            </w:pPr>
            <w:r w:rsidRPr="00816889">
              <w:rPr>
                <w:rFonts w:ascii="Times New Roman" w:hAnsi="Times New Roman"/>
              </w:rPr>
              <w:t>Наставне садржаје урадити уз помоћ илустрација (обој, препиши, допуни, препознај, заокружи, повежи, залепи...)</w:t>
            </w:r>
          </w:p>
          <w:p w:rsidR="009C4190" w:rsidRPr="00816889" w:rsidRDefault="009C4190" w:rsidP="008F6D32">
            <w:pPr>
              <w:pStyle w:val="NoSpacing"/>
              <w:rPr>
                <w:rFonts w:ascii="Times New Roman" w:hAnsi="Times New Roman"/>
              </w:rPr>
            </w:pPr>
            <w:r w:rsidRPr="00816889">
              <w:rPr>
                <w:rFonts w:ascii="Times New Roman" w:hAnsi="Times New Roman"/>
              </w:rPr>
              <w:t xml:space="preserve">На почетку сваког часа припремити потребан прибор (лењир, троугао, графитна оловка, гумица, лепак за папир) </w:t>
            </w:r>
          </w:p>
          <w:p w:rsidR="009C4190" w:rsidRPr="00816889" w:rsidRDefault="009C4190" w:rsidP="008F6D32">
            <w:pPr>
              <w:pStyle w:val="NoSpacing"/>
              <w:rPr>
                <w:rFonts w:ascii="Times New Roman" w:hAnsi="Times New Roman"/>
              </w:rPr>
            </w:pPr>
            <w:r w:rsidRPr="00816889">
              <w:rPr>
                <w:rFonts w:ascii="Times New Roman" w:hAnsi="Times New Roman"/>
              </w:rPr>
              <w:t xml:space="preserve">- вежбати </w:t>
            </w:r>
            <w:r w:rsidRPr="00816889">
              <w:rPr>
                <w:rFonts w:ascii="Times New Roman" w:eastAsia="Times New Roman" w:hAnsi="Times New Roman"/>
                <w:lang w:val="sr-Cyrl-CS"/>
              </w:rPr>
              <w:t>укључивање и искључивање рачунара (укуцај своје корисничко име и лозинку)</w:t>
            </w:r>
          </w:p>
          <w:p w:rsidR="009C4190" w:rsidRPr="00816889" w:rsidRDefault="009C4190" w:rsidP="008F6D32">
            <w:pPr>
              <w:tabs>
                <w:tab w:val="left" w:pos="426"/>
                <w:tab w:val="left" w:pos="1440"/>
              </w:tabs>
              <w:spacing w:after="0" w:line="240" w:lineRule="auto"/>
              <w:rPr>
                <w:rFonts w:ascii="Times New Roman" w:eastAsia="Times New Roman" w:hAnsi="Times New Roman"/>
              </w:rPr>
            </w:pPr>
            <w:r w:rsidRPr="00816889">
              <w:rPr>
                <w:rFonts w:ascii="Times New Roman" w:eastAsia="Times New Roman" w:hAnsi="Times New Roman"/>
              </w:rPr>
              <w:t>- вежбати стартовање једноставног  програм за цртање (Paint) и помоћу геометријских облика цртање једноставнијег цртежа,</w:t>
            </w:r>
          </w:p>
          <w:p w:rsidR="009C4190" w:rsidRPr="00816889" w:rsidRDefault="009C4190" w:rsidP="008F6D32">
            <w:pPr>
              <w:tabs>
                <w:tab w:val="left" w:pos="426"/>
                <w:tab w:val="left" w:pos="1440"/>
              </w:tabs>
              <w:spacing w:after="0" w:line="240" w:lineRule="auto"/>
              <w:rPr>
                <w:rFonts w:ascii="Times New Roman" w:eastAsia="Times New Roman" w:hAnsi="Times New Roman"/>
              </w:rPr>
            </w:pPr>
            <w:r w:rsidRPr="00816889">
              <w:rPr>
                <w:rFonts w:ascii="Times New Roman" w:eastAsia="Times New Roman" w:hAnsi="Times New Roman"/>
              </w:rPr>
              <w:t>- вежбати у програм за обраду текста  правилно своје име и презиме,</w:t>
            </w:r>
          </w:p>
          <w:p w:rsidR="009C4190" w:rsidRPr="00816889" w:rsidRDefault="009C4190" w:rsidP="008F6D32">
            <w:pPr>
              <w:tabs>
                <w:tab w:val="left" w:pos="426"/>
                <w:tab w:val="left" w:pos="1440"/>
              </w:tabs>
              <w:spacing w:after="0" w:line="240" w:lineRule="auto"/>
              <w:rPr>
                <w:rFonts w:ascii="Times New Roman" w:eastAsia="Times New Roman" w:hAnsi="Times New Roman"/>
              </w:rPr>
            </w:pPr>
            <w:r w:rsidRPr="00816889">
              <w:rPr>
                <w:rFonts w:ascii="Times New Roman" w:eastAsia="Times New Roman" w:hAnsi="Times New Roman"/>
              </w:rPr>
              <w:t>- вежбати опцију Save, како сачувати свој рад на рачунару</w:t>
            </w:r>
          </w:p>
          <w:p w:rsidR="009C4190" w:rsidRPr="00816889" w:rsidRDefault="009C4190" w:rsidP="008F6D32">
            <w:pPr>
              <w:tabs>
                <w:tab w:val="left" w:pos="426"/>
                <w:tab w:val="left" w:pos="1440"/>
              </w:tabs>
              <w:spacing w:after="0" w:line="240" w:lineRule="auto"/>
              <w:rPr>
                <w:rFonts w:ascii="Times New Roman" w:eastAsia="Times New Roman" w:hAnsi="Times New Roman"/>
              </w:rPr>
            </w:pPr>
            <w:r w:rsidRPr="00816889">
              <w:rPr>
                <w:rFonts w:ascii="Times New Roman" w:eastAsia="Times New Roman" w:hAnsi="Times New Roman"/>
              </w:rPr>
              <w:t>- вежбати претраживање интернета</w:t>
            </w:r>
          </w:p>
          <w:p w:rsidR="009C4190" w:rsidRPr="00816889" w:rsidRDefault="009C4190" w:rsidP="008F6D32">
            <w:pPr>
              <w:tabs>
                <w:tab w:val="left" w:pos="426"/>
                <w:tab w:val="left" w:pos="1440"/>
              </w:tabs>
              <w:spacing w:after="0" w:line="240" w:lineRule="auto"/>
              <w:rPr>
                <w:rFonts w:ascii="Times New Roman" w:eastAsia="Times New Roman" w:hAnsi="Times New Roman"/>
              </w:rPr>
            </w:pPr>
            <w:r w:rsidRPr="00816889">
              <w:rPr>
                <w:rFonts w:ascii="Times New Roman" w:eastAsia="Times New Roman" w:hAnsi="Times New Roman"/>
              </w:rPr>
              <w:t>При крају сваког часа ученик склапа делове из конструкторских комплета (лего коцкице и сл.)</w:t>
            </w:r>
          </w:p>
        </w:tc>
        <w:tc>
          <w:tcPr>
            <w:tcW w:w="3736" w:type="dxa"/>
          </w:tcPr>
          <w:p w:rsidR="009C4190" w:rsidRPr="00816889" w:rsidRDefault="009C4190" w:rsidP="008F6D32">
            <w:pPr>
              <w:pStyle w:val="NoSpacing"/>
              <w:rPr>
                <w:rFonts w:ascii="Times New Roman" w:hAnsi="Times New Roman"/>
              </w:rPr>
            </w:pPr>
            <w:r w:rsidRPr="00816889">
              <w:rPr>
                <w:rFonts w:ascii="Times New Roman" w:hAnsi="Times New Roman"/>
              </w:rPr>
              <w:t>- Увећан текст преписује са великог монитора или интерактивне табле, или наставник диктира, по потреби добија листић који лепи у свеску.</w:t>
            </w:r>
          </w:p>
          <w:p w:rsidR="009C4190" w:rsidRPr="00816889" w:rsidRDefault="009C4190" w:rsidP="008F6D32">
            <w:pPr>
              <w:pStyle w:val="NoSpacing"/>
              <w:rPr>
                <w:rFonts w:ascii="Times New Roman" w:hAnsi="Times New Roman"/>
              </w:rPr>
            </w:pPr>
            <w:r w:rsidRPr="00816889">
              <w:rPr>
                <w:rFonts w:ascii="Times New Roman" w:hAnsi="Times New Roman"/>
              </w:rPr>
              <w:t>- Пре теоријске провере знања, на предходном часу упознати ученика са могућим питањима. Дати да бира начин провере знања: питања и понуђени одговори на рачунару, усмено одговарање, писмено одговарање, комбинација свега наведеног . Када одсуствује са часова, дати одштампане лекције и по могућности презентацију са тог часа.</w:t>
            </w:r>
          </w:p>
          <w:p w:rsidR="009C4190" w:rsidRPr="00816889" w:rsidRDefault="009C4190" w:rsidP="008F6D32">
            <w:pPr>
              <w:pStyle w:val="NoSpacing"/>
              <w:rPr>
                <w:rFonts w:ascii="Times New Roman" w:hAnsi="Times New Roman"/>
              </w:rPr>
            </w:pPr>
            <w:r w:rsidRPr="00816889">
              <w:rPr>
                <w:rFonts w:ascii="Times New Roman" w:hAnsi="Times New Roman"/>
              </w:rPr>
              <w:t>- Када ученик није задовољан оценом,  не уписивати у дневник већ му дати могућност да научи и одговара поново</w:t>
            </w:r>
          </w:p>
          <w:p w:rsidR="009C4190" w:rsidRPr="00816889" w:rsidRDefault="009C4190" w:rsidP="008F6D32">
            <w:pPr>
              <w:pStyle w:val="NoSpacing"/>
              <w:rPr>
                <w:rFonts w:ascii="Times New Roman" w:hAnsi="Times New Roman"/>
              </w:rPr>
            </w:pPr>
            <w:r w:rsidRPr="00816889">
              <w:rPr>
                <w:rFonts w:ascii="Times New Roman" w:hAnsi="Times New Roman"/>
              </w:rPr>
              <w:t>- Увођење игре у наставу преко квизова</w:t>
            </w:r>
          </w:p>
          <w:p w:rsidR="009C4190" w:rsidRPr="00816889" w:rsidRDefault="009C4190" w:rsidP="008F6D32">
            <w:pPr>
              <w:pStyle w:val="NoSpacing"/>
              <w:rPr>
                <w:rFonts w:ascii="Times New Roman" w:hAnsi="Times New Roman"/>
              </w:rPr>
            </w:pPr>
            <w:r w:rsidRPr="00816889">
              <w:rPr>
                <w:rFonts w:ascii="Times New Roman" w:hAnsi="Times New Roman"/>
              </w:rPr>
              <w:t>-Не инсистирати на прецизном цртању код свих ученика</w:t>
            </w:r>
          </w:p>
          <w:p w:rsidR="009C4190" w:rsidRPr="00816889" w:rsidRDefault="009C4190" w:rsidP="008F6D32">
            <w:pPr>
              <w:pStyle w:val="NoSpacing"/>
              <w:rPr>
                <w:rFonts w:ascii="Times New Roman" w:hAnsi="Times New Roman"/>
              </w:rPr>
            </w:pPr>
            <w:r w:rsidRPr="00816889">
              <w:rPr>
                <w:rFonts w:ascii="Times New Roman" w:hAnsi="Times New Roman"/>
              </w:rPr>
              <w:t>- слабовидим ученицима укључити лупу када раде на рачунару</w:t>
            </w:r>
          </w:p>
          <w:p w:rsidR="009C4190" w:rsidRPr="00816889" w:rsidRDefault="009C4190" w:rsidP="008F6D32">
            <w:pPr>
              <w:pStyle w:val="NoSpacing"/>
              <w:rPr>
                <w:rFonts w:ascii="Times New Roman" w:hAnsi="Times New Roman"/>
              </w:rPr>
            </w:pPr>
            <w:r w:rsidRPr="00816889">
              <w:rPr>
                <w:rFonts w:ascii="Times New Roman" w:hAnsi="Times New Roman"/>
              </w:rPr>
              <w:t xml:space="preserve">- високослабовиди ученици раде на рачунару у звучном програму </w:t>
            </w:r>
          </w:p>
        </w:tc>
        <w:tc>
          <w:tcPr>
            <w:tcW w:w="4001" w:type="dxa"/>
          </w:tcPr>
          <w:p w:rsidR="009C4190" w:rsidRPr="00816889" w:rsidRDefault="009C4190" w:rsidP="008F6D32">
            <w:pPr>
              <w:pStyle w:val="NoSpacing"/>
              <w:rPr>
                <w:rFonts w:ascii="Times New Roman" w:hAnsi="Times New Roman"/>
              </w:rPr>
            </w:pPr>
            <w:r w:rsidRPr="00816889">
              <w:rPr>
                <w:rFonts w:ascii="Times New Roman" w:hAnsi="Times New Roman"/>
              </w:rPr>
              <w:t>- Преко презентација и видео садржаја, користећи интернет, рачунаре и интерактивну таблу, наставник објашњава, показује, упућује, коригује рад, одговара ученицима на питања, поставља им питања.</w:t>
            </w:r>
          </w:p>
          <w:p w:rsidR="009C4190" w:rsidRPr="00816889" w:rsidRDefault="009C4190" w:rsidP="008F6D32">
            <w:pPr>
              <w:pStyle w:val="NoSpacing"/>
              <w:rPr>
                <w:rFonts w:ascii="Times New Roman" w:hAnsi="Times New Roman"/>
              </w:rPr>
            </w:pPr>
            <w:r w:rsidRPr="00816889">
              <w:rPr>
                <w:rFonts w:ascii="Times New Roman" w:hAnsi="Times New Roman"/>
              </w:rPr>
              <w:t>На крају часа наставник вреднује рад ученика.</w:t>
            </w:r>
          </w:p>
          <w:p w:rsidR="009C4190" w:rsidRPr="00816889" w:rsidRDefault="009C4190" w:rsidP="008F6D32">
            <w:pPr>
              <w:pStyle w:val="NoSpacing"/>
              <w:rPr>
                <w:rFonts w:ascii="Times New Roman" w:hAnsi="Times New Roman"/>
              </w:rPr>
            </w:pPr>
            <w:r w:rsidRPr="00816889">
              <w:rPr>
                <w:rFonts w:ascii="Times New Roman" w:hAnsi="Times New Roman"/>
              </w:rPr>
              <w:t xml:space="preserve">- Ученици слушају, посматрају, записују, коментаришу, постављају питања, </w:t>
            </w:r>
            <w:r w:rsidRPr="00816889">
              <w:rPr>
                <w:rFonts w:ascii="Times New Roman" w:eastAsia="Times New Roman" w:hAnsi="Times New Roman"/>
                <w:lang w:eastAsia="sr-Latn-CS"/>
              </w:rPr>
              <w:t>претражују интернет,</w:t>
            </w:r>
            <w:r w:rsidRPr="00816889">
              <w:rPr>
                <w:rFonts w:ascii="Times New Roman" w:hAnsi="Times New Roman"/>
              </w:rPr>
              <w:t xml:space="preserve"> закључују, цртају, раде на рачунару, одговарају на постављена питања, попуњавају радни лист у уџбенику.</w:t>
            </w:r>
          </w:p>
          <w:p w:rsidR="009C4190" w:rsidRPr="00816889" w:rsidRDefault="009C4190" w:rsidP="008F6D32">
            <w:pPr>
              <w:pStyle w:val="NoSpacing"/>
              <w:rPr>
                <w:rFonts w:ascii="Times New Roman" w:hAnsi="Times New Roman"/>
              </w:rPr>
            </w:pPr>
            <w:r w:rsidRPr="00816889">
              <w:rPr>
                <w:rFonts w:ascii="Times New Roman" w:hAnsi="Times New Roman"/>
              </w:rPr>
              <w:t xml:space="preserve">- Облик рада: фронтални,  групни, у пару, </w:t>
            </w:r>
          </w:p>
          <w:p w:rsidR="009C4190" w:rsidRPr="00816889" w:rsidRDefault="009C4190" w:rsidP="008F6D32">
            <w:pPr>
              <w:pStyle w:val="NoSpacing"/>
              <w:rPr>
                <w:rFonts w:ascii="Times New Roman" w:hAnsi="Times New Roman"/>
              </w:rPr>
            </w:pPr>
            <w:r w:rsidRPr="00816889">
              <w:rPr>
                <w:rFonts w:ascii="Times New Roman" w:hAnsi="Times New Roman"/>
              </w:rPr>
              <w:t>индивидуални.</w:t>
            </w:r>
          </w:p>
          <w:p w:rsidR="009C4190" w:rsidRPr="00816889" w:rsidRDefault="009C4190" w:rsidP="008F6D32">
            <w:pPr>
              <w:pStyle w:val="NoSpacing"/>
              <w:rPr>
                <w:rFonts w:ascii="Times New Roman" w:hAnsi="Times New Roman"/>
              </w:rPr>
            </w:pPr>
            <w:r w:rsidRPr="00816889">
              <w:rPr>
                <w:rFonts w:ascii="Times New Roman" w:hAnsi="Times New Roman"/>
              </w:rPr>
              <w:t>- Методе рада: монолошка, дијалошка,  демонстративна, истраживачки рад, графички рад, практичан рад на рачунару</w:t>
            </w:r>
          </w:p>
          <w:p w:rsidR="009C4190" w:rsidRPr="00816889" w:rsidRDefault="009C4190" w:rsidP="008F6D32">
            <w:pPr>
              <w:pStyle w:val="ListParagraph"/>
              <w:widowControl w:val="0"/>
              <w:autoSpaceDE w:val="0"/>
              <w:autoSpaceDN w:val="0"/>
              <w:adjustRightInd w:val="0"/>
              <w:spacing w:after="0" w:line="240" w:lineRule="auto"/>
              <w:ind w:left="0"/>
              <w:rPr>
                <w:rFonts w:ascii="Times New Roman" w:eastAsia="Times New Roman" w:hAnsi="Times New Roman"/>
                <w:lang w:eastAsia="sr-Latn-CS"/>
              </w:rPr>
            </w:pPr>
            <w:r w:rsidRPr="00816889">
              <w:rPr>
                <w:rFonts w:ascii="Times New Roman" w:hAnsi="Times New Roman"/>
              </w:rPr>
              <w:t>- Наставна средства:</w:t>
            </w:r>
            <w:r w:rsidRPr="00816889">
              <w:rPr>
                <w:rFonts w:ascii="Times New Roman" w:eastAsia="Times New Roman" w:hAnsi="Times New Roman"/>
                <w:lang w:eastAsia="sr-Latn-CS"/>
              </w:rPr>
              <w:t xml:space="preserve"> </w:t>
            </w:r>
            <w:r w:rsidRPr="00816889">
              <w:rPr>
                <w:rFonts w:ascii="Times New Roman" w:eastAsia="Times New Roman" w:hAnsi="Times New Roman"/>
                <w:lang w:val="sr-Cyrl-CS" w:eastAsia="sr-Latn-CS"/>
              </w:rPr>
              <w:t xml:space="preserve">рачунари, интерактивна табла, </w:t>
            </w:r>
            <w:r w:rsidRPr="00816889">
              <w:rPr>
                <w:rFonts w:ascii="Times New Roman" w:hAnsi="Times New Roman"/>
                <w:lang w:val="sr-Cyrl-CS"/>
              </w:rPr>
              <w:t>презентације, уџбеник, р. свеска, прибор за техничко цртање, модели и макете</w:t>
            </w:r>
          </w:p>
        </w:tc>
      </w:tr>
      <w:tr w:rsidR="009C4190" w:rsidRPr="00816889" w:rsidTr="008F6D32">
        <w:trPr>
          <w:jc w:val="center"/>
        </w:trPr>
        <w:tc>
          <w:tcPr>
            <w:tcW w:w="2974" w:type="dxa"/>
            <w:vAlign w:val="center"/>
          </w:tcPr>
          <w:p w:rsidR="009C4190" w:rsidRPr="00816889" w:rsidRDefault="009C4190" w:rsidP="008F6D32">
            <w:pPr>
              <w:pStyle w:val="NoSpacing"/>
              <w:jc w:val="center"/>
              <w:rPr>
                <w:rFonts w:ascii="Times New Roman" w:hAnsi="Times New Roman"/>
              </w:rPr>
            </w:pPr>
            <w:r w:rsidRPr="00816889">
              <w:rPr>
                <w:rFonts w:ascii="Times New Roman" w:hAnsi="Times New Roman"/>
              </w:rPr>
              <w:t>4.</w:t>
            </w:r>
          </w:p>
          <w:p w:rsidR="009C4190" w:rsidRPr="00816889" w:rsidRDefault="009C4190" w:rsidP="008F6D32">
            <w:pPr>
              <w:pStyle w:val="NoSpacing"/>
              <w:jc w:val="center"/>
              <w:rPr>
                <w:rFonts w:ascii="Times New Roman" w:hAnsi="Times New Roman"/>
              </w:rPr>
            </w:pPr>
            <w:r w:rsidRPr="00816889">
              <w:rPr>
                <w:rFonts w:ascii="Times New Roman" w:hAnsi="Times New Roman"/>
              </w:rPr>
              <w:t>РЕСУРСИ И ПРОИЗВОДЊА</w:t>
            </w:r>
          </w:p>
        </w:tc>
        <w:tc>
          <w:tcPr>
            <w:tcW w:w="3626" w:type="dxa"/>
          </w:tcPr>
          <w:p w:rsidR="009C4190" w:rsidRPr="00816889" w:rsidRDefault="009C4190" w:rsidP="008F6D32">
            <w:pPr>
              <w:tabs>
                <w:tab w:val="left" w:pos="1440"/>
              </w:tabs>
              <w:spacing w:after="0" w:line="240" w:lineRule="auto"/>
              <w:rPr>
                <w:rFonts w:ascii="Times New Roman" w:eastAsia="Times New Roman" w:hAnsi="Times New Roman"/>
              </w:rPr>
            </w:pPr>
            <w:r w:rsidRPr="00816889">
              <w:rPr>
                <w:rFonts w:ascii="Times New Roman" w:eastAsia="Times New Roman" w:hAnsi="Times New Roman"/>
              </w:rPr>
              <w:t>Наставне садржаје урадити уз помоћ илустрација (обој, препиши, допуни, препознај, заокружи, повежи, залепи...)</w:t>
            </w:r>
          </w:p>
          <w:p w:rsidR="009C4190" w:rsidRPr="00816889" w:rsidRDefault="009C4190" w:rsidP="008F6D32">
            <w:pPr>
              <w:pStyle w:val="NoSpacing"/>
              <w:rPr>
                <w:rFonts w:ascii="Times New Roman" w:eastAsia="Times New Roman" w:hAnsi="Times New Roman"/>
              </w:rPr>
            </w:pPr>
            <w:r w:rsidRPr="00816889">
              <w:rPr>
                <w:rFonts w:ascii="Times New Roman" w:eastAsia="Times New Roman" w:hAnsi="Times New Roman"/>
              </w:rPr>
              <w:t>При крају сваког часа ученик склапа делове из конструкторских комплета (лего коцкице и сл.)</w:t>
            </w:r>
          </w:p>
          <w:p w:rsidR="009C4190" w:rsidRPr="00816889" w:rsidRDefault="009C4190" w:rsidP="008F6D32">
            <w:pPr>
              <w:pStyle w:val="NoSpacing"/>
              <w:rPr>
                <w:rFonts w:ascii="Times New Roman" w:hAnsi="Times New Roman"/>
              </w:rPr>
            </w:pPr>
            <w:r w:rsidRPr="00816889">
              <w:rPr>
                <w:rFonts w:ascii="Times New Roman" w:hAnsi="Times New Roman"/>
              </w:rPr>
              <w:t>- све ученике укључити у рад групе</w:t>
            </w:r>
          </w:p>
          <w:p w:rsidR="009C4190" w:rsidRPr="00816889" w:rsidRDefault="009C4190" w:rsidP="008F6D32">
            <w:pPr>
              <w:pStyle w:val="NoSpacing"/>
              <w:rPr>
                <w:rFonts w:ascii="Times New Roman" w:hAnsi="Times New Roman"/>
              </w:rPr>
            </w:pPr>
          </w:p>
        </w:tc>
        <w:tc>
          <w:tcPr>
            <w:tcW w:w="3736" w:type="dxa"/>
          </w:tcPr>
          <w:p w:rsidR="009C4190" w:rsidRPr="00816889" w:rsidRDefault="009C4190" w:rsidP="008F6D32">
            <w:pPr>
              <w:pStyle w:val="NoSpacing"/>
              <w:rPr>
                <w:rFonts w:ascii="Times New Roman" w:hAnsi="Times New Roman"/>
              </w:rPr>
            </w:pPr>
            <w:r w:rsidRPr="00816889">
              <w:rPr>
                <w:rFonts w:ascii="Times New Roman" w:hAnsi="Times New Roman"/>
              </w:rPr>
              <w:t>- Увећан текст преписује са великог монитора или интерактивне табле, или наставник диктира, по потреби добија листић који лепи у свеску.</w:t>
            </w:r>
          </w:p>
          <w:p w:rsidR="009C4190" w:rsidRPr="00816889" w:rsidRDefault="009C4190" w:rsidP="008F6D32">
            <w:pPr>
              <w:pStyle w:val="NoSpacing"/>
              <w:rPr>
                <w:rFonts w:ascii="Times New Roman" w:hAnsi="Times New Roman"/>
              </w:rPr>
            </w:pPr>
            <w:r w:rsidRPr="00816889">
              <w:rPr>
                <w:rFonts w:ascii="Times New Roman" w:hAnsi="Times New Roman"/>
              </w:rPr>
              <w:t>- Пре теоријске провере знања, на предходном часу упознати ученика са могућим питањима. Дати да бира начин провере знања: питања и понуђени одговори на рачунару, усмено одговарање, писмено одговарање, комбинација свега наведеног . Када одсуствује са часова, дати одштампане лекције и по могућности презентацију са тог часа.</w:t>
            </w:r>
          </w:p>
          <w:p w:rsidR="009C4190" w:rsidRPr="00816889" w:rsidRDefault="009C4190" w:rsidP="008F6D32">
            <w:pPr>
              <w:pStyle w:val="NoSpacing"/>
              <w:rPr>
                <w:rFonts w:ascii="Times New Roman" w:hAnsi="Times New Roman"/>
              </w:rPr>
            </w:pPr>
            <w:r w:rsidRPr="00816889">
              <w:rPr>
                <w:rFonts w:ascii="Times New Roman" w:hAnsi="Times New Roman"/>
              </w:rPr>
              <w:t>- када ученик није задовољан оценом,  не уписивати у дневник већ му дати могућност да научи и одговара поново</w:t>
            </w:r>
          </w:p>
          <w:p w:rsidR="009C4190" w:rsidRPr="00816889" w:rsidRDefault="009C4190" w:rsidP="008F6D32">
            <w:pPr>
              <w:pStyle w:val="NoSpacing"/>
              <w:rPr>
                <w:rFonts w:ascii="Times New Roman" w:hAnsi="Times New Roman"/>
              </w:rPr>
            </w:pPr>
            <w:r w:rsidRPr="00816889">
              <w:rPr>
                <w:rFonts w:ascii="Times New Roman" w:hAnsi="Times New Roman"/>
              </w:rPr>
              <w:t>- увођење игре у наставу преко квизова</w:t>
            </w:r>
          </w:p>
          <w:p w:rsidR="009C4190" w:rsidRPr="00816889" w:rsidRDefault="009C4190" w:rsidP="008F6D32">
            <w:pPr>
              <w:pStyle w:val="NoSpacing"/>
              <w:rPr>
                <w:rFonts w:ascii="Times New Roman" w:eastAsia="Times New Roman" w:hAnsi="Times New Roman"/>
              </w:rPr>
            </w:pPr>
            <w:r w:rsidRPr="00816889">
              <w:rPr>
                <w:rFonts w:ascii="Times New Roman" w:hAnsi="Times New Roman"/>
              </w:rPr>
              <w:t xml:space="preserve">- </w:t>
            </w:r>
            <w:r w:rsidRPr="00816889">
              <w:rPr>
                <w:rFonts w:ascii="Times New Roman" w:eastAsia="Times New Roman" w:hAnsi="Times New Roman"/>
              </w:rPr>
              <w:t>поједини ученици склапају делове из конструкторских комплета (лего коцкице и сл.)</w:t>
            </w:r>
          </w:p>
          <w:p w:rsidR="009C4190" w:rsidRPr="00816889" w:rsidRDefault="009C4190" w:rsidP="008F6D32">
            <w:pPr>
              <w:pStyle w:val="NoSpacing"/>
              <w:rPr>
                <w:rFonts w:ascii="Times New Roman" w:hAnsi="Times New Roman"/>
              </w:rPr>
            </w:pPr>
            <w:r w:rsidRPr="00816889">
              <w:rPr>
                <w:rFonts w:ascii="Times New Roman" w:hAnsi="Times New Roman"/>
              </w:rPr>
              <w:t>- појединим ученицима дати маказе са заобљеним врхом</w:t>
            </w:r>
          </w:p>
          <w:p w:rsidR="009C4190" w:rsidRPr="00816889" w:rsidRDefault="009C4190" w:rsidP="008F6D32">
            <w:pPr>
              <w:pStyle w:val="NoSpacing"/>
              <w:rPr>
                <w:rFonts w:ascii="Times New Roman" w:hAnsi="Times New Roman"/>
              </w:rPr>
            </w:pPr>
            <w:r w:rsidRPr="00816889">
              <w:rPr>
                <w:rFonts w:ascii="Times New Roman" w:hAnsi="Times New Roman"/>
              </w:rPr>
              <w:t xml:space="preserve">- високослабовиди ученици </w:t>
            </w:r>
            <w:r w:rsidRPr="00816889">
              <w:rPr>
                <w:rFonts w:ascii="Times New Roman" w:eastAsia="Times New Roman" w:hAnsi="Times New Roman"/>
              </w:rPr>
              <w:t xml:space="preserve">раде </w:t>
            </w:r>
            <w:r w:rsidRPr="00816889">
              <w:rPr>
                <w:rFonts w:ascii="Times New Roman" w:hAnsi="Times New Roman"/>
              </w:rPr>
              <w:t>на рачунару у звучном програму</w:t>
            </w:r>
          </w:p>
          <w:p w:rsidR="009C4190" w:rsidRPr="00816889" w:rsidRDefault="009C4190" w:rsidP="008F6D32">
            <w:pPr>
              <w:pStyle w:val="NoSpacing"/>
              <w:rPr>
                <w:rFonts w:ascii="Times New Roman" w:hAnsi="Times New Roman"/>
              </w:rPr>
            </w:pPr>
            <w:r w:rsidRPr="00816889">
              <w:rPr>
                <w:rFonts w:ascii="Times New Roman" w:hAnsi="Times New Roman"/>
              </w:rPr>
              <w:t>- све ученике укључити у рад групе</w:t>
            </w:r>
          </w:p>
        </w:tc>
        <w:tc>
          <w:tcPr>
            <w:tcW w:w="4001" w:type="dxa"/>
          </w:tcPr>
          <w:p w:rsidR="009C4190" w:rsidRPr="00816889" w:rsidRDefault="009C4190" w:rsidP="008F6D32">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Преко презентација и видео садржаја, користећи интернет, рачунаре и интерактивну таблу наставник објашњава, показује, упућује, коригује рад, одговара ученицима на питања, поставља им питања, надгледа рад.</w:t>
            </w:r>
          </w:p>
          <w:p w:rsidR="009C4190" w:rsidRPr="00816889" w:rsidRDefault="009C4190" w:rsidP="008F6D32">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На крају часа наставник вреднује рад ученика.</w:t>
            </w:r>
          </w:p>
          <w:p w:rsidR="009C4190" w:rsidRPr="00816889" w:rsidRDefault="009C4190" w:rsidP="008F6D32">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xml:space="preserve">- Ученици слушају, посматрају, коментаришу, постављају питања, закључују, претражују интернет, одговарају на постављена питања, бирају материјал, показују, </w:t>
            </w:r>
          </w:p>
          <w:p w:rsidR="009C4190" w:rsidRPr="00816889" w:rsidRDefault="009C4190" w:rsidP="008F6D32">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иницијативу, активно учествује у раду пара или мале групе, мере, обележавају,  цртају, договарају се, секу, боје, лепе...</w:t>
            </w:r>
          </w:p>
          <w:p w:rsidR="009C4190" w:rsidRPr="00816889" w:rsidRDefault="009C4190" w:rsidP="008F6D32">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xml:space="preserve">- Облик рада: индивидуални, групни, у пару, </w:t>
            </w:r>
          </w:p>
          <w:p w:rsidR="009C4190" w:rsidRPr="00816889" w:rsidRDefault="009C4190" w:rsidP="008F6D32">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xml:space="preserve">- Методе рада: </w:t>
            </w:r>
          </w:p>
          <w:p w:rsidR="009C4190" w:rsidRPr="00816889" w:rsidRDefault="009C4190" w:rsidP="008F6D32">
            <w:pPr>
              <w:pStyle w:val="No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дијалошка,  демонстративна, истраживачки рад, графички рад, практичан рад</w:t>
            </w:r>
          </w:p>
          <w:p w:rsidR="009C4190" w:rsidRPr="00816889" w:rsidRDefault="009C4190" w:rsidP="008F6D32">
            <w:pPr>
              <w:pStyle w:val="No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xml:space="preserve">- Наставна средства: рачунари, интерактивна табла, презентације, уџбеник, р. свеска, прибор за техничко цртање, модели и макете, </w:t>
            </w:r>
            <w:r w:rsidRPr="00816889">
              <w:rPr>
                <w:rFonts w:ascii="Times New Roman" w:hAnsi="Times New Roman"/>
                <w:lang w:val="sr-Cyrl-CS"/>
              </w:rPr>
              <w:t>технички материјали, алат и прибор, конструкторски комплети</w:t>
            </w:r>
          </w:p>
        </w:tc>
      </w:tr>
      <w:tr w:rsidR="009C4190" w:rsidRPr="00816889" w:rsidTr="008F6D32">
        <w:trPr>
          <w:jc w:val="center"/>
        </w:trPr>
        <w:tc>
          <w:tcPr>
            <w:tcW w:w="2974" w:type="dxa"/>
            <w:vAlign w:val="center"/>
          </w:tcPr>
          <w:p w:rsidR="009C4190" w:rsidRPr="00816889" w:rsidRDefault="009C4190" w:rsidP="008F6D32">
            <w:pPr>
              <w:pStyle w:val="NoSpacing"/>
              <w:jc w:val="center"/>
              <w:rPr>
                <w:rFonts w:ascii="Times New Roman" w:hAnsi="Times New Roman"/>
              </w:rPr>
            </w:pPr>
            <w:r w:rsidRPr="00816889">
              <w:rPr>
                <w:rFonts w:ascii="Times New Roman" w:hAnsi="Times New Roman"/>
              </w:rPr>
              <w:t>5.</w:t>
            </w:r>
          </w:p>
          <w:p w:rsidR="009C4190" w:rsidRPr="00816889" w:rsidRDefault="009C4190" w:rsidP="008F6D32">
            <w:pPr>
              <w:pStyle w:val="NoSpacing"/>
              <w:jc w:val="center"/>
              <w:rPr>
                <w:rFonts w:ascii="Times New Roman" w:hAnsi="Times New Roman"/>
              </w:rPr>
            </w:pPr>
            <w:r w:rsidRPr="00816889">
              <w:rPr>
                <w:rFonts w:ascii="Times New Roman" w:hAnsi="Times New Roman"/>
              </w:rPr>
              <w:t>КОНСТРУКТОРСКО</w:t>
            </w:r>
          </w:p>
          <w:p w:rsidR="009C4190" w:rsidRPr="00816889" w:rsidRDefault="009C4190" w:rsidP="008F6D32">
            <w:pPr>
              <w:pStyle w:val="NoSpacing"/>
              <w:jc w:val="center"/>
              <w:rPr>
                <w:rFonts w:ascii="Times New Roman" w:hAnsi="Times New Roman"/>
                <w:b/>
              </w:rPr>
            </w:pPr>
            <w:r w:rsidRPr="00816889">
              <w:rPr>
                <w:rFonts w:ascii="Times New Roman" w:hAnsi="Times New Roman"/>
              </w:rPr>
              <w:t>МОДЕЛОВАЊЕ</w:t>
            </w:r>
          </w:p>
        </w:tc>
        <w:tc>
          <w:tcPr>
            <w:tcW w:w="3626" w:type="dxa"/>
          </w:tcPr>
          <w:p w:rsidR="009C4190" w:rsidRPr="00816889" w:rsidRDefault="009C4190" w:rsidP="008F6D32">
            <w:pPr>
              <w:tabs>
                <w:tab w:val="left" w:pos="1440"/>
              </w:tabs>
              <w:spacing w:after="0" w:line="240" w:lineRule="auto"/>
              <w:rPr>
                <w:rFonts w:ascii="Times New Roman" w:eastAsia="Times New Roman" w:hAnsi="Times New Roman"/>
              </w:rPr>
            </w:pPr>
            <w:r w:rsidRPr="00816889">
              <w:rPr>
                <w:rFonts w:ascii="Times New Roman" w:eastAsia="Times New Roman" w:hAnsi="Times New Roman"/>
              </w:rPr>
              <w:t>Наставне садржаје урадити уз помоћ илустрација (обој, препиши, допуни , залепи...):</w:t>
            </w:r>
          </w:p>
          <w:p w:rsidR="009C4190" w:rsidRPr="00816889" w:rsidRDefault="009C4190" w:rsidP="00EF0267">
            <w:pPr>
              <w:pStyle w:val="ListParagraph"/>
              <w:widowControl w:val="0"/>
              <w:numPr>
                <w:ilvl w:val="0"/>
                <w:numId w:val="3"/>
              </w:numPr>
              <w:autoSpaceDE w:val="0"/>
              <w:autoSpaceDN w:val="0"/>
              <w:adjustRightInd w:val="0"/>
              <w:spacing w:after="0" w:line="240" w:lineRule="auto"/>
              <w:ind w:left="142" w:hanging="142"/>
              <w:contextualSpacing/>
              <w:rPr>
                <w:rFonts w:ascii="Times New Roman" w:eastAsia="Times New Roman" w:hAnsi="Times New Roman"/>
                <w:lang w:val="sr-Cyrl-CS"/>
              </w:rPr>
            </w:pPr>
            <w:r w:rsidRPr="00816889">
              <w:rPr>
                <w:rFonts w:ascii="Times New Roman" w:eastAsia="Times New Roman" w:hAnsi="Times New Roman"/>
                <w:lang w:val="sr-Cyrl-CS"/>
              </w:rPr>
              <w:t xml:space="preserve">моделовање „Од идеје до пласирања производа на тржиште“ </w:t>
            </w:r>
          </w:p>
          <w:p w:rsidR="009C4190" w:rsidRPr="00816889" w:rsidRDefault="009C4190" w:rsidP="008F6D32">
            <w:pPr>
              <w:pStyle w:val="NoSpacing"/>
              <w:rPr>
                <w:rFonts w:ascii="Times New Roman" w:hAnsi="Times New Roman"/>
              </w:rPr>
            </w:pPr>
            <w:r w:rsidRPr="00816889">
              <w:rPr>
                <w:rFonts w:ascii="Times New Roman" w:hAnsi="Times New Roman"/>
              </w:rPr>
              <w:t>- све ученике укључити у рад групе</w:t>
            </w:r>
          </w:p>
          <w:p w:rsidR="009C4190" w:rsidRPr="00816889" w:rsidRDefault="009C4190" w:rsidP="008F6D32">
            <w:pPr>
              <w:pStyle w:val="NoSpacing"/>
              <w:rPr>
                <w:rFonts w:ascii="Times New Roman" w:hAnsi="Times New Roman"/>
              </w:rPr>
            </w:pPr>
            <w:r w:rsidRPr="00816889">
              <w:rPr>
                <w:rFonts w:ascii="Times New Roman" w:eastAsia="Times New Roman" w:hAnsi="Times New Roman"/>
              </w:rPr>
              <w:t>- ученик склапа делове из конструкторских комплета (лего коцкице и сл.)</w:t>
            </w:r>
          </w:p>
          <w:p w:rsidR="009C4190" w:rsidRPr="00816889" w:rsidRDefault="009C4190" w:rsidP="008F6D32">
            <w:pPr>
              <w:tabs>
                <w:tab w:val="left" w:pos="1440"/>
              </w:tabs>
              <w:spacing w:after="0" w:line="240" w:lineRule="auto"/>
              <w:rPr>
                <w:rFonts w:ascii="Times New Roman" w:eastAsia="Times New Roman" w:hAnsi="Times New Roman"/>
                <w:lang w:val="sr-Cyrl-CS"/>
              </w:rPr>
            </w:pPr>
            <w:r w:rsidRPr="00816889">
              <w:rPr>
                <w:rFonts w:ascii="Times New Roman" w:eastAsia="Times New Roman" w:hAnsi="Times New Roman"/>
                <w:lang w:val="sr-Cyrl-CS"/>
              </w:rPr>
              <w:t>- ученик  сече маказама и лепи  делове од папира и картона самостално или уз помоћ чланова групе</w:t>
            </w:r>
          </w:p>
          <w:p w:rsidR="009C4190" w:rsidRPr="00816889" w:rsidRDefault="009C4190" w:rsidP="008F6D32">
            <w:pPr>
              <w:pStyle w:val="NoSpacing"/>
              <w:rPr>
                <w:rFonts w:ascii="Times New Roman" w:hAnsi="Times New Roman"/>
              </w:rPr>
            </w:pPr>
            <w:r w:rsidRPr="00816889">
              <w:rPr>
                <w:rFonts w:ascii="Times New Roman" w:eastAsia="Times New Roman" w:hAnsi="Times New Roman"/>
              </w:rPr>
              <w:t>При крају сваког часа ученик црта на рачунару или претражује интернет.</w:t>
            </w:r>
          </w:p>
        </w:tc>
        <w:tc>
          <w:tcPr>
            <w:tcW w:w="3736" w:type="dxa"/>
          </w:tcPr>
          <w:p w:rsidR="009C4190" w:rsidRPr="00816889" w:rsidRDefault="009C4190" w:rsidP="008F6D32">
            <w:pPr>
              <w:pStyle w:val="NoSpacing"/>
              <w:rPr>
                <w:rFonts w:ascii="Times New Roman" w:hAnsi="Times New Roman"/>
              </w:rPr>
            </w:pPr>
            <w:r w:rsidRPr="00816889">
              <w:rPr>
                <w:rFonts w:ascii="Times New Roman" w:hAnsi="Times New Roman"/>
              </w:rPr>
              <w:t>- не инсистирати на прецизном цртању код свих ученика</w:t>
            </w:r>
          </w:p>
          <w:p w:rsidR="009C4190" w:rsidRPr="00816889" w:rsidRDefault="009C4190" w:rsidP="008F6D32">
            <w:pPr>
              <w:pStyle w:val="NoSpacing"/>
              <w:rPr>
                <w:rFonts w:ascii="Times New Roman" w:hAnsi="Times New Roman"/>
              </w:rPr>
            </w:pPr>
            <w:r w:rsidRPr="00816889">
              <w:rPr>
                <w:rFonts w:ascii="Times New Roman" w:hAnsi="Times New Roman"/>
              </w:rPr>
              <w:t>- не инсистирати на прецизном сечењу маказама код свих ученика</w:t>
            </w:r>
          </w:p>
          <w:p w:rsidR="009C4190" w:rsidRPr="00816889" w:rsidRDefault="009C4190" w:rsidP="008F6D32">
            <w:pPr>
              <w:pStyle w:val="NoSpacing"/>
              <w:rPr>
                <w:rFonts w:ascii="Times New Roman" w:hAnsi="Times New Roman"/>
              </w:rPr>
            </w:pPr>
            <w:r w:rsidRPr="00816889">
              <w:rPr>
                <w:rFonts w:ascii="Times New Roman" w:hAnsi="Times New Roman"/>
              </w:rPr>
              <w:t>- појединим ученицима дати маказе са заобљеним врхом</w:t>
            </w:r>
          </w:p>
          <w:p w:rsidR="009C4190" w:rsidRPr="00816889" w:rsidRDefault="009C4190" w:rsidP="008F6D32">
            <w:pPr>
              <w:pStyle w:val="NoSpacing"/>
              <w:rPr>
                <w:rFonts w:ascii="Times New Roman" w:hAnsi="Times New Roman"/>
              </w:rPr>
            </w:pPr>
            <w:r w:rsidRPr="00816889">
              <w:rPr>
                <w:rFonts w:ascii="Times New Roman" w:hAnsi="Times New Roman"/>
              </w:rPr>
              <w:t xml:space="preserve">- високослабовиди ученици </w:t>
            </w:r>
            <w:r w:rsidRPr="00816889">
              <w:rPr>
                <w:rFonts w:ascii="Times New Roman" w:eastAsia="Times New Roman" w:hAnsi="Times New Roman"/>
              </w:rPr>
              <w:t xml:space="preserve">склапају делове из конструкторских комплета (лего коцкице и сл.) или раде </w:t>
            </w:r>
            <w:r w:rsidRPr="00816889">
              <w:rPr>
                <w:rFonts w:ascii="Times New Roman" w:hAnsi="Times New Roman"/>
              </w:rPr>
              <w:t>на рачунару у звучном програму</w:t>
            </w:r>
          </w:p>
          <w:p w:rsidR="009C4190" w:rsidRPr="00816889" w:rsidRDefault="009C4190" w:rsidP="008F6D32">
            <w:pPr>
              <w:pStyle w:val="NoSpacing"/>
              <w:rPr>
                <w:rFonts w:ascii="Times New Roman" w:hAnsi="Times New Roman"/>
              </w:rPr>
            </w:pPr>
            <w:r w:rsidRPr="00816889">
              <w:rPr>
                <w:rFonts w:ascii="Times New Roman" w:hAnsi="Times New Roman"/>
              </w:rPr>
              <w:t>- све ученике укључити у рад групе</w:t>
            </w:r>
          </w:p>
        </w:tc>
        <w:tc>
          <w:tcPr>
            <w:tcW w:w="4001" w:type="dxa"/>
          </w:tcPr>
          <w:p w:rsidR="009C4190" w:rsidRPr="00816889" w:rsidRDefault="009C4190" w:rsidP="008F6D32">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xml:space="preserve">Наставник објашњава, показује, надгледа рад, </w:t>
            </w:r>
            <w:r w:rsidRPr="00816889">
              <w:rPr>
                <w:rFonts w:ascii="Times New Roman" w:hAnsi="Times New Roman"/>
              </w:rPr>
              <w:t xml:space="preserve">упућује, коригује рад, </w:t>
            </w:r>
            <w:r w:rsidRPr="00816889">
              <w:rPr>
                <w:rFonts w:ascii="Times New Roman" w:eastAsia="Times New Roman" w:hAnsi="Times New Roman"/>
                <w:lang w:val="sr-Cyrl-CS" w:eastAsia="sr-Latn-CS"/>
              </w:rPr>
              <w:t>одговара ученицима на питања, поставља им питања.</w:t>
            </w:r>
          </w:p>
          <w:p w:rsidR="009C4190" w:rsidRPr="00816889" w:rsidRDefault="009C4190" w:rsidP="008F6D32">
            <w:pPr>
              <w:pStyle w:val="ListParagraph"/>
              <w:widowControl w:val="0"/>
              <w:autoSpaceDE w:val="0"/>
              <w:autoSpaceDN w:val="0"/>
              <w:adjustRightInd w:val="0"/>
              <w:spacing w:after="0" w:line="240" w:lineRule="auto"/>
              <w:ind w:left="0"/>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На крају часа наставник вреднује рад ученика.</w:t>
            </w:r>
          </w:p>
          <w:p w:rsidR="009C4190" w:rsidRPr="00816889" w:rsidRDefault="009C4190" w:rsidP="008F6D32">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xml:space="preserve">- Ученици слушају, посматрају, коментаришу, постављају питања, закључују, претражују интернет, одговарају на постављена питања, бирају материјал, показују иницијативу, </w:t>
            </w:r>
            <w:r w:rsidRPr="00816889">
              <w:rPr>
                <w:rFonts w:ascii="Times New Roman" w:hAnsi="Times New Roman"/>
                <w:lang w:val="sr-Cyrl-CS"/>
              </w:rPr>
              <w:t xml:space="preserve">активно учествује у раду пара или мале групе, мере, обележавају,  </w:t>
            </w:r>
            <w:r w:rsidRPr="00816889">
              <w:rPr>
                <w:rFonts w:ascii="Times New Roman" w:eastAsia="Times New Roman" w:hAnsi="Times New Roman"/>
                <w:lang w:val="sr-Cyrl-CS" w:eastAsia="sr-Latn-CS"/>
              </w:rPr>
              <w:t>цртају, договарају се, секу, боје, лепе...</w:t>
            </w:r>
          </w:p>
          <w:p w:rsidR="009C4190" w:rsidRPr="00816889" w:rsidRDefault="009C4190" w:rsidP="008F6D32">
            <w:pPr>
              <w:widowControl w:val="0"/>
              <w:autoSpaceDE w:val="0"/>
              <w:autoSpaceDN w:val="0"/>
              <w:adjustRightInd w:val="0"/>
              <w:spacing w:after="0" w:line="240" w:lineRule="auto"/>
              <w:contextual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Облик рада:</w:t>
            </w:r>
            <w:r w:rsidRPr="00816889">
              <w:rPr>
                <w:rFonts w:ascii="Times New Roman" w:hAnsi="Times New Roman"/>
              </w:rPr>
              <w:t xml:space="preserve"> индивидуални, групни, у пару, </w:t>
            </w:r>
          </w:p>
          <w:p w:rsidR="009C4190" w:rsidRPr="00816889" w:rsidRDefault="009C4190" w:rsidP="008F6D32">
            <w:pPr>
              <w:pStyle w:val="NoSpacing"/>
              <w:rPr>
                <w:rFonts w:ascii="Times New Roman" w:hAnsi="Times New Roman"/>
              </w:rPr>
            </w:pPr>
            <w:r w:rsidRPr="00816889">
              <w:rPr>
                <w:rFonts w:ascii="Times New Roman" w:hAnsi="Times New Roman"/>
              </w:rPr>
              <w:t xml:space="preserve">- Методе рада: </w:t>
            </w:r>
          </w:p>
          <w:p w:rsidR="009C4190" w:rsidRPr="00816889" w:rsidRDefault="009C4190" w:rsidP="008F6D32">
            <w:pPr>
              <w:pStyle w:val="NoSpacing"/>
              <w:rPr>
                <w:rFonts w:ascii="Times New Roman" w:hAnsi="Times New Roman"/>
              </w:rPr>
            </w:pPr>
            <w:r w:rsidRPr="00816889">
              <w:rPr>
                <w:rFonts w:ascii="Times New Roman" w:hAnsi="Times New Roman"/>
              </w:rPr>
              <w:t>дијалошка,  демонстративна, истраживачки рад, графички рад, практичан рад</w:t>
            </w:r>
          </w:p>
          <w:p w:rsidR="009C4190" w:rsidRPr="00816889" w:rsidRDefault="009C4190" w:rsidP="008F6D32">
            <w:pPr>
              <w:pStyle w:val="NoSpacing"/>
              <w:rPr>
                <w:rFonts w:ascii="Times New Roman" w:eastAsia="Times New Roman" w:hAnsi="Times New Roman"/>
                <w:lang w:val="sr-Cyrl-CS" w:eastAsia="sr-Latn-CS"/>
              </w:rPr>
            </w:pPr>
            <w:r w:rsidRPr="00816889">
              <w:rPr>
                <w:rFonts w:ascii="Times New Roman" w:eastAsia="Times New Roman" w:hAnsi="Times New Roman"/>
                <w:lang w:val="sr-Cyrl-CS" w:eastAsia="sr-Latn-CS"/>
              </w:rPr>
              <w:t xml:space="preserve">- Наставна средства: рачунари, интерактивна табла, презентације, уџбеник, р. свеска, прибор за техничко цртање, модели и макете, </w:t>
            </w:r>
            <w:r w:rsidRPr="00816889">
              <w:rPr>
                <w:rFonts w:ascii="Times New Roman" w:hAnsi="Times New Roman"/>
                <w:lang w:val="sr-Cyrl-CS"/>
              </w:rPr>
              <w:t>технички материјали, алат и прибор, конструкторски комплети</w:t>
            </w:r>
          </w:p>
        </w:tc>
      </w:tr>
    </w:tbl>
    <w:p w:rsidR="00C80309" w:rsidRPr="009C4190" w:rsidRDefault="00C80309" w:rsidP="00C80309">
      <w:pPr>
        <w:pStyle w:val="Heading4"/>
        <w:rPr>
          <w:rFonts w:ascii="Verdana" w:hAnsi="Verdana"/>
        </w:rPr>
      </w:pPr>
      <w:bookmarkStart w:id="229" w:name="_Toc18949258"/>
      <w:r w:rsidRPr="009C4190">
        <w:rPr>
          <w:rFonts w:ascii="Verdana" w:hAnsi="Verdana"/>
        </w:rPr>
        <w:t>ИНФОРМАТИКА И РАЧУНАРСТВО</w:t>
      </w:r>
      <w:bookmarkEnd w:id="229"/>
    </w:p>
    <w:tbl>
      <w:tblPr>
        <w:tblW w:w="14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57" w:type="dxa"/>
          <w:left w:w="57" w:type="dxa"/>
          <w:bottom w:w="57" w:type="dxa"/>
          <w:right w:w="57" w:type="dxa"/>
        </w:tblCellMar>
        <w:tblLook w:val="04A0"/>
      </w:tblPr>
      <w:tblGrid>
        <w:gridCol w:w="1808"/>
        <w:gridCol w:w="3152"/>
        <w:gridCol w:w="3474"/>
        <w:gridCol w:w="2396"/>
        <w:gridCol w:w="3464"/>
      </w:tblGrid>
      <w:tr w:rsidR="00B870F7" w:rsidRPr="008811C9" w:rsidTr="00B870F7">
        <w:trPr>
          <w:tblHeader/>
          <w:jc w:val="center"/>
        </w:trPr>
        <w:tc>
          <w:tcPr>
            <w:tcW w:w="1808" w:type="dxa"/>
            <w:shd w:val="clear" w:color="auto" w:fill="FFFFFF"/>
            <w:tcMar>
              <w:top w:w="57" w:type="dxa"/>
              <w:bottom w:w="57" w:type="dxa"/>
            </w:tcMar>
            <w:vAlign w:val="center"/>
          </w:tcPr>
          <w:p w:rsidR="00B870F7" w:rsidRPr="007F3D41" w:rsidRDefault="00B870F7" w:rsidP="00B870F7">
            <w:pPr>
              <w:pStyle w:val="NoSpacing"/>
              <w:jc w:val="center"/>
              <w:rPr>
                <w:rFonts w:ascii="Times New Roman" w:hAnsi="Times New Roman"/>
                <w:b/>
              </w:rPr>
            </w:pPr>
            <w:r>
              <w:rPr>
                <w:rFonts w:ascii="Times New Roman" w:hAnsi="Times New Roman"/>
                <w:b/>
              </w:rPr>
              <w:t>НАСТАВНА ТЕМА</w:t>
            </w:r>
          </w:p>
        </w:tc>
        <w:tc>
          <w:tcPr>
            <w:tcW w:w="3152" w:type="dxa"/>
            <w:shd w:val="clear" w:color="auto" w:fill="FFFFFF"/>
            <w:tcMar>
              <w:top w:w="57" w:type="dxa"/>
              <w:bottom w:w="57" w:type="dxa"/>
            </w:tcMar>
            <w:vAlign w:val="center"/>
          </w:tcPr>
          <w:p w:rsidR="00B870F7" w:rsidRPr="007F3D41" w:rsidRDefault="00B870F7" w:rsidP="00B870F7">
            <w:pPr>
              <w:pStyle w:val="NoSpacing"/>
              <w:jc w:val="center"/>
              <w:rPr>
                <w:rFonts w:ascii="Times New Roman" w:hAnsi="Times New Roman"/>
                <w:b/>
                <w:lang w:val="sr-Cyrl-CS" w:eastAsia="sr-Latn-CS"/>
              </w:rPr>
            </w:pPr>
            <w:r w:rsidRPr="007F3D41">
              <w:rPr>
                <w:rFonts w:ascii="Times New Roman" w:hAnsi="Times New Roman"/>
                <w:b/>
                <w:lang w:val="sr-Cyrl-CS" w:eastAsia="sr-Latn-CS"/>
              </w:rPr>
              <w:t>НАСТАВНИ САДРЖАЈИ</w:t>
            </w:r>
          </w:p>
        </w:tc>
        <w:tc>
          <w:tcPr>
            <w:tcW w:w="3474" w:type="dxa"/>
            <w:shd w:val="clear" w:color="auto" w:fill="FFFFFF"/>
            <w:tcMar>
              <w:top w:w="57" w:type="dxa"/>
              <w:bottom w:w="57" w:type="dxa"/>
            </w:tcMar>
            <w:vAlign w:val="center"/>
          </w:tcPr>
          <w:p w:rsidR="00B870F7" w:rsidRPr="00592E58" w:rsidRDefault="00B870F7" w:rsidP="00B870F7">
            <w:pPr>
              <w:pStyle w:val="NoSpacing"/>
              <w:jc w:val="center"/>
              <w:rPr>
                <w:rFonts w:ascii="Times New Roman" w:hAnsi="Times New Roman"/>
                <w:b/>
                <w:lang w:val="hr-HR" w:eastAsia="sr-Latn-CS"/>
              </w:rPr>
            </w:pPr>
            <w:r>
              <w:rPr>
                <w:rFonts w:ascii="Times New Roman" w:hAnsi="Times New Roman"/>
                <w:b/>
                <w:lang w:eastAsia="sr-Latn-CS"/>
              </w:rPr>
              <w:t>ИСХОД</w:t>
            </w:r>
            <w:r w:rsidRPr="007F3D41">
              <w:rPr>
                <w:rFonts w:ascii="Times New Roman" w:hAnsi="Times New Roman"/>
                <w:b/>
                <w:lang w:val="sr-Cyrl-CS" w:eastAsia="sr-Latn-CS"/>
              </w:rPr>
              <w:t>И</w:t>
            </w:r>
          </w:p>
        </w:tc>
        <w:tc>
          <w:tcPr>
            <w:tcW w:w="2396" w:type="dxa"/>
            <w:shd w:val="clear" w:color="auto" w:fill="FFFFFF"/>
            <w:tcMar>
              <w:top w:w="57" w:type="dxa"/>
              <w:bottom w:w="57" w:type="dxa"/>
            </w:tcMar>
            <w:vAlign w:val="center"/>
          </w:tcPr>
          <w:p w:rsidR="00B870F7" w:rsidRPr="007F3D41" w:rsidRDefault="00B870F7" w:rsidP="00B870F7">
            <w:pPr>
              <w:pStyle w:val="NoSpacing"/>
              <w:jc w:val="center"/>
              <w:rPr>
                <w:rFonts w:ascii="Times New Roman" w:hAnsi="Times New Roman"/>
                <w:b/>
                <w:lang w:val="sr-Cyrl-CS" w:eastAsia="sr-Latn-CS"/>
              </w:rPr>
            </w:pPr>
            <w:r w:rsidRPr="007F3D41">
              <w:rPr>
                <w:rFonts w:ascii="Times New Roman" w:hAnsi="Times New Roman"/>
                <w:b/>
                <w:lang w:val="sr-Cyrl-CS" w:eastAsia="sr-Latn-CS"/>
              </w:rPr>
              <w:t>АКТИВНОСТИ НАСТАВНИКА И УЧЕНИКА</w:t>
            </w:r>
          </w:p>
        </w:tc>
        <w:tc>
          <w:tcPr>
            <w:tcW w:w="3464" w:type="dxa"/>
            <w:shd w:val="clear" w:color="auto" w:fill="FFFFFF"/>
            <w:tcMar>
              <w:top w:w="57" w:type="dxa"/>
              <w:bottom w:w="57" w:type="dxa"/>
            </w:tcMar>
            <w:vAlign w:val="center"/>
          </w:tcPr>
          <w:p w:rsidR="00B870F7" w:rsidRPr="007F3D41" w:rsidRDefault="00B870F7" w:rsidP="00B870F7">
            <w:pPr>
              <w:pStyle w:val="NoSpacing"/>
              <w:jc w:val="center"/>
              <w:rPr>
                <w:rFonts w:ascii="Times New Roman" w:hAnsi="Times New Roman"/>
                <w:b/>
                <w:lang w:val="ru-RU" w:eastAsia="sr-Latn-CS"/>
              </w:rPr>
            </w:pPr>
            <w:r w:rsidRPr="007F3D41">
              <w:rPr>
                <w:rFonts w:ascii="Times New Roman" w:hAnsi="Times New Roman"/>
                <w:b/>
                <w:lang w:val="sr-Cyrl-CS" w:eastAsia="sr-Latn-CS"/>
              </w:rPr>
              <w:t>НАЧИН ОСТВАРИВАЊА</w:t>
            </w:r>
          </w:p>
          <w:p w:rsidR="00B870F7" w:rsidRPr="007F3D41" w:rsidRDefault="00B870F7" w:rsidP="00B870F7">
            <w:pPr>
              <w:pStyle w:val="NoSpacing"/>
              <w:jc w:val="center"/>
              <w:rPr>
                <w:rFonts w:ascii="Times New Roman" w:hAnsi="Times New Roman"/>
                <w:b/>
                <w:lang w:val="sr-Cyrl-CS" w:eastAsia="sr-Latn-CS"/>
              </w:rPr>
            </w:pPr>
            <w:r w:rsidRPr="007F3D41">
              <w:rPr>
                <w:rFonts w:ascii="Times New Roman" w:hAnsi="Times New Roman"/>
                <w:b/>
                <w:lang w:val="sr-Cyrl-CS" w:eastAsia="sr-Latn-CS"/>
              </w:rPr>
              <w:t>(наставна средства, методе)</w:t>
            </w:r>
          </w:p>
        </w:tc>
      </w:tr>
      <w:tr w:rsidR="00B870F7" w:rsidRPr="008811C9" w:rsidTr="00B870F7">
        <w:trPr>
          <w:jc w:val="center"/>
        </w:trPr>
        <w:tc>
          <w:tcPr>
            <w:tcW w:w="1808" w:type="dxa"/>
            <w:shd w:val="clear" w:color="auto" w:fill="FFFFFF"/>
            <w:tcMar>
              <w:top w:w="57" w:type="dxa"/>
              <w:bottom w:w="57" w:type="dxa"/>
            </w:tcMar>
            <w:vAlign w:val="center"/>
          </w:tcPr>
          <w:p w:rsidR="00B870F7" w:rsidRPr="00AE62A4" w:rsidRDefault="00B870F7" w:rsidP="00B870F7">
            <w:pPr>
              <w:jc w:val="center"/>
              <w:rPr>
                <w:rFonts w:ascii="Times New Roman" w:hAnsi="Times New Roman"/>
                <w:b/>
                <w:lang w:val="ru-RU"/>
              </w:rPr>
            </w:pPr>
            <w:r w:rsidRPr="00AE62A4">
              <w:rPr>
                <w:rFonts w:ascii="Times New Roman" w:hAnsi="Times New Roman"/>
                <w:b/>
                <w:bCs/>
                <w:color w:val="363435"/>
                <w:spacing w:val="-18"/>
              </w:rPr>
              <w:t>Р</w:t>
            </w:r>
            <w:r w:rsidRPr="00AE62A4">
              <w:rPr>
                <w:rFonts w:ascii="Times New Roman" w:hAnsi="Times New Roman"/>
                <w:b/>
                <w:bCs/>
                <w:color w:val="363435"/>
                <w:spacing w:val="-21"/>
              </w:rPr>
              <w:t>А</w:t>
            </w:r>
            <w:r w:rsidRPr="00AE62A4">
              <w:rPr>
                <w:rFonts w:ascii="Times New Roman" w:hAnsi="Times New Roman"/>
                <w:b/>
                <w:bCs/>
                <w:color w:val="363435"/>
              </w:rPr>
              <w:t>ЧУНА</w:t>
            </w:r>
            <w:r w:rsidRPr="00AE62A4">
              <w:rPr>
                <w:rFonts w:ascii="Times New Roman" w:hAnsi="Times New Roman"/>
                <w:b/>
                <w:bCs/>
                <w:color w:val="363435"/>
                <w:spacing w:val="2"/>
              </w:rPr>
              <w:t>Р</w:t>
            </w:r>
            <w:r w:rsidRPr="00AE62A4">
              <w:rPr>
                <w:rFonts w:ascii="Times New Roman" w:hAnsi="Times New Roman"/>
                <w:b/>
                <w:bCs/>
                <w:color w:val="363435"/>
              </w:rPr>
              <w:t>СТВО</w:t>
            </w:r>
          </w:p>
        </w:tc>
        <w:tc>
          <w:tcPr>
            <w:tcW w:w="3152" w:type="dxa"/>
            <w:shd w:val="clear" w:color="auto" w:fill="FFFFFF"/>
            <w:tcMar>
              <w:top w:w="57" w:type="dxa"/>
              <w:bottom w:w="57" w:type="dxa"/>
            </w:tcMar>
            <w:vAlign w:val="center"/>
          </w:tcPr>
          <w:p w:rsidR="00B870F7" w:rsidRDefault="00B870F7" w:rsidP="002C572E">
            <w:pPr>
              <w:pStyle w:val="ListParagraph"/>
              <w:numPr>
                <w:ilvl w:val="0"/>
                <w:numId w:val="52"/>
              </w:numPr>
              <w:spacing w:after="0"/>
              <w:ind w:left="449"/>
              <w:contextualSpacing/>
              <w:rPr>
                <w:rFonts w:ascii="Times New Roman" w:hAnsi="Times New Roman"/>
                <w:lang w:val="ru-RU"/>
              </w:rPr>
            </w:pPr>
            <w:r w:rsidRPr="00A04A00">
              <w:rPr>
                <w:rFonts w:ascii="Times New Roman" w:hAnsi="Times New Roman"/>
                <w:lang w:val="ru-RU"/>
              </w:rPr>
              <w:t xml:space="preserve"> Рад са изабраним текстуалним програмским језиком у области 2Д графике. </w:t>
            </w:r>
          </w:p>
          <w:p w:rsidR="00B870F7" w:rsidRDefault="00B870F7" w:rsidP="002C572E">
            <w:pPr>
              <w:pStyle w:val="ListParagraph"/>
              <w:numPr>
                <w:ilvl w:val="0"/>
                <w:numId w:val="52"/>
              </w:numPr>
              <w:spacing w:after="0"/>
              <w:ind w:left="449"/>
              <w:contextualSpacing/>
              <w:rPr>
                <w:rFonts w:ascii="Times New Roman" w:hAnsi="Times New Roman"/>
                <w:lang w:val="ru-RU"/>
              </w:rPr>
            </w:pPr>
            <w:r w:rsidRPr="00A04A00">
              <w:rPr>
                <w:rFonts w:ascii="Times New Roman" w:hAnsi="Times New Roman"/>
                <w:lang w:val="ru-RU"/>
              </w:rPr>
              <w:t xml:space="preserve">Основне карактеристике изабране графичке библиотеке. </w:t>
            </w:r>
          </w:p>
          <w:p w:rsidR="00B870F7" w:rsidRDefault="00B870F7" w:rsidP="002C572E">
            <w:pPr>
              <w:pStyle w:val="ListParagraph"/>
              <w:numPr>
                <w:ilvl w:val="0"/>
                <w:numId w:val="52"/>
              </w:numPr>
              <w:spacing w:after="0"/>
              <w:ind w:left="449"/>
              <w:contextualSpacing/>
              <w:rPr>
                <w:rFonts w:ascii="Times New Roman" w:hAnsi="Times New Roman"/>
                <w:lang w:val="ru-RU"/>
              </w:rPr>
            </w:pPr>
            <w:r w:rsidRPr="00A04A00">
              <w:rPr>
                <w:rFonts w:ascii="Times New Roman" w:hAnsi="Times New Roman"/>
                <w:lang w:val="ru-RU"/>
              </w:rPr>
              <w:t xml:space="preserve">Методе за исцртавање основних геометријских облика. </w:t>
            </w:r>
          </w:p>
          <w:p w:rsidR="00B870F7" w:rsidRDefault="00B870F7" w:rsidP="002C572E">
            <w:pPr>
              <w:pStyle w:val="ListParagraph"/>
              <w:numPr>
                <w:ilvl w:val="0"/>
                <w:numId w:val="52"/>
              </w:numPr>
              <w:spacing w:after="0"/>
              <w:ind w:left="449"/>
              <w:contextualSpacing/>
              <w:rPr>
                <w:rFonts w:ascii="Times New Roman" w:hAnsi="Times New Roman"/>
                <w:lang w:val="ru-RU"/>
              </w:rPr>
            </w:pPr>
            <w:r w:rsidRPr="00A04A00">
              <w:rPr>
                <w:rFonts w:ascii="Times New Roman" w:hAnsi="Times New Roman"/>
                <w:lang w:val="ru-RU"/>
              </w:rPr>
              <w:t xml:space="preserve">Подешавање боја и положаја објеката. </w:t>
            </w:r>
          </w:p>
          <w:p w:rsidR="00B870F7" w:rsidRPr="00A04A00" w:rsidRDefault="00B870F7" w:rsidP="002C572E">
            <w:pPr>
              <w:pStyle w:val="ListParagraph"/>
              <w:numPr>
                <w:ilvl w:val="0"/>
                <w:numId w:val="52"/>
              </w:numPr>
              <w:spacing w:after="0"/>
              <w:ind w:left="449"/>
              <w:contextualSpacing/>
              <w:rPr>
                <w:rFonts w:ascii="Times New Roman" w:hAnsi="Times New Roman"/>
                <w:lang w:val="ru-RU"/>
              </w:rPr>
            </w:pPr>
            <w:r w:rsidRPr="00A04A00">
              <w:rPr>
                <w:rFonts w:ascii="Times New Roman" w:hAnsi="Times New Roman"/>
                <w:lang w:val="ru-RU"/>
              </w:rPr>
              <w:t>Примена петљи и случајно генерисаних вредности на исцртавање геометријских облика.</w:t>
            </w:r>
          </w:p>
        </w:tc>
        <w:tc>
          <w:tcPr>
            <w:tcW w:w="3474" w:type="dxa"/>
            <w:shd w:val="clear" w:color="auto" w:fill="FFFFFF"/>
            <w:tcMar>
              <w:top w:w="57" w:type="dxa"/>
              <w:bottom w:w="57" w:type="dxa"/>
            </w:tcMar>
            <w:vAlign w:val="center"/>
          </w:tcPr>
          <w:p w:rsidR="00B870F7" w:rsidRPr="00B837C4" w:rsidRDefault="00B870F7" w:rsidP="002C572E">
            <w:pPr>
              <w:pStyle w:val="ListParagraph"/>
              <w:numPr>
                <w:ilvl w:val="1"/>
                <w:numId w:val="57"/>
              </w:numPr>
              <w:autoSpaceDE w:val="0"/>
              <w:autoSpaceDN w:val="0"/>
              <w:adjustRightInd w:val="0"/>
              <w:spacing w:after="0" w:line="240" w:lineRule="auto"/>
              <w:ind w:left="357" w:hanging="270"/>
              <w:contextualSpacing/>
              <w:rPr>
                <w:rFonts w:ascii="Times New Roman" w:eastAsia="TimesNewRomanPSMT" w:hAnsi="Times New Roman"/>
                <w:sz w:val="20"/>
                <w:szCs w:val="20"/>
                <w:lang w:val="ru-RU"/>
              </w:rPr>
            </w:pPr>
            <w:r w:rsidRPr="00A04A00">
              <w:rPr>
                <w:rFonts w:ascii="Times New Roman" w:hAnsi="Times New Roman"/>
                <w:lang w:val="ru-RU"/>
              </w:rPr>
              <w:t>уз помоћ програмске библиотеке текстуалног програмског језика исцртава елементе 2Д графике;</w:t>
            </w:r>
          </w:p>
          <w:p w:rsidR="00B870F7" w:rsidRPr="00B837C4" w:rsidRDefault="00B870F7" w:rsidP="002C572E">
            <w:pPr>
              <w:pStyle w:val="ListParagraph"/>
              <w:numPr>
                <w:ilvl w:val="1"/>
                <w:numId w:val="57"/>
              </w:numPr>
              <w:autoSpaceDE w:val="0"/>
              <w:autoSpaceDN w:val="0"/>
              <w:adjustRightInd w:val="0"/>
              <w:spacing w:after="0" w:line="240" w:lineRule="auto"/>
              <w:ind w:left="357" w:hanging="270"/>
              <w:contextualSpacing/>
              <w:rPr>
                <w:rFonts w:ascii="Times New Roman" w:eastAsia="TimesNewRomanPSMT" w:hAnsi="Times New Roman"/>
                <w:sz w:val="20"/>
                <w:szCs w:val="20"/>
                <w:lang w:val="ru-RU"/>
              </w:rPr>
            </w:pPr>
            <w:r w:rsidRPr="00A04A00">
              <w:rPr>
                <w:rFonts w:ascii="Times New Roman" w:hAnsi="Times New Roman"/>
                <w:lang w:val="ru-RU"/>
              </w:rPr>
              <w:t>употребљава петље и генератор насумичних бројева за исцртавање сложенијих облика;</w:t>
            </w:r>
          </w:p>
          <w:p w:rsidR="00B870F7" w:rsidRPr="00B837C4" w:rsidRDefault="00B870F7" w:rsidP="002C572E">
            <w:pPr>
              <w:pStyle w:val="ListParagraph"/>
              <w:numPr>
                <w:ilvl w:val="1"/>
                <w:numId w:val="57"/>
              </w:numPr>
              <w:autoSpaceDE w:val="0"/>
              <w:autoSpaceDN w:val="0"/>
              <w:adjustRightInd w:val="0"/>
              <w:spacing w:after="0" w:line="240" w:lineRule="auto"/>
              <w:ind w:left="357" w:hanging="270"/>
              <w:contextualSpacing/>
              <w:rPr>
                <w:rFonts w:ascii="Times New Roman" w:eastAsia="TimesNewRomanPSMT" w:hAnsi="Times New Roman"/>
                <w:sz w:val="20"/>
                <w:szCs w:val="20"/>
                <w:lang w:val="ru-RU"/>
              </w:rPr>
            </w:pPr>
            <w:r w:rsidRPr="00A04A00">
              <w:rPr>
                <w:rFonts w:ascii="Times New Roman" w:hAnsi="Times New Roman"/>
                <w:lang w:val="ru-RU"/>
              </w:rPr>
              <w:t>планира, опише и имплементира решење једноставног проблема;</w:t>
            </w:r>
          </w:p>
          <w:p w:rsidR="00B870F7" w:rsidRPr="00A04A00" w:rsidRDefault="00B870F7" w:rsidP="002C572E">
            <w:pPr>
              <w:pStyle w:val="ListParagraph"/>
              <w:numPr>
                <w:ilvl w:val="1"/>
                <w:numId w:val="57"/>
              </w:numPr>
              <w:autoSpaceDE w:val="0"/>
              <w:autoSpaceDN w:val="0"/>
              <w:adjustRightInd w:val="0"/>
              <w:spacing w:after="0" w:line="240" w:lineRule="auto"/>
              <w:ind w:left="357" w:hanging="270"/>
              <w:contextualSpacing/>
              <w:rPr>
                <w:rFonts w:ascii="Times New Roman" w:eastAsia="TimesNewRomanPSMT" w:hAnsi="Times New Roman"/>
                <w:sz w:val="20"/>
                <w:szCs w:val="20"/>
                <w:lang w:val="ru-RU"/>
              </w:rPr>
            </w:pPr>
            <w:r w:rsidRPr="00A04A00">
              <w:rPr>
                <w:rFonts w:ascii="Times New Roman" w:hAnsi="Times New Roman"/>
                <w:lang w:val="ru-RU"/>
              </w:rPr>
              <w:t>проналази и отклања грешке у програму;</w:t>
            </w:r>
          </w:p>
        </w:tc>
        <w:tc>
          <w:tcPr>
            <w:tcW w:w="2396" w:type="dxa"/>
            <w:shd w:val="clear" w:color="auto" w:fill="FFFFFF"/>
            <w:tcMar>
              <w:top w:w="57" w:type="dxa"/>
              <w:bottom w:w="57" w:type="dxa"/>
            </w:tcMar>
            <w:vAlign w:val="center"/>
          </w:tcPr>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објашњава</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показује, презентује</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упућује</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вреднује рад ученика</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слушају, записују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закључују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уочавају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посматрају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rPr>
              <w:t>вежбају</w:t>
            </w:r>
          </w:p>
          <w:p w:rsidR="00B870F7"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rPr>
              <w:t>решавају задати проблем</w:t>
            </w:r>
          </w:p>
          <w:p w:rsidR="00B870F7" w:rsidRPr="00354AC7"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354AC7">
              <w:rPr>
                <w:rFonts w:ascii="Times New Roman" w:eastAsia="Times New Roman" w:hAnsi="Times New Roman"/>
                <w:lang w:val="sr-Cyrl-CS"/>
              </w:rPr>
              <w:t>раде на рачунару самостално или у групи</w:t>
            </w:r>
          </w:p>
        </w:tc>
        <w:tc>
          <w:tcPr>
            <w:tcW w:w="3464" w:type="dxa"/>
            <w:shd w:val="clear" w:color="auto" w:fill="FFFFFF"/>
            <w:tcMar>
              <w:top w:w="57" w:type="dxa"/>
              <w:bottom w:w="57" w:type="dxa"/>
            </w:tcMar>
            <w:vAlign w:val="center"/>
          </w:tcPr>
          <w:p w:rsidR="00B870F7" w:rsidRPr="0041758A" w:rsidRDefault="00B870F7" w:rsidP="00B870F7">
            <w:pPr>
              <w:spacing w:after="0"/>
              <w:ind w:left="151"/>
              <w:rPr>
                <w:rFonts w:ascii="Times New Roman" w:hAnsi="Times New Roman"/>
              </w:rPr>
            </w:pPr>
            <w:r w:rsidRPr="0041758A">
              <w:rPr>
                <w:rFonts w:ascii="Times New Roman" w:hAnsi="Times New Roman"/>
              </w:rPr>
              <w:t>Предмет се реализује кроз следеће облике наставе:</w:t>
            </w:r>
          </w:p>
          <w:p w:rsidR="00B870F7" w:rsidRPr="0041758A" w:rsidRDefault="00B870F7" w:rsidP="00B870F7">
            <w:pPr>
              <w:spacing w:after="0"/>
              <w:ind w:left="151"/>
              <w:rPr>
                <w:rFonts w:ascii="Times New Roman" w:hAnsi="Times New Roman"/>
              </w:rPr>
            </w:pPr>
            <w:r w:rsidRPr="0041758A">
              <w:rPr>
                <w:rFonts w:ascii="Times New Roman" w:hAnsi="Times New Roman"/>
              </w:rPr>
              <w:t>● теоријске основе у кратким цртама, кроз упутства за реализацију задатака, објашњења основних појмова, концепата, стратегија у циљу развијања по­ ступности, препознавања и установљавања личних стратегија учења код ученика</w:t>
            </w:r>
          </w:p>
          <w:p w:rsidR="00B870F7" w:rsidRPr="0041758A" w:rsidRDefault="00B870F7" w:rsidP="00B870F7">
            <w:pPr>
              <w:spacing w:after="0"/>
              <w:ind w:left="151"/>
              <w:rPr>
                <w:rFonts w:ascii="Times New Roman" w:hAnsi="Times New Roman"/>
              </w:rPr>
            </w:pPr>
            <w:r w:rsidRPr="0041758A">
              <w:rPr>
                <w:rFonts w:ascii="Times New Roman" w:hAnsi="Times New Roman"/>
              </w:rPr>
              <w:t>● практичан рад у групама или индивидуално, индивидуализација је неопходна код конкретног задатка за проверу остварености исхода.</w:t>
            </w:r>
          </w:p>
          <w:p w:rsidR="00B870F7" w:rsidRPr="0041758A" w:rsidRDefault="00B870F7" w:rsidP="00B870F7">
            <w:pPr>
              <w:spacing w:after="0"/>
              <w:ind w:left="151"/>
              <w:rPr>
                <w:rFonts w:ascii="Times New Roman" w:hAnsi="Times New Roman"/>
                <w:b/>
                <w:bCs/>
              </w:rPr>
            </w:pPr>
            <w:r w:rsidRPr="0041758A">
              <w:rPr>
                <w:rFonts w:ascii="Times New Roman" w:hAnsi="Times New Roman"/>
                <w:b/>
                <w:bCs/>
              </w:rPr>
              <w:t>Местo реализације</w:t>
            </w:r>
          </w:p>
          <w:p w:rsidR="00B870F7" w:rsidRPr="0041758A" w:rsidRDefault="00B870F7" w:rsidP="00B870F7">
            <w:pPr>
              <w:spacing w:after="0"/>
              <w:ind w:left="151"/>
              <w:rPr>
                <w:rFonts w:ascii="Times New Roman" w:hAnsi="Times New Roman"/>
                <w:b/>
                <w:bCs/>
              </w:rPr>
            </w:pPr>
            <w:r w:rsidRPr="0041758A">
              <w:rPr>
                <w:rFonts w:ascii="Times New Roman" w:hAnsi="Times New Roman"/>
                <w:b/>
                <w:bCs/>
              </w:rPr>
              <w:t>наставе</w:t>
            </w:r>
          </w:p>
          <w:p w:rsidR="00B870F7" w:rsidRPr="0041758A" w:rsidRDefault="00B870F7" w:rsidP="00B870F7">
            <w:pPr>
              <w:spacing w:after="0"/>
              <w:ind w:left="151"/>
              <w:rPr>
                <w:rFonts w:ascii="Times New Roman" w:hAnsi="Times New Roman"/>
              </w:rPr>
            </w:pPr>
            <w:r w:rsidRPr="0041758A">
              <w:rPr>
                <w:rFonts w:ascii="Times New Roman" w:hAnsi="Times New Roman"/>
              </w:rPr>
              <w:t>Часови се реализују у кабинету за информатику,  дигиталној учионици</w:t>
            </w:r>
          </w:p>
          <w:p w:rsidR="00B870F7" w:rsidRPr="0041758A" w:rsidRDefault="00B870F7" w:rsidP="00B870F7">
            <w:pPr>
              <w:spacing w:after="0"/>
              <w:ind w:left="151"/>
              <w:rPr>
                <w:rFonts w:ascii="Times New Roman" w:hAnsi="Times New Roman"/>
              </w:rPr>
            </w:pPr>
            <w:r w:rsidRPr="0041758A">
              <w:rPr>
                <w:rFonts w:ascii="Times New Roman" w:hAnsi="Times New Roman"/>
                <w:b/>
                <w:bCs/>
              </w:rPr>
              <w:t>Препоруке за реализацију наставе</w:t>
            </w:r>
          </w:p>
          <w:p w:rsidR="00B870F7" w:rsidRPr="0041758A" w:rsidRDefault="00B870F7" w:rsidP="00B870F7">
            <w:pPr>
              <w:spacing w:after="0"/>
              <w:ind w:left="151"/>
              <w:rPr>
                <w:rFonts w:ascii="Times New Roman" w:hAnsi="Times New Roman"/>
              </w:rPr>
            </w:pPr>
            <w:r w:rsidRPr="0041758A">
              <w:rPr>
                <w:rFonts w:ascii="Times New Roman" w:hAnsi="Times New Roman"/>
              </w:rPr>
              <w:t>– Сложеност задатака треба да прати развојне карактеристике узраста и предзнања са којим долазе у седми разред.</w:t>
            </w:r>
          </w:p>
          <w:p w:rsidR="00B870F7" w:rsidRPr="0041758A" w:rsidRDefault="00B870F7" w:rsidP="00B870F7">
            <w:pPr>
              <w:spacing w:after="0"/>
              <w:ind w:left="151"/>
              <w:rPr>
                <w:rFonts w:ascii="Times New Roman" w:hAnsi="Times New Roman"/>
              </w:rPr>
            </w:pPr>
            <w:r w:rsidRPr="0041758A">
              <w:rPr>
                <w:rFonts w:ascii="Times New Roman" w:hAnsi="Times New Roman"/>
              </w:rPr>
              <w:t>– Инсистирати на прецизности у анализи, провери исправности и нагласити значај исправљања грешака приликом израде задатка.</w:t>
            </w:r>
          </w:p>
          <w:p w:rsidR="00B870F7" w:rsidRPr="0041758A" w:rsidRDefault="00B870F7" w:rsidP="00B870F7">
            <w:pPr>
              <w:spacing w:after="0"/>
              <w:ind w:left="151"/>
              <w:rPr>
                <w:rFonts w:ascii="Times New Roman" w:hAnsi="Times New Roman"/>
              </w:rPr>
            </w:pPr>
            <w:r w:rsidRPr="0041758A">
              <w:rPr>
                <w:rFonts w:ascii="Times New Roman" w:hAnsi="Times New Roman"/>
              </w:rPr>
              <w:t>– Ученици спроводе једноставно акционо истраживање и приказују резултате.</w:t>
            </w:r>
          </w:p>
        </w:tc>
      </w:tr>
      <w:tr w:rsidR="00B870F7" w:rsidRPr="008811C9" w:rsidTr="00B870F7">
        <w:trPr>
          <w:jc w:val="center"/>
        </w:trPr>
        <w:tc>
          <w:tcPr>
            <w:tcW w:w="1808" w:type="dxa"/>
            <w:shd w:val="clear" w:color="auto" w:fill="FFFFFF"/>
            <w:tcMar>
              <w:top w:w="57" w:type="dxa"/>
              <w:bottom w:w="57" w:type="dxa"/>
            </w:tcMar>
            <w:vAlign w:val="center"/>
          </w:tcPr>
          <w:p w:rsidR="00B870F7" w:rsidRPr="00AE62A4" w:rsidRDefault="00B870F7" w:rsidP="00B870F7">
            <w:pPr>
              <w:pStyle w:val="NoSpacing"/>
              <w:jc w:val="center"/>
              <w:rPr>
                <w:rFonts w:ascii="Times New Roman" w:hAnsi="Times New Roman"/>
                <w:lang w:val="ru-RU"/>
              </w:rPr>
            </w:pPr>
            <w:r w:rsidRPr="00AE62A4">
              <w:rPr>
                <w:rFonts w:ascii="Times New Roman" w:hAnsi="Times New Roman"/>
                <w:b/>
                <w:bCs/>
                <w:color w:val="363435"/>
              </w:rPr>
              <w:t>ИКТ</w:t>
            </w:r>
          </w:p>
        </w:tc>
        <w:tc>
          <w:tcPr>
            <w:tcW w:w="3152" w:type="dxa"/>
            <w:shd w:val="clear" w:color="auto" w:fill="FFFFFF"/>
            <w:tcMar>
              <w:top w:w="57" w:type="dxa"/>
              <w:bottom w:w="57" w:type="dxa"/>
            </w:tcMar>
            <w:vAlign w:val="center"/>
          </w:tcPr>
          <w:p w:rsidR="00B870F7" w:rsidRDefault="00B870F7" w:rsidP="002C572E">
            <w:pPr>
              <w:pStyle w:val="ListParagraph"/>
              <w:numPr>
                <w:ilvl w:val="0"/>
                <w:numId w:val="51"/>
              </w:numPr>
              <w:autoSpaceDE w:val="0"/>
              <w:autoSpaceDN w:val="0"/>
              <w:adjustRightInd w:val="0"/>
              <w:spacing w:after="0" w:line="240" w:lineRule="auto"/>
              <w:ind w:left="449"/>
              <w:contextualSpacing/>
              <w:rPr>
                <w:rFonts w:ascii="Times New Roman" w:hAnsi="Times New Roman"/>
                <w:lang w:val="ru-RU"/>
              </w:rPr>
            </w:pPr>
            <w:r w:rsidRPr="00B837C4">
              <w:rPr>
                <w:rFonts w:ascii="Times New Roman" w:hAnsi="Times New Roman"/>
                <w:lang w:val="ru-RU"/>
              </w:rPr>
              <w:t>Обележавање логичке структуре и генерисање прегледа садржаја текстуалног документа.</w:t>
            </w:r>
          </w:p>
          <w:p w:rsidR="00B870F7" w:rsidRDefault="00B870F7" w:rsidP="002C572E">
            <w:pPr>
              <w:pStyle w:val="ListParagraph"/>
              <w:numPr>
                <w:ilvl w:val="0"/>
                <w:numId w:val="51"/>
              </w:numPr>
              <w:autoSpaceDE w:val="0"/>
              <w:autoSpaceDN w:val="0"/>
              <w:adjustRightInd w:val="0"/>
              <w:spacing w:after="0" w:line="240" w:lineRule="auto"/>
              <w:ind w:left="449"/>
              <w:contextualSpacing/>
              <w:rPr>
                <w:rFonts w:ascii="Times New Roman" w:hAnsi="Times New Roman"/>
                <w:lang w:val="ru-RU"/>
              </w:rPr>
            </w:pPr>
            <w:r w:rsidRPr="00B837C4">
              <w:rPr>
                <w:rFonts w:ascii="Times New Roman" w:hAnsi="Times New Roman"/>
                <w:lang w:val="ru-RU"/>
              </w:rPr>
              <w:t xml:space="preserve">Карактеристике рачунарске графике (пиксел, резолуција, </w:t>
            </w:r>
            <w:r w:rsidRPr="00B837C4">
              <w:rPr>
                <w:rFonts w:ascii="Times New Roman" w:hAnsi="Times New Roman"/>
              </w:rPr>
              <w:t>RGB</w:t>
            </w:r>
            <w:r w:rsidRPr="00B837C4">
              <w:rPr>
                <w:rFonts w:ascii="Times New Roman" w:hAnsi="Times New Roman"/>
                <w:lang w:val="ru-RU"/>
              </w:rPr>
              <w:t xml:space="preserve"> и </w:t>
            </w:r>
            <w:r w:rsidRPr="00B837C4">
              <w:rPr>
                <w:rFonts w:ascii="Times New Roman" w:hAnsi="Times New Roman"/>
              </w:rPr>
              <w:t>CMYK</w:t>
            </w:r>
            <w:r w:rsidRPr="00B837C4">
              <w:rPr>
                <w:rFonts w:ascii="Times New Roman" w:hAnsi="Times New Roman"/>
                <w:lang w:val="ru-RU"/>
              </w:rPr>
              <w:t xml:space="preserve"> модели приказа боја, растерска и векторска графика). </w:t>
            </w:r>
          </w:p>
          <w:p w:rsidR="00B870F7" w:rsidRDefault="00B870F7" w:rsidP="002C572E">
            <w:pPr>
              <w:pStyle w:val="ListParagraph"/>
              <w:numPr>
                <w:ilvl w:val="0"/>
                <w:numId w:val="51"/>
              </w:numPr>
              <w:autoSpaceDE w:val="0"/>
              <w:autoSpaceDN w:val="0"/>
              <w:adjustRightInd w:val="0"/>
              <w:spacing w:after="0" w:line="240" w:lineRule="auto"/>
              <w:ind w:left="449"/>
              <w:contextualSpacing/>
              <w:rPr>
                <w:rFonts w:ascii="Times New Roman" w:hAnsi="Times New Roman"/>
                <w:lang w:val="ru-RU"/>
              </w:rPr>
            </w:pPr>
            <w:r w:rsidRPr="00B837C4">
              <w:rPr>
                <w:rFonts w:ascii="Times New Roman" w:hAnsi="Times New Roman"/>
                <w:lang w:val="ru-RU"/>
              </w:rPr>
              <w:t xml:space="preserve">Рад у програму за растерску графику. </w:t>
            </w:r>
          </w:p>
          <w:p w:rsidR="00B870F7" w:rsidRDefault="00B870F7" w:rsidP="002C572E">
            <w:pPr>
              <w:pStyle w:val="ListParagraph"/>
              <w:numPr>
                <w:ilvl w:val="0"/>
                <w:numId w:val="51"/>
              </w:numPr>
              <w:autoSpaceDE w:val="0"/>
              <w:autoSpaceDN w:val="0"/>
              <w:adjustRightInd w:val="0"/>
              <w:spacing w:after="0" w:line="240" w:lineRule="auto"/>
              <w:ind w:left="449"/>
              <w:contextualSpacing/>
              <w:rPr>
                <w:rFonts w:ascii="Times New Roman" w:hAnsi="Times New Roman"/>
                <w:lang w:val="ru-RU"/>
              </w:rPr>
            </w:pPr>
            <w:r w:rsidRPr="00B837C4">
              <w:rPr>
                <w:rFonts w:ascii="Times New Roman" w:hAnsi="Times New Roman"/>
                <w:lang w:val="ru-RU"/>
              </w:rPr>
              <w:t xml:space="preserve">Рад у програму за векторску графику. </w:t>
            </w:r>
          </w:p>
          <w:p w:rsidR="00B870F7" w:rsidRPr="00B837C4" w:rsidRDefault="00B870F7" w:rsidP="002C572E">
            <w:pPr>
              <w:pStyle w:val="ListParagraph"/>
              <w:numPr>
                <w:ilvl w:val="0"/>
                <w:numId w:val="51"/>
              </w:numPr>
              <w:autoSpaceDE w:val="0"/>
              <w:autoSpaceDN w:val="0"/>
              <w:adjustRightInd w:val="0"/>
              <w:spacing w:after="0" w:line="240" w:lineRule="auto"/>
              <w:ind w:left="449"/>
              <w:contextualSpacing/>
              <w:rPr>
                <w:rFonts w:ascii="Times New Roman" w:hAnsi="Times New Roman"/>
                <w:lang w:val="ru-RU"/>
              </w:rPr>
            </w:pPr>
            <w:r w:rsidRPr="00B837C4">
              <w:rPr>
                <w:rFonts w:ascii="Times New Roman" w:hAnsi="Times New Roman"/>
                <w:lang w:val="ru-RU"/>
              </w:rPr>
              <w:t>Израда гиф анимација. Коришћење алата за снимање екрана</w:t>
            </w:r>
          </w:p>
        </w:tc>
        <w:tc>
          <w:tcPr>
            <w:tcW w:w="3474" w:type="dxa"/>
            <w:shd w:val="clear" w:color="auto" w:fill="FFFFFF"/>
            <w:tcMar>
              <w:top w:w="57" w:type="dxa"/>
              <w:bottom w:w="57" w:type="dxa"/>
            </w:tcMar>
            <w:vAlign w:val="center"/>
          </w:tcPr>
          <w:p w:rsidR="00B870F7" w:rsidRPr="00896A66" w:rsidRDefault="00B870F7" w:rsidP="002C572E">
            <w:pPr>
              <w:pStyle w:val="ListParagraph"/>
              <w:numPr>
                <w:ilvl w:val="0"/>
                <w:numId w:val="57"/>
              </w:numPr>
              <w:autoSpaceDE w:val="0"/>
              <w:autoSpaceDN w:val="0"/>
              <w:adjustRightInd w:val="0"/>
              <w:spacing w:after="0" w:line="240" w:lineRule="auto"/>
              <w:ind w:left="357" w:hanging="270"/>
              <w:contextualSpacing/>
              <w:rPr>
                <w:rFonts w:ascii="Times New Roman" w:eastAsia="TimesNewRomanPSMT" w:hAnsi="Times New Roman"/>
                <w:lang w:val="ru-RU"/>
              </w:rPr>
            </w:pPr>
            <w:r w:rsidRPr="00896A66">
              <w:rPr>
                <w:rFonts w:ascii="Times New Roman" w:hAnsi="Times New Roman"/>
                <w:lang w:val="ru-RU"/>
              </w:rPr>
              <w:t>разликује визуелну презентацију и логичку структуру текста;</w:t>
            </w:r>
          </w:p>
          <w:p w:rsidR="00B870F7" w:rsidRPr="00896A66" w:rsidRDefault="00B870F7" w:rsidP="002C572E">
            <w:pPr>
              <w:pStyle w:val="ListParagraph"/>
              <w:numPr>
                <w:ilvl w:val="0"/>
                <w:numId w:val="57"/>
              </w:numPr>
              <w:autoSpaceDE w:val="0"/>
              <w:autoSpaceDN w:val="0"/>
              <w:adjustRightInd w:val="0"/>
              <w:spacing w:after="0" w:line="240" w:lineRule="auto"/>
              <w:ind w:left="357" w:hanging="270"/>
              <w:contextualSpacing/>
              <w:rPr>
                <w:rFonts w:ascii="Times New Roman" w:eastAsia="TimesNewRomanPSMT" w:hAnsi="Times New Roman"/>
                <w:lang w:val="ru-RU"/>
              </w:rPr>
            </w:pPr>
            <w:r w:rsidRPr="00896A66">
              <w:rPr>
                <w:rFonts w:ascii="Times New Roman" w:hAnsi="Times New Roman"/>
                <w:lang w:val="ru-RU"/>
              </w:rPr>
              <w:t>користи алате за стилско обликовање документа и креирање прегледа садржаја у програму за обраду текста;</w:t>
            </w:r>
          </w:p>
          <w:p w:rsidR="00B870F7" w:rsidRPr="00896A66" w:rsidRDefault="00B870F7" w:rsidP="002C572E">
            <w:pPr>
              <w:pStyle w:val="ListParagraph"/>
              <w:numPr>
                <w:ilvl w:val="0"/>
                <w:numId w:val="57"/>
              </w:numPr>
              <w:autoSpaceDE w:val="0"/>
              <w:autoSpaceDN w:val="0"/>
              <w:adjustRightInd w:val="0"/>
              <w:spacing w:after="0" w:line="240" w:lineRule="auto"/>
              <w:ind w:left="357" w:hanging="270"/>
              <w:contextualSpacing/>
              <w:rPr>
                <w:rFonts w:ascii="Times New Roman" w:eastAsia="TimesNewRomanPSMT" w:hAnsi="Times New Roman"/>
                <w:lang w:val="ru-RU"/>
              </w:rPr>
            </w:pPr>
            <w:r w:rsidRPr="00896A66">
              <w:rPr>
                <w:rFonts w:ascii="Times New Roman" w:hAnsi="Times New Roman"/>
                <w:lang w:val="ru-RU"/>
              </w:rPr>
              <w:t>објасни принципе растерске и векторске графике и модела приказа боја;</w:t>
            </w:r>
          </w:p>
          <w:p w:rsidR="00B870F7" w:rsidRPr="001F049F" w:rsidRDefault="00B870F7" w:rsidP="002C572E">
            <w:pPr>
              <w:pStyle w:val="ListParagraph"/>
              <w:numPr>
                <w:ilvl w:val="0"/>
                <w:numId w:val="57"/>
              </w:numPr>
              <w:autoSpaceDE w:val="0"/>
              <w:autoSpaceDN w:val="0"/>
              <w:adjustRightInd w:val="0"/>
              <w:spacing w:after="0" w:line="240" w:lineRule="auto"/>
              <w:ind w:left="357" w:hanging="270"/>
              <w:contextualSpacing/>
              <w:rPr>
                <w:rFonts w:ascii="Times New Roman" w:eastAsia="TimesNewRomanPSMT" w:hAnsi="Times New Roman"/>
                <w:lang w:val="ru-RU"/>
              </w:rPr>
            </w:pPr>
            <w:r w:rsidRPr="00896A66">
              <w:rPr>
                <w:rFonts w:ascii="Times New Roman" w:hAnsi="Times New Roman"/>
                <w:lang w:val="ru-RU"/>
              </w:rPr>
              <w:t>креира растерску слику у изабраном програму;</w:t>
            </w:r>
          </w:p>
          <w:p w:rsidR="00B870F7" w:rsidRPr="001F049F" w:rsidRDefault="00B870F7" w:rsidP="002C572E">
            <w:pPr>
              <w:pStyle w:val="ListParagraph"/>
              <w:numPr>
                <w:ilvl w:val="0"/>
                <w:numId w:val="57"/>
              </w:numPr>
              <w:autoSpaceDE w:val="0"/>
              <w:autoSpaceDN w:val="0"/>
              <w:adjustRightInd w:val="0"/>
              <w:spacing w:after="0" w:line="240" w:lineRule="auto"/>
              <w:ind w:left="357" w:hanging="270"/>
              <w:contextualSpacing/>
              <w:rPr>
                <w:rFonts w:ascii="Times New Roman" w:eastAsia="TimesNewRomanPSMT" w:hAnsi="Times New Roman"/>
                <w:lang w:val="ru-RU"/>
              </w:rPr>
            </w:pPr>
            <w:r w:rsidRPr="00896A66">
              <w:rPr>
                <w:rFonts w:ascii="Times New Roman" w:hAnsi="Times New Roman"/>
                <w:lang w:val="ru-RU"/>
              </w:rPr>
              <w:t>креира векторску слику у изабраном програму;</w:t>
            </w:r>
          </w:p>
          <w:p w:rsidR="00B870F7" w:rsidRPr="001F049F" w:rsidRDefault="00B870F7" w:rsidP="002C572E">
            <w:pPr>
              <w:pStyle w:val="ListParagraph"/>
              <w:numPr>
                <w:ilvl w:val="0"/>
                <w:numId w:val="57"/>
              </w:numPr>
              <w:autoSpaceDE w:val="0"/>
              <w:autoSpaceDN w:val="0"/>
              <w:adjustRightInd w:val="0"/>
              <w:spacing w:after="0" w:line="240" w:lineRule="auto"/>
              <w:ind w:left="357" w:hanging="270"/>
              <w:contextualSpacing/>
              <w:rPr>
                <w:rFonts w:ascii="Times New Roman" w:eastAsia="TimesNewRomanPSMT" w:hAnsi="Times New Roman"/>
                <w:lang w:val="ru-RU"/>
              </w:rPr>
            </w:pPr>
            <w:r w:rsidRPr="00896A66">
              <w:rPr>
                <w:rFonts w:ascii="Times New Roman" w:hAnsi="Times New Roman"/>
                <w:lang w:val="ru-RU"/>
              </w:rPr>
              <w:t>користи алате за уређивање и трансформацију слике;</w:t>
            </w:r>
          </w:p>
          <w:p w:rsidR="00B870F7" w:rsidRPr="001F049F" w:rsidRDefault="00B870F7" w:rsidP="002C572E">
            <w:pPr>
              <w:pStyle w:val="ListParagraph"/>
              <w:numPr>
                <w:ilvl w:val="0"/>
                <w:numId w:val="57"/>
              </w:numPr>
              <w:autoSpaceDE w:val="0"/>
              <w:autoSpaceDN w:val="0"/>
              <w:adjustRightInd w:val="0"/>
              <w:spacing w:after="0" w:line="240" w:lineRule="auto"/>
              <w:ind w:left="357" w:hanging="270"/>
              <w:contextualSpacing/>
              <w:rPr>
                <w:rFonts w:ascii="Times New Roman" w:eastAsia="TimesNewRomanPSMT" w:hAnsi="Times New Roman"/>
                <w:lang w:val="ru-RU"/>
              </w:rPr>
            </w:pPr>
            <w:r w:rsidRPr="00896A66">
              <w:rPr>
                <w:rFonts w:ascii="Times New Roman" w:hAnsi="Times New Roman"/>
                <w:lang w:val="ru-RU"/>
              </w:rPr>
              <w:t>креира гиф анимацију;</w:t>
            </w:r>
          </w:p>
          <w:p w:rsidR="00B870F7" w:rsidRPr="00896A66" w:rsidRDefault="00B870F7" w:rsidP="002C572E">
            <w:pPr>
              <w:pStyle w:val="ListParagraph"/>
              <w:numPr>
                <w:ilvl w:val="0"/>
                <w:numId w:val="57"/>
              </w:numPr>
              <w:autoSpaceDE w:val="0"/>
              <w:autoSpaceDN w:val="0"/>
              <w:adjustRightInd w:val="0"/>
              <w:spacing w:after="0" w:line="240" w:lineRule="auto"/>
              <w:ind w:left="357" w:hanging="270"/>
              <w:contextualSpacing/>
              <w:rPr>
                <w:rFonts w:ascii="Times New Roman" w:eastAsia="TimesNewRomanPSMT" w:hAnsi="Times New Roman"/>
                <w:lang w:val="ru-RU"/>
              </w:rPr>
            </w:pPr>
            <w:r w:rsidRPr="00896A66">
              <w:rPr>
                <w:rFonts w:ascii="Times New Roman" w:hAnsi="Times New Roman"/>
                <w:lang w:val="ru-RU"/>
              </w:rPr>
              <w:t>креира видео-запис коришћењем алата за снимање екрана;</w:t>
            </w:r>
          </w:p>
        </w:tc>
        <w:tc>
          <w:tcPr>
            <w:tcW w:w="2396" w:type="dxa"/>
            <w:shd w:val="clear" w:color="auto" w:fill="FFFFFF"/>
            <w:tcMar>
              <w:top w:w="57" w:type="dxa"/>
              <w:bottom w:w="57" w:type="dxa"/>
            </w:tcMar>
            <w:vAlign w:val="center"/>
          </w:tcPr>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објашњава</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показује, презентује</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упућује</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вреднује рад ученика</w:t>
            </w:r>
          </w:p>
          <w:p w:rsidR="00B870F7" w:rsidRPr="00592E58" w:rsidRDefault="00B870F7" w:rsidP="00B870F7">
            <w:pPr>
              <w:pStyle w:val="ListParagraph"/>
              <w:widowControl w:val="0"/>
              <w:autoSpaceDE w:val="0"/>
              <w:autoSpaceDN w:val="0"/>
              <w:adjustRightInd w:val="0"/>
              <w:spacing w:after="0" w:line="240" w:lineRule="auto"/>
              <w:ind w:left="477" w:hanging="332"/>
              <w:contextualSpacing/>
              <w:rPr>
                <w:rFonts w:ascii="Times New Roman" w:eastAsia="Times New Roman" w:hAnsi="Times New Roman"/>
                <w:lang w:val="sr-Cyrl-CS" w:eastAsia="sr-Latn-CS"/>
              </w:rPr>
            </w:pP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слушају, записују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закључују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уочавају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посматрају</w:t>
            </w:r>
          </w:p>
          <w:p w:rsidR="00B870F7"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592E58">
              <w:rPr>
                <w:rFonts w:ascii="Times New Roman" w:eastAsia="Times New Roman" w:hAnsi="Times New Roman"/>
                <w:lang w:val="sr-Cyrl-CS"/>
              </w:rPr>
              <w:t>вежбају</w:t>
            </w:r>
          </w:p>
          <w:p w:rsidR="00B870F7" w:rsidRPr="00354AC7" w:rsidRDefault="00B870F7" w:rsidP="002C572E">
            <w:pPr>
              <w:pStyle w:val="ListParagraph"/>
              <w:widowControl w:val="0"/>
              <w:numPr>
                <w:ilvl w:val="0"/>
                <w:numId w:val="49"/>
              </w:numPr>
              <w:tabs>
                <w:tab w:val="num" w:pos="123"/>
              </w:tabs>
              <w:autoSpaceDE w:val="0"/>
              <w:autoSpaceDN w:val="0"/>
              <w:adjustRightInd w:val="0"/>
              <w:spacing w:after="0" w:line="240" w:lineRule="auto"/>
              <w:ind w:left="477" w:hanging="332"/>
              <w:contextualSpacing/>
              <w:rPr>
                <w:rFonts w:ascii="Times New Roman" w:eastAsia="Times New Roman" w:hAnsi="Times New Roman"/>
                <w:lang w:val="sr-Cyrl-CS" w:eastAsia="sr-Latn-CS"/>
              </w:rPr>
            </w:pPr>
            <w:r w:rsidRPr="00354AC7">
              <w:rPr>
                <w:rFonts w:ascii="Times New Roman" w:eastAsia="Times New Roman" w:hAnsi="Times New Roman"/>
                <w:lang w:val="sr-Cyrl-CS"/>
              </w:rPr>
              <w:t>раде на рачунару самостално или у групи</w:t>
            </w:r>
          </w:p>
        </w:tc>
        <w:tc>
          <w:tcPr>
            <w:tcW w:w="3464" w:type="dxa"/>
            <w:shd w:val="clear" w:color="auto" w:fill="FFFFFF"/>
            <w:tcMar>
              <w:top w:w="57" w:type="dxa"/>
              <w:bottom w:w="57" w:type="dxa"/>
            </w:tcMar>
            <w:vAlign w:val="center"/>
          </w:tcPr>
          <w:p w:rsidR="00B870F7" w:rsidRPr="0041758A" w:rsidRDefault="00B870F7" w:rsidP="00B870F7">
            <w:pPr>
              <w:spacing w:after="0" w:line="240" w:lineRule="auto"/>
              <w:ind w:left="151"/>
              <w:rPr>
                <w:rFonts w:ascii="Times New Roman" w:hAnsi="Times New Roman"/>
                <w:lang w:val="ru-RU"/>
              </w:rPr>
            </w:pPr>
            <w:r w:rsidRPr="0041758A">
              <w:rPr>
                <w:rFonts w:ascii="Times New Roman" w:hAnsi="Times New Roman"/>
                <w:lang w:val="sr-Cyrl-CS"/>
              </w:rPr>
              <w:t>рачунари</w:t>
            </w:r>
          </w:p>
          <w:p w:rsidR="00B870F7" w:rsidRPr="0041758A" w:rsidRDefault="00B870F7" w:rsidP="00B870F7">
            <w:pPr>
              <w:spacing w:after="0" w:line="240" w:lineRule="auto"/>
              <w:ind w:left="151"/>
              <w:rPr>
                <w:rFonts w:ascii="Times New Roman" w:hAnsi="Times New Roman"/>
                <w:lang w:val="sr-Cyrl-CS"/>
              </w:rPr>
            </w:pPr>
            <w:r w:rsidRPr="0041758A">
              <w:rPr>
                <w:rFonts w:ascii="Times New Roman" w:hAnsi="Times New Roman"/>
                <w:lang w:val="sr-Cyrl-CS"/>
              </w:rPr>
              <w:t>презентације текућих садржаја</w:t>
            </w:r>
          </w:p>
          <w:p w:rsidR="00B870F7" w:rsidRPr="0041758A" w:rsidRDefault="00B870F7" w:rsidP="00B870F7">
            <w:pPr>
              <w:spacing w:after="0" w:line="240" w:lineRule="auto"/>
              <w:ind w:left="151"/>
              <w:rPr>
                <w:rFonts w:ascii="Times New Roman" w:hAnsi="Times New Roman"/>
                <w:lang w:val="sr-Cyrl-CS"/>
              </w:rPr>
            </w:pPr>
            <w:r w:rsidRPr="0041758A">
              <w:rPr>
                <w:rFonts w:ascii="Times New Roman" w:hAnsi="Times New Roman"/>
                <w:lang w:val="sr-Cyrl-CS"/>
              </w:rPr>
              <w:t>додатни уређаји за инсталирање (демонстрацију)</w:t>
            </w:r>
          </w:p>
          <w:p w:rsidR="00B870F7" w:rsidRPr="0041758A" w:rsidRDefault="00B870F7" w:rsidP="00B870F7">
            <w:pPr>
              <w:spacing w:after="0" w:line="240" w:lineRule="auto"/>
              <w:ind w:left="151"/>
              <w:rPr>
                <w:rFonts w:ascii="Times New Roman" w:hAnsi="Times New Roman"/>
                <w:lang w:val="sr-Cyrl-CS"/>
              </w:rPr>
            </w:pPr>
            <w:r w:rsidRPr="0041758A">
              <w:rPr>
                <w:rFonts w:ascii="Times New Roman" w:hAnsi="Times New Roman"/>
                <w:lang w:val="sr-Cyrl-CS"/>
              </w:rPr>
              <w:t>аудио и видео опрема</w:t>
            </w:r>
          </w:p>
          <w:p w:rsidR="00B870F7" w:rsidRPr="0041758A" w:rsidRDefault="00B870F7" w:rsidP="00B870F7">
            <w:pPr>
              <w:pStyle w:val="NoSpacing"/>
              <w:ind w:left="151"/>
              <w:rPr>
                <w:rFonts w:ascii="Times New Roman" w:hAnsi="Times New Roman"/>
                <w:lang w:val="sr-Cyrl-CS"/>
              </w:rPr>
            </w:pPr>
            <w:r w:rsidRPr="0041758A">
              <w:rPr>
                <w:rFonts w:ascii="Times New Roman" w:hAnsi="Times New Roman"/>
                <w:lang w:val="sr-Cyrl-CS"/>
              </w:rPr>
              <w:t>практични рад и тестирање</w:t>
            </w:r>
          </w:p>
        </w:tc>
      </w:tr>
      <w:tr w:rsidR="00B870F7" w:rsidRPr="008811C9" w:rsidTr="00B870F7">
        <w:trPr>
          <w:jc w:val="center"/>
        </w:trPr>
        <w:tc>
          <w:tcPr>
            <w:tcW w:w="1808" w:type="dxa"/>
            <w:shd w:val="clear" w:color="auto" w:fill="FFFFFF"/>
            <w:tcMar>
              <w:top w:w="57" w:type="dxa"/>
              <w:bottom w:w="57" w:type="dxa"/>
            </w:tcMar>
            <w:vAlign w:val="center"/>
          </w:tcPr>
          <w:p w:rsidR="00B870F7" w:rsidRPr="004447A5" w:rsidRDefault="00B870F7" w:rsidP="00B870F7">
            <w:pPr>
              <w:pStyle w:val="NoSpacing"/>
              <w:jc w:val="center"/>
              <w:rPr>
                <w:rFonts w:ascii="Times New Roman" w:hAnsi="Times New Roman"/>
                <w:lang w:val="ru-RU"/>
              </w:rPr>
            </w:pPr>
            <w:r w:rsidRPr="004447A5">
              <w:rPr>
                <w:rFonts w:ascii="Times New Roman" w:hAnsi="Times New Roman"/>
                <w:b/>
                <w:bCs/>
              </w:rPr>
              <w:t>ДИГИ</w:t>
            </w:r>
            <w:r w:rsidRPr="004447A5">
              <w:rPr>
                <w:rFonts w:ascii="Times New Roman" w:hAnsi="Times New Roman"/>
                <w:b/>
                <w:bCs/>
                <w:spacing w:val="-7"/>
              </w:rPr>
              <w:t>Т</w:t>
            </w:r>
            <w:r w:rsidRPr="004447A5">
              <w:rPr>
                <w:rFonts w:ascii="Times New Roman" w:hAnsi="Times New Roman"/>
                <w:b/>
                <w:bCs/>
              </w:rPr>
              <w:t>АЛНА</w:t>
            </w:r>
            <w:r w:rsidRPr="004447A5">
              <w:rPr>
                <w:rFonts w:ascii="Times New Roman" w:hAnsi="Times New Roman"/>
                <w:b/>
                <w:bCs/>
                <w:w w:val="75"/>
              </w:rPr>
              <w:t xml:space="preserve"> </w:t>
            </w:r>
            <w:r w:rsidRPr="004447A5">
              <w:rPr>
                <w:rFonts w:ascii="Times New Roman" w:hAnsi="Times New Roman"/>
                <w:b/>
                <w:bCs/>
              </w:rPr>
              <w:t>ПИСМЕН</w:t>
            </w:r>
            <w:r w:rsidRPr="004447A5">
              <w:rPr>
                <w:rFonts w:ascii="Times New Roman" w:hAnsi="Times New Roman"/>
                <w:b/>
                <w:bCs/>
                <w:spacing w:val="2"/>
              </w:rPr>
              <w:t>О</w:t>
            </w:r>
            <w:r w:rsidRPr="004447A5">
              <w:rPr>
                <w:rFonts w:ascii="Times New Roman" w:hAnsi="Times New Roman"/>
                <w:b/>
                <w:bCs/>
              </w:rPr>
              <w:t>СТ</w:t>
            </w:r>
          </w:p>
        </w:tc>
        <w:tc>
          <w:tcPr>
            <w:tcW w:w="3152" w:type="dxa"/>
            <w:shd w:val="clear" w:color="auto" w:fill="FFFFFF"/>
            <w:tcMar>
              <w:top w:w="57" w:type="dxa"/>
              <w:bottom w:w="57" w:type="dxa"/>
            </w:tcMar>
            <w:vAlign w:val="center"/>
          </w:tcPr>
          <w:p w:rsidR="00B870F7" w:rsidRDefault="00B870F7" w:rsidP="002C572E">
            <w:pPr>
              <w:pStyle w:val="ListParagraph"/>
              <w:numPr>
                <w:ilvl w:val="0"/>
                <w:numId w:val="50"/>
              </w:numPr>
              <w:autoSpaceDE w:val="0"/>
              <w:autoSpaceDN w:val="0"/>
              <w:adjustRightInd w:val="0"/>
              <w:spacing w:after="0" w:line="240" w:lineRule="auto"/>
              <w:ind w:left="449"/>
              <w:contextualSpacing/>
              <w:rPr>
                <w:rFonts w:ascii="Times New Roman" w:hAnsi="Times New Roman"/>
                <w:lang w:val="ru-RU"/>
              </w:rPr>
            </w:pPr>
            <w:r w:rsidRPr="00CD4510">
              <w:rPr>
                <w:rFonts w:ascii="Times New Roman" w:hAnsi="Times New Roman"/>
              </w:rPr>
              <w:t>URL</w:t>
            </w:r>
            <w:r w:rsidRPr="00CD4510">
              <w:rPr>
                <w:rFonts w:ascii="Times New Roman" w:hAnsi="Times New Roman"/>
                <w:lang w:val="ru-RU"/>
              </w:rPr>
              <w:t xml:space="preserve">, </w:t>
            </w:r>
            <w:r w:rsidRPr="00CD4510">
              <w:rPr>
                <w:rFonts w:ascii="Times New Roman" w:hAnsi="Times New Roman"/>
              </w:rPr>
              <w:t>DNS</w:t>
            </w:r>
            <w:r w:rsidRPr="00CD4510">
              <w:rPr>
                <w:rFonts w:ascii="Times New Roman" w:hAnsi="Times New Roman"/>
                <w:lang w:val="ru-RU"/>
              </w:rPr>
              <w:t xml:space="preserve">, </w:t>
            </w:r>
            <w:r w:rsidRPr="00CD4510">
              <w:rPr>
                <w:rFonts w:ascii="Times New Roman" w:hAnsi="Times New Roman"/>
              </w:rPr>
              <w:t>IP</w:t>
            </w:r>
            <w:r>
              <w:rPr>
                <w:rFonts w:ascii="Times New Roman" w:hAnsi="Times New Roman"/>
                <w:lang w:val="ru-RU"/>
              </w:rPr>
              <w:t xml:space="preserve"> адреса.</w:t>
            </w:r>
          </w:p>
          <w:p w:rsidR="00B870F7" w:rsidRDefault="00B870F7" w:rsidP="002C572E">
            <w:pPr>
              <w:pStyle w:val="ListParagraph"/>
              <w:numPr>
                <w:ilvl w:val="0"/>
                <w:numId w:val="50"/>
              </w:numPr>
              <w:autoSpaceDE w:val="0"/>
              <w:autoSpaceDN w:val="0"/>
              <w:adjustRightInd w:val="0"/>
              <w:spacing w:after="0" w:line="240" w:lineRule="auto"/>
              <w:ind w:left="449"/>
              <w:contextualSpacing/>
              <w:rPr>
                <w:rFonts w:ascii="Times New Roman" w:hAnsi="Times New Roman"/>
                <w:lang w:val="ru-RU"/>
              </w:rPr>
            </w:pPr>
            <w:r w:rsidRPr="00CD4510">
              <w:rPr>
                <w:rFonts w:ascii="Times New Roman" w:hAnsi="Times New Roman"/>
                <w:lang w:val="ru-RU"/>
              </w:rPr>
              <w:t>Хипервеза и хипертекст.</w:t>
            </w:r>
          </w:p>
          <w:p w:rsidR="00B870F7" w:rsidRDefault="00B870F7" w:rsidP="002C572E">
            <w:pPr>
              <w:pStyle w:val="ListParagraph"/>
              <w:numPr>
                <w:ilvl w:val="0"/>
                <w:numId w:val="50"/>
              </w:numPr>
              <w:autoSpaceDE w:val="0"/>
              <w:autoSpaceDN w:val="0"/>
              <w:adjustRightInd w:val="0"/>
              <w:spacing w:after="0" w:line="240" w:lineRule="auto"/>
              <w:ind w:left="449"/>
              <w:contextualSpacing/>
              <w:rPr>
                <w:rFonts w:ascii="Times New Roman" w:hAnsi="Times New Roman"/>
                <w:lang w:val="ru-RU"/>
              </w:rPr>
            </w:pPr>
            <w:r w:rsidRPr="00CD4510">
              <w:rPr>
                <w:rFonts w:ascii="Times New Roman" w:hAnsi="Times New Roman"/>
                <w:lang w:val="ru-RU"/>
              </w:rPr>
              <w:t xml:space="preserve">Електронска пошта, креирање налога, слање и пријем поште. </w:t>
            </w:r>
          </w:p>
          <w:p w:rsidR="00B870F7" w:rsidRDefault="00B870F7" w:rsidP="002C572E">
            <w:pPr>
              <w:pStyle w:val="ListParagraph"/>
              <w:numPr>
                <w:ilvl w:val="0"/>
                <w:numId w:val="50"/>
              </w:numPr>
              <w:autoSpaceDE w:val="0"/>
              <w:autoSpaceDN w:val="0"/>
              <w:adjustRightInd w:val="0"/>
              <w:spacing w:after="0" w:line="240" w:lineRule="auto"/>
              <w:ind w:left="449"/>
              <w:contextualSpacing/>
              <w:rPr>
                <w:rFonts w:ascii="Times New Roman" w:hAnsi="Times New Roman"/>
                <w:lang w:val="ru-RU"/>
              </w:rPr>
            </w:pPr>
            <w:r w:rsidRPr="00CD4510">
              <w:rPr>
                <w:rFonts w:ascii="Times New Roman" w:hAnsi="Times New Roman"/>
                <w:lang w:val="ru-RU"/>
              </w:rPr>
              <w:t xml:space="preserve">Електронска пошта (контакти, безбедност, нежељена пошта). </w:t>
            </w:r>
          </w:p>
          <w:p w:rsidR="00B870F7" w:rsidRPr="00CD4510" w:rsidRDefault="00B870F7" w:rsidP="002C572E">
            <w:pPr>
              <w:pStyle w:val="ListParagraph"/>
              <w:numPr>
                <w:ilvl w:val="0"/>
                <w:numId w:val="50"/>
              </w:numPr>
              <w:autoSpaceDE w:val="0"/>
              <w:autoSpaceDN w:val="0"/>
              <w:adjustRightInd w:val="0"/>
              <w:spacing w:after="0" w:line="240" w:lineRule="auto"/>
              <w:ind w:left="449"/>
              <w:contextualSpacing/>
              <w:rPr>
                <w:rFonts w:ascii="Times New Roman" w:hAnsi="Times New Roman"/>
                <w:lang w:val="ru-RU"/>
              </w:rPr>
            </w:pPr>
            <w:r w:rsidRPr="00CD4510">
              <w:rPr>
                <w:rFonts w:ascii="Times New Roman" w:hAnsi="Times New Roman"/>
                <w:lang w:val="ru-RU"/>
              </w:rPr>
              <w:t>Рад на дељеним докумен</w:t>
            </w:r>
            <w:r>
              <w:rPr>
                <w:rFonts w:ascii="Times New Roman" w:hAnsi="Times New Roman"/>
                <w:lang w:val="ru-RU"/>
              </w:rPr>
              <w:t>тима (текстуалним документима/</w:t>
            </w:r>
            <w:r w:rsidRPr="00CD4510">
              <w:rPr>
                <w:rFonts w:ascii="Times New Roman" w:hAnsi="Times New Roman"/>
                <w:lang w:val="ru-RU"/>
              </w:rPr>
              <w:t>презентацијама/упитницима...) у облаку.</w:t>
            </w:r>
          </w:p>
        </w:tc>
        <w:tc>
          <w:tcPr>
            <w:tcW w:w="3474" w:type="dxa"/>
            <w:shd w:val="clear" w:color="auto" w:fill="FFFFFF"/>
            <w:tcMar>
              <w:top w:w="57" w:type="dxa"/>
              <w:bottom w:w="57" w:type="dxa"/>
            </w:tcMar>
            <w:vAlign w:val="center"/>
          </w:tcPr>
          <w:p w:rsidR="00B870F7" w:rsidRDefault="00B870F7" w:rsidP="002C572E">
            <w:pPr>
              <w:pStyle w:val="NoSpacing"/>
              <w:numPr>
                <w:ilvl w:val="0"/>
                <w:numId w:val="57"/>
              </w:numPr>
              <w:ind w:left="357" w:hanging="270"/>
              <w:rPr>
                <w:rFonts w:ascii="Times New Roman" w:hAnsi="Times New Roman"/>
                <w:lang w:val="ru-RU"/>
              </w:rPr>
            </w:pPr>
            <w:r w:rsidRPr="00CD4510">
              <w:rPr>
                <w:rFonts w:ascii="Times New Roman" w:hAnsi="Times New Roman"/>
                <w:lang w:val="ru-RU"/>
              </w:rPr>
              <w:t xml:space="preserve">разликује појмове </w:t>
            </w:r>
            <w:r w:rsidRPr="00CD4510">
              <w:rPr>
                <w:rFonts w:ascii="Times New Roman" w:hAnsi="Times New Roman"/>
              </w:rPr>
              <w:t>URL</w:t>
            </w:r>
            <w:r w:rsidRPr="00CD4510">
              <w:rPr>
                <w:rFonts w:ascii="Times New Roman" w:hAnsi="Times New Roman"/>
                <w:lang w:val="ru-RU"/>
              </w:rPr>
              <w:t xml:space="preserve">, </w:t>
            </w:r>
            <w:r w:rsidRPr="00CD4510">
              <w:rPr>
                <w:rFonts w:ascii="Times New Roman" w:hAnsi="Times New Roman"/>
              </w:rPr>
              <w:t>DNS</w:t>
            </w:r>
            <w:r w:rsidRPr="00CD4510">
              <w:rPr>
                <w:rFonts w:ascii="Times New Roman" w:hAnsi="Times New Roman"/>
                <w:lang w:val="ru-RU"/>
              </w:rPr>
              <w:t xml:space="preserve">, </w:t>
            </w:r>
            <w:r w:rsidRPr="00CD4510">
              <w:rPr>
                <w:rFonts w:ascii="Times New Roman" w:hAnsi="Times New Roman"/>
              </w:rPr>
              <w:t>IP</w:t>
            </w:r>
            <w:r>
              <w:rPr>
                <w:rFonts w:ascii="Times New Roman" w:hAnsi="Times New Roman"/>
                <w:lang w:val="ru-RU"/>
              </w:rPr>
              <w:t xml:space="preserve"> адреса;</w:t>
            </w:r>
          </w:p>
          <w:p w:rsidR="00B870F7" w:rsidRDefault="00B870F7" w:rsidP="002C572E">
            <w:pPr>
              <w:pStyle w:val="NoSpacing"/>
              <w:numPr>
                <w:ilvl w:val="0"/>
                <w:numId w:val="57"/>
              </w:numPr>
              <w:ind w:left="357" w:hanging="270"/>
              <w:rPr>
                <w:rFonts w:ascii="Times New Roman" w:hAnsi="Times New Roman"/>
                <w:lang w:val="ru-RU"/>
              </w:rPr>
            </w:pPr>
            <w:r w:rsidRPr="00CD4510">
              <w:rPr>
                <w:rFonts w:ascii="Times New Roman" w:hAnsi="Times New Roman"/>
                <w:lang w:val="ru-RU"/>
              </w:rPr>
              <w:t>објасни појмове хипервеза и хипертекст;</w:t>
            </w:r>
          </w:p>
          <w:p w:rsidR="00B870F7" w:rsidRDefault="00B870F7" w:rsidP="002C572E">
            <w:pPr>
              <w:pStyle w:val="NoSpacing"/>
              <w:numPr>
                <w:ilvl w:val="0"/>
                <w:numId w:val="57"/>
              </w:numPr>
              <w:ind w:left="357" w:hanging="270"/>
              <w:rPr>
                <w:rFonts w:ascii="Times New Roman" w:hAnsi="Times New Roman"/>
                <w:lang w:val="ru-RU"/>
              </w:rPr>
            </w:pPr>
            <w:r w:rsidRPr="00CD4510">
              <w:rPr>
                <w:rFonts w:ascii="Times New Roman" w:hAnsi="Times New Roman"/>
                <w:lang w:val="ru-RU"/>
              </w:rPr>
              <w:t>креира, форматира и шаље електронску пошту;</w:t>
            </w:r>
          </w:p>
          <w:p w:rsidR="00B870F7" w:rsidRDefault="00B870F7" w:rsidP="002C572E">
            <w:pPr>
              <w:pStyle w:val="NoSpacing"/>
              <w:numPr>
                <w:ilvl w:val="0"/>
                <w:numId w:val="57"/>
              </w:numPr>
              <w:ind w:left="357" w:hanging="270"/>
              <w:rPr>
                <w:rFonts w:ascii="Times New Roman" w:hAnsi="Times New Roman"/>
                <w:lang w:val="ru-RU"/>
              </w:rPr>
            </w:pPr>
            <w:r w:rsidRPr="00CD4510">
              <w:rPr>
                <w:rFonts w:ascii="Times New Roman" w:hAnsi="Times New Roman"/>
                <w:lang w:val="ru-RU"/>
              </w:rPr>
              <w:t>обавља електронску комуникацију на сигуран, етички одговоран и безбедан начин водећи рачуна о приватности;</w:t>
            </w:r>
          </w:p>
          <w:p w:rsidR="00B870F7" w:rsidRDefault="00B870F7" w:rsidP="002C572E">
            <w:pPr>
              <w:pStyle w:val="NoSpacing"/>
              <w:numPr>
                <w:ilvl w:val="0"/>
                <w:numId w:val="57"/>
              </w:numPr>
              <w:ind w:left="357" w:hanging="270"/>
              <w:rPr>
                <w:rFonts w:ascii="Times New Roman" w:hAnsi="Times New Roman"/>
                <w:lang w:val="ru-RU"/>
              </w:rPr>
            </w:pPr>
            <w:r w:rsidRPr="00CD4510">
              <w:rPr>
                <w:rFonts w:ascii="Times New Roman" w:hAnsi="Times New Roman"/>
                <w:lang w:val="ru-RU"/>
              </w:rPr>
              <w:t>препозна непримерени садржај, нежељене контакте и адекватно се заштити;</w:t>
            </w:r>
          </w:p>
          <w:p w:rsidR="00B870F7" w:rsidRDefault="00B870F7" w:rsidP="002C572E">
            <w:pPr>
              <w:pStyle w:val="NoSpacing"/>
              <w:numPr>
                <w:ilvl w:val="0"/>
                <w:numId w:val="57"/>
              </w:numPr>
              <w:ind w:left="357" w:hanging="270"/>
              <w:rPr>
                <w:rFonts w:ascii="Times New Roman" w:hAnsi="Times New Roman"/>
                <w:lang w:val="ru-RU"/>
              </w:rPr>
            </w:pPr>
            <w:r w:rsidRPr="00CD4510">
              <w:rPr>
                <w:rFonts w:ascii="Times New Roman" w:hAnsi="Times New Roman"/>
                <w:lang w:val="ru-RU"/>
              </w:rPr>
              <w:t>сараднички креира и дели документе у облаку водећи рачуна о одговарајућим нивоима приступа;</w:t>
            </w:r>
          </w:p>
          <w:p w:rsidR="00B870F7" w:rsidRPr="00CD4510" w:rsidRDefault="00B870F7" w:rsidP="002C572E">
            <w:pPr>
              <w:pStyle w:val="NoSpacing"/>
              <w:numPr>
                <w:ilvl w:val="0"/>
                <w:numId w:val="57"/>
              </w:numPr>
              <w:ind w:left="357" w:hanging="270"/>
              <w:rPr>
                <w:rFonts w:ascii="Times New Roman" w:hAnsi="Times New Roman"/>
                <w:lang w:val="ru-RU"/>
              </w:rPr>
            </w:pPr>
            <w:r w:rsidRPr="00CD4510">
              <w:rPr>
                <w:rFonts w:ascii="Times New Roman" w:hAnsi="Times New Roman"/>
                <w:lang w:val="ru-RU"/>
              </w:rPr>
              <w:t>подешава хипервезе према делу садржаја, другом документу или веб локацији;</w:t>
            </w:r>
          </w:p>
        </w:tc>
        <w:tc>
          <w:tcPr>
            <w:tcW w:w="2396" w:type="dxa"/>
            <w:shd w:val="clear" w:color="auto" w:fill="FFFFFF"/>
            <w:tcMar>
              <w:top w:w="57" w:type="dxa"/>
              <w:bottom w:w="57" w:type="dxa"/>
            </w:tcMar>
            <w:vAlign w:val="center"/>
          </w:tcPr>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објашњава</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показује, презентује</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упућује</w:t>
            </w:r>
          </w:p>
          <w:p w:rsidR="00B870F7" w:rsidRPr="00354AC7"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вреднује рад ученика</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слушају, записују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закључују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уочавају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посматрају</w:t>
            </w:r>
          </w:p>
          <w:p w:rsidR="00B870F7"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rPr>
              <w:t>вежбају</w:t>
            </w:r>
          </w:p>
          <w:p w:rsidR="00B870F7" w:rsidRPr="00354AC7"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354AC7">
              <w:rPr>
                <w:rFonts w:ascii="Times New Roman" w:eastAsia="Times New Roman" w:hAnsi="Times New Roman"/>
                <w:lang w:val="sr-Cyrl-CS"/>
              </w:rPr>
              <w:t>раде на рачунару самостално или у групи</w:t>
            </w:r>
          </w:p>
        </w:tc>
        <w:tc>
          <w:tcPr>
            <w:tcW w:w="3464" w:type="dxa"/>
            <w:vMerge w:val="restart"/>
            <w:shd w:val="clear" w:color="auto" w:fill="FFFFFF"/>
            <w:tcMar>
              <w:top w:w="57" w:type="dxa"/>
              <w:bottom w:w="57" w:type="dxa"/>
            </w:tcMar>
            <w:vAlign w:val="center"/>
          </w:tcPr>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рачунари</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презентације текућих садржаја</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додатни уређаји за инсталирање (демонстрацију)</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аудио и видео опрема</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практични рад и тестирање</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Вредновање остварености исхода вршити кроз:</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 праћење остварености исхода у стицању знања</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(40%­ 50%)</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 праћење развоја вештина при изради практичног рада ученика и активност на часу (30­40%)</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 пројектни задатак (20­30%)</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 xml:space="preserve">Оквирни број часова по темама </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 Рачунарство (50% часова)</w:t>
            </w:r>
          </w:p>
          <w:p w:rsidR="00B870F7" w:rsidRPr="0041758A" w:rsidRDefault="00B870F7" w:rsidP="00B870F7">
            <w:pPr>
              <w:pStyle w:val="NoSpacing"/>
              <w:ind w:left="61"/>
              <w:rPr>
                <w:rFonts w:ascii="Times New Roman" w:hAnsi="Times New Roman"/>
                <w:lang w:val="sr-Cyrl-CS"/>
              </w:rPr>
            </w:pPr>
            <w:r w:rsidRPr="0041758A">
              <w:rPr>
                <w:rFonts w:ascii="Times New Roman" w:hAnsi="Times New Roman"/>
                <w:lang w:val="sr-Cyrl-CS"/>
              </w:rPr>
              <w:t>● ИКТ  + Дигитална писменост (50% часова)</w:t>
            </w:r>
          </w:p>
        </w:tc>
      </w:tr>
      <w:tr w:rsidR="00B870F7" w:rsidRPr="008811C9" w:rsidTr="00B870F7">
        <w:trPr>
          <w:jc w:val="center"/>
        </w:trPr>
        <w:tc>
          <w:tcPr>
            <w:tcW w:w="1808" w:type="dxa"/>
            <w:shd w:val="clear" w:color="auto" w:fill="FFFFFF"/>
            <w:tcMar>
              <w:top w:w="57" w:type="dxa"/>
              <w:bottom w:w="57" w:type="dxa"/>
            </w:tcMar>
            <w:vAlign w:val="center"/>
          </w:tcPr>
          <w:p w:rsidR="00B870F7" w:rsidRPr="001F049F" w:rsidRDefault="00B870F7" w:rsidP="00B870F7">
            <w:pPr>
              <w:pStyle w:val="NoSpacing"/>
              <w:jc w:val="center"/>
              <w:rPr>
                <w:rFonts w:ascii="Times New Roman" w:hAnsi="Times New Roman"/>
                <w:b/>
                <w:bCs/>
              </w:rPr>
            </w:pPr>
            <w:r>
              <w:rPr>
                <w:rFonts w:ascii="Times New Roman" w:hAnsi="Times New Roman"/>
                <w:b/>
                <w:bCs/>
              </w:rPr>
              <w:t>ПРОЈЕКТНИ ЗАДАТАК</w:t>
            </w:r>
          </w:p>
        </w:tc>
        <w:tc>
          <w:tcPr>
            <w:tcW w:w="3152" w:type="dxa"/>
            <w:shd w:val="clear" w:color="auto" w:fill="FFFFFF"/>
            <w:tcMar>
              <w:top w:w="57" w:type="dxa"/>
              <w:bottom w:w="57" w:type="dxa"/>
            </w:tcMar>
            <w:vAlign w:val="center"/>
          </w:tcPr>
          <w:p w:rsidR="00B870F7" w:rsidRPr="0009395F" w:rsidRDefault="00B870F7" w:rsidP="002C572E">
            <w:pPr>
              <w:pStyle w:val="ListParagraph"/>
              <w:numPr>
                <w:ilvl w:val="0"/>
                <w:numId w:val="50"/>
              </w:numPr>
              <w:autoSpaceDE w:val="0"/>
              <w:autoSpaceDN w:val="0"/>
              <w:adjustRightInd w:val="0"/>
              <w:spacing w:after="0" w:line="240" w:lineRule="auto"/>
              <w:ind w:left="449"/>
              <w:contextualSpacing/>
              <w:rPr>
                <w:rFonts w:ascii="Times New Roman" w:hAnsi="Times New Roman"/>
              </w:rPr>
            </w:pPr>
            <w:r w:rsidRPr="0009395F">
              <w:rPr>
                <w:rFonts w:ascii="Times New Roman" w:hAnsi="Times New Roman"/>
                <w:lang w:val="ru-RU"/>
              </w:rPr>
              <w:t>Фазе пројектног задатка од израде плана до представљања решења.</w:t>
            </w:r>
          </w:p>
          <w:p w:rsidR="00B870F7" w:rsidRDefault="00B870F7" w:rsidP="002C572E">
            <w:pPr>
              <w:pStyle w:val="ListParagraph"/>
              <w:numPr>
                <w:ilvl w:val="0"/>
                <w:numId w:val="50"/>
              </w:numPr>
              <w:autoSpaceDE w:val="0"/>
              <w:autoSpaceDN w:val="0"/>
              <w:adjustRightInd w:val="0"/>
              <w:spacing w:after="0" w:line="240" w:lineRule="auto"/>
              <w:ind w:left="449"/>
              <w:contextualSpacing/>
              <w:rPr>
                <w:rFonts w:ascii="Times New Roman" w:hAnsi="Times New Roman"/>
                <w:lang w:val="ru-RU"/>
              </w:rPr>
            </w:pPr>
            <w:r w:rsidRPr="0009395F">
              <w:rPr>
                <w:rFonts w:ascii="Times New Roman" w:hAnsi="Times New Roman"/>
                <w:lang w:val="ru-RU"/>
              </w:rPr>
              <w:t xml:space="preserve">Израда пројектног задатка у корелацији са другим предметима. </w:t>
            </w:r>
          </w:p>
          <w:p w:rsidR="00B870F7" w:rsidRPr="0009395F" w:rsidRDefault="00B870F7" w:rsidP="002C572E">
            <w:pPr>
              <w:pStyle w:val="ListParagraph"/>
              <w:numPr>
                <w:ilvl w:val="0"/>
                <w:numId w:val="50"/>
              </w:numPr>
              <w:autoSpaceDE w:val="0"/>
              <w:autoSpaceDN w:val="0"/>
              <w:adjustRightInd w:val="0"/>
              <w:spacing w:after="0" w:line="240" w:lineRule="auto"/>
              <w:ind w:left="449"/>
              <w:contextualSpacing/>
              <w:rPr>
                <w:rFonts w:ascii="Times New Roman" w:hAnsi="Times New Roman"/>
                <w:lang w:val="ru-RU"/>
              </w:rPr>
            </w:pPr>
            <w:r w:rsidRPr="0009395F">
              <w:rPr>
                <w:rFonts w:ascii="Times New Roman" w:hAnsi="Times New Roman"/>
                <w:lang w:val="ru-RU"/>
              </w:rPr>
              <w:t>Вредновање резултата пројектног задатка.</w:t>
            </w:r>
          </w:p>
        </w:tc>
        <w:tc>
          <w:tcPr>
            <w:tcW w:w="3474" w:type="dxa"/>
            <w:shd w:val="clear" w:color="auto" w:fill="FFFFFF"/>
            <w:tcMar>
              <w:top w:w="57" w:type="dxa"/>
              <w:bottom w:w="57" w:type="dxa"/>
            </w:tcMar>
            <w:vAlign w:val="center"/>
          </w:tcPr>
          <w:p w:rsidR="00B870F7" w:rsidRDefault="00B870F7" w:rsidP="002C572E">
            <w:pPr>
              <w:pStyle w:val="NoSpacing"/>
              <w:numPr>
                <w:ilvl w:val="0"/>
                <w:numId w:val="57"/>
              </w:numPr>
              <w:ind w:left="357" w:hanging="270"/>
              <w:rPr>
                <w:rFonts w:ascii="Times New Roman" w:hAnsi="Times New Roman"/>
                <w:lang w:val="ru-RU"/>
              </w:rPr>
            </w:pPr>
            <w:r w:rsidRPr="0009395F">
              <w:rPr>
                <w:rFonts w:ascii="Times New Roman" w:hAnsi="Times New Roman"/>
                <w:lang w:val="ru-RU"/>
              </w:rPr>
              <w:t>сарађује са осталим члановима групе у свим фазама пројектног задатка;</w:t>
            </w:r>
          </w:p>
          <w:p w:rsidR="00B870F7" w:rsidRDefault="00B870F7" w:rsidP="002C572E">
            <w:pPr>
              <w:pStyle w:val="NoSpacing"/>
              <w:numPr>
                <w:ilvl w:val="0"/>
                <w:numId w:val="57"/>
              </w:numPr>
              <w:ind w:left="357" w:hanging="270"/>
              <w:rPr>
                <w:rFonts w:ascii="Times New Roman" w:hAnsi="Times New Roman"/>
                <w:lang w:val="ru-RU"/>
              </w:rPr>
            </w:pPr>
            <w:r w:rsidRPr="0009395F">
              <w:rPr>
                <w:rFonts w:ascii="Times New Roman" w:hAnsi="Times New Roman"/>
                <w:lang w:val="ru-RU"/>
              </w:rPr>
              <w:t>креира, уређује и структурира дигиталне садржаје који комбинују текст, слике, линкове, табеле и анимације;</w:t>
            </w:r>
          </w:p>
          <w:p w:rsidR="00B870F7" w:rsidRDefault="00B870F7" w:rsidP="002C572E">
            <w:pPr>
              <w:pStyle w:val="NoSpacing"/>
              <w:numPr>
                <w:ilvl w:val="0"/>
                <w:numId w:val="57"/>
              </w:numPr>
              <w:ind w:left="357" w:hanging="270"/>
              <w:rPr>
                <w:rFonts w:ascii="Times New Roman" w:hAnsi="Times New Roman"/>
                <w:lang w:val="ru-RU"/>
              </w:rPr>
            </w:pPr>
            <w:r w:rsidRPr="0009395F">
              <w:rPr>
                <w:rFonts w:ascii="Times New Roman" w:hAnsi="Times New Roman"/>
                <w:lang w:val="ru-RU"/>
              </w:rPr>
              <w:t>креира рачунарске програме који доприносе решавању пројектног задатка;</w:t>
            </w:r>
          </w:p>
          <w:p w:rsidR="00B870F7" w:rsidRDefault="00B870F7" w:rsidP="002C572E">
            <w:pPr>
              <w:pStyle w:val="NoSpacing"/>
              <w:numPr>
                <w:ilvl w:val="0"/>
                <w:numId w:val="57"/>
              </w:numPr>
              <w:ind w:left="357" w:hanging="270"/>
              <w:rPr>
                <w:rFonts w:ascii="Times New Roman" w:hAnsi="Times New Roman"/>
                <w:lang w:val="ru-RU"/>
              </w:rPr>
            </w:pPr>
            <w:r w:rsidRPr="0009395F">
              <w:rPr>
                <w:rFonts w:ascii="Times New Roman" w:hAnsi="Times New Roman"/>
                <w:lang w:val="ru-RU"/>
              </w:rPr>
              <w:t>поставља резултат свог рада на Интернет ради дељења са другима уз помоћ наставника;</w:t>
            </w:r>
          </w:p>
          <w:p w:rsidR="00B870F7" w:rsidRPr="0009395F" w:rsidRDefault="00B870F7" w:rsidP="002C572E">
            <w:pPr>
              <w:pStyle w:val="NoSpacing"/>
              <w:numPr>
                <w:ilvl w:val="0"/>
                <w:numId w:val="57"/>
              </w:numPr>
              <w:ind w:left="357" w:hanging="270"/>
              <w:rPr>
                <w:rFonts w:ascii="Times New Roman" w:hAnsi="Times New Roman"/>
                <w:lang w:val="ru-RU"/>
              </w:rPr>
            </w:pPr>
            <w:r w:rsidRPr="0009395F">
              <w:rPr>
                <w:rFonts w:ascii="Times New Roman" w:hAnsi="Times New Roman"/>
                <w:lang w:val="ru-RU"/>
              </w:rPr>
              <w:t>вреднује своју улогу у групи при изради пројектног задатка и активности за које је био задужен.</w:t>
            </w:r>
          </w:p>
        </w:tc>
        <w:tc>
          <w:tcPr>
            <w:tcW w:w="2396" w:type="dxa"/>
            <w:shd w:val="clear" w:color="auto" w:fill="FFFFFF"/>
            <w:tcMar>
              <w:top w:w="57" w:type="dxa"/>
              <w:bottom w:w="57" w:type="dxa"/>
            </w:tcMar>
            <w:vAlign w:val="center"/>
          </w:tcPr>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објашњава</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Pr>
                <w:rFonts w:ascii="Times New Roman" w:eastAsia="Times New Roman" w:hAnsi="Times New Roman"/>
                <w:lang w:val="sr-Cyrl-CS" w:eastAsia="sr-Latn-CS"/>
              </w:rPr>
              <w:t xml:space="preserve">показује, </w:t>
            </w:r>
            <w:r w:rsidRPr="00592E58">
              <w:rPr>
                <w:rFonts w:ascii="Times New Roman" w:eastAsia="Times New Roman" w:hAnsi="Times New Roman"/>
                <w:lang w:val="sr-Cyrl-CS" w:eastAsia="sr-Latn-CS"/>
              </w:rPr>
              <w:t>презентује</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упућује</w:t>
            </w:r>
          </w:p>
          <w:p w:rsidR="00B870F7" w:rsidRPr="00354AC7"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Pr>
                <w:rFonts w:ascii="Times New Roman" w:eastAsia="Times New Roman" w:hAnsi="Times New Roman"/>
                <w:lang w:val="sr-Cyrl-CS" w:eastAsia="sr-Latn-CS"/>
              </w:rPr>
              <w:t>вреднује</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слушају, записују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закључују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уочавају</w:t>
            </w:r>
          </w:p>
          <w:p w:rsidR="00B870F7" w:rsidRPr="00592E58"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eastAsia="sr-Latn-CS"/>
              </w:rPr>
              <w:t>посматрају</w:t>
            </w:r>
          </w:p>
          <w:p w:rsidR="00B870F7"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sidRPr="00592E58">
              <w:rPr>
                <w:rFonts w:ascii="Times New Roman" w:eastAsia="Times New Roman" w:hAnsi="Times New Roman"/>
                <w:lang w:val="sr-Cyrl-CS"/>
              </w:rPr>
              <w:t>вежбају</w:t>
            </w:r>
          </w:p>
          <w:p w:rsidR="00B870F7" w:rsidRPr="00354AC7" w:rsidRDefault="00B870F7" w:rsidP="002C572E">
            <w:pPr>
              <w:pStyle w:val="ListParagraph"/>
              <w:widowControl w:val="0"/>
              <w:numPr>
                <w:ilvl w:val="0"/>
                <w:numId w:val="49"/>
              </w:numPr>
              <w:tabs>
                <w:tab w:val="num" w:pos="123"/>
              </w:tabs>
              <w:autoSpaceDE w:val="0"/>
              <w:autoSpaceDN w:val="0"/>
              <w:adjustRightInd w:val="0"/>
              <w:spacing w:after="0" w:line="240" w:lineRule="auto"/>
              <w:ind w:left="449" w:hanging="142"/>
              <w:contextualSpacing/>
              <w:rPr>
                <w:rFonts w:ascii="Times New Roman" w:eastAsia="Times New Roman" w:hAnsi="Times New Roman"/>
                <w:lang w:val="sr-Cyrl-CS" w:eastAsia="sr-Latn-CS"/>
              </w:rPr>
            </w:pPr>
            <w:r>
              <w:rPr>
                <w:rFonts w:ascii="Times New Roman" w:eastAsia="Times New Roman" w:hAnsi="Times New Roman"/>
                <w:lang w:val="sr-Cyrl-CS"/>
              </w:rPr>
              <w:t xml:space="preserve">раде на рачунару </w:t>
            </w:r>
            <w:r w:rsidRPr="00354AC7">
              <w:rPr>
                <w:rFonts w:ascii="Times New Roman" w:eastAsia="Times New Roman" w:hAnsi="Times New Roman"/>
                <w:lang w:val="sr-Cyrl-CS"/>
              </w:rPr>
              <w:t>у групи</w:t>
            </w:r>
          </w:p>
        </w:tc>
        <w:tc>
          <w:tcPr>
            <w:tcW w:w="3464" w:type="dxa"/>
            <w:vMerge/>
            <w:shd w:val="clear" w:color="auto" w:fill="FFFFFF"/>
            <w:tcMar>
              <w:top w:w="57" w:type="dxa"/>
              <w:bottom w:w="57" w:type="dxa"/>
            </w:tcMar>
            <w:vAlign w:val="center"/>
          </w:tcPr>
          <w:p w:rsidR="00B870F7" w:rsidRPr="0041758A" w:rsidRDefault="00B870F7" w:rsidP="00B870F7">
            <w:pPr>
              <w:pStyle w:val="NoSpacing"/>
              <w:ind w:left="61"/>
              <w:rPr>
                <w:rFonts w:ascii="Times New Roman" w:hAnsi="Times New Roman"/>
                <w:lang w:val="sr-Cyrl-CS"/>
              </w:rPr>
            </w:pPr>
          </w:p>
        </w:tc>
      </w:tr>
    </w:tbl>
    <w:p w:rsidR="00B870F7" w:rsidRDefault="00B870F7" w:rsidP="004B019A">
      <w:pPr>
        <w:spacing w:before="600" w:after="0"/>
        <w:jc w:val="center"/>
        <w:rPr>
          <w:lang w:val="ru-RU"/>
        </w:rPr>
      </w:pPr>
      <w:r>
        <w:rPr>
          <w:lang w:val="ru-RU"/>
        </w:rPr>
        <w:t>*</w:t>
      </w:r>
    </w:p>
    <w:tbl>
      <w:tblPr>
        <w:tblW w:w="14337"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001"/>
      </w:tblGrid>
      <w:tr w:rsidR="00B870F7" w:rsidRPr="00602105" w:rsidTr="00B870F7">
        <w:trPr>
          <w:trHeight w:val="250"/>
          <w:tblHeader/>
          <w:jc w:val="center"/>
        </w:trPr>
        <w:tc>
          <w:tcPr>
            <w:tcW w:w="2974" w:type="dxa"/>
            <w:vMerge w:val="restart"/>
            <w:vAlign w:val="center"/>
          </w:tcPr>
          <w:p w:rsidR="00B870F7" w:rsidRPr="00602105" w:rsidRDefault="00B870F7" w:rsidP="00B870F7">
            <w:pPr>
              <w:pStyle w:val="NoSpacing"/>
              <w:jc w:val="center"/>
              <w:rPr>
                <w:rFonts w:ascii="Times New Roman" w:hAnsi="Times New Roman"/>
                <w:b/>
                <w:lang w:val="ru-RU"/>
              </w:rPr>
            </w:pPr>
            <w:r w:rsidRPr="00602105">
              <w:rPr>
                <w:rFonts w:ascii="Times New Roman" w:hAnsi="Times New Roman"/>
                <w:b/>
                <w:lang w:val="ru-RU"/>
              </w:rPr>
              <w:t>РЕДНИ БРОЈ И НАЗИВ НАСТАВНЕ ТЕМЕ/</w:t>
            </w:r>
          </w:p>
          <w:p w:rsidR="00B870F7" w:rsidRPr="00B54041" w:rsidRDefault="00B870F7" w:rsidP="00B870F7">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B870F7" w:rsidRPr="00B54041" w:rsidRDefault="00B870F7" w:rsidP="00B870F7">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001" w:type="dxa"/>
            <w:vMerge w:val="restart"/>
            <w:vAlign w:val="center"/>
          </w:tcPr>
          <w:p w:rsidR="00B870F7" w:rsidRPr="00602105" w:rsidRDefault="00B870F7" w:rsidP="00B870F7">
            <w:pPr>
              <w:pStyle w:val="NoSpacing"/>
              <w:jc w:val="center"/>
              <w:rPr>
                <w:rFonts w:ascii="Times New Roman" w:hAnsi="Times New Roman"/>
                <w:b/>
                <w:lang w:val="ru-RU"/>
              </w:rPr>
            </w:pPr>
            <w:r w:rsidRPr="00602105">
              <w:rPr>
                <w:rFonts w:ascii="Times New Roman" w:hAnsi="Times New Roman"/>
                <w:b/>
                <w:lang w:val="ru-RU"/>
              </w:rPr>
              <w:t xml:space="preserve">АКТИВНОСТИ, </w:t>
            </w:r>
          </w:p>
          <w:p w:rsidR="00B870F7" w:rsidRPr="00602105" w:rsidRDefault="00B870F7" w:rsidP="00B870F7">
            <w:pPr>
              <w:pStyle w:val="NoSpacing"/>
              <w:jc w:val="center"/>
              <w:rPr>
                <w:rFonts w:ascii="Times New Roman" w:hAnsi="Times New Roman"/>
                <w:b/>
                <w:lang w:val="ru-RU"/>
              </w:rPr>
            </w:pPr>
            <w:r w:rsidRPr="00602105">
              <w:rPr>
                <w:rFonts w:ascii="Times New Roman" w:hAnsi="Times New Roman"/>
                <w:b/>
                <w:lang w:val="ru-RU"/>
              </w:rPr>
              <w:t>НАЧИНИ И ПОСТУПЦИ ОСТВАРИВАЊА</w:t>
            </w:r>
          </w:p>
          <w:p w:rsidR="00B870F7" w:rsidRPr="00602105" w:rsidRDefault="00B870F7" w:rsidP="00B870F7">
            <w:pPr>
              <w:pStyle w:val="NoSpacing"/>
              <w:jc w:val="center"/>
              <w:rPr>
                <w:rFonts w:ascii="Times New Roman" w:hAnsi="Times New Roman"/>
                <w:b/>
                <w:lang w:val="ru-RU"/>
              </w:rPr>
            </w:pPr>
            <w:r w:rsidRPr="00602105">
              <w:rPr>
                <w:rFonts w:ascii="Times New Roman" w:hAnsi="Times New Roman"/>
                <w:b/>
                <w:lang w:val="ru-RU"/>
              </w:rPr>
              <w:t>ПРОГРАМА</w:t>
            </w:r>
          </w:p>
        </w:tc>
      </w:tr>
      <w:tr w:rsidR="00B870F7" w:rsidRPr="00602105" w:rsidTr="00B870F7">
        <w:trPr>
          <w:trHeight w:val="1728"/>
          <w:tblHeader/>
          <w:jc w:val="center"/>
        </w:trPr>
        <w:tc>
          <w:tcPr>
            <w:tcW w:w="2974" w:type="dxa"/>
            <w:vMerge/>
          </w:tcPr>
          <w:p w:rsidR="00B870F7" w:rsidRPr="00602105" w:rsidRDefault="00B870F7" w:rsidP="00B870F7">
            <w:pPr>
              <w:pStyle w:val="NoSpacing"/>
              <w:jc w:val="center"/>
              <w:rPr>
                <w:rFonts w:ascii="Times New Roman" w:hAnsi="Times New Roman"/>
                <w:b/>
                <w:sz w:val="20"/>
                <w:szCs w:val="20"/>
                <w:lang w:val="ru-RU"/>
              </w:rPr>
            </w:pPr>
          </w:p>
        </w:tc>
        <w:tc>
          <w:tcPr>
            <w:tcW w:w="3626" w:type="dxa"/>
            <w:vAlign w:val="center"/>
          </w:tcPr>
          <w:p w:rsidR="00B870F7" w:rsidRPr="00602105" w:rsidRDefault="00B870F7"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НАЧИН ПРИЛАГОЂАВАЊА (ИЗМЕНЕ) НАСТАВНИХ САДРЖАЈА</w:t>
            </w:r>
          </w:p>
          <w:p w:rsidR="00B870F7" w:rsidRPr="00602105" w:rsidRDefault="00B870F7"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ИОП2</w:t>
            </w:r>
          </w:p>
        </w:tc>
        <w:tc>
          <w:tcPr>
            <w:tcW w:w="3736" w:type="dxa"/>
            <w:vAlign w:val="center"/>
          </w:tcPr>
          <w:p w:rsidR="00B870F7" w:rsidRPr="00602105" w:rsidRDefault="00B870F7"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НАЧИН ПРИЛАГОЂАВАЊА УСЛОВА РАДА</w:t>
            </w:r>
          </w:p>
          <w:p w:rsidR="00B870F7" w:rsidRPr="00602105" w:rsidRDefault="00B870F7" w:rsidP="00B870F7">
            <w:pPr>
              <w:pStyle w:val="NoSpacing"/>
              <w:jc w:val="center"/>
              <w:rPr>
                <w:rFonts w:ascii="Times New Roman" w:hAnsi="Times New Roman"/>
                <w:b/>
                <w:sz w:val="20"/>
                <w:szCs w:val="20"/>
                <w:lang w:val="ru-RU"/>
              </w:rPr>
            </w:pPr>
            <w:r w:rsidRPr="00602105">
              <w:rPr>
                <w:rFonts w:ascii="Times New Roman" w:hAnsi="Times New Roman"/>
                <w:b/>
                <w:sz w:val="20"/>
                <w:szCs w:val="20"/>
                <w:lang w:val="ru-RU"/>
              </w:rPr>
              <w:t>ИОП1</w:t>
            </w:r>
          </w:p>
        </w:tc>
        <w:tc>
          <w:tcPr>
            <w:tcW w:w="4001" w:type="dxa"/>
            <w:vMerge/>
            <w:vAlign w:val="center"/>
          </w:tcPr>
          <w:p w:rsidR="00B870F7" w:rsidRPr="00602105" w:rsidRDefault="00B870F7" w:rsidP="00B870F7">
            <w:pPr>
              <w:pStyle w:val="NoSpacing"/>
              <w:jc w:val="center"/>
              <w:rPr>
                <w:rFonts w:ascii="Times New Roman" w:hAnsi="Times New Roman"/>
                <w:b/>
                <w:lang w:val="ru-RU"/>
              </w:rPr>
            </w:pPr>
          </w:p>
        </w:tc>
      </w:tr>
      <w:tr w:rsidR="00B870F7" w:rsidRPr="00B54041" w:rsidTr="00B870F7">
        <w:trPr>
          <w:jc w:val="center"/>
        </w:trPr>
        <w:tc>
          <w:tcPr>
            <w:tcW w:w="2974" w:type="dxa"/>
            <w:vAlign w:val="center"/>
          </w:tcPr>
          <w:p w:rsidR="00B870F7" w:rsidRPr="00B54041" w:rsidRDefault="00B870F7" w:rsidP="00B870F7">
            <w:pPr>
              <w:pStyle w:val="NoSpacing"/>
              <w:jc w:val="center"/>
              <w:rPr>
                <w:rFonts w:ascii="Times New Roman" w:hAnsi="Times New Roman"/>
              </w:rPr>
            </w:pPr>
            <w:r w:rsidRPr="00894F0B">
              <w:rPr>
                <w:rFonts w:ascii="Times New Roman" w:hAnsi="Times New Roman"/>
              </w:rPr>
              <w:t>ИКТ</w:t>
            </w:r>
          </w:p>
        </w:tc>
        <w:tc>
          <w:tcPr>
            <w:tcW w:w="3626" w:type="dxa"/>
            <w:vAlign w:val="center"/>
          </w:tcPr>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p w:rsidR="00B870F7" w:rsidRPr="00602105" w:rsidRDefault="00B870F7" w:rsidP="00B870F7">
            <w:pPr>
              <w:pStyle w:val="NoSpacing"/>
              <w:rPr>
                <w:rFonts w:ascii="Times New Roman" w:hAnsi="Times New Roman"/>
                <w:lang w:val="ru-RU"/>
              </w:rPr>
            </w:pPr>
          </w:p>
        </w:tc>
        <w:tc>
          <w:tcPr>
            <w:tcW w:w="3736" w:type="dxa"/>
            <w:vAlign w:val="center"/>
          </w:tcPr>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001" w:type="dxa"/>
            <w:vAlign w:val="center"/>
          </w:tcPr>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B870F7" w:rsidRPr="00B54041" w:rsidRDefault="00B870F7" w:rsidP="00B870F7">
            <w:pPr>
              <w:pStyle w:val="NoSpacing"/>
              <w:rPr>
                <w:rFonts w:ascii="Times New Roman" w:hAnsi="Times New Roman"/>
              </w:rPr>
            </w:pPr>
            <w:r w:rsidRPr="000376B4">
              <w:rPr>
                <w:rFonts w:ascii="Times New Roman" w:hAnsi="Times New Roman"/>
                <w:noProof/>
              </w:rPr>
              <w:t>Анализа и евалуација.</w:t>
            </w:r>
          </w:p>
        </w:tc>
      </w:tr>
      <w:tr w:rsidR="00B870F7" w:rsidRPr="00B54041" w:rsidTr="00B870F7">
        <w:trPr>
          <w:jc w:val="center"/>
        </w:trPr>
        <w:tc>
          <w:tcPr>
            <w:tcW w:w="2974" w:type="dxa"/>
            <w:vAlign w:val="center"/>
          </w:tcPr>
          <w:p w:rsidR="00B870F7" w:rsidRPr="00894F0B" w:rsidRDefault="00B870F7" w:rsidP="00B870F7">
            <w:pPr>
              <w:autoSpaceDE w:val="0"/>
              <w:autoSpaceDN w:val="0"/>
              <w:adjustRightInd w:val="0"/>
              <w:spacing w:after="0" w:line="240" w:lineRule="auto"/>
              <w:jc w:val="center"/>
              <w:rPr>
                <w:rFonts w:ascii="Times New Roman" w:hAnsi="Times New Roman"/>
                <w:bCs/>
              </w:rPr>
            </w:pPr>
            <w:r w:rsidRPr="00894F0B">
              <w:rPr>
                <w:rFonts w:ascii="Times New Roman" w:hAnsi="Times New Roman"/>
                <w:bCs/>
              </w:rPr>
              <w:t>ДИГИТАЛНА</w:t>
            </w:r>
          </w:p>
          <w:p w:rsidR="00B870F7" w:rsidRPr="00894F0B" w:rsidRDefault="00B870F7" w:rsidP="00B870F7">
            <w:pPr>
              <w:pStyle w:val="NoSpacing"/>
              <w:jc w:val="center"/>
              <w:rPr>
                <w:rFonts w:ascii="Times New Roman" w:hAnsi="Times New Roman"/>
                <w:bCs/>
              </w:rPr>
            </w:pPr>
            <w:r>
              <w:rPr>
                <w:rFonts w:ascii="Times New Roman" w:hAnsi="Times New Roman"/>
                <w:bCs/>
              </w:rPr>
              <w:t>ПИСМЕНОСТ</w:t>
            </w:r>
          </w:p>
        </w:tc>
        <w:tc>
          <w:tcPr>
            <w:tcW w:w="3626" w:type="dxa"/>
            <w:vAlign w:val="center"/>
          </w:tcPr>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001" w:type="dxa"/>
            <w:vAlign w:val="center"/>
          </w:tcPr>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B870F7" w:rsidRPr="00B54041" w:rsidRDefault="00B870F7" w:rsidP="00B870F7">
            <w:pPr>
              <w:pStyle w:val="NoSpacing"/>
              <w:rPr>
                <w:rFonts w:ascii="Times New Roman" w:hAnsi="Times New Roman"/>
              </w:rPr>
            </w:pPr>
            <w:r w:rsidRPr="000376B4">
              <w:rPr>
                <w:rFonts w:ascii="Times New Roman" w:hAnsi="Times New Roman"/>
                <w:noProof/>
              </w:rPr>
              <w:t>Анализа и евалуација.</w:t>
            </w:r>
          </w:p>
        </w:tc>
      </w:tr>
      <w:tr w:rsidR="00B870F7" w:rsidRPr="00B54041" w:rsidTr="00B870F7">
        <w:trPr>
          <w:jc w:val="center"/>
        </w:trPr>
        <w:tc>
          <w:tcPr>
            <w:tcW w:w="2974" w:type="dxa"/>
            <w:vAlign w:val="center"/>
          </w:tcPr>
          <w:p w:rsidR="00B870F7" w:rsidRPr="00894F0B" w:rsidRDefault="00B870F7" w:rsidP="00B870F7">
            <w:pPr>
              <w:pStyle w:val="NoSpacing"/>
              <w:jc w:val="center"/>
              <w:rPr>
                <w:rFonts w:ascii="Times New Roman" w:hAnsi="Times New Roman"/>
              </w:rPr>
            </w:pPr>
            <w:r w:rsidRPr="00894F0B">
              <w:rPr>
                <w:rFonts w:ascii="Times New Roman" w:hAnsi="Times New Roman"/>
              </w:rPr>
              <w:t>РАЧУНАРСТВО</w:t>
            </w:r>
          </w:p>
        </w:tc>
        <w:tc>
          <w:tcPr>
            <w:tcW w:w="3626" w:type="dxa"/>
            <w:vAlign w:val="center"/>
          </w:tcPr>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001" w:type="dxa"/>
            <w:vAlign w:val="center"/>
          </w:tcPr>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B870F7" w:rsidRPr="00B54041" w:rsidRDefault="00B870F7" w:rsidP="00B870F7">
            <w:pPr>
              <w:pStyle w:val="NoSpacing"/>
              <w:rPr>
                <w:rFonts w:ascii="Times New Roman" w:hAnsi="Times New Roman"/>
              </w:rPr>
            </w:pPr>
            <w:r w:rsidRPr="000376B4">
              <w:rPr>
                <w:rFonts w:ascii="Times New Roman" w:hAnsi="Times New Roman"/>
                <w:noProof/>
              </w:rPr>
              <w:t>Анализа и евалуација.</w:t>
            </w:r>
          </w:p>
        </w:tc>
      </w:tr>
      <w:tr w:rsidR="00B870F7" w:rsidRPr="00B54041" w:rsidTr="00B870F7">
        <w:trPr>
          <w:jc w:val="center"/>
        </w:trPr>
        <w:tc>
          <w:tcPr>
            <w:tcW w:w="2974" w:type="dxa"/>
            <w:vAlign w:val="center"/>
          </w:tcPr>
          <w:p w:rsidR="00B870F7" w:rsidRPr="00894F0B" w:rsidRDefault="00B870F7" w:rsidP="00B870F7">
            <w:pPr>
              <w:autoSpaceDE w:val="0"/>
              <w:autoSpaceDN w:val="0"/>
              <w:adjustRightInd w:val="0"/>
              <w:spacing w:after="0" w:line="240" w:lineRule="auto"/>
              <w:jc w:val="center"/>
              <w:rPr>
                <w:rFonts w:ascii="Times New Roman" w:hAnsi="Times New Roman"/>
                <w:bCs/>
              </w:rPr>
            </w:pPr>
            <w:r w:rsidRPr="00894F0B">
              <w:rPr>
                <w:rFonts w:ascii="Times New Roman" w:hAnsi="Times New Roman"/>
                <w:bCs/>
              </w:rPr>
              <w:t>ПРОЈЕКТНА НАСТАВА</w:t>
            </w:r>
          </w:p>
        </w:tc>
        <w:tc>
          <w:tcPr>
            <w:tcW w:w="3626" w:type="dxa"/>
            <w:vAlign w:val="center"/>
          </w:tcPr>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B870F7" w:rsidRPr="00602105" w:rsidRDefault="00B870F7" w:rsidP="00B870F7">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001" w:type="dxa"/>
            <w:vAlign w:val="center"/>
          </w:tcPr>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дедукција;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дијалошка метода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рад у пару</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B870F7" w:rsidRPr="00602105" w:rsidRDefault="00B870F7" w:rsidP="00B870F7">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B870F7" w:rsidRPr="00B54041" w:rsidRDefault="00B870F7" w:rsidP="00B870F7">
            <w:pPr>
              <w:pStyle w:val="NoSpacing"/>
              <w:rPr>
                <w:rFonts w:ascii="Times New Roman" w:hAnsi="Times New Roman"/>
              </w:rPr>
            </w:pPr>
            <w:r w:rsidRPr="000376B4">
              <w:rPr>
                <w:rFonts w:ascii="Times New Roman" w:hAnsi="Times New Roman"/>
                <w:noProof/>
              </w:rPr>
              <w:t>Анализа и евалуација.</w:t>
            </w:r>
          </w:p>
        </w:tc>
      </w:tr>
    </w:tbl>
    <w:p w:rsidR="00B870F7" w:rsidRDefault="00B870F7" w:rsidP="00B870F7">
      <w:r>
        <w:br w:type="page"/>
      </w:r>
    </w:p>
    <w:p w:rsidR="009C4190" w:rsidRDefault="009C4190" w:rsidP="009C4190">
      <w:pPr>
        <w:pStyle w:val="Heading4"/>
        <w:spacing w:before="120"/>
        <w:rPr>
          <w:rFonts w:ascii="Verdana" w:hAnsi="Verdana"/>
          <w:lang w:val="hr-HR"/>
        </w:rPr>
      </w:pPr>
      <w:bookmarkStart w:id="230" w:name="_Toc18949259"/>
      <w:r w:rsidRPr="00C73673">
        <w:rPr>
          <w:rFonts w:ascii="Verdana" w:hAnsi="Verdana"/>
        </w:rPr>
        <w:t>ФИЗИЧКО И ЗДРАВСТВЕНО ВАСПИТАЊЕ</w:t>
      </w:r>
      <w:bookmarkEnd w:id="230"/>
    </w:p>
    <w:p w:rsidR="009C4190" w:rsidRPr="00C73673" w:rsidRDefault="009C4190" w:rsidP="009C4190">
      <w:pPr>
        <w:pStyle w:val="NoSpacing"/>
        <w:rPr>
          <w:rFonts w:ascii="Verdana" w:hAnsi="Verdana"/>
          <w:b/>
          <w:lang w:val="sr-Cyrl-CS"/>
        </w:rPr>
      </w:pPr>
      <w:r w:rsidRPr="00C73673">
        <w:rPr>
          <w:rFonts w:ascii="Verdana" w:hAnsi="Verdana"/>
          <w:b/>
          <w:lang w:val="sr-Cyrl-CS"/>
        </w:rPr>
        <w:t>А.ОБАВЕЗНИ ОБЛИЦИ РАДА – ФИЗ</w:t>
      </w:r>
      <w:r>
        <w:rPr>
          <w:rFonts w:ascii="Verdana" w:hAnsi="Verdana"/>
          <w:b/>
          <w:lang w:val="sr-Cyrl-CS"/>
        </w:rPr>
        <w:t>ИЧКО И ЗДРАВСТВЕНО ВАСПИТАЊЕ (</w:t>
      </w:r>
      <w:r>
        <w:rPr>
          <w:rFonts w:ascii="Verdana" w:hAnsi="Verdana"/>
          <w:b/>
        </w:rPr>
        <w:t>108</w:t>
      </w:r>
      <w:r>
        <w:rPr>
          <w:rFonts w:ascii="Verdana" w:hAnsi="Verdana"/>
          <w:b/>
          <w:lang w:val="sr-Cyrl-CS"/>
        </w:rPr>
        <w:t xml:space="preserve"> ЧАСОВА</w:t>
      </w:r>
      <w:r w:rsidRPr="00C73673">
        <w:rPr>
          <w:rFonts w:ascii="Verdana" w:hAnsi="Verdana"/>
          <w:b/>
          <w:lang w:val="sr-Cyrl-CS"/>
        </w:rPr>
        <w:t xml:space="preserve"> ГОДИШЊЕ)</w:t>
      </w:r>
    </w:p>
    <w:tbl>
      <w:tblPr>
        <w:tblW w:w="14320"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4"/>
        <w:gridCol w:w="3012"/>
        <w:gridCol w:w="3780"/>
        <w:gridCol w:w="2665"/>
        <w:gridCol w:w="2809"/>
      </w:tblGrid>
      <w:tr w:rsidR="009C4190" w:rsidRPr="00B23237" w:rsidTr="008F6D32">
        <w:trPr>
          <w:trHeight w:val="1991"/>
          <w:tblHeader/>
          <w:jc w:val="center"/>
        </w:trPr>
        <w:tc>
          <w:tcPr>
            <w:tcW w:w="2054" w:type="dxa"/>
            <w:vAlign w:val="center"/>
          </w:tcPr>
          <w:p w:rsidR="009C4190" w:rsidRPr="005C3F76" w:rsidRDefault="009C4190" w:rsidP="008F6D32">
            <w:pPr>
              <w:pStyle w:val="NoSpacing"/>
              <w:jc w:val="center"/>
              <w:rPr>
                <w:rFonts w:ascii="Times New Roman" w:hAnsi="Times New Roman"/>
                <w:b/>
                <w:lang w:val="ru-RU"/>
              </w:rPr>
            </w:pPr>
            <w:r w:rsidRPr="005C3F76">
              <w:rPr>
                <w:rFonts w:ascii="Times New Roman" w:hAnsi="Times New Roman"/>
                <w:b/>
                <w:lang w:val="ru-RU"/>
              </w:rPr>
              <w:t>НАСТАВНА ОБЛАСТ</w:t>
            </w:r>
          </w:p>
        </w:tc>
        <w:tc>
          <w:tcPr>
            <w:tcW w:w="3012" w:type="dxa"/>
            <w:vAlign w:val="center"/>
          </w:tcPr>
          <w:p w:rsidR="009C4190" w:rsidRPr="005C3F76" w:rsidRDefault="009C4190" w:rsidP="008F6D32">
            <w:pPr>
              <w:pStyle w:val="NoSpacing"/>
              <w:jc w:val="center"/>
              <w:rPr>
                <w:rFonts w:ascii="Times New Roman" w:hAnsi="Times New Roman"/>
                <w:b/>
                <w:i/>
                <w:lang w:val="sr-Cyrl-CS" w:eastAsia="sr-Latn-CS"/>
              </w:rPr>
            </w:pPr>
            <w:r w:rsidRPr="005C3F76">
              <w:rPr>
                <w:rFonts w:ascii="Times New Roman" w:hAnsi="Times New Roman"/>
                <w:b/>
                <w:lang w:val="sr-Cyrl-CS" w:eastAsia="sr-Latn-CS"/>
              </w:rPr>
              <w:t>НАСТАВНИ САДРЖАЈИ</w:t>
            </w:r>
          </w:p>
        </w:tc>
        <w:tc>
          <w:tcPr>
            <w:tcW w:w="3780" w:type="dxa"/>
            <w:vAlign w:val="center"/>
          </w:tcPr>
          <w:p w:rsidR="009C4190" w:rsidRPr="005C3F76" w:rsidRDefault="009C4190" w:rsidP="008F6D32">
            <w:pPr>
              <w:pStyle w:val="NoSpacing"/>
              <w:jc w:val="center"/>
              <w:rPr>
                <w:rFonts w:ascii="Times New Roman" w:hAnsi="Times New Roman"/>
                <w:b/>
                <w:sz w:val="24"/>
              </w:rPr>
            </w:pPr>
            <w:r w:rsidRPr="005C3F76">
              <w:rPr>
                <w:rFonts w:ascii="Times New Roman" w:hAnsi="Times New Roman"/>
                <w:b/>
                <w:sz w:val="24"/>
              </w:rPr>
              <w:t>ИСХОДИ</w:t>
            </w:r>
          </w:p>
        </w:tc>
        <w:tc>
          <w:tcPr>
            <w:tcW w:w="2665" w:type="dxa"/>
            <w:vAlign w:val="center"/>
          </w:tcPr>
          <w:p w:rsidR="009C4190" w:rsidRPr="005C3F76" w:rsidRDefault="009C4190" w:rsidP="008F6D32">
            <w:pPr>
              <w:pStyle w:val="NoSpacing"/>
              <w:jc w:val="center"/>
              <w:rPr>
                <w:rFonts w:ascii="Times New Roman" w:hAnsi="Times New Roman"/>
                <w:b/>
                <w:lang w:val="sr-Cyrl-CS" w:eastAsia="sr-Latn-CS"/>
              </w:rPr>
            </w:pPr>
            <w:r w:rsidRPr="005C3F76">
              <w:rPr>
                <w:rFonts w:ascii="Times New Roman" w:hAnsi="Times New Roman"/>
                <w:b/>
                <w:lang w:val="sr-Cyrl-CS" w:eastAsia="sr-Latn-CS"/>
              </w:rPr>
              <w:t>ВРСТЕ АКТИВНОСТИ НАСТАВНИКА И УЧЕНИКА</w:t>
            </w:r>
          </w:p>
        </w:tc>
        <w:tc>
          <w:tcPr>
            <w:tcW w:w="2809" w:type="dxa"/>
            <w:vAlign w:val="center"/>
          </w:tcPr>
          <w:p w:rsidR="009C4190" w:rsidRPr="005C3F76" w:rsidRDefault="009C4190" w:rsidP="008F6D32">
            <w:pPr>
              <w:pStyle w:val="NoSpacing"/>
              <w:jc w:val="center"/>
              <w:rPr>
                <w:rFonts w:ascii="Times New Roman" w:hAnsi="Times New Roman"/>
                <w:b/>
                <w:sz w:val="24"/>
              </w:rPr>
            </w:pPr>
            <w:r w:rsidRPr="005C3F76">
              <w:rPr>
                <w:rFonts w:ascii="Times New Roman" w:hAnsi="Times New Roman"/>
                <w:b/>
                <w:sz w:val="24"/>
              </w:rPr>
              <w:t>НАЧИН ОСТВАРИВАЊА ПРОГРАМА</w:t>
            </w:r>
          </w:p>
        </w:tc>
      </w:tr>
      <w:tr w:rsidR="009C4190" w:rsidRPr="00E14B01" w:rsidTr="008F6D32">
        <w:trPr>
          <w:jc w:val="center"/>
        </w:trPr>
        <w:tc>
          <w:tcPr>
            <w:tcW w:w="2054" w:type="dxa"/>
            <w:vAlign w:val="center"/>
          </w:tcPr>
          <w:p w:rsidR="009C4190" w:rsidRPr="005C3F76" w:rsidRDefault="009C4190" w:rsidP="008F6D32">
            <w:pPr>
              <w:pStyle w:val="NoSpacing"/>
              <w:rPr>
                <w:rFonts w:ascii="Times New Roman" w:hAnsi="Times New Roman"/>
              </w:rPr>
            </w:pPr>
            <w:r w:rsidRPr="005C3F76">
              <w:rPr>
                <w:rFonts w:ascii="Times New Roman" w:hAnsi="Times New Roman"/>
              </w:rPr>
              <w:t>ВЕЖБЕ ОБЛИКОВАЊА</w:t>
            </w:r>
          </w:p>
        </w:tc>
        <w:tc>
          <w:tcPr>
            <w:tcW w:w="3012" w:type="dxa"/>
            <w:vAlign w:val="center"/>
          </w:tcPr>
          <w:p w:rsidR="009C4190" w:rsidRPr="00AB5231" w:rsidRDefault="009C4190" w:rsidP="008F6D32">
            <w:pPr>
              <w:pStyle w:val="NoSpacing"/>
              <w:rPr>
                <w:rFonts w:ascii="Times New Roman" w:hAnsi="Times New Roman"/>
                <w:lang w:val="sr-Latn-CS"/>
              </w:rPr>
            </w:pPr>
            <w:r w:rsidRPr="00AB5231">
              <w:rPr>
                <w:rFonts w:ascii="Times New Roman" w:hAnsi="Times New Roman"/>
                <w:lang w:val="sr-Latn-CS"/>
              </w:rPr>
              <w:t>Избор вежби на тлу</w:t>
            </w:r>
          </w:p>
          <w:p w:rsidR="009C4190" w:rsidRPr="00AB5231" w:rsidRDefault="009C4190" w:rsidP="008F6D32">
            <w:pPr>
              <w:pStyle w:val="NoSpacing"/>
              <w:rPr>
                <w:rFonts w:ascii="Times New Roman" w:hAnsi="Times New Roman"/>
                <w:lang w:val="sr-Latn-CS"/>
              </w:rPr>
            </w:pPr>
            <w:r w:rsidRPr="00AB5231">
              <w:rPr>
                <w:rFonts w:ascii="Times New Roman" w:hAnsi="Times New Roman"/>
                <w:lang w:val="sr-Latn-CS"/>
              </w:rPr>
              <w:t>Избор вежби са лоптом</w:t>
            </w:r>
          </w:p>
          <w:p w:rsidR="009C4190" w:rsidRPr="00AB5231" w:rsidRDefault="009C4190" w:rsidP="008F6D32">
            <w:pPr>
              <w:pStyle w:val="NoSpacing"/>
              <w:rPr>
                <w:rFonts w:ascii="Times New Roman" w:hAnsi="Times New Roman"/>
                <w:lang w:val="sr-Latn-CS"/>
              </w:rPr>
            </w:pPr>
            <w:r w:rsidRPr="00AB5231">
              <w:rPr>
                <w:rFonts w:ascii="Times New Roman" w:hAnsi="Times New Roman"/>
                <w:lang w:val="sr-Latn-CS"/>
              </w:rPr>
              <w:t>Избор вежби са палицом</w:t>
            </w:r>
          </w:p>
          <w:p w:rsidR="009C4190" w:rsidRPr="00AB5231" w:rsidRDefault="009C4190" w:rsidP="008F6D32">
            <w:pPr>
              <w:pStyle w:val="NoSpacing"/>
              <w:rPr>
                <w:rFonts w:ascii="Times New Roman" w:hAnsi="Times New Roman"/>
                <w:lang w:val="sr-Latn-CS"/>
              </w:rPr>
            </w:pPr>
            <w:r w:rsidRPr="00AB5231">
              <w:rPr>
                <w:rFonts w:ascii="Times New Roman" w:hAnsi="Times New Roman"/>
                <w:lang w:val="sr-Latn-CS"/>
              </w:rPr>
              <w:t xml:space="preserve">Избор вежби уз рипстол </w:t>
            </w:r>
          </w:p>
          <w:p w:rsidR="009C4190" w:rsidRPr="00AB5231" w:rsidRDefault="009C4190" w:rsidP="008F6D32">
            <w:pPr>
              <w:pStyle w:val="NoSpacing"/>
              <w:rPr>
                <w:rFonts w:ascii="Times New Roman" w:hAnsi="Times New Roman"/>
                <w:lang w:val="sr-Latn-CS"/>
              </w:rPr>
            </w:pPr>
            <w:r w:rsidRPr="00AB5231">
              <w:rPr>
                <w:rFonts w:ascii="Times New Roman" w:hAnsi="Times New Roman"/>
                <w:lang w:val="sr-Latn-CS"/>
              </w:rPr>
              <w:t>Избор вежби са обручем</w:t>
            </w:r>
          </w:p>
          <w:p w:rsidR="009C4190" w:rsidRPr="00AB5231" w:rsidRDefault="009C4190" w:rsidP="008F6D32">
            <w:pPr>
              <w:pStyle w:val="NoSpacing"/>
              <w:rPr>
                <w:rFonts w:ascii="Times New Roman" w:hAnsi="Times New Roman"/>
                <w:lang w:val="sr-Latn-CS"/>
              </w:rPr>
            </w:pPr>
            <w:r w:rsidRPr="00AB5231">
              <w:rPr>
                <w:rFonts w:ascii="Times New Roman" w:hAnsi="Times New Roman"/>
                <w:lang w:val="sr-Latn-CS"/>
              </w:rPr>
              <w:t>Избор вежби са вијачом</w:t>
            </w:r>
          </w:p>
          <w:p w:rsidR="009C4190" w:rsidRPr="00AB5231" w:rsidRDefault="009C4190" w:rsidP="008F6D32">
            <w:pPr>
              <w:pStyle w:val="NoSpacing"/>
              <w:rPr>
                <w:rFonts w:ascii="Times New Roman" w:hAnsi="Times New Roman"/>
                <w:lang w:val="sr-Latn-CS"/>
              </w:rPr>
            </w:pPr>
            <w:r w:rsidRPr="00AB5231">
              <w:rPr>
                <w:rFonts w:ascii="Times New Roman" w:hAnsi="Times New Roman"/>
                <w:lang w:val="sr-Latn-CS"/>
              </w:rPr>
              <w:t>Избор вежби у пару</w:t>
            </w:r>
          </w:p>
          <w:p w:rsidR="009C4190" w:rsidRPr="002D4C6E" w:rsidRDefault="009C4190" w:rsidP="008F6D32">
            <w:pPr>
              <w:pStyle w:val="NoSpacing"/>
              <w:rPr>
                <w:rFonts w:ascii="Times New Roman" w:hAnsi="Times New Roman"/>
              </w:rPr>
            </w:pPr>
            <w:r w:rsidRPr="00AB5231">
              <w:rPr>
                <w:rFonts w:ascii="Times New Roman" w:hAnsi="Times New Roman"/>
                <w:lang w:val="sr-Latn-CS"/>
              </w:rPr>
              <w:t>Полигон општих и спе</w:t>
            </w:r>
            <w:r>
              <w:rPr>
                <w:rFonts w:ascii="Times New Roman" w:hAnsi="Times New Roman"/>
                <w:lang w:val="sr-Latn-CS"/>
              </w:rPr>
              <w:t>цифичних моторичких способности</w:t>
            </w:r>
          </w:p>
        </w:tc>
        <w:tc>
          <w:tcPr>
            <w:tcW w:w="3780"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Изводи правилно уз бројање вежбе</w:t>
            </w:r>
            <w:r>
              <w:rPr>
                <w:rFonts w:ascii="Times New Roman" w:hAnsi="Times New Roman"/>
                <w:lang w:val="sr-Cyrl-CS"/>
              </w:rPr>
              <w:t>.</w:t>
            </w:r>
          </w:p>
          <w:p w:rsidR="009C4190" w:rsidRDefault="009C4190" w:rsidP="008F6D32">
            <w:pPr>
              <w:pStyle w:val="NoSpacing"/>
              <w:rPr>
                <w:rFonts w:ascii="Times New Roman" w:hAnsi="Times New Roman"/>
                <w:lang w:val="sr-Cyrl-CS"/>
              </w:rPr>
            </w:pPr>
            <w:r w:rsidRPr="005C3F76">
              <w:rPr>
                <w:rFonts w:ascii="Times New Roman" w:hAnsi="Times New Roman"/>
                <w:lang w:val="sr-Cyrl-CS"/>
              </w:rPr>
              <w:t>Зна правилно да дише</w:t>
            </w:r>
            <w:r>
              <w:rPr>
                <w:rFonts w:ascii="Times New Roman" w:hAnsi="Times New Roman"/>
                <w:lang w:val="sr-Cyrl-CS"/>
              </w:rPr>
              <w:t xml:space="preserve"> и </w:t>
            </w:r>
          </w:p>
          <w:p w:rsidR="009C4190" w:rsidRPr="00066D45" w:rsidRDefault="009C4190" w:rsidP="00EF0267">
            <w:pPr>
              <w:numPr>
                <w:ilvl w:val="0"/>
                <w:numId w:val="22"/>
              </w:numPr>
              <w:spacing w:after="0" w:line="240" w:lineRule="auto"/>
              <w:ind w:left="270" w:hanging="270"/>
              <w:contextualSpacing/>
              <w:rPr>
                <w:rFonts w:ascii="Times New Roman" w:hAnsi="Times New Roman"/>
                <w:color w:val="FF0000"/>
              </w:rPr>
            </w:pPr>
            <w:r w:rsidRPr="00066D45">
              <w:rPr>
                <w:rFonts w:ascii="Times New Roman" w:eastAsia="Times New Roman" w:hAnsi="Times New Roman"/>
                <w:sz w:val="24"/>
                <w:szCs w:val="24"/>
              </w:rPr>
              <w:t>примени комплексе простих и општеприпремних вежби одговарајућег обима и интензитета у самосталном вежбању;</w:t>
            </w:r>
          </w:p>
          <w:p w:rsidR="009C4190" w:rsidRPr="00066D45"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сврсисходно користи научене вежбе у спорту, рекреацији и различитим ситуацијама;</w:t>
            </w:r>
          </w:p>
          <w:p w:rsidR="009C4190" w:rsidRPr="00066D45"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упоређује и анализира сопствене р</w:t>
            </w:r>
            <w:r>
              <w:rPr>
                <w:rFonts w:ascii="Times New Roman" w:eastAsia="Times New Roman" w:hAnsi="Times New Roman"/>
                <w:sz w:val="24"/>
                <w:szCs w:val="24"/>
              </w:rPr>
              <w:t>езул</w:t>
            </w:r>
            <w:r w:rsidRPr="00066D45">
              <w:rPr>
                <w:rFonts w:ascii="Times New Roman" w:eastAsia="Times New Roman" w:hAnsi="Times New Roman"/>
                <w:sz w:val="24"/>
                <w:szCs w:val="24"/>
              </w:rPr>
              <w:t>тате са тестирања уз помоћ наставника</w:t>
            </w:r>
            <w:r>
              <w:rPr>
                <w:rFonts w:ascii="Times New Roman" w:eastAsia="Times New Roman" w:hAnsi="Times New Roman"/>
                <w:sz w:val="24"/>
                <w:szCs w:val="24"/>
              </w:rPr>
              <w:t xml:space="preserve"> са вредностима за свој узраст</w:t>
            </w:r>
            <w:r w:rsidRPr="00066D45">
              <w:rPr>
                <w:rFonts w:ascii="Times New Roman" w:eastAsia="Times New Roman" w:hAnsi="Times New Roman"/>
                <w:sz w:val="24"/>
                <w:szCs w:val="24"/>
              </w:rPr>
              <w:t>;</w:t>
            </w:r>
          </w:p>
          <w:p w:rsidR="009C4190" w:rsidRPr="00066D45" w:rsidRDefault="009C4190" w:rsidP="00EF0267">
            <w:pPr>
              <w:numPr>
                <w:ilvl w:val="0"/>
                <w:numId w:val="22"/>
              </w:numPr>
              <w:suppressAutoHyphens/>
              <w:spacing w:after="0" w:line="240" w:lineRule="auto"/>
              <w:ind w:left="270" w:hanging="270"/>
              <w:contextualSpacing/>
              <w:rPr>
                <w:rFonts w:ascii="Times New Roman" w:eastAsia="Times New Roman" w:hAnsi="Times New Roman"/>
                <w:sz w:val="24"/>
                <w:szCs w:val="24"/>
                <w:lang w:eastAsia="ar-SA"/>
              </w:rPr>
            </w:pPr>
            <w:r w:rsidRPr="00066D45">
              <w:rPr>
                <w:rFonts w:ascii="Times New Roman" w:eastAsia="Times New Roman" w:hAnsi="Times New Roman"/>
                <w:sz w:val="24"/>
                <w:szCs w:val="24"/>
                <w:lang w:eastAsia="ar-SA"/>
              </w:rPr>
              <w:t>процени последице недовољне физичке активности</w:t>
            </w:r>
            <w:r>
              <w:rPr>
                <w:rFonts w:ascii="Times New Roman" w:eastAsia="Times New Roman" w:hAnsi="Times New Roman"/>
                <w:sz w:val="24"/>
                <w:szCs w:val="24"/>
                <w:lang w:eastAsia="ar-SA"/>
              </w:rPr>
              <w:t>;</w:t>
            </w:r>
          </w:p>
          <w:p w:rsidR="009C4190" w:rsidRPr="00066D45"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мере безбедности у вежбању  у школи и ван ње;</w:t>
            </w:r>
          </w:p>
          <w:p w:rsidR="009C4190" w:rsidRPr="002D4C6E"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одговорно се односи према објектима, справама и реквизитима;</w:t>
            </w:r>
          </w:p>
        </w:tc>
        <w:tc>
          <w:tcPr>
            <w:tcW w:w="2665"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Ученик:</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Физичко вежбање-активно учешће целе мускулатуре</w:t>
            </w:r>
          </w:p>
          <w:p w:rsidR="009C4190" w:rsidRPr="005C3F76" w:rsidRDefault="009C4190" w:rsidP="008F6D32">
            <w:pPr>
              <w:pStyle w:val="NoSpacing"/>
              <w:rPr>
                <w:rFonts w:ascii="Times New Roman" w:hAnsi="Times New Roman"/>
                <w:color w:val="222222"/>
                <w:lang w:val="sr-Cyrl-CS"/>
              </w:rPr>
            </w:pPr>
            <w:r w:rsidRPr="005C3F76">
              <w:rPr>
                <w:rFonts w:ascii="Times New Roman" w:hAnsi="Times New Roman"/>
                <w:lang w:val="sr-Cyrl-CS"/>
              </w:rPr>
              <w:t>Усваја</w:t>
            </w:r>
            <w:r>
              <w:rPr>
                <w:rFonts w:ascii="Times New Roman" w:hAnsi="Times New Roman"/>
                <w:lang w:val="sr-Cyrl-CS"/>
              </w:rPr>
              <w:t>ње</w:t>
            </w:r>
            <w:r w:rsidRPr="005C3F76">
              <w:rPr>
                <w:rFonts w:ascii="Times New Roman" w:hAnsi="Times New Roman"/>
                <w:lang w:val="sr-Cyrl-CS"/>
              </w:rPr>
              <w:t xml:space="preserve"> моторичких</w:t>
            </w:r>
            <w:r w:rsidRPr="005C3F76">
              <w:rPr>
                <w:lang w:val="ru-RU"/>
              </w:rPr>
              <w:t xml:space="preserve"> </w:t>
            </w:r>
            <w:r w:rsidRPr="005C3F76">
              <w:rPr>
                <w:rFonts w:ascii="Times New Roman" w:hAnsi="Times New Roman"/>
                <w:color w:val="222222"/>
                <w:lang w:val="sr-Cyrl-CS"/>
              </w:rPr>
              <w:t>знања, умења и</w:t>
            </w:r>
          </w:p>
          <w:p w:rsidR="009C4190" w:rsidRPr="005C3F76" w:rsidRDefault="009C4190" w:rsidP="008F6D32">
            <w:pPr>
              <w:pStyle w:val="NoSpacing"/>
              <w:rPr>
                <w:rFonts w:ascii="Times New Roman" w:hAnsi="Times New Roman"/>
                <w:color w:val="222222"/>
                <w:lang w:val="sr-Cyrl-CS"/>
              </w:rPr>
            </w:pPr>
            <w:r w:rsidRPr="005C3F76">
              <w:rPr>
                <w:rFonts w:ascii="Times New Roman" w:hAnsi="Times New Roman"/>
                <w:color w:val="222222"/>
                <w:lang w:val="sr-Cyrl-CS"/>
              </w:rPr>
              <w:t>Навика</w:t>
            </w:r>
            <w:r>
              <w:rPr>
                <w:rFonts w:ascii="Times New Roman" w:hAnsi="Times New Roman"/>
                <w:color w:val="222222"/>
                <w:lang w:val="sr-Cyrl-CS"/>
              </w:rPr>
              <w:t>.</w:t>
            </w:r>
          </w:p>
          <w:p w:rsidR="009C4190" w:rsidRPr="005C3F76" w:rsidRDefault="009C4190" w:rsidP="008F6D32">
            <w:pPr>
              <w:pStyle w:val="NoSpacing"/>
              <w:rPr>
                <w:rFonts w:ascii="Times New Roman" w:hAnsi="Times New Roman"/>
                <w:color w:val="222222"/>
                <w:lang w:val="sr-Cyrl-CS"/>
              </w:rPr>
            </w:pPr>
            <w:r w:rsidRPr="005C3F76">
              <w:rPr>
                <w:rFonts w:ascii="Times New Roman" w:hAnsi="Times New Roman"/>
                <w:color w:val="222222"/>
                <w:lang w:val="sr-Cyrl-CS"/>
              </w:rPr>
              <w:t>Теоријско образовање</w:t>
            </w:r>
          </w:p>
          <w:p w:rsidR="009C4190" w:rsidRPr="005C3F76" w:rsidRDefault="009C4190" w:rsidP="008F6D32">
            <w:pPr>
              <w:pStyle w:val="NoSpacing"/>
              <w:rPr>
                <w:rFonts w:ascii="Times New Roman" w:hAnsi="Times New Roman"/>
                <w:color w:val="222222"/>
                <w:lang w:val="sr-Cyrl-CS"/>
              </w:rPr>
            </w:pPr>
            <w:r w:rsidRPr="005C3F76">
              <w:rPr>
                <w:rFonts w:ascii="Times New Roman" w:hAnsi="Times New Roman"/>
                <w:color w:val="222222"/>
                <w:lang w:val="sr-Cyrl-CS"/>
              </w:rPr>
              <w:t>Наставник:</w:t>
            </w:r>
          </w:p>
          <w:p w:rsidR="009C4190" w:rsidRPr="005C3F76" w:rsidRDefault="009C4190" w:rsidP="008F6D32">
            <w:pPr>
              <w:pStyle w:val="NoSpacing"/>
              <w:rPr>
                <w:rFonts w:ascii="Times New Roman" w:hAnsi="Times New Roman"/>
                <w:color w:val="222222"/>
                <w:lang w:val="sr-Cyrl-CS"/>
              </w:rPr>
            </w:pPr>
            <w:r w:rsidRPr="005C3F76">
              <w:rPr>
                <w:rFonts w:ascii="Times New Roman" w:hAnsi="Times New Roman"/>
                <w:color w:val="222222"/>
                <w:lang w:val="sr-Cyrl-CS"/>
              </w:rPr>
              <w:t xml:space="preserve">Израда плана, практичан рад, саветодавни рад, извођење вежби, консултације, организација такмичења, </w:t>
            </w:r>
          </w:p>
          <w:p w:rsidR="009C4190" w:rsidRPr="005C3F76" w:rsidRDefault="009C4190" w:rsidP="008F6D32">
            <w:pPr>
              <w:pStyle w:val="NoSpacing"/>
              <w:rPr>
                <w:rFonts w:ascii="Times New Roman" w:hAnsi="Times New Roman"/>
                <w:color w:val="222222"/>
                <w:lang w:val="sr-Cyrl-CS"/>
              </w:rPr>
            </w:pPr>
            <w:r w:rsidRPr="005C3F76">
              <w:rPr>
                <w:rFonts w:ascii="Times New Roman" w:hAnsi="Times New Roman"/>
                <w:color w:val="222222"/>
                <w:lang w:val="sr-Cyrl-CS"/>
              </w:rPr>
              <w:t xml:space="preserve">тимски рад, </w:t>
            </w:r>
          </w:p>
          <w:p w:rsidR="009C4190" w:rsidRPr="005C3F76" w:rsidRDefault="009C4190" w:rsidP="008F6D32">
            <w:pPr>
              <w:pStyle w:val="NoSpacing"/>
              <w:rPr>
                <w:rFonts w:ascii="Times New Roman" w:hAnsi="Times New Roman"/>
                <w:color w:val="222222"/>
                <w:lang w:val="sr-Cyrl-CS" w:eastAsia="sr-Latn-CS"/>
              </w:rPr>
            </w:pPr>
            <w:r w:rsidRPr="005C3F76">
              <w:rPr>
                <w:rFonts w:ascii="Times New Roman" w:hAnsi="Times New Roman"/>
                <w:color w:val="222222"/>
                <w:lang w:val="sr-Cyrl-CS"/>
              </w:rPr>
              <w:t>анализа.</w:t>
            </w:r>
          </w:p>
        </w:tc>
        <w:tc>
          <w:tcPr>
            <w:tcW w:w="2809"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Јасноћа садржаја.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Оптимално коришћење простора, справа и реквизита.</w:t>
            </w:r>
            <w:r w:rsidRPr="005C3F76">
              <w:rPr>
                <w:lang w:val="ru-RU"/>
              </w:rPr>
              <w:t xml:space="preserve"> </w:t>
            </w:r>
            <w:r w:rsidRPr="005C3F76">
              <w:rPr>
                <w:rFonts w:ascii="Times New Roman" w:hAnsi="Times New Roman"/>
                <w:lang w:val="sr-Cyrl-CS"/>
              </w:rPr>
              <w:t xml:space="preserve">Рационални облици и методе рада.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Правилан избор вежби и функционало повезивање наставних тема.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Визуелизација помоћу савремених техничких средстава.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Комбиновани рад, вербални метод, демонстрација,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метод разговора, практично вежбање, анализа.</w:t>
            </w:r>
          </w:p>
          <w:p w:rsidR="009C4190" w:rsidRPr="005C3F76" w:rsidRDefault="009C4190" w:rsidP="008F6D32">
            <w:pPr>
              <w:pStyle w:val="NoSpacing"/>
              <w:rPr>
                <w:rFonts w:ascii="Times New Roman" w:hAnsi="Times New Roman"/>
                <w:lang w:val="sr-Cyrl-CS" w:eastAsia="sr-Latn-CS"/>
              </w:rPr>
            </w:pPr>
            <w:r w:rsidRPr="005C3F76">
              <w:rPr>
                <w:rFonts w:ascii="Times New Roman" w:hAnsi="Times New Roman"/>
                <w:lang w:val="sr-Cyrl-CS"/>
              </w:rPr>
              <w:t>Континуирана процена рада и напредовања.</w:t>
            </w:r>
          </w:p>
        </w:tc>
      </w:tr>
      <w:tr w:rsidR="009C4190" w:rsidRPr="0018020A" w:rsidTr="008F6D32">
        <w:trPr>
          <w:jc w:val="center"/>
        </w:trPr>
        <w:tc>
          <w:tcPr>
            <w:tcW w:w="2054" w:type="dxa"/>
            <w:vAlign w:val="center"/>
          </w:tcPr>
          <w:p w:rsidR="009C4190" w:rsidRDefault="009C4190" w:rsidP="008F6D32">
            <w:pPr>
              <w:pStyle w:val="NoSpacing"/>
              <w:rPr>
                <w:rFonts w:ascii="Times New Roman" w:hAnsi="Times New Roman"/>
              </w:rPr>
            </w:pPr>
            <w:r>
              <w:rPr>
                <w:rFonts w:ascii="Times New Roman" w:hAnsi="Times New Roman"/>
              </w:rPr>
              <w:t xml:space="preserve">МОТОРИЧКЕ ВЕШТИНЕ, СПОРТ И СПОРТСКЕ ДИСЦИПЛИНЕ: </w:t>
            </w:r>
          </w:p>
          <w:p w:rsidR="009C4190" w:rsidRPr="00E3548B" w:rsidRDefault="009C4190" w:rsidP="008F6D32">
            <w:pPr>
              <w:pStyle w:val="NoSpacing"/>
              <w:rPr>
                <w:rFonts w:ascii="Times New Roman" w:hAnsi="Times New Roman"/>
              </w:rPr>
            </w:pPr>
            <w:r w:rsidRPr="005C3F76">
              <w:rPr>
                <w:rFonts w:ascii="Times New Roman" w:hAnsi="Times New Roman"/>
              </w:rPr>
              <w:t>АТЛЕТИ</w:t>
            </w:r>
            <w:r>
              <w:rPr>
                <w:rFonts w:ascii="Times New Roman" w:hAnsi="Times New Roman"/>
              </w:rPr>
              <w:t>КА</w:t>
            </w:r>
          </w:p>
        </w:tc>
        <w:tc>
          <w:tcPr>
            <w:tcW w:w="3012" w:type="dxa"/>
            <w:vAlign w:val="center"/>
          </w:tcPr>
          <w:p w:rsidR="009C4190" w:rsidRPr="00AB5231" w:rsidRDefault="009C4190" w:rsidP="008F6D32">
            <w:pPr>
              <w:pStyle w:val="NoSpacing"/>
              <w:rPr>
                <w:rFonts w:ascii="Times New Roman" w:hAnsi="Times New Roman"/>
                <w:lang w:val="sr-Cyrl-CS"/>
              </w:rPr>
            </w:pPr>
            <w:r w:rsidRPr="00AB5231">
              <w:rPr>
                <w:rFonts w:ascii="Times New Roman" w:hAnsi="Times New Roman"/>
                <w:lang w:val="sr-Cyrl-CS"/>
              </w:rPr>
              <w:t>Основни ставови и облици кретања</w:t>
            </w:r>
          </w:p>
          <w:p w:rsidR="009C4190" w:rsidRPr="00AB5231" w:rsidRDefault="009C4190" w:rsidP="008F6D32">
            <w:pPr>
              <w:pStyle w:val="NoSpacing"/>
              <w:rPr>
                <w:rFonts w:ascii="Times New Roman" w:hAnsi="Times New Roman"/>
                <w:lang w:val="sr-Cyrl-CS"/>
              </w:rPr>
            </w:pPr>
            <w:r w:rsidRPr="00AB5231">
              <w:rPr>
                <w:rFonts w:ascii="Times New Roman" w:hAnsi="Times New Roman"/>
                <w:lang w:val="sr-Cyrl-CS"/>
              </w:rPr>
              <w:t>Техника спринтерског трчања – ниски старт</w:t>
            </w:r>
          </w:p>
          <w:p w:rsidR="009C4190" w:rsidRPr="00AB5231" w:rsidRDefault="009C4190" w:rsidP="008F6D32">
            <w:pPr>
              <w:pStyle w:val="NoSpacing"/>
              <w:rPr>
                <w:rFonts w:ascii="Times New Roman" w:hAnsi="Times New Roman"/>
                <w:lang w:val="sr-Cyrl-CS"/>
              </w:rPr>
            </w:pPr>
            <w:r w:rsidRPr="00AB5231">
              <w:rPr>
                <w:rFonts w:ascii="Times New Roman" w:hAnsi="Times New Roman"/>
                <w:lang w:val="sr-Cyrl-CS"/>
              </w:rPr>
              <w:t>Трчање деоница до 60m</w:t>
            </w:r>
          </w:p>
          <w:p w:rsidR="009C4190" w:rsidRPr="00AB5231" w:rsidRDefault="009C4190" w:rsidP="008F6D32">
            <w:pPr>
              <w:pStyle w:val="NoSpacing"/>
              <w:rPr>
                <w:rFonts w:ascii="Times New Roman" w:hAnsi="Times New Roman"/>
                <w:lang w:val="sr-Cyrl-CS"/>
              </w:rPr>
            </w:pPr>
            <w:r w:rsidRPr="00AB5231">
              <w:rPr>
                <w:rFonts w:ascii="Times New Roman" w:hAnsi="Times New Roman"/>
                <w:lang w:val="sr-Cyrl-CS"/>
              </w:rPr>
              <w:t>Техника штафетног трчања</w:t>
            </w:r>
          </w:p>
          <w:p w:rsidR="009C4190" w:rsidRPr="00AB5231" w:rsidRDefault="009C4190" w:rsidP="008F6D32">
            <w:pPr>
              <w:pStyle w:val="NoSpacing"/>
              <w:rPr>
                <w:rFonts w:ascii="Times New Roman" w:hAnsi="Times New Roman"/>
                <w:lang w:val="sr-Cyrl-CS"/>
              </w:rPr>
            </w:pPr>
            <w:r w:rsidRPr="00AB5231">
              <w:rPr>
                <w:rFonts w:ascii="Times New Roman" w:hAnsi="Times New Roman"/>
                <w:lang w:val="sr-Cyrl-CS"/>
              </w:rPr>
              <w:t>Трч</w:t>
            </w:r>
            <w:r>
              <w:rPr>
                <w:rFonts w:ascii="Times New Roman" w:hAnsi="Times New Roman"/>
                <w:lang w:val="sr-Cyrl-CS"/>
              </w:rPr>
              <w:t>ање средњих дистанци (истрајно трчање)</w:t>
            </w:r>
            <w:r w:rsidRPr="00AB5231">
              <w:rPr>
                <w:rFonts w:ascii="Times New Roman" w:hAnsi="Times New Roman"/>
                <w:lang w:val="sr-Cyrl-CS"/>
              </w:rPr>
              <w:t xml:space="preserve"> и високи старт</w:t>
            </w:r>
          </w:p>
          <w:p w:rsidR="009C4190" w:rsidRPr="00AB5231" w:rsidRDefault="009C4190" w:rsidP="008F6D32">
            <w:pPr>
              <w:pStyle w:val="NoSpacing"/>
              <w:rPr>
                <w:rFonts w:ascii="Times New Roman" w:hAnsi="Times New Roman"/>
                <w:lang w:val="sr-Cyrl-CS"/>
              </w:rPr>
            </w:pPr>
            <w:r w:rsidRPr="00AB5231">
              <w:rPr>
                <w:rFonts w:ascii="Times New Roman" w:hAnsi="Times New Roman"/>
                <w:lang w:val="sr-Cyrl-CS"/>
              </w:rPr>
              <w:t xml:space="preserve">Скок у даљ – техника скока у даљ из места </w:t>
            </w:r>
          </w:p>
          <w:p w:rsidR="009C4190" w:rsidRPr="00AB5231" w:rsidRDefault="009C4190" w:rsidP="008F6D32">
            <w:pPr>
              <w:pStyle w:val="NoSpacing"/>
              <w:rPr>
                <w:rFonts w:ascii="Times New Roman" w:hAnsi="Times New Roman"/>
                <w:lang w:val="sr-Cyrl-CS"/>
              </w:rPr>
            </w:pPr>
            <w:r w:rsidRPr="00AB5231">
              <w:rPr>
                <w:rFonts w:ascii="Times New Roman" w:hAnsi="Times New Roman"/>
                <w:lang w:val="sr-Cyrl-CS"/>
              </w:rPr>
              <w:t>Скок у вис – прекорачна техника (маказице)</w:t>
            </w:r>
          </w:p>
          <w:p w:rsidR="009C4190" w:rsidRPr="00AB5231" w:rsidRDefault="009C4190" w:rsidP="008F6D32">
            <w:pPr>
              <w:pStyle w:val="NoSpacing"/>
              <w:rPr>
                <w:rFonts w:ascii="Times New Roman" w:hAnsi="Times New Roman"/>
                <w:lang w:val="ru-RU"/>
              </w:rPr>
            </w:pPr>
            <w:r w:rsidRPr="00AB5231">
              <w:rPr>
                <w:rFonts w:ascii="Times New Roman" w:hAnsi="Times New Roman"/>
                <w:lang w:val="sr-Cyrl-CS"/>
              </w:rPr>
              <w:t>Техника бацања кугле</w:t>
            </w:r>
          </w:p>
          <w:p w:rsidR="009C4190" w:rsidRPr="005C3F76" w:rsidRDefault="009C4190" w:rsidP="008F6D32">
            <w:pPr>
              <w:pStyle w:val="NoSpacing"/>
              <w:rPr>
                <w:rFonts w:ascii="Times New Roman" w:hAnsi="Times New Roman"/>
                <w:lang w:val="sr-Cyrl-CS"/>
              </w:rPr>
            </w:pPr>
            <w:r w:rsidRPr="00AB5231">
              <w:rPr>
                <w:rFonts w:ascii="Times New Roman" w:hAnsi="Times New Roman"/>
                <w:lang w:val="sr-Cyrl-CS"/>
              </w:rPr>
              <w:t>Техника бацања „вортекса“</w:t>
            </w:r>
          </w:p>
        </w:tc>
        <w:tc>
          <w:tcPr>
            <w:tcW w:w="3780" w:type="dxa"/>
            <w:tcBorders>
              <w:bottom w:val="single" w:sz="4" w:space="0" w:color="auto"/>
            </w:tcBorders>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Зна да комбинује и користи достигнути ниво усвојене технике кретања у спорту и свакодневном животу.</w:t>
            </w:r>
          </w:p>
          <w:p w:rsidR="009C4190" w:rsidRDefault="009C4190" w:rsidP="008F6D32">
            <w:pPr>
              <w:pStyle w:val="NoSpacing"/>
              <w:rPr>
                <w:rFonts w:ascii="Times New Roman" w:hAnsi="Times New Roman"/>
                <w:lang w:val="sr-Cyrl-CS"/>
              </w:rPr>
            </w:pPr>
            <w:r w:rsidRPr="005C3F76">
              <w:rPr>
                <w:rFonts w:ascii="Times New Roman" w:hAnsi="Times New Roman"/>
                <w:lang w:val="sr-Cyrl-CS"/>
              </w:rPr>
              <w:t>Зна да доводи у везу развој физичких способности са атлетским дисциплинама.</w:t>
            </w:r>
          </w:p>
          <w:p w:rsidR="009C4190" w:rsidRPr="00066D45"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достигнути ниво усвојене технике кретања у игри, спорту и свакодневном животу;</w:t>
            </w:r>
          </w:p>
          <w:p w:rsidR="009C4190" w:rsidRPr="00E3548B"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атлетске дисциплине у складу са правилима;</w:t>
            </w:r>
          </w:p>
          <w:p w:rsidR="009C4190" w:rsidRPr="00E3548B" w:rsidRDefault="009C4190" w:rsidP="00EF0267">
            <w:pPr>
              <w:numPr>
                <w:ilvl w:val="0"/>
                <w:numId w:val="22"/>
              </w:numPr>
              <w:spacing w:after="0" w:line="240" w:lineRule="auto"/>
              <w:ind w:left="270" w:hanging="270"/>
              <w:contextualSpacing/>
              <w:rPr>
                <w:rFonts w:ascii="Times New Roman" w:hAnsi="Times New Roman"/>
              </w:rPr>
            </w:pPr>
            <w:r w:rsidRPr="00E3548B">
              <w:rPr>
                <w:rFonts w:ascii="Times New Roman" w:eastAsia="Times New Roman" w:hAnsi="Times New Roman"/>
                <w:sz w:val="24"/>
                <w:szCs w:val="24"/>
              </w:rPr>
              <w:t>развија своје моторичке способности применом вежбања из атлетике</w:t>
            </w:r>
          </w:p>
        </w:tc>
        <w:tc>
          <w:tcPr>
            <w:tcW w:w="2665"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Ученици: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Физичко вежбање – развијање физичких способности.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Усвајање моторичких знања, умења и навика.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Теоријско образовање.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Моторичка и мисаона активност ученика.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Наставник:</w:t>
            </w:r>
          </w:p>
          <w:p w:rsidR="009C4190" w:rsidRPr="005C3F76" w:rsidRDefault="009C4190" w:rsidP="008F6D32">
            <w:pPr>
              <w:pStyle w:val="NoSpacing"/>
              <w:rPr>
                <w:rFonts w:ascii="Times New Roman" w:hAnsi="Times New Roman"/>
                <w:lang w:val="sr-Cyrl-CS" w:eastAsia="sr-Latn-CS"/>
              </w:rPr>
            </w:pPr>
            <w:r w:rsidRPr="005C3F76">
              <w:rPr>
                <w:rFonts w:ascii="Times New Roman" w:hAnsi="Times New Roman"/>
                <w:lang w:val="sr-Cyrl-CS"/>
              </w:rPr>
              <w:t>Израда плана, практичан рад, саветодавни рад,</w:t>
            </w:r>
            <w:r w:rsidRPr="005C3F76">
              <w:rPr>
                <w:rFonts w:ascii="Times New Roman" w:hAnsi="Times New Roman"/>
                <w:b/>
                <w:lang w:val="sr-Cyrl-CS"/>
              </w:rPr>
              <w:t xml:space="preserve"> </w:t>
            </w:r>
            <w:r w:rsidRPr="005C3F76">
              <w:rPr>
                <w:rFonts w:ascii="Times New Roman" w:hAnsi="Times New Roman"/>
                <w:lang w:val="sr-Cyrl-CS"/>
              </w:rPr>
              <w:t>извођење вежби,</w:t>
            </w:r>
            <w:r w:rsidRPr="005C3F76">
              <w:rPr>
                <w:lang w:val="ru-RU"/>
              </w:rPr>
              <w:t xml:space="preserve"> </w:t>
            </w:r>
            <w:r w:rsidRPr="005C3F76">
              <w:rPr>
                <w:rFonts w:ascii="Times New Roman" w:hAnsi="Times New Roman"/>
                <w:lang w:val="sr-Cyrl-CS" w:eastAsia="sr-Latn-CS"/>
              </w:rPr>
              <w:t xml:space="preserve">консултације, организација такмичења, </w:t>
            </w:r>
          </w:p>
          <w:p w:rsidR="009C4190" w:rsidRPr="005C3F76" w:rsidRDefault="009C4190" w:rsidP="008F6D32">
            <w:pPr>
              <w:pStyle w:val="NoSpacing"/>
              <w:rPr>
                <w:rFonts w:ascii="Times New Roman" w:hAnsi="Times New Roman"/>
                <w:lang w:val="sr-Cyrl-CS" w:eastAsia="sr-Latn-CS"/>
              </w:rPr>
            </w:pPr>
            <w:r w:rsidRPr="005C3F76">
              <w:rPr>
                <w:rFonts w:ascii="Times New Roman" w:hAnsi="Times New Roman"/>
                <w:lang w:val="sr-Cyrl-CS" w:eastAsia="sr-Latn-CS"/>
              </w:rPr>
              <w:t xml:space="preserve">тимски рад, </w:t>
            </w:r>
          </w:p>
          <w:p w:rsidR="009C4190" w:rsidRPr="005C3F76" w:rsidRDefault="009C4190" w:rsidP="008F6D32">
            <w:pPr>
              <w:pStyle w:val="NoSpacing"/>
              <w:rPr>
                <w:rFonts w:ascii="Times New Roman" w:hAnsi="Times New Roman"/>
                <w:lang w:val="sr-Cyrl-CS" w:eastAsia="sr-Latn-CS"/>
              </w:rPr>
            </w:pPr>
            <w:r w:rsidRPr="005C3F76">
              <w:rPr>
                <w:rFonts w:ascii="Times New Roman" w:hAnsi="Times New Roman"/>
                <w:lang w:val="sr-Cyrl-CS" w:eastAsia="sr-Latn-CS"/>
              </w:rPr>
              <w:t>анализа.</w:t>
            </w:r>
          </w:p>
        </w:tc>
        <w:tc>
          <w:tcPr>
            <w:tcW w:w="2809" w:type="dxa"/>
            <w:vAlign w:val="center"/>
          </w:tcPr>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Јасноћа садржаја.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Оптимално коришћење простора, справа и реквизита.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Рационални облици и методе рада.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Правилан избор вежби и функционало повезивање наставних тема.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Визуелизација помоћу савремених техничких средстава.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Комбиновани рад, вербални метод, демонстрација,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метод разговора, практично вежбање, анализа.</w:t>
            </w:r>
          </w:p>
          <w:p w:rsidR="009C4190" w:rsidRPr="005C3F76" w:rsidRDefault="009C4190" w:rsidP="008F6D32">
            <w:pPr>
              <w:pStyle w:val="NoSpacing"/>
              <w:rPr>
                <w:rFonts w:ascii="Times New Roman" w:hAnsi="Times New Roman"/>
                <w:lang w:val="ru-RU" w:eastAsia="sr-Latn-CS"/>
              </w:rPr>
            </w:pPr>
            <w:r w:rsidRPr="005C3F76">
              <w:rPr>
                <w:rFonts w:ascii="Times New Roman" w:hAnsi="Times New Roman"/>
                <w:lang w:val="ru-RU"/>
              </w:rPr>
              <w:t>Континуирана процена рада и напредовања.</w:t>
            </w:r>
          </w:p>
        </w:tc>
      </w:tr>
      <w:tr w:rsidR="009C4190" w:rsidRPr="00F523A5" w:rsidTr="008F6D32">
        <w:trPr>
          <w:trHeight w:val="3840"/>
          <w:jc w:val="center"/>
        </w:trPr>
        <w:tc>
          <w:tcPr>
            <w:tcW w:w="2054" w:type="dxa"/>
            <w:vMerge w:val="restart"/>
            <w:vAlign w:val="center"/>
          </w:tcPr>
          <w:p w:rsidR="009C4190" w:rsidRDefault="009C4190" w:rsidP="008F6D32">
            <w:pPr>
              <w:pStyle w:val="NoSpacing"/>
              <w:rPr>
                <w:rFonts w:ascii="Times New Roman" w:hAnsi="Times New Roman"/>
              </w:rPr>
            </w:pPr>
            <w:r w:rsidRPr="005C3F76">
              <w:rPr>
                <w:rFonts w:ascii="Times New Roman" w:hAnsi="Times New Roman"/>
              </w:rPr>
              <w:t xml:space="preserve">ОСНОВЕ ТИМСКИХ </w:t>
            </w:r>
            <w:r>
              <w:rPr>
                <w:rFonts w:ascii="Times New Roman" w:hAnsi="Times New Roman"/>
              </w:rPr>
              <w:t xml:space="preserve">И СПОРТСКИХ </w:t>
            </w:r>
            <w:r w:rsidRPr="005C3F76">
              <w:rPr>
                <w:rFonts w:ascii="Times New Roman" w:hAnsi="Times New Roman"/>
              </w:rPr>
              <w:t>ИГАРА</w:t>
            </w:r>
            <w:r>
              <w:rPr>
                <w:rFonts w:ascii="Times New Roman" w:hAnsi="Times New Roman"/>
              </w:rPr>
              <w:t>:</w:t>
            </w:r>
          </w:p>
          <w:p w:rsidR="009C4190" w:rsidRPr="005C3F76" w:rsidRDefault="009C4190" w:rsidP="008F6D32">
            <w:pPr>
              <w:pStyle w:val="NoSpacing"/>
              <w:rPr>
                <w:rFonts w:ascii="Times New Roman" w:hAnsi="Times New Roman"/>
              </w:rPr>
            </w:pPr>
            <w:r w:rsidRPr="005C3F76">
              <w:rPr>
                <w:rFonts w:ascii="Times New Roman" w:hAnsi="Times New Roman"/>
              </w:rPr>
              <w:t>КОШАРКА</w:t>
            </w:r>
          </w:p>
        </w:tc>
        <w:tc>
          <w:tcPr>
            <w:tcW w:w="3012" w:type="dxa"/>
            <w:vMerge w:val="restart"/>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Техника хватања и додаваља лопте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Техника вођења лопте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Техника кретања у основном ставу у одбрани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Техника основног корака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Контрола лопте у месту и кретању</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Дриблинг</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Техника шута на кош</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Принципи индивидуалне и зонске одбране</w:t>
            </w:r>
          </w:p>
          <w:p w:rsidR="009C4190" w:rsidRDefault="009C4190" w:rsidP="008F6D32">
            <w:pPr>
              <w:pStyle w:val="NoSpacing"/>
              <w:rPr>
                <w:rFonts w:ascii="Times New Roman" w:hAnsi="Times New Roman"/>
                <w:lang w:val="sr-Cyrl-CS"/>
              </w:rPr>
            </w:pPr>
            <w:r w:rsidRPr="005C3F76">
              <w:rPr>
                <w:rFonts w:ascii="Times New Roman" w:hAnsi="Times New Roman"/>
                <w:lang w:val="sr-Cyrl-CS"/>
              </w:rPr>
              <w:t>Основна правила игре</w:t>
            </w:r>
            <w:r>
              <w:rPr>
                <w:rFonts w:ascii="Times New Roman" w:hAnsi="Times New Roman"/>
                <w:lang w:val="sr-Cyrl-CS"/>
              </w:rPr>
              <w:t xml:space="preserve"> </w:t>
            </w:r>
          </w:p>
          <w:p w:rsidR="009C4190" w:rsidRDefault="009C4190" w:rsidP="008F6D32">
            <w:pPr>
              <w:pStyle w:val="NoSpacing"/>
              <w:rPr>
                <w:rFonts w:ascii="Times New Roman" w:hAnsi="Times New Roman"/>
                <w:lang w:val="sr-Cyrl-CS"/>
              </w:rPr>
            </w:pPr>
            <w:r>
              <w:rPr>
                <w:rFonts w:ascii="Times New Roman" w:hAnsi="Times New Roman"/>
                <w:lang w:val="sr-Cyrl-CS"/>
              </w:rPr>
              <w:t>Игра 3:3 уз примену правила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Спортски полигон</w:t>
            </w:r>
          </w:p>
        </w:tc>
        <w:tc>
          <w:tcPr>
            <w:tcW w:w="3780" w:type="dxa"/>
            <w:vMerge w:val="restart"/>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Зна да користи елементе технике у игри, примењује основна правила</w:t>
            </w:r>
          </w:p>
          <w:p w:rsidR="009C4190" w:rsidRDefault="009C4190" w:rsidP="008F6D32">
            <w:pPr>
              <w:spacing w:after="0" w:line="240" w:lineRule="auto"/>
              <w:contextualSpacing/>
              <w:rPr>
                <w:rFonts w:ascii="Times New Roman" w:eastAsia="Times New Roman" w:hAnsi="Times New Roman"/>
                <w:sz w:val="24"/>
                <w:szCs w:val="24"/>
              </w:rPr>
            </w:pPr>
            <w:r w:rsidRPr="00070A92">
              <w:rPr>
                <w:rFonts w:ascii="Times New Roman" w:hAnsi="Times New Roman"/>
                <w:lang w:val="sr-Cyrl-CS"/>
              </w:rPr>
              <w:t xml:space="preserve">игре, </w:t>
            </w:r>
            <w:r w:rsidRPr="00070A92">
              <w:rPr>
                <w:rFonts w:ascii="Times New Roman" w:eastAsia="Times New Roman" w:hAnsi="Times New Roman"/>
                <w:sz w:val="24"/>
                <w:szCs w:val="24"/>
              </w:rPr>
              <w:t>примењује основне тактичке елементе спротских игара</w:t>
            </w:r>
            <w:r w:rsidRPr="00070A92">
              <w:rPr>
                <w:rFonts w:ascii="Times New Roman" w:hAnsi="Times New Roman"/>
                <w:lang w:val="sr-Cyrl-CS"/>
              </w:rPr>
              <w:t xml:space="preserve"> и учествује на унутар одељењским такмичењима. </w:t>
            </w:r>
            <w:r w:rsidRPr="00070A92">
              <w:rPr>
                <w:rFonts w:ascii="Times New Roman" w:hAnsi="Times New Roman"/>
                <w:lang w:val="ru-RU"/>
              </w:rPr>
              <w:t xml:space="preserve">Има развијен осећај за колектив, развијено позитивно емоцијално расположење и поверење у самога себе, </w:t>
            </w:r>
            <w:r>
              <w:rPr>
                <w:rFonts w:ascii="Times New Roman" w:hAnsi="Times New Roman"/>
                <w:lang w:val="ru-RU"/>
              </w:rPr>
              <w:t xml:space="preserve">зна да </w:t>
            </w:r>
            <w:r>
              <w:rPr>
                <w:rFonts w:ascii="Times New Roman" w:eastAsia="Times New Roman" w:hAnsi="Times New Roman"/>
                <w:sz w:val="24"/>
                <w:szCs w:val="24"/>
              </w:rPr>
              <w:t xml:space="preserve">прихвати победу и пораз, </w:t>
            </w:r>
            <w:r w:rsidRPr="00070A92">
              <w:rPr>
                <w:rFonts w:ascii="Times New Roman" w:eastAsia="Times New Roman" w:hAnsi="Times New Roman"/>
                <w:sz w:val="24"/>
                <w:szCs w:val="24"/>
              </w:rPr>
              <w:t>уважи различите спортове без обзира на лично интересовање</w:t>
            </w:r>
            <w:r>
              <w:rPr>
                <w:rFonts w:ascii="Times New Roman" w:eastAsia="Times New Roman" w:hAnsi="Times New Roman"/>
                <w:sz w:val="24"/>
                <w:szCs w:val="24"/>
              </w:rPr>
              <w:t>.</w:t>
            </w:r>
          </w:p>
          <w:p w:rsidR="009C4190" w:rsidRPr="002D4C6E" w:rsidRDefault="009C4190" w:rsidP="008F6D32">
            <w:pPr>
              <w:spacing w:after="0" w:line="240" w:lineRule="auto"/>
              <w:contextualSpacing/>
              <w:rPr>
                <w:rFonts w:ascii="Times New Roman" w:hAnsi="Times New Roman"/>
                <w:lang w:val="ru-RU"/>
              </w:rPr>
            </w:pPr>
          </w:p>
        </w:tc>
        <w:tc>
          <w:tcPr>
            <w:tcW w:w="2665" w:type="dxa"/>
            <w:tcBorders>
              <w:bottom w:val="single" w:sz="4" w:space="0" w:color="auto"/>
            </w:tcBorders>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Ученици: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Физичко вежбање – развијање физичких способности.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Усвајање моторичких знања, умења и навика.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Теоријско образовање.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Моторичка и мисаона активност ученика.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Наставник:</w:t>
            </w:r>
          </w:p>
          <w:p w:rsidR="009C4190" w:rsidRPr="005C3F76" w:rsidRDefault="009C4190" w:rsidP="008F6D32">
            <w:pPr>
              <w:pStyle w:val="NoSpacing"/>
              <w:rPr>
                <w:rFonts w:ascii="Times New Roman" w:hAnsi="Times New Roman"/>
                <w:b/>
                <w:lang w:val="sr-Cyrl-CS"/>
              </w:rPr>
            </w:pPr>
            <w:r w:rsidRPr="005C3F76">
              <w:rPr>
                <w:rFonts w:ascii="Times New Roman" w:hAnsi="Times New Roman"/>
                <w:lang w:val="sr-Cyrl-CS"/>
              </w:rPr>
              <w:t xml:space="preserve">Израда плана, практичан рад, саветодавни рад, извођење вежби, консултације, организација такмичења, </w:t>
            </w:r>
          </w:p>
        </w:tc>
        <w:tc>
          <w:tcPr>
            <w:tcW w:w="2809" w:type="dxa"/>
            <w:tcBorders>
              <w:bottom w:val="single" w:sz="4" w:space="0" w:color="auto"/>
            </w:tcBorders>
            <w:vAlign w:val="center"/>
          </w:tcPr>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Јасноћа садржаја.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Оптимално коришћење простора, справа и реквизита.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Рационални облици и методе рада.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Правилан избор вежби и функционало повезивање наставних тема.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Визуелизација помоћу савремених техничких средстава.</w:t>
            </w:r>
          </w:p>
          <w:p w:rsidR="009C4190" w:rsidRPr="005C3F76" w:rsidRDefault="009C4190" w:rsidP="008F6D32">
            <w:pPr>
              <w:pStyle w:val="NoSpacing"/>
              <w:rPr>
                <w:rFonts w:ascii="Times New Roman" w:hAnsi="Times New Roman"/>
                <w:lang w:val="ru-RU" w:eastAsia="sr-Latn-CS"/>
              </w:rPr>
            </w:pPr>
            <w:r w:rsidRPr="005C3F76">
              <w:rPr>
                <w:rFonts w:ascii="Times New Roman" w:hAnsi="Times New Roman"/>
                <w:lang w:val="ru-RU"/>
              </w:rPr>
              <w:t>Комбиновани рад, вербални метод, демонстрација,</w:t>
            </w:r>
          </w:p>
        </w:tc>
      </w:tr>
      <w:tr w:rsidR="009C4190" w:rsidRPr="00F523A5" w:rsidTr="008F6D32">
        <w:trPr>
          <w:trHeight w:val="1265"/>
          <w:jc w:val="center"/>
        </w:trPr>
        <w:tc>
          <w:tcPr>
            <w:tcW w:w="2054" w:type="dxa"/>
            <w:vMerge/>
            <w:tcBorders>
              <w:bottom w:val="single" w:sz="4" w:space="0" w:color="auto"/>
            </w:tcBorders>
            <w:vAlign w:val="center"/>
          </w:tcPr>
          <w:p w:rsidR="009C4190" w:rsidRPr="005C3F76" w:rsidRDefault="009C4190" w:rsidP="008F6D32">
            <w:pPr>
              <w:pStyle w:val="NoSpacing"/>
              <w:rPr>
                <w:rFonts w:ascii="Times New Roman" w:hAnsi="Times New Roman"/>
              </w:rPr>
            </w:pPr>
          </w:p>
        </w:tc>
        <w:tc>
          <w:tcPr>
            <w:tcW w:w="3012" w:type="dxa"/>
            <w:vMerge/>
            <w:tcBorders>
              <w:bottom w:val="single" w:sz="4" w:space="0" w:color="auto"/>
            </w:tcBorders>
            <w:vAlign w:val="center"/>
          </w:tcPr>
          <w:p w:rsidR="009C4190" w:rsidRPr="005C3F76" w:rsidRDefault="009C4190" w:rsidP="008F6D32">
            <w:pPr>
              <w:pStyle w:val="NoSpacing"/>
              <w:rPr>
                <w:rFonts w:ascii="Times New Roman" w:hAnsi="Times New Roman"/>
                <w:lang w:val="sr-Cyrl-CS"/>
              </w:rPr>
            </w:pPr>
          </w:p>
        </w:tc>
        <w:tc>
          <w:tcPr>
            <w:tcW w:w="3780" w:type="dxa"/>
            <w:vMerge/>
            <w:tcBorders>
              <w:bottom w:val="single" w:sz="4" w:space="0" w:color="auto"/>
            </w:tcBorders>
            <w:vAlign w:val="center"/>
          </w:tcPr>
          <w:p w:rsidR="009C4190" w:rsidRPr="005C3F76" w:rsidRDefault="009C4190" w:rsidP="008F6D32">
            <w:pPr>
              <w:pStyle w:val="NoSpacing"/>
              <w:rPr>
                <w:rFonts w:ascii="Times New Roman" w:hAnsi="Times New Roman"/>
                <w:lang w:val="sr-Cyrl-CS"/>
              </w:rPr>
            </w:pPr>
          </w:p>
        </w:tc>
        <w:tc>
          <w:tcPr>
            <w:tcW w:w="2665" w:type="dxa"/>
            <w:tcBorders>
              <w:bottom w:val="single" w:sz="4" w:space="0" w:color="auto"/>
            </w:tcBorders>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тимски рад,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анализа.</w:t>
            </w:r>
          </w:p>
        </w:tc>
        <w:tc>
          <w:tcPr>
            <w:tcW w:w="2809" w:type="dxa"/>
            <w:tcBorders>
              <w:bottom w:val="single" w:sz="4" w:space="0" w:color="auto"/>
            </w:tcBorders>
            <w:vAlign w:val="center"/>
          </w:tcPr>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метод разговора, практично вежбање, анализа.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Континуирана процена рада и напредовања.</w:t>
            </w:r>
          </w:p>
        </w:tc>
      </w:tr>
      <w:tr w:rsidR="009C4190" w:rsidRPr="00F523A5" w:rsidTr="008F6D32">
        <w:trPr>
          <w:jc w:val="center"/>
        </w:trPr>
        <w:tc>
          <w:tcPr>
            <w:tcW w:w="2054" w:type="dxa"/>
            <w:vAlign w:val="center"/>
          </w:tcPr>
          <w:p w:rsidR="009C4190" w:rsidRPr="005F18E4" w:rsidRDefault="009C4190" w:rsidP="008F6D32">
            <w:pPr>
              <w:pStyle w:val="NoSpacing"/>
              <w:rPr>
                <w:rFonts w:ascii="Times New Roman" w:hAnsi="Times New Roman"/>
              </w:rPr>
            </w:pPr>
            <w:r>
              <w:rPr>
                <w:rFonts w:ascii="Times New Roman" w:hAnsi="Times New Roman"/>
              </w:rPr>
              <w:t>СТОНИ ТЕНИС</w:t>
            </w:r>
          </w:p>
        </w:tc>
        <w:tc>
          <w:tcPr>
            <w:tcW w:w="3012" w:type="dxa"/>
            <w:vAlign w:val="center"/>
          </w:tcPr>
          <w:p w:rsidR="009C4190" w:rsidRDefault="009C4190" w:rsidP="008F6D32">
            <w:pPr>
              <w:pStyle w:val="NoSpacing"/>
              <w:rPr>
                <w:rFonts w:ascii="Times New Roman" w:hAnsi="Times New Roman"/>
                <w:lang w:val="ru-RU"/>
              </w:rPr>
            </w:pP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Положај тела, став у игри и техника кретања.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Техника форхенд ударца.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Техника бекхенд ударца. Техника сервиса.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Сложеније технике удараца.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Познавање и примена правила у појединачној игри и игри парова (дубл).</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Тактичко-технички елементи.</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Организација мечева и такмичења.</w:t>
            </w:r>
          </w:p>
          <w:p w:rsidR="009C4190" w:rsidRPr="00AA428E" w:rsidRDefault="009C4190" w:rsidP="008F6D32">
            <w:pPr>
              <w:pStyle w:val="NoSpacing"/>
              <w:rPr>
                <w:rFonts w:ascii="Times New Roman" w:hAnsi="Times New Roman"/>
              </w:rPr>
            </w:pPr>
            <w:r w:rsidRPr="00AA428E">
              <w:rPr>
                <w:rFonts w:ascii="Times New Roman" w:hAnsi="Times New Roman"/>
              </w:rPr>
              <w:t>Суђење.</w:t>
            </w:r>
          </w:p>
          <w:p w:rsidR="009C4190" w:rsidRPr="00AA428E" w:rsidRDefault="009C4190" w:rsidP="008F6D32">
            <w:pPr>
              <w:pStyle w:val="NoSpacing"/>
              <w:rPr>
                <w:rFonts w:ascii="Times New Roman" w:hAnsi="Times New Roman"/>
                <w:lang w:val="sr-Cyrl-CS"/>
              </w:rPr>
            </w:pPr>
            <w:r w:rsidRPr="00AA428E">
              <w:rPr>
                <w:rFonts w:ascii="Times New Roman" w:hAnsi="Times New Roman"/>
                <w:lang w:val="ru-RU"/>
              </w:rPr>
              <w:t xml:space="preserve">Познавање принципа и методике тренинга. </w:t>
            </w:r>
          </w:p>
        </w:tc>
        <w:tc>
          <w:tcPr>
            <w:tcW w:w="3780" w:type="dxa"/>
            <w:tcBorders>
              <w:top w:val="single" w:sz="4" w:space="0" w:color="auto"/>
            </w:tcBorders>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Зна да користи елементе технике у игри, примењује основна правила</w:t>
            </w:r>
          </w:p>
          <w:p w:rsidR="009C4190" w:rsidRDefault="009C4190" w:rsidP="008F6D32">
            <w:pPr>
              <w:spacing w:after="0" w:line="240" w:lineRule="auto"/>
              <w:contextualSpacing/>
              <w:rPr>
                <w:rFonts w:ascii="Times New Roman" w:hAnsi="Times New Roman"/>
                <w:lang w:val="ru-RU"/>
              </w:rPr>
            </w:pPr>
            <w:r w:rsidRPr="00070A92">
              <w:rPr>
                <w:rFonts w:ascii="Times New Roman" w:hAnsi="Times New Roman"/>
                <w:lang w:val="sr-Cyrl-CS"/>
              </w:rPr>
              <w:t xml:space="preserve">игре, </w:t>
            </w:r>
            <w:r w:rsidRPr="00070A92">
              <w:rPr>
                <w:rFonts w:ascii="Times New Roman" w:eastAsia="Times New Roman" w:hAnsi="Times New Roman"/>
                <w:sz w:val="24"/>
                <w:szCs w:val="24"/>
              </w:rPr>
              <w:t>примењује основне тактичке елементе спротских игара</w:t>
            </w:r>
            <w:r w:rsidRPr="00070A92">
              <w:rPr>
                <w:rFonts w:ascii="Times New Roman" w:hAnsi="Times New Roman"/>
                <w:lang w:val="sr-Cyrl-CS"/>
              </w:rPr>
              <w:t xml:space="preserve"> и учествује на унутар одељењским такмичењима. </w:t>
            </w:r>
            <w:r w:rsidRPr="00070A92">
              <w:rPr>
                <w:rFonts w:ascii="Times New Roman" w:hAnsi="Times New Roman"/>
                <w:lang w:val="ru-RU"/>
              </w:rPr>
              <w:t xml:space="preserve">Има развијен осећај за колектив, развијено позитивно емоцијално расположење и поверење у самога себе, </w:t>
            </w:r>
            <w:r>
              <w:rPr>
                <w:rFonts w:ascii="Times New Roman" w:hAnsi="Times New Roman"/>
                <w:lang w:val="ru-RU"/>
              </w:rPr>
              <w:t xml:space="preserve">зна да </w:t>
            </w:r>
            <w:r>
              <w:rPr>
                <w:rFonts w:ascii="Times New Roman" w:eastAsia="Times New Roman" w:hAnsi="Times New Roman"/>
                <w:sz w:val="24"/>
                <w:szCs w:val="24"/>
              </w:rPr>
              <w:t xml:space="preserve">прихвати победу и пораз, </w:t>
            </w:r>
            <w:r w:rsidRPr="00070A92">
              <w:rPr>
                <w:rFonts w:ascii="Times New Roman" w:eastAsia="Times New Roman" w:hAnsi="Times New Roman"/>
                <w:sz w:val="24"/>
                <w:szCs w:val="24"/>
              </w:rPr>
              <w:t>уважи различите спортове без обзира на лично интересовање</w:t>
            </w:r>
            <w:r>
              <w:rPr>
                <w:rFonts w:ascii="Times New Roman" w:eastAsia="Times New Roman" w:hAnsi="Times New Roman"/>
                <w:sz w:val="24"/>
                <w:szCs w:val="24"/>
              </w:rPr>
              <w:t>.</w:t>
            </w:r>
          </w:p>
          <w:p w:rsidR="009C4190" w:rsidRPr="00796C8D" w:rsidRDefault="009C4190" w:rsidP="008F6D32">
            <w:pPr>
              <w:pStyle w:val="NoSpacing"/>
              <w:rPr>
                <w:rFonts w:ascii="Times New Roman" w:hAnsi="Times New Roman"/>
                <w:lang w:val="ru-RU"/>
              </w:rPr>
            </w:pPr>
            <w:r>
              <w:rPr>
                <w:rFonts w:ascii="Times New Roman" w:hAnsi="Times New Roman"/>
                <w:lang w:val="ru-RU"/>
              </w:rPr>
              <w:t>Ученицк је  задовољио</w:t>
            </w:r>
            <w:r w:rsidRPr="00796C8D">
              <w:rPr>
                <w:rFonts w:ascii="Times New Roman" w:hAnsi="Times New Roman"/>
                <w:lang w:val="ru-RU"/>
              </w:rPr>
              <w:t xml:space="preserve"> своја интересовања, потребе за стицањем знања, способности за бављење спортом као интегралним д</w:t>
            </w:r>
            <w:r>
              <w:rPr>
                <w:rFonts w:ascii="Times New Roman" w:hAnsi="Times New Roman"/>
                <w:lang w:val="ru-RU"/>
              </w:rPr>
              <w:t>елом физичке културе и настоји</w:t>
            </w:r>
            <w:r w:rsidRPr="00796C8D">
              <w:rPr>
                <w:rFonts w:ascii="Times New Roman" w:hAnsi="Times New Roman"/>
                <w:lang w:val="ru-RU"/>
              </w:rPr>
              <w:t xml:space="preserve"> да </w:t>
            </w:r>
            <w:r>
              <w:rPr>
                <w:rFonts w:ascii="Times New Roman" w:hAnsi="Times New Roman"/>
                <w:lang w:val="ru-RU"/>
              </w:rPr>
              <w:t>стечена знања примењује</w:t>
            </w:r>
            <w:r w:rsidRPr="00796C8D">
              <w:rPr>
                <w:rFonts w:ascii="Times New Roman" w:hAnsi="Times New Roman"/>
                <w:lang w:val="ru-RU"/>
              </w:rPr>
              <w:t xml:space="preserve"> у животу (стварање трајне навике за бављење спортом и учешћем на такмичењима).</w:t>
            </w:r>
            <w:r>
              <w:rPr>
                <w:rFonts w:ascii="Times New Roman" w:hAnsi="Times New Roman"/>
                <w:lang w:val="ru-RU"/>
              </w:rPr>
              <w:t xml:space="preserve"> Прихватио је правила р</w:t>
            </w:r>
            <w:r>
              <w:rPr>
                <w:rFonts w:ascii="Times New Roman" w:hAnsi="Times New Roman"/>
              </w:rPr>
              <w:t>азвијања</w:t>
            </w:r>
            <w:r w:rsidRPr="00796C8D">
              <w:rPr>
                <w:rFonts w:ascii="Times New Roman" w:hAnsi="Times New Roman"/>
              </w:rPr>
              <w:t xml:space="preserve"> дисциплине, тимског рада и такмичарског духа.</w:t>
            </w:r>
          </w:p>
        </w:tc>
        <w:tc>
          <w:tcPr>
            <w:tcW w:w="2665"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Ученици: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Физичко вежбање – развијање физичких способности.</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Усвајање моторичких знања, умења и навика.</w:t>
            </w:r>
          </w:p>
          <w:p w:rsidR="009C4190" w:rsidRPr="005C3F76" w:rsidRDefault="009C4190" w:rsidP="008F6D32">
            <w:pPr>
              <w:pStyle w:val="NoSpacing"/>
              <w:rPr>
                <w:rFonts w:ascii="Times New Roman" w:hAnsi="Times New Roman"/>
              </w:rPr>
            </w:pPr>
            <w:r w:rsidRPr="005C3F76">
              <w:rPr>
                <w:rFonts w:ascii="Times New Roman" w:hAnsi="Times New Roman"/>
              </w:rPr>
              <w:t>Теоријско образовање.</w:t>
            </w:r>
          </w:p>
          <w:p w:rsidR="009C4190" w:rsidRDefault="009C4190" w:rsidP="008F6D32">
            <w:pPr>
              <w:pStyle w:val="NoSpacing"/>
              <w:rPr>
                <w:rFonts w:ascii="Times New Roman" w:hAnsi="Times New Roman"/>
                <w:lang w:val="ru-RU"/>
              </w:rPr>
            </w:pPr>
            <w:r w:rsidRPr="005C3F76">
              <w:rPr>
                <w:rFonts w:ascii="Times New Roman" w:hAnsi="Times New Roman"/>
                <w:lang w:val="ru-RU"/>
              </w:rPr>
              <w:t>Моторичка и мисаона активност ученика.</w:t>
            </w:r>
          </w:p>
          <w:p w:rsidR="009C4190" w:rsidRPr="00796C8D" w:rsidRDefault="009C4190" w:rsidP="008F6D32">
            <w:pPr>
              <w:pStyle w:val="NoSpacing"/>
              <w:rPr>
                <w:rFonts w:ascii="Times New Roman" w:hAnsi="Times New Roman"/>
                <w:lang w:val="sr-Cyrl-CS"/>
              </w:rPr>
            </w:pPr>
            <w:r>
              <w:rPr>
                <w:rFonts w:ascii="Times New Roman" w:hAnsi="Times New Roman"/>
                <w:lang w:val="sr-Cyrl-CS"/>
              </w:rPr>
              <w:t>Наставник:</w:t>
            </w:r>
          </w:p>
          <w:p w:rsidR="009C4190" w:rsidRPr="005C3F76" w:rsidRDefault="009C4190" w:rsidP="008F6D32">
            <w:pPr>
              <w:pStyle w:val="NoSpacing"/>
              <w:rPr>
                <w:rFonts w:ascii="Times New Roman" w:hAnsi="Times New Roman"/>
                <w:lang w:val="ru-RU" w:eastAsia="sr-Latn-CS"/>
              </w:rPr>
            </w:pPr>
            <w:r w:rsidRPr="005C3F76">
              <w:rPr>
                <w:rFonts w:ascii="Times New Roman" w:hAnsi="Times New Roman"/>
                <w:lang w:val="ru-RU" w:eastAsia="sr-Latn-CS"/>
              </w:rPr>
              <w:t xml:space="preserve">Израда плана, практичан рад, саветодавни рад, извођење вежби, консултације, организација такмичења, </w:t>
            </w:r>
          </w:p>
          <w:p w:rsidR="009C4190" w:rsidRPr="005C3F76" w:rsidRDefault="009C4190" w:rsidP="008F6D32">
            <w:pPr>
              <w:pStyle w:val="NoSpacing"/>
              <w:rPr>
                <w:rFonts w:ascii="Times New Roman" w:hAnsi="Times New Roman"/>
                <w:lang w:eastAsia="sr-Latn-CS"/>
              </w:rPr>
            </w:pPr>
            <w:r w:rsidRPr="005C3F76">
              <w:rPr>
                <w:rFonts w:ascii="Times New Roman" w:hAnsi="Times New Roman"/>
                <w:lang w:eastAsia="sr-Latn-CS"/>
              </w:rPr>
              <w:t xml:space="preserve">тимски рад, </w:t>
            </w:r>
          </w:p>
          <w:p w:rsidR="009C4190" w:rsidRPr="005C3F76" w:rsidRDefault="009C4190" w:rsidP="008F6D32">
            <w:pPr>
              <w:pStyle w:val="NoSpacing"/>
              <w:rPr>
                <w:rFonts w:ascii="Times New Roman" w:hAnsi="Times New Roman"/>
                <w:lang w:val="sr-Cyrl-CS"/>
              </w:rPr>
            </w:pPr>
            <w:r w:rsidRPr="005C3F76">
              <w:rPr>
                <w:rFonts w:ascii="Times New Roman" w:hAnsi="Times New Roman"/>
                <w:lang w:eastAsia="sr-Latn-CS"/>
              </w:rPr>
              <w:t>анализа.</w:t>
            </w:r>
          </w:p>
        </w:tc>
        <w:tc>
          <w:tcPr>
            <w:tcW w:w="2809" w:type="dxa"/>
            <w:vAlign w:val="center"/>
          </w:tcPr>
          <w:p w:rsidR="009C4190" w:rsidRPr="00796C8D" w:rsidRDefault="009C4190" w:rsidP="008F6D32">
            <w:pPr>
              <w:pStyle w:val="NoSpacing"/>
              <w:rPr>
                <w:rFonts w:ascii="Times New Roman" w:hAnsi="Times New Roman"/>
                <w:lang w:val="ru-RU"/>
              </w:rPr>
            </w:pPr>
            <w:r w:rsidRPr="00796C8D">
              <w:rPr>
                <w:rFonts w:ascii="Times New Roman" w:hAnsi="Times New Roman"/>
                <w:lang w:val="ru-RU"/>
              </w:rPr>
              <w:t>Јасноћа садржаја.</w:t>
            </w:r>
          </w:p>
          <w:p w:rsidR="009C4190" w:rsidRPr="00796C8D" w:rsidRDefault="009C4190" w:rsidP="008F6D32">
            <w:pPr>
              <w:pStyle w:val="NoSpacing"/>
              <w:rPr>
                <w:rFonts w:ascii="Times New Roman" w:hAnsi="Times New Roman"/>
                <w:lang w:val="ru-RU"/>
              </w:rPr>
            </w:pPr>
            <w:r w:rsidRPr="00796C8D">
              <w:rPr>
                <w:rFonts w:ascii="Times New Roman" w:hAnsi="Times New Roman"/>
                <w:lang w:val="ru-RU"/>
              </w:rPr>
              <w:t>Оптимално коришћење простора, справа и реквизита.</w:t>
            </w:r>
          </w:p>
          <w:p w:rsidR="009C4190" w:rsidRPr="00796C8D" w:rsidRDefault="009C4190" w:rsidP="008F6D32">
            <w:pPr>
              <w:pStyle w:val="NoSpacing"/>
              <w:rPr>
                <w:rFonts w:ascii="Times New Roman" w:hAnsi="Times New Roman"/>
                <w:lang w:val="ru-RU"/>
              </w:rPr>
            </w:pPr>
            <w:r w:rsidRPr="00796C8D">
              <w:rPr>
                <w:rFonts w:ascii="Times New Roman" w:hAnsi="Times New Roman"/>
                <w:lang w:val="ru-RU"/>
              </w:rPr>
              <w:t xml:space="preserve">Рационални облици и методе рада. </w:t>
            </w:r>
          </w:p>
          <w:p w:rsidR="009C4190" w:rsidRPr="00796C8D" w:rsidRDefault="009C4190" w:rsidP="008F6D32">
            <w:pPr>
              <w:pStyle w:val="NoSpacing"/>
              <w:rPr>
                <w:rFonts w:ascii="Times New Roman" w:hAnsi="Times New Roman"/>
                <w:lang w:val="ru-RU"/>
              </w:rPr>
            </w:pPr>
            <w:r w:rsidRPr="00796C8D">
              <w:rPr>
                <w:rFonts w:ascii="Times New Roman" w:hAnsi="Times New Roman"/>
                <w:lang w:val="ru-RU"/>
              </w:rPr>
              <w:t xml:space="preserve">Правилан избор вежби и функционало повезивање наставних тема. </w:t>
            </w:r>
          </w:p>
          <w:p w:rsidR="009C4190" w:rsidRPr="00796C8D" w:rsidRDefault="009C4190" w:rsidP="008F6D32">
            <w:pPr>
              <w:pStyle w:val="NoSpacing"/>
              <w:rPr>
                <w:rFonts w:ascii="Times New Roman" w:hAnsi="Times New Roman"/>
                <w:lang w:val="ru-RU"/>
              </w:rPr>
            </w:pPr>
            <w:r w:rsidRPr="00796C8D">
              <w:rPr>
                <w:rFonts w:ascii="Times New Roman" w:hAnsi="Times New Roman"/>
                <w:lang w:val="ru-RU"/>
              </w:rPr>
              <w:t>Визуелизација помоћу савремених техничких средстава.</w:t>
            </w:r>
          </w:p>
          <w:p w:rsidR="009C4190" w:rsidRPr="00796C8D" w:rsidRDefault="009C4190" w:rsidP="008F6D32">
            <w:pPr>
              <w:pStyle w:val="NoSpacing"/>
              <w:rPr>
                <w:rFonts w:ascii="Times New Roman" w:hAnsi="Times New Roman"/>
                <w:lang w:val="ru-RU"/>
              </w:rPr>
            </w:pPr>
            <w:r w:rsidRPr="00796C8D">
              <w:rPr>
                <w:rFonts w:ascii="Times New Roman" w:hAnsi="Times New Roman"/>
                <w:lang w:val="ru-RU"/>
              </w:rPr>
              <w:t>Комбиновани рад, вербални метод, демонстрација,</w:t>
            </w:r>
          </w:p>
          <w:p w:rsidR="009C4190" w:rsidRPr="00796C8D" w:rsidRDefault="009C4190" w:rsidP="008F6D32">
            <w:pPr>
              <w:pStyle w:val="NoSpacing"/>
              <w:rPr>
                <w:rFonts w:ascii="Times New Roman" w:hAnsi="Times New Roman"/>
                <w:lang w:val="ru-RU"/>
              </w:rPr>
            </w:pPr>
            <w:r w:rsidRPr="00796C8D">
              <w:rPr>
                <w:rFonts w:ascii="Times New Roman" w:hAnsi="Times New Roman"/>
                <w:lang w:val="ru-RU"/>
              </w:rPr>
              <w:t>метод разговора, практично вежбање, анализа.</w:t>
            </w:r>
          </w:p>
          <w:p w:rsidR="009C4190" w:rsidRPr="005C3F76" w:rsidRDefault="009C4190" w:rsidP="008F6D32">
            <w:pPr>
              <w:pStyle w:val="NoSpacing"/>
              <w:rPr>
                <w:rFonts w:ascii="Times New Roman" w:hAnsi="Times New Roman"/>
                <w:lang w:val="ru-RU"/>
              </w:rPr>
            </w:pPr>
            <w:r w:rsidRPr="00796C8D">
              <w:rPr>
                <w:rFonts w:ascii="Times New Roman" w:hAnsi="Times New Roman"/>
                <w:lang w:val="ru-RU"/>
              </w:rPr>
              <w:t>Континуирана процена рада и напредовања</w:t>
            </w:r>
            <w:r w:rsidRPr="000A682A">
              <w:rPr>
                <w:rFonts w:ascii="Times New Roman" w:hAnsi="Times New Roman"/>
                <w:lang w:val="ru-RU"/>
              </w:rPr>
              <w:t>.</w:t>
            </w:r>
          </w:p>
        </w:tc>
      </w:tr>
      <w:tr w:rsidR="009C4190" w:rsidRPr="00F523A5" w:rsidTr="008F6D32">
        <w:trPr>
          <w:jc w:val="center"/>
        </w:trPr>
        <w:tc>
          <w:tcPr>
            <w:tcW w:w="2054" w:type="dxa"/>
            <w:vAlign w:val="center"/>
          </w:tcPr>
          <w:p w:rsidR="009C4190" w:rsidRDefault="009C4190" w:rsidP="008F6D32">
            <w:pPr>
              <w:pStyle w:val="NoSpacing"/>
              <w:rPr>
                <w:rFonts w:ascii="Times New Roman" w:hAnsi="Times New Roman"/>
              </w:rPr>
            </w:pPr>
            <w:r>
              <w:rPr>
                <w:rFonts w:ascii="Times New Roman" w:hAnsi="Times New Roman"/>
              </w:rPr>
              <w:t>БАДМИНТОН</w:t>
            </w:r>
          </w:p>
        </w:tc>
        <w:tc>
          <w:tcPr>
            <w:tcW w:w="3012" w:type="dxa"/>
            <w:vAlign w:val="center"/>
          </w:tcPr>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Положај тела, став у игри и технике кретања.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Хват и техника форхенд ударца.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Хват и техника бекхенд ударца.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Техника сервиса и пријем сервиса.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Техника одигравања сложенијих удараца.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Познавање и примена правила у појединачној конкуренцији и игри парова.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Тактичко-технички елементи.</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Организација меча и такмичења.</w:t>
            </w:r>
          </w:p>
          <w:p w:rsidR="009C4190" w:rsidRPr="002D4C6E" w:rsidRDefault="009C4190" w:rsidP="008F6D32">
            <w:pPr>
              <w:pStyle w:val="NoSpacing"/>
              <w:rPr>
                <w:rFonts w:ascii="Times New Roman" w:hAnsi="Times New Roman"/>
              </w:rPr>
            </w:pPr>
            <w:r>
              <w:rPr>
                <w:rFonts w:ascii="Times New Roman" w:hAnsi="Times New Roman"/>
              </w:rPr>
              <w:t>Суђење.</w:t>
            </w:r>
          </w:p>
        </w:tc>
        <w:tc>
          <w:tcPr>
            <w:tcW w:w="3780"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Зна да користи елементе технике у игри, примењује основна правила</w:t>
            </w:r>
          </w:p>
          <w:p w:rsidR="009C4190" w:rsidRPr="00070A92" w:rsidRDefault="009C4190" w:rsidP="008F6D32">
            <w:pPr>
              <w:spacing w:after="0" w:line="240" w:lineRule="auto"/>
              <w:contextualSpacing/>
              <w:rPr>
                <w:rFonts w:ascii="Times New Roman" w:hAnsi="Times New Roman"/>
                <w:lang w:val="ru-RU"/>
              </w:rPr>
            </w:pPr>
            <w:r w:rsidRPr="00070A92">
              <w:rPr>
                <w:rFonts w:ascii="Times New Roman" w:hAnsi="Times New Roman"/>
                <w:lang w:val="sr-Cyrl-CS"/>
              </w:rPr>
              <w:t xml:space="preserve">игре, </w:t>
            </w:r>
            <w:r w:rsidRPr="00070A92">
              <w:rPr>
                <w:rFonts w:ascii="Times New Roman" w:eastAsia="Times New Roman" w:hAnsi="Times New Roman"/>
                <w:sz w:val="24"/>
                <w:szCs w:val="24"/>
              </w:rPr>
              <w:t>примењује основне тактичке елементе спротских игара</w:t>
            </w:r>
            <w:r w:rsidRPr="00070A92">
              <w:rPr>
                <w:rFonts w:ascii="Times New Roman" w:hAnsi="Times New Roman"/>
                <w:lang w:val="sr-Cyrl-CS"/>
              </w:rPr>
              <w:t xml:space="preserve"> и учествује на унутар одељењским такмичењима. </w:t>
            </w:r>
            <w:r w:rsidRPr="00070A92">
              <w:rPr>
                <w:rFonts w:ascii="Times New Roman" w:hAnsi="Times New Roman"/>
                <w:lang w:val="ru-RU"/>
              </w:rPr>
              <w:t xml:space="preserve">Има развијен осећај за колектив, развијено позитивно емоцијално расположење и поверење у самога себе, </w:t>
            </w:r>
            <w:r>
              <w:rPr>
                <w:rFonts w:ascii="Times New Roman" w:hAnsi="Times New Roman"/>
                <w:lang w:val="ru-RU"/>
              </w:rPr>
              <w:t xml:space="preserve">зна да </w:t>
            </w:r>
            <w:r>
              <w:rPr>
                <w:rFonts w:ascii="Times New Roman" w:eastAsia="Times New Roman" w:hAnsi="Times New Roman"/>
                <w:sz w:val="24"/>
                <w:szCs w:val="24"/>
              </w:rPr>
              <w:t xml:space="preserve">прихвати победу и пораз, </w:t>
            </w:r>
            <w:r w:rsidRPr="00070A92">
              <w:rPr>
                <w:rFonts w:ascii="Times New Roman" w:eastAsia="Times New Roman" w:hAnsi="Times New Roman"/>
                <w:sz w:val="24"/>
                <w:szCs w:val="24"/>
              </w:rPr>
              <w:t>уважи различите спортове без обзира на лично интересовање</w:t>
            </w:r>
            <w:r>
              <w:rPr>
                <w:rFonts w:ascii="Times New Roman" w:eastAsia="Times New Roman" w:hAnsi="Times New Roman"/>
                <w:sz w:val="24"/>
                <w:szCs w:val="24"/>
              </w:rPr>
              <w:t>.</w:t>
            </w:r>
          </w:p>
          <w:p w:rsidR="009C4190" w:rsidRPr="005C3F76" w:rsidRDefault="009C4190" w:rsidP="008F6D32">
            <w:pPr>
              <w:pStyle w:val="NoSpacing"/>
              <w:rPr>
                <w:rFonts w:ascii="Times New Roman" w:hAnsi="Times New Roman"/>
                <w:lang w:val="sr-Cyrl-CS"/>
              </w:rPr>
            </w:pPr>
          </w:p>
        </w:tc>
        <w:tc>
          <w:tcPr>
            <w:tcW w:w="2665"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Ученици: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Физичко вежбање – развијање физичких способности.</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Усвајање моторичких знања, умења и навика.</w:t>
            </w:r>
          </w:p>
          <w:p w:rsidR="009C4190" w:rsidRPr="005C3F76" w:rsidRDefault="009C4190" w:rsidP="008F6D32">
            <w:pPr>
              <w:pStyle w:val="NoSpacing"/>
              <w:rPr>
                <w:rFonts w:ascii="Times New Roman" w:hAnsi="Times New Roman"/>
              </w:rPr>
            </w:pPr>
            <w:r w:rsidRPr="005C3F76">
              <w:rPr>
                <w:rFonts w:ascii="Times New Roman" w:hAnsi="Times New Roman"/>
              </w:rPr>
              <w:t>Теоријско образовање.</w:t>
            </w:r>
          </w:p>
          <w:p w:rsidR="009C4190" w:rsidRDefault="009C4190" w:rsidP="008F6D32">
            <w:pPr>
              <w:pStyle w:val="NoSpacing"/>
              <w:rPr>
                <w:rFonts w:ascii="Times New Roman" w:hAnsi="Times New Roman"/>
                <w:lang w:val="ru-RU"/>
              </w:rPr>
            </w:pPr>
            <w:r w:rsidRPr="005C3F76">
              <w:rPr>
                <w:rFonts w:ascii="Times New Roman" w:hAnsi="Times New Roman"/>
                <w:lang w:val="ru-RU"/>
              </w:rPr>
              <w:t>Моторичка и мисаона активност ученика.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Наставник:</w:t>
            </w:r>
          </w:p>
          <w:p w:rsidR="009C4190" w:rsidRPr="005C3F76" w:rsidRDefault="009C4190" w:rsidP="008F6D32">
            <w:pPr>
              <w:pStyle w:val="NoSpacing"/>
              <w:rPr>
                <w:rFonts w:ascii="Times New Roman" w:hAnsi="Times New Roman"/>
                <w:lang w:val="ru-RU" w:eastAsia="sr-Latn-CS"/>
              </w:rPr>
            </w:pPr>
            <w:r w:rsidRPr="005C3F76">
              <w:rPr>
                <w:rFonts w:ascii="Times New Roman" w:hAnsi="Times New Roman"/>
                <w:lang w:val="ru-RU" w:eastAsia="sr-Latn-CS"/>
              </w:rPr>
              <w:t xml:space="preserve">Израда плана, практичан рад, саветодавни рад, извођење вежби, консултације, организација такмичења, </w:t>
            </w:r>
          </w:p>
          <w:p w:rsidR="009C4190" w:rsidRPr="005C3F76" w:rsidRDefault="009C4190" w:rsidP="008F6D32">
            <w:pPr>
              <w:pStyle w:val="NoSpacing"/>
              <w:rPr>
                <w:rFonts w:ascii="Times New Roman" w:hAnsi="Times New Roman"/>
                <w:lang w:eastAsia="sr-Latn-CS"/>
              </w:rPr>
            </w:pPr>
            <w:r w:rsidRPr="005C3F76">
              <w:rPr>
                <w:rFonts w:ascii="Times New Roman" w:hAnsi="Times New Roman"/>
                <w:lang w:eastAsia="sr-Latn-CS"/>
              </w:rPr>
              <w:t xml:space="preserve">тимски рад, </w:t>
            </w:r>
          </w:p>
          <w:p w:rsidR="009C4190" w:rsidRPr="005C3F76" w:rsidRDefault="009C4190" w:rsidP="008F6D32">
            <w:pPr>
              <w:pStyle w:val="NoSpacing"/>
              <w:rPr>
                <w:rFonts w:ascii="Times New Roman" w:hAnsi="Times New Roman"/>
                <w:lang w:val="sr-Cyrl-CS"/>
              </w:rPr>
            </w:pPr>
            <w:r w:rsidRPr="005C3F76">
              <w:rPr>
                <w:rFonts w:ascii="Times New Roman" w:hAnsi="Times New Roman"/>
                <w:lang w:eastAsia="sr-Latn-CS"/>
              </w:rPr>
              <w:t>анализа.</w:t>
            </w:r>
          </w:p>
        </w:tc>
        <w:tc>
          <w:tcPr>
            <w:tcW w:w="2809" w:type="dxa"/>
            <w:vAlign w:val="center"/>
          </w:tcPr>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Јасноћа садржаја.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Оптимално коришћење простора, справа и реквизита.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Рационални облици и методе рада.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Правилан избор вежби и функционало повезивање наставних тема.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Визуелизација помоћу савремених техничких средстава.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Комбиновани рад, вербални метод, демонстрација,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метод разговора, практично вежбање, анализа.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Континуирана процена рада и напредовања.</w:t>
            </w:r>
          </w:p>
        </w:tc>
      </w:tr>
      <w:tr w:rsidR="009C4190" w:rsidRPr="00F523A5" w:rsidTr="008F6D32">
        <w:trPr>
          <w:jc w:val="center"/>
        </w:trPr>
        <w:tc>
          <w:tcPr>
            <w:tcW w:w="2054" w:type="dxa"/>
            <w:vAlign w:val="center"/>
          </w:tcPr>
          <w:p w:rsidR="009C4190" w:rsidRPr="00AB5231" w:rsidRDefault="009C4190" w:rsidP="008F6D32">
            <w:pPr>
              <w:pStyle w:val="NoSpacing"/>
              <w:rPr>
                <w:rFonts w:ascii="Times New Roman" w:hAnsi="Times New Roman"/>
              </w:rPr>
            </w:pPr>
            <w:r>
              <w:rPr>
                <w:rFonts w:ascii="Times New Roman" w:hAnsi="Times New Roman"/>
              </w:rPr>
              <w:t>ОДБОЈКА</w:t>
            </w:r>
          </w:p>
        </w:tc>
        <w:tc>
          <w:tcPr>
            <w:tcW w:w="3012" w:type="dxa"/>
            <w:vAlign w:val="center"/>
          </w:tcPr>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одигравања лопте</w:t>
            </w:r>
            <w:r>
              <w:rPr>
                <w:rFonts w:ascii="Times New Roman" w:hAnsi="Times New Roman"/>
                <w:lang w:val="sr-Cyrl-CS"/>
              </w:rPr>
              <w:t xml:space="preserve">     прстима</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одигравања лопте</w:t>
            </w:r>
            <w:r>
              <w:rPr>
                <w:rFonts w:ascii="Times New Roman" w:hAnsi="Times New Roman"/>
                <w:lang w:val="sr-Cyrl-CS"/>
              </w:rPr>
              <w:t xml:space="preserve">    „</w:t>
            </w:r>
            <w:r w:rsidRPr="005F18E4">
              <w:rPr>
                <w:rFonts w:ascii="Times New Roman" w:hAnsi="Times New Roman"/>
                <w:lang w:val="sr-Cyrl-CS"/>
              </w:rPr>
              <w:t>чекићем“</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одигравања преко мреже у три кон</w:t>
            </w:r>
            <w:r>
              <w:rPr>
                <w:rFonts w:ascii="Times New Roman" w:hAnsi="Times New Roman"/>
                <w:lang w:val="sr-Cyrl-CS"/>
              </w:rPr>
              <w:t>такта – прстима</w:t>
            </w:r>
            <w:r w:rsidRPr="005F18E4">
              <w:rPr>
                <w:rFonts w:ascii="Times New Roman" w:hAnsi="Times New Roman"/>
                <w:lang w:val="sr-Cyrl-CS"/>
              </w:rPr>
              <w:t xml:space="preserve"> и “ чекићем“</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школског сервиса и пријем сервиса</w:t>
            </w:r>
          </w:p>
          <w:p w:rsidR="009C4190" w:rsidRDefault="009C4190" w:rsidP="008F6D32">
            <w:pPr>
              <w:pStyle w:val="NoSpacing"/>
              <w:rPr>
                <w:rFonts w:ascii="Times New Roman" w:hAnsi="Times New Roman"/>
                <w:lang w:val="sr-Cyrl-CS"/>
              </w:rPr>
            </w:pPr>
            <w:r w:rsidRPr="005F18E4">
              <w:rPr>
                <w:rFonts w:ascii="Times New Roman" w:hAnsi="Times New Roman"/>
                <w:lang w:val="sr-Cyrl-CS"/>
              </w:rPr>
              <w:t xml:space="preserve">Техника тенис и лелујавог сервиса </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Правила игре и игра преко мреже</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извођења смеча</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извођења блока</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Тактика игре</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 xml:space="preserve"> Приказ и проигравање позиција 6:0</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 xml:space="preserve"> Правила игре и игра дворанске одбојке и одбојке на песку</w:t>
            </w:r>
          </w:p>
          <w:p w:rsidR="009C4190" w:rsidRDefault="009C4190" w:rsidP="008F6D32">
            <w:pPr>
              <w:pStyle w:val="NoSpacing"/>
              <w:rPr>
                <w:rFonts w:ascii="Times New Roman" w:hAnsi="Times New Roman"/>
                <w:lang w:val="sr-Cyrl-CS"/>
              </w:rPr>
            </w:pPr>
            <w:r w:rsidRPr="005F18E4">
              <w:rPr>
                <w:rFonts w:ascii="Times New Roman" w:hAnsi="Times New Roman"/>
                <w:lang w:val="sr-Cyrl-CS"/>
              </w:rPr>
              <w:t>Такмичење и суђење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Спортски полигон</w:t>
            </w:r>
          </w:p>
        </w:tc>
        <w:tc>
          <w:tcPr>
            <w:tcW w:w="3780" w:type="dxa"/>
            <w:vAlign w:val="center"/>
          </w:tcPr>
          <w:p w:rsidR="009C4190" w:rsidRPr="00066D45" w:rsidRDefault="009C4190" w:rsidP="00EF0267">
            <w:pPr>
              <w:numPr>
                <w:ilvl w:val="0"/>
                <w:numId w:val="22"/>
              </w:numPr>
              <w:spacing w:after="0" w:line="240" w:lineRule="auto"/>
              <w:ind w:left="270" w:hanging="270"/>
              <w:contextualSpacing/>
              <w:rPr>
                <w:rFonts w:ascii="Times New Roman" w:hAnsi="Times New Roman"/>
              </w:rPr>
            </w:pPr>
            <w:r>
              <w:rPr>
                <w:rFonts w:ascii="Times New Roman" w:eastAsia="Times New Roman" w:hAnsi="Times New Roman"/>
                <w:sz w:val="24"/>
                <w:szCs w:val="24"/>
              </w:rPr>
              <w:t xml:space="preserve">Зна да </w:t>
            </w:r>
            <w:r w:rsidRPr="00066D45">
              <w:rPr>
                <w:rFonts w:ascii="Times New Roman" w:eastAsia="Times New Roman" w:hAnsi="Times New Roman"/>
                <w:sz w:val="24"/>
                <w:szCs w:val="24"/>
              </w:rPr>
              <w:t xml:space="preserve">изведе елементе одбојкашке технике; </w:t>
            </w:r>
          </w:p>
          <w:p w:rsidR="009C4190" w:rsidRPr="00066D45"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основна правила одбојке;</w:t>
            </w:r>
          </w:p>
          <w:p w:rsidR="009C4190" w:rsidRPr="00066D45"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користи елементе технике у игри;</w:t>
            </w:r>
          </w:p>
          <w:p w:rsidR="009C4190" w:rsidRPr="00066D45"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основне тактичке елеме</w:t>
            </w:r>
            <w:r>
              <w:rPr>
                <w:rFonts w:ascii="Times New Roman" w:eastAsia="Times New Roman" w:hAnsi="Times New Roman"/>
                <w:sz w:val="24"/>
                <w:szCs w:val="24"/>
              </w:rPr>
              <w:t>нте спротских игара</w:t>
            </w:r>
            <w:r w:rsidRPr="00066D45">
              <w:rPr>
                <w:rFonts w:ascii="Times New Roman" w:eastAsia="Times New Roman" w:hAnsi="Times New Roman"/>
                <w:sz w:val="24"/>
                <w:szCs w:val="24"/>
              </w:rPr>
              <w:t>;</w:t>
            </w:r>
          </w:p>
          <w:p w:rsidR="009C4190" w:rsidRPr="00066D45"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учествује на такмичењима</w:t>
            </w:r>
            <w:r>
              <w:rPr>
                <w:rFonts w:ascii="Times New Roman" w:eastAsia="Times New Roman" w:hAnsi="Times New Roman"/>
                <w:sz w:val="24"/>
                <w:szCs w:val="24"/>
              </w:rPr>
              <w:t xml:space="preserve"> између одељења</w:t>
            </w:r>
            <w:r w:rsidRPr="00066D45">
              <w:rPr>
                <w:rFonts w:ascii="Times New Roman" w:eastAsia="Times New Roman" w:hAnsi="Times New Roman"/>
                <w:sz w:val="24"/>
                <w:szCs w:val="24"/>
              </w:rPr>
              <w:t>;</w:t>
            </w:r>
          </w:p>
          <w:p w:rsidR="009C4190" w:rsidRPr="005F18E4" w:rsidRDefault="009C4190" w:rsidP="008F6D32">
            <w:pPr>
              <w:pStyle w:val="NoSpacing"/>
              <w:rPr>
                <w:rFonts w:ascii="Times New Roman" w:hAnsi="Times New Roman"/>
                <w:lang w:val="sr-Cyrl-CS"/>
              </w:rPr>
            </w:pPr>
            <w:r>
              <w:rPr>
                <w:rFonts w:ascii="Times New Roman" w:hAnsi="Times New Roman"/>
                <w:lang w:val="ru-RU"/>
              </w:rPr>
              <w:t>Има развијен осећај за колектив, развијено позитивно емоцијално расположење и поверење</w:t>
            </w:r>
            <w:r w:rsidRPr="005F18E4">
              <w:rPr>
                <w:rFonts w:ascii="Times New Roman" w:hAnsi="Times New Roman"/>
                <w:lang w:val="ru-RU"/>
              </w:rPr>
              <w:t xml:space="preserve"> у самога себе</w:t>
            </w:r>
            <w:r>
              <w:rPr>
                <w:rFonts w:ascii="Times New Roman" w:hAnsi="Times New Roman"/>
                <w:lang w:val="ru-RU"/>
              </w:rPr>
              <w:t xml:space="preserve">, зна да </w:t>
            </w:r>
            <w:r>
              <w:rPr>
                <w:rFonts w:ascii="Times New Roman" w:eastAsia="Times New Roman" w:hAnsi="Times New Roman"/>
                <w:sz w:val="24"/>
                <w:szCs w:val="24"/>
              </w:rPr>
              <w:t xml:space="preserve">прихвати победу и пораз, </w:t>
            </w:r>
            <w:r w:rsidRPr="00070A92">
              <w:rPr>
                <w:rFonts w:ascii="Times New Roman" w:eastAsia="Times New Roman" w:hAnsi="Times New Roman"/>
                <w:sz w:val="24"/>
                <w:szCs w:val="24"/>
              </w:rPr>
              <w:t>уважи различите спортове без обзира на лично интересовање</w:t>
            </w:r>
            <w:r>
              <w:rPr>
                <w:rFonts w:ascii="Times New Roman" w:eastAsia="Times New Roman" w:hAnsi="Times New Roman"/>
                <w:sz w:val="24"/>
                <w:szCs w:val="24"/>
              </w:rPr>
              <w:t>.</w:t>
            </w:r>
          </w:p>
        </w:tc>
        <w:tc>
          <w:tcPr>
            <w:tcW w:w="2665"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Ученици: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Физичко вежбање – развијање физичких способности.</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Усвајање моторичких знања, умења и навика.</w:t>
            </w:r>
          </w:p>
          <w:p w:rsidR="009C4190" w:rsidRPr="005C3F76" w:rsidRDefault="009C4190" w:rsidP="008F6D32">
            <w:pPr>
              <w:pStyle w:val="NoSpacing"/>
              <w:rPr>
                <w:rFonts w:ascii="Times New Roman" w:hAnsi="Times New Roman"/>
              </w:rPr>
            </w:pPr>
            <w:r w:rsidRPr="005C3F76">
              <w:rPr>
                <w:rFonts w:ascii="Times New Roman" w:hAnsi="Times New Roman"/>
              </w:rPr>
              <w:t>Теоријско образовање.</w:t>
            </w:r>
          </w:p>
          <w:p w:rsidR="009C4190" w:rsidRDefault="009C4190" w:rsidP="008F6D32">
            <w:pPr>
              <w:pStyle w:val="NoSpacing"/>
              <w:rPr>
                <w:rFonts w:ascii="Times New Roman" w:hAnsi="Times New Roman"/>
                <w:lang w:val="ru-RU"/>
              </w:rPr>
            </w:pPr>
            <w:r w:rsidRPr="005C3F76">
              <w:rPr>
                <w:rFonts w:ascii="Times New Roman" w:hAnsi="Times New Roman"/>
                <w:lang w:val="ru-RU"/>
              </w:rPr>
              <w:t>Моторичка и мисаона активност ученика.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Наставник:</w:t>
            </w:r>
          </w:p>
          <w:p w:rsidR="009C4190" w:rsidRPr="005C3F76" w:rsidRDefault="009C4190" w:rsidP="008F6D32">
            <w:pPr>
              <w:pStyle w:val="NoSpacing"/>
              <w:rPr>
                <w:rFonts w:ascii="Times New Roman" w:hAnsi="Times New Roman"/>
                <w:lang w:val="ru-RU" w:eastAsia="sr-Latn-CS"/>
              </w:rPr>
            </w:pPr>
            <w:r w:rsidRPr="005C3F76">
              <w:rPr>
                <w:rFonts w:ascii="Times New Roman" w:hAnsi="Times New Roman"/>
                <w:lang w:val="ru-RU" w:eastAsia="sr-Latn-CS"/>
              </w:rPr>
              <w:t xml:space="preserve">Израда плана, практичан рад, саветодавни рад, извођење вежби, консултације, организација такмичења, </w:t>
            </w:r>
          </w:p>
          <w:p w:rsidR="009C4190" w:rsidRPr="005C3F76" w:rsidRDefault="009C4190" w:rsidP="008F6D32">
            <w:pPr>
              <w:pStyle w:val="NoSpacing"/>
              <w:rPr>
                <w:rFonts w:ascii="Times New Roman" w:hAnsi="Times New Roman"/>
                <w:lang w:eastAsia="sr-Latn-CS"/>
              </w:rPr>
            </w:pPr>
            <w:r w:rsidRPr="005C3F76">
              <w:rPr>
                <w:rFonts w:ascii="Times New Roman" w:hAnsi="Times New Roman"/>
                <w:lang w:eastAsia="sr-Latn-CS"/>
              </w:rPr>
              <w:t xml:space="preserve">тимски рад, </w:t>
            </w:r>
          </w:p>
          <w:p w:rsidR="009C4190" w:rsidRPr="005C3F76" w:rsidRDefault="009C4190" w:rsidP="008F6D32">
            <w:pPr>
              <w:pStyle w:val="NoSpacing"/>
              <w:rPr>
                <w:rFonts w:ascii="Times New Roman" w:hAnsi="Times New Roman"/>
                <w:lang w:val="sr-Cyrl-CS"/>
              </w:rPr>
            </w:pPr>
            <w:r w:rsidRPr="005C3F76">
              <w:rPr>
                <w:rFonts w:ascii="Times New Roman" w:hAnsi="Times New Roman"/>
                <w:lang w:eastAsia="sr-Latn-CS"/>
              </w:rPr>
              <w:t>анализа.</w:t>
            </w:r>
          </w:p>
        </w:tc>
        <w:tc>
          <w:tcPr>
            <w:tcW w:w="2809" w:type="dxa"/>
            <w:vAlign w:val="center"/>
          </w:tcPr>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Јасноћа садржаја.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Оптимално коришћење простора, справа и реквизита.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Рационални облици и методе рада.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Правилан избор вежби и функционало повезивање наставних тема.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Визуелизација помоћу савремених техничких средстава.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Комбиновани рад, вербални метод, демонстрација,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метод разговора, практично вежбање, анализа.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Континуирана процена рада и напредовања.</w:t>
            </w:r>
          </w:p>
        </w:tc>
      </w:tr>
      <w:tr w:rsidR="009C4190" w:rsidRPr="00E14B01" w:rsidTr="008F6D32">
        <w:trPr>
          <w:jc w:val="center"/>
        </w:trPr>
        <w:tc>
          <w:tcPr>
            <w:tcW w:w="2054" w:type="dxa"/>
            <w:vAlign w:val="center"/>
          </w:tcPr>
          <w:p w:rsidR="009C4190" w:rsidRPr="005C3F76" w:rsidRDefault="009C4190" w:rsidP="008F6D32">
            <w:pPr>
              <w:pStyle w:val="NoSpacing"/>
              <w:rPr>
                <w:rFonts w:ascii="Times New Roman" w:hAnsi="Times New Roman"/>
                <w:lang w:val="sr-Cyrl-CS"/>
              </w:rPr>
            </w:pPr>
            <w:r w:rsidRPr="00A52772">
              <w:rPr>
                <w:rFonts w:ascii="Times New Roman" w:hAnsi="Times New Roman"/>
                <w:lang w:val="sr-Cyrl-CS"/>
              </w:rPr>
              <w:t>ПЛЕС И РИТМИЧКА ГИМНАСТИКА</w:t>
            </w:r>
          </w:p>
        </w:tc>
        <w:tc>
          <w:tcPr>
            <w:tcW w:w="3012" w:type="dxa"/>
            <w:vAlign w:val="center"/>
          </w:tcPr>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Валцер корак, валцер плес</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Народно коло</w:t>
            </w:r>
            <w:r>
              <w:rPr>
                <w:rFonts w:ascii="Times New Roman" w:hAnsi="Times New Roman"/>
                <w:lang w:val="sr-Cyrl-CS"/>
              </w:rPr>
              <w:t xml:space="preserve"> </w:t>
            </w:r>
            <w:r w:rsidRPr="00A431C7">
              <w:rPr>
                <w:rFonts w:ascii="Times New Roman" w:hAnsi="Times New Roman"/>
                <w:lang w:val="sr-Cyrl-CS"/>
              </w:rPr>
              <w:t xml:space="preserve"> – </w:t>
            </w:r>
          </w:p>
          <w:p w:rsidR="009C4190" w:rsidRPr="00A431C7" w:rsidRDefault="009C4190" w:rsidP="008F6D32">
            <w:pPr>
              <w:pStyle w:val="NoSpacing"/>
              <w:rPr>
                <w:rFonts w:ascii="Times New Roman" w:hAnsi="Times New Roman"/>
                <w:lang w:val="sr-Cyrl-CS"/>
              </w:rPr>
            </w:pPr>
            <w:r>
              <w:rPr>
                <w:rFonts w:ascii="Times New Roman" w:hAnsi="Times New Roman"/>
                <w:lang w:val="sr-Cyrl-CS"/>
              </w:rPr>
              <w:t>„Моравац“ (</w:t>
            </w:r>
            <w:r w:rsidRPr="00A431C7">
              <w:rPr>
                <w:rFonts w:ascii="Times New Roman" w:hAnsi="Times New Roman"/>
                <w:lang w:val="sr-Cyrl-CS"/>
              </w:rPr>
              <w:t xml:space="preserve"> варијанте</w:t>
            </w:r>
            <w:r>
              <w:rPr>
                <w:rFonts w:ascii="Times New Roman" w:hAnsi="Times New Roman"/>
                <w:lang w:val="sr-Cyrl-CS"/>
              </w:rPr>
              <w:t>)</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Ритмички кораци, окрети и скокови</w:t>
            </w:r>
          </w:p>
          <w:p w:rsidR="009C4190" w:rsidRPr="00A431C7" w:rsidRDefault="009C4190" w:rsidP="008F6D32">
            <w:pPr>
              <w:pStyle w:val="NoSpacing"/>
              <w:rPr>
                <w:rFonts w:ascii="Times New Roman" w:hAnsi="Times New Roman"/>
                <w:lang w:val="sr-Cyrl-CS"/>
              </w:rPr>
            </w:pPr>
            <w:r>
              <w:rPr>
                <w:rFonts w:ascii="Times New Roman" w:hAnsi="Times New Roman"/>
                <w:lang w:val="sr-Cyrl-CS"/>
              </w:rPr>
              <w:t>Веж</w:t>
            </w:r>
            <w:r w:rsidRPr="00A431C7">
              <w:rPr>
                <w:rFonts w:ascii="Times New Roman" w:hAnsi="Times New Roman"/>
                <w:lang w:val="sr-Cyrl-CS"/>
              </w:rPr>
              <w:t>ба без реквизита (4-10 тактова)</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Вежба са реквизитом (4-10 тактова)</w:t>
            </w:r>
            <w:r>
              <w:rPr>
                <w:rFonts w:ascii="Times New Roman" w:hAnsi="Times New Roman"/>
                <w:lang w:val="sr-Cyrl-CS"/>
              </w:rPr>
              <w:t>:</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Вежбе</w:t>
            </w:r>
            <w:r>
              <w:rPr>
                <w:rFonts w:ascii="Times New Roman" w:hAnsi="Times New Roman"/>
                <w:lang w:val="sr-Cyrl-CS"/>
              </w:rPr>
              <w:t>, састав</w:t>
            </w:r>
            <w:r w:rsidRPr="00A431C7">
              <w:rPr>
                <w:rFonts w:ascii="Times New Roman" w:hAnsi="Times New Roman"/>
                <w:lang w:val="sr-Cyrl-CS"/>
              </w:rPr>
              <w:t xml:space="preserve"> са обручем  (4-10 тактова)</w:t>
            </w:r>
          </w:p>
          <w:p w:rsidR="009C4190" w:rsidRDefault="009C4190" w:rsidP="008F6D32">
            <w:pPr>
              <w:pStyle w:val="NoSpacing"/>
              <w:rPr>
                <w:rFonts w:ascii="Times New Roman" w:hAnsi="Times New Roman"/>
                <w:lang w:val="sr-Cyrl-CS"/>
              </w:rPr>
            </w:pPr>
            <w:r w:rsidRPr="00A431C7">
              <w:rPr>
                <w:rFonts w:ascii="Times New Roman" w:hAnsi="Times New Roman"/>
                <w:lang w:val="sr-Cyrl-CS"/>
              </w:rPr>
              <w:t>Вежбе</w:t>
            </w:r>
            <w:r>
              <w:rPr>
                <w:rFonts w:ascii="Times New Roman" w:hAnsi="Times New Roman"/>
                <w:lang w:val="sr-Cyrl-CS"/>
              </w:rPr>
              <w:t>, састав</w:t>
            </w:r>
            <w:r w:rsidRPr="00A431C7">
              <w:rPr>
                <w:rFonts w:ascii="Times New Roman" w:hAnsi="Times New Roman"/>
                <w:lang w:val="sr-Cyrl-CS"/>
              </w:rPr>
              <w:t xml:space="preserve"> са лоптом</w:t>
            </w:r>
            <w:r>
              <w:rPr>
                <w:rFonts w:ascii="Times New Roman" w:hAnsi="Times New Roman"/>
                <w:lang w:val="sr-Cyrl-CS"/>
              </w:rPr>
              <w:t xml:space="preserve"> </w:t>
            </w:r>
            <w:r w:rsidRPr="00A431C7">
              <w:rPr>
                <w:rFonts w:ascii="Times New Roman" w:hAnsi="Times New Roman"/>
                <w:lang w:val="sr-Cyrl-CS"/>
              </w:rPr>
              <w:t xml:space="preserve"> (4-10 тактова)</w:t>
            </w:r>
          </w:p>
          <w:p w:rsidR="009C4190" w:rsidRPr="00F52A5F" w:rsidRDefault="009C4190" w:rsidP="008F6D32">
            <w:pPr>
              <w:rPr>
                <w:lang w:val="sr-Cyrl-CS"/>
              </w:rPr>
            </w:pPr>
            <w:r w:rsidRPr="00A431C7">
              <w:rPr>
                <w:rFonts w:ascii="Times New Roman" w:hAnsi="Times New Roman"/>
                <w:lang w:val="sr-Cyrl-CS"/>
              </w:rPr>
              <w:t>Вежбе</w:t>
            </w:r>
            <w:r>
              <w:rPr>
                <w:rFonts w:ascii="Times New Roman" w:hAnsi="Times New Roman"/>
                <w:lang w:val="sr-Cyrl-CS"/>
              </w:rPr>
              <w:t xml:space="preserve">, састав са вијачом </w:t>
            </w:r>
            <w:r w:rsidRPr="00A431C7">
              <w:rPr>
                <w:rFonts w:ascii="Times New Roman" w:hAnsi="Times New Roman"/>
                <w:lang w:val="sr-Cyrl-CS"/>
              </w:rPr>
              <w:t xml:space="preserve"> (4-10 тактова)</w:t>
            </w:r>
          </w:p>
        </w:tc>
        <w:tc>
          <w:tcPr>
            <w:tcW w:w="3780" w:type="dxa"/>
            <w:vAlign w:val="center"/>
          </w:tcPr>
          <w:p w:rsidR="009C4190" w:rsidRDefault="009C4190" w:rsidP="008F6D32">
            <w:pPr>
              <w:pStyle w:val="NoSpacing"/>
              <w:rPr>
                <w:rFonts w:ascii="Times New Roman" w:hAnsi="Times New Roman"/>
                <w:lang w:val="sr-Cyrl-CS"/>
              </w:rPr>
            </w:pPr>
            <w:r w:rsidRPr="005C3F76">
              <w:rPr>
                <w:rFonts w:ascii="Times New Roman" w:hAnsi="Times New Roman"/>
                <w:lang w:val="sr-Cyrl-CS"/>
              </w:rPr>
              <w:t>Зна да изведе кретања, вежбе и кратке саставе уз музичку пратњу;</w:t>
            </w:r>
          </w:p>
          <w:p w:rsidR="009C4190" w:rsidRDefault="009C4190" w:rsidP="008F6D32">
            <w:pPr>
              <w:pStyle w:val="NoSpacing"/>
              <w:rPr>
                <w:rFonts w:ascii="Times New Roman" w:hAnsi="Times New Roman"/>
                <w:lang w:val="sr-Cyrl-CS"/>
              </w:rPr>
            </w:pPr>
            <w:r>
              <w:rPr>
                <w:rFonts w:ascii="Times New Roman" w:hAnsi="Times New Roman"/>
                <w:lang w:val="sr-Cyrl-CS"/>
              </w:rPr>
              <w:t>-</w:t>
            </w:r>
            <w:r w:rsidRPr="005C3F76">
              <w:rPr>
                <w:rFonts w:ascii="Times New Roman" w:hAnsi="Times New Roman"/>
                <w:lang w:val="sr-Cyrl-CS"/>
              </w:rPr>
              <w:t xml:space="preserve"> изведе основне кораке </w:t>
            </w:r>
            <w:r>
              <w:rPr>
                <w:rFonts w:ascii="Times New Roman" w:hAnsi="Times New Roman"/>
                <w:lang w:val="sr-Cyrl-CS"/>
              </w:rPr>
              <w:t xml:space="preserve">валцер </w:t>
            </w:r>
            <w:r w:rsidRPr="005C3F76">
              <w:rPr>
                <w:rFonts w:ascii="Times New Roman" w:hAnsi="Times New Roman"/>
                <w:lang w:val="sr-Cyrl-CS"/>
              </w:rPr>
              <w:t xml:space="preserve">плеса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игра народно коло</w:t>
            </w:r>
            <w:r>
              <w:rPr>
                <w:rFonts w:ascii="Times New Roman" w:hAnsi="Times New Roman"/>
                <w:lang w:val="sr-Cyrl-CS"/>
              </w:rPr>
              <w:t xml:space="preserve"> (основне варијанте)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изведе кретања у различитом</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ритму</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изведе основне кораке плеса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из народне традиције других</w:t>
            </w:r>
          </w:p>
          <w:p w:rsidR="009C4190" w:rsidRPr="00F52A5F" w:rsidRDefault="009C4190" w:rsidP="008F6D32">
            <w:pPr>
              <w:pStyle w:val="NoSpacing"/>
              <w:rPr>
                <w:rFonts w:ascii="Times New Roman" w:hAnsi="Times New Roman"/>
              </w:rPr>
            </w:pPr>
            <w:r w:rsidRPr="005C3F76">
              <w:rPr>
                <w:rFonts w:ascii="Times New Roman" w:hAnsi="Times New Roman"/>
                <w:lang w:val="sr-Cyrl-CS"/>
              </w:rPr>
              <w:t>култура</w:t>
            </w:r>
            <w:r>
              <w:rPr>
                <w:rFonts w:ascii="Times New Roman" w:hAnsi="Times New Roman"/>
                <w:lang w:val="sr-Cyrl-CS"/>
              </w:rPr>
              <w:t xml:space="preserve"> (у складу са могућностима)</w:t>
            </w:r>
            <w:r>
              <w:rPr>
                <w:rFonts w:ascii="Times New Roman" w:eastAsia="Times New Roman" w:hAnsi="Times New Roman"/>
                <w:sz w:val="24"/>
                <w:szCs w:val="24"/>
              </w:rPr>
              <w:t xml:space="preserve"> Зна да </w:t>
            </w:r>
            <w:r w:rsidRPr="00066D45">
              <w:rPr>
                <w:rFonts w:ascii="Times New Roman" w:eastAsia="Times New Roman" w:hAnsi="Times New Roman"/>
                <w:sz w:val="24"/>
                <w:szCs w:val="24"/>
              </w:rPr>
              <w:t>изведе кретања у различитом ритму</w:t>
            </w:r>
            <w:r>
              <w:rPr>
                <w:rFonts w:ascii="Times New Roman" w:eastAsia="Times New Roman" w:hAnsi="Times New Roman"/>
                <w:sz w:val="24"/>
                <w:szCs w:val="24"/>
              </w:rPr>
              <w:t>.</w:t>
            </w:r>
          </w:p>
          <w:p w:rsidR="009C4190" w:rsidRPr="005C3F76" w:rsidRDefault="009C4190" w:rsidP="008F6D32">
            <w:pPr>
              <w:spacing w:after="0" w:line="240" w:lineRule="auto"/>
              <w:ind w:left="270"/>
              <w:contextualSpacing/>
              <w:rPr>
                <w:rFonts w:ascii="Times New Roman" w:hAnsi="Times New Roman"/>
                <w:lang w:val="sr-Cyrl-CS"/>
              </w:rPr>
            </w:pPr>
          </w:p>
        </w:tc>
        <w:tc>
          <w:tcPr>
            <w:tcW w:w="2665" w:type="dxa"/>
            <w:vAlign w:val="center"/>
          </w:tcPr>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Ученици: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Физичко вежбање – развијање физичких способности.</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Усвајање моторичких знања, умења и навика.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Теоријско образовање.</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Моторичка и мисаона активност ученика.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Наставник:</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Израда плана, практичан рад, саветодавни рад, извођење вежби, консултације, организација такмичења, </w:t>
            </w:r>
          </w:p>
          <w:p w:rsidR="009C4190" w:rsidRPr="00F52A5F" w:rsidRDefault="009C4190" w:rsidP="008F6D32">
            <w:pPr>
              <w:pStyle w:val="NoSpacing"/>
              <w:rPr>
                <w:rFonts w:ascii="Times New Roman" w:hAnsi="Times New Roman"/>
              </w:rPr>
            </w:pPr>
            <w:r w:rsidRPr="005C3F76">
              <w:rPr>
                <w:rFonts w:ascii="Times New Roman" w:hAnsi="Times New Roman"/>
              </w:rPr>
              <w:t>тимски рад, анализа.</w:t>
            </w:r>
          </w:p>
        </w:tc>
        <w:tc>
          <w:tcPr>
            <w:tcW w:w="2809"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Демонстрација</w:t>
            </w:r>
            <w:r w:rsidRPr="005C3F76">
              <w:rPr>
                <w:rFonts w:ascii="Times New Roman" w:hAnsi="Times New Roman"/>
                <w:lang w:val="ru-RU"/>
              </w:rPr>
              <w:t xml:space="preserve"> </w:t>
            </w:r>
            <w:r w:rsidRPr="005C3F76">
              <w:rPr>
                <w:rFonts w:ascii="Times New Roman" w:hAnsi="Times New Roman"/>
                <w:lang w:val="sr-Cyrl-CS"/>
              </w:rPr>
              <w:t>Извођење вежби уз бројање и ритам</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Коришћење простора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Вербална метода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 Комбиновани рад,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 Метода разговора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Анализа рада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Прави избор вежби</w:t>
            </w:r>
          </w:p>
        </w:tc>
      </w:tr>
      <w:tr w:rsidR="009C4190" w:rsidRPr="00E14B01" w:rsidTr="008F6D32">
        <w:trPr>
          <w:jc w:val="center"/>
        </w:trPr>
        <w:tc>
          <w:tcPr>
            <w:tcW w:w="2054"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СПОРТСКА ГИМНАСТИКА</w:t>
            </w:r>
          </w:p>
        </w:tc>
        <w:tc>
          <w:tcPr>
            <w:tcW w:w="3012" w:type="dxa"/>
            <w:vAlign w:val="center"/>
          </w:tcPr>
          <w:p w:rsidR="009C4190" w:rsidRDefault="009C4190" w:rsidP="008F6D32">
            <w:pPr>
              <w:pStyle w:val="NoSpacing"/>
              <w:rPr>
                <w:rFonts w:ascii="Times New Roman" w:hAnsi="Times New Roman"/>
                <w:lang w:val="sr-Cyrl-CS"/>
              </w:rPr>
            </w:pPr>
            <w:r w:rsidRPr="00A431C7">
              <w:rPr>
                <w:rFonts w:ascii="Times New Roman" w:hAnsi="Times New Roman"/>
                <w:lang w:val="sr-Cyrl-CS"/>
              </w:rPr>
              <w:t>Основни облици кретања на тлу</w:t>
            </w:r>
            <w:r>
              <w:rPr>
                <w:rFonts w:ascii="Times New Roman" w:hAnsi="Times New Roman"/>
                <w:lang w:val="sr-Cyrl-CS"/>
              </w:rPr>
              <w:t>:</w:t>
            </w:r>
          </w:p>
          <w:p w:rsidR="009C4190" w:rsidRPr="00A431C7" w:rsidRDefault="009C4190" w:rsidP="008F6D32">
            <w:pPr>
              <w:pStyle w:val="NoSpacing"/>
              <w:rPr>
                <w:rFonts w:ascii="Times New Roman" w:hAnsi="Times New Roman"/>
                <w:lang w:val="sr-Cyrl-CS"/>
              </w:rPr>
            </w:pP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Поскоци, скокови, окрети</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Вежбе равнотеже (ваге и окрети)</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Колутови</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Вежба на тлу</w:t>
            </w:r>
            <w:r>
              <w:rPr>
                <w:rFonts w:ascii="Times New Roman" w:hAnsi="Times New Roman"/>
                <w:lang w:val="sr-Cyrl-CS"/>
              </w:rPr>
              <w:t>:</w:t>
            </w:r>
            <w:r w:rsidRPr="00A431C7">
              <w:rPr>
                <w:rFonts w:ascii="Times New Roman" w:hAnsi="Times New Roman"/>
                <w:lang w:val="sr-Cyrl-CS"/>
              </w:rPr>
              <w:t xml:space="preserve"> обавезн</w:t>
            </w:r>
            <w:r>
              <w:rPr>
                <w:rFonts w:ascii="Times New Roman" w:hAnsi="Times New Roman"/>
                <w:lang w:val="sr-Cyrl-CS"/>
              </w:rPr>
              <w:t xml:space="preserve">а и </w:t>
            </w:r>
            <w:r w:rsidRPr="00A431C7">
              <w:rPr>
                <w:rFonts w:ascii="Times New Roman" w:hAnsi="Times New Roman"/>
                <w:lang w:val="sr-Cyrl-CS"/>
              </w:rPr>
              <w:t>слободна</w:t>
            </w:r>
          </w:p>
          <w:p w:rsidR="009C4190" w:rsidRDefault="009C4190" w:rsidP="008F6D32">
            <w:pPr>
              <w:pStyle w:val="NoSpacing"/>
              <w:rPr>
                <w:rFonts w:ascii="Times New Roman" w:hAnsi="Times New Roman"/>
                <w:lang w:val="sr-Cyrl-CS"/>
              </w:rPr>
            </w:pPr>
            <w:r w:rsidRPr="00A431C7">
              <w:rPr>
                <w:rFonts w:ascii="Times New Roman" w:hAnsi="Times New Roman"/>
                <w:lang w:val="sr-Cyrl-CS"/>
              </w:rPr>
              <w:t>Греда:</w:t>
            </w:r>
            <w:r>
              <w:rPr>
                <w:rFonts w:ascii="Times New Roman" w:hAnsi="Times New Roman"/>
                <w:lang w:val="sr-Cyrl-CS"/>
              </w:rPr>
              <w:t xml:space="preserve"> </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 xml:space="preserve"> Поскоци, скокови и окрети</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Равнореже и издржаји</w:t>
            </w:r>
          </w:p>
          <w:p w:rsidR="009C4190" w:rsidRPr="005C3F76" w:rsidRDefault="009C4190" w:rsidP="008F6D32">
            <w:pPr>
              <w:pStyle w:val="NoSpacing"/>
              <w:rPr>
                <w:rFonts w:ascii="Times New Roman" w:hAnsi="Times New Roman"/>
                <w:lang w:val="sr-Cyrl-CS"/>
              </w:rPr>
            </w:pPr>
            <w:r w:rsidRPr="00A431C7">
              <w:rPr>
                <w:rFonts w:ascii="Times New Roman" w:hAnsi="Times New Roman"/>
                <w:lang w:val="sr-Cyrl-CS"/>
              </w:rPr>
              <w:t>Краћи састав на греди (ниска) или клупи</w:t>
            </w:r>
            <w:r>
              <w:rPr>
                <w:rFonts w:ascii="Times New Roman" w:hAnsi="Times New Roman"/>
                <w:lang w:val="sr-Cyrl-CS"/>
              </w:rPr>
              <w:t xml:space="preserve"> </w:t>
            </w:r>
          </w:p>
        </w:tc>
        <w:tc>
          <w:tcPr>
            <w:tcW w:w="3780"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Зна да држава стабилну и динамичку</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равнотежу у различитим кретањима;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користи елементе гимнастике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у свакодневним животним</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ситуацијама и игри</w:t>
            </w:r>
          </w:p>
          <w:p w:rsidR="009C4190" w:rsidRDefault="009C4190" w:rsidP="008F6D32">
            <w:pPr>
              <w:pStyle w:val="NoSpacing"/>
              <w:rPr>
                <w:rFonts w:ascii="Times New Roman" w:hAnsi="Times New Roman"/>
                <w:lang w:val="sr-Cyrl-CS"/>
              </w:rPr>
            </w:pPr>
            <w:r w:rsidRPr="005C3F76">
              <w:rPr>
                <w:rFonts w:ascii="Times New Roman" w:hAnsi="Times New Roman"/>
                <w:lang w:val="sr-Cyrl-CS"/>
              </w:rPr>
              <w:t>– процени сопствене мог</w:t>
            </w:r>
            <w:r>
              <w:rPr>
                <w:rFonts w:ascii="Times New Roman" w:hAnsi="Times New Roman"/>
                <w:lang w:val="sr-Cyrl-CS"/>
              </w:rPr>
              <w:t>ућности за вежбање у гимнастици;</w:t>
            </w:r>
          </w:p>
          <w:p w:rsidR="009C4190" w:rsidRPr="00E3548B" w:rsidRDefault="009C4190" w:rsidP="00EF0267">
            <w:pPr>
              <w:numPr>
                <w:ilvl w:val="0"/>
                <w:numId w:val="22"/>
              </w:numPr>
              <w:spacing w:after="0" w:line="240" w:lineRule="auto"/>
              <w:ind w:left="270" w:hanging="270"/>
              <w:contextualSpacing/>
              <w:rPr>
                <w:rFonts w:ascii="Times New Roman" w:hAnsi="Times New Roman"/>
              </w:rPr>
            </w:pPr>
            <w:r w:rsidRPr="00066D45">
              <w:rPr>
                <w:rFonts w:ascii="Times New Roman" w:eastAsia="Times New Roman" w:hAnsi="Times New Roman"/>
                <w:sz w:val="24"/>
                <w:szCs w:val="24"/>
              </w:rPr>
              <w:t>одржава равнотежу у различитим кретањима, изводи ротације тела;</w:t>
            </w:r>
          </w:p>
          <w:p w:rsidR="009C4190" w:rsidRPr="00E3548B" w:rsidRDefault="009C4190" w:rsidP="00EF0267">
            <w:pPr>
              <w:numPr>
                <w:ilvl w:val="0"/>
                <w:numId w:val="22"/>
              </w:numPr>
              <w:spacing w:after="0" w:line="240" w:lineRule="auto"/>
              <w:ind w:left="270" w:hanging="270"/>
              <w:contextualSpacing/>
              <w:rPr>
                <w:rFonts w:ascii="Times New Roman" w:hAnsi="Times New Roman"/>
              </w:rPr>
            </w:pPr>
            <w:r w:rsidRPr="00E3548B">
              <w:rPr>
                <w:rFonts w:ascii="Times New Roman" w:eastAsia="Times New Roman" w:hAnsi="Times New Roman"/>
                <w:sz w:val="24"/>
                <w:szCs w:val="24"/>
              </w:rPr>
              <w:t>примени вежбања из гимнастике за развој моторичких способности</w:t>
            </w:r>
          </w:p>
        </w:tc>
        <w:tc>
          <w:tcPr>
            <w:tcW w:w="2665"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Ученици: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Физичко вежбање – развијање физичких способности.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Усвајање моторичких знања, умења и навика.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Теоријско образовање.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Моторичка и мисаона активност ученика.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Наставник:</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Израда плана, практичан рад, саветодавни рад, извођење вежби, консултације, организација такмичења,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тимски рад, </w:t>
            </w:r>
          </w:p>
          <w:p w:rsidR="009C4190" w:rsidRPr="005C3F76" w:rsidRDefault="009C4190" w:rsidP="008F6D32">
            <w:pPr>
              <w:pStyle w:val="NoSpacing"/>
              <w:rPr>
                <w:rFonts w:ascii="Times New Roman" w:hAnsi="Times New Roman"/>
                <w:lang w:val="sr-Cyrl-CS" w:eastAsia="sr-Latn-CS"/>
              </w:rPr>
            </w:pPr>
            <w:r w:rsidRPr="005C3F76">
              <w:rPr>
                <w:rFonts w:ascii="Times New Roman" w:hAnsi="Times New Roman"/>
                <w:lang w:val="sr-Cyrl-CS"/>
              </w:rPr>
              <w:t>анализа</w:t>
            </w:r>
            <w:r w:rsidRPr="005C3F76">
              <w:rPr>
                <w:rFonts w:ascii="Times New Roman" w:hAnsi="Times New Roman"/>
                <w:lang w:val="ru-RU" w:eastAsia="sr-Latn-CS"/>
              </w:rPr>
              <w:t>.</w:t>
            </w:r>
          </w:p>
        </w:tc>
        <w:tc>
          <w:tcPr>
            <w:tcW w:w="2809"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Јасноћа садржаја.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Оптимално коришћење простора, справа и реквизита.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Рационални облици и методе рада.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Правилан избор вежби и функционало повезивање наставних тема.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Визуелизација помоћу савремених техничких средстава.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Комбиновани рад, вербални метод, демонстрација,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метод разговора, практично вежбање, анализа.</w:t>
            </w:r>
          </w:p>
          <w:p w:rsidR="009C4190" w:rsidRPr="005C3F76" w:rsidRDefault="009C4190" w:rsidP="008F6D32">
            <w:pPr>
              <w:pStyle w:val="NoSpacing"/>
              <w:rPr>
                <w:rFonts w:ascii="Times New Roman" w:hAnsi="Times New Roman"/>
                <w:lang w:val="sr-Cyrl-CS" w:eastAsia="sr-Latn-CS"/>
              </w:rPr>
            </w:pPr>
            <w:r w:rsidRPr="005C3F76">
              <w:rPr>
                <w:rFonts w:ascii="Times New Roman" w:hAnsi="Times New Roman"/>
                <w:lang w:val="sr-Cyrl-CS"/>
              </w:rPr>
              <w:t>Континуирана процена рада и напредовања.</w:t>
            </w:r>
          </w:p>
        </w:tc>
      </w:tr>
      <w:tr w:rsidR="009C4190" w:rsidRPr="00E14B01" w:rsidTr="008F6D32">
        <w:trPr>
          <w:jc w:val="center"/>
        </w:trPr>
        <w:tc>
          <w:tcPr>
            <w:tcW w:w="2054"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ФИЗИЧКЕ СПОСОБНОСТИ</w:t>
            </w:r>
          </w:p>
        </w:tc>
        <w:tc>
          <w:tcPr>
            <w:tcW w:w="3012"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Вежбе за развој покретљивости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Вежбе за развој брзине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Вежбе за развој снаге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Вежбе за развој координације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Вежбе за развој аеробне издржљивости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Примена националне батерије тестоваза праћење физичког развоја моторичких способности</w:t>
            </w:r>
          </w:p>
        </w:tc>
        <w:tc>
          <w:tcPr>
            <w:tcW w:w="3780"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–Зна да примени једноставнe комплексе простих и опште припремних вежби;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изведевежбе (разноврсна природна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и изведенакретања) и користи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их у спорту, рекреацији и различитим животним ситуацијама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упореди резултате тестирања са вредностима за свој узраст и сагледа</w:t>
            </w:r>
          </w:p>
          <w:p w:rsidR="009C4190" w:rsidRPr="005C3F76" w:rsidRDefault="009C4190" w:rsidP="008F6D32">
            <w:pPr>
              <w:pStyle w:val="NoSpacing"/>
              <w:rPr>
                <w:rFonts w:ascii="Times New Roman" w:hAnsi="Times New Roman"/>
                <w:lang w:val="ru-RU"/>
              </w:rPr>
            </w:pPr>
            <w:r w:rsidRPr="005C3F76">
              <w:rPr>
                <w:rFonts w:ascii="Times New Roman" w:hAnsi="Times New Roman"/>
                <w:lang w:val="sr-Cyrl-CS"/>
              </w:rPr>
              <w:t>сопствени моторички напредак</w:t>
            </w:r>
            <w:r w:rsidRPr="005C3F76">
              <w:rPr>
                <w:rFonts w:ascii="Times New Roman" w:hAnsi="Times New Roman"/>
                <w:lang w:val="ru-RU"/>
              </w:rPr>
              <w:t>.</w:t>
            </w:r>
          </w:p>
        </w:tc>
        <w:tc>
          <w:tcPr>
            <w:tcW w:w="2665" w:type="dxa"/>
            <w:vAlign w:val="center"/>
          </w:tcPr>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Ученици: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Физичко вежбање – развијање физичких способности.</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Усвајање моторичких знања, умења и навика.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Теоријско образовање.</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Моторичка и мисаона активност ученика.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Наставник:</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Израда плана, практичан рад, саветодавни рад, извођење вежби, консултације, организација такмичења, </w:t>
            </w:r>
          </w:p>
          <w:p w:rsidR="009C4190" w:rsidRPr="005C3F76" w:rsidRDefault="009C4190" w:rsidP="008F6D32">
            <w:pPr>
              <w:pStyle w:val="NoSpacing"/>
              <w:rPr>
                <w:rFonts w:ascii="Times New Roman" w:hAnsi="Times New Roman"/>
                <w:lang w:eastAsia="sr-Latn-CS"/>
              </w:rPr>
            </w:pPr>
            <w:r w:rsidRPr="005C3F76">
              <w:rPr>
                <w:rFonts w:ascii="Times New Roman" w:hAnsi="Times New Roman"/>
              </w:rPr>
              <w:t>тимски рад</w:t>
            </w:r>
            <w:r w:rsidRPr="005C3F76">
              <w:rPr>
                <w:rFonts w:ascii="Times New Roman" w:hAnsi="Times New Roman"/>
                <w:lang w:val="ru-RU" w:eastAsia="sr-Latn-CS"/>
              </w:rPr>
              <w:t xml:space="preserve">, </w:t>
            </w:r>
          </w:p>
          <w:p w:rsidR="009C4190" w:rsidRPr="005C3F76" w:rsidRDefault="009C4190" w:rsidP="008F6D32">
            <w:pPr>
              <w:pStyle w:val="NoSpacing"/>
              <w:rPr>
                <w:rFonts w:ascii="Times New Roman" w:hAnsi="Times New Roman"/>
                <w:lang w:val="ru-RU" w:eastAsia="sr-Latn-CS"/>
              </w:rPr>
            </w:pPr>
            <w:r w:rsidRPr="005C3F76">
              <w:rPr>
                <w:rFonts w:ascii="Times New Roman" w:hAnsi="Times New Roman"/>
                <w:lang w:val="ru-RU" w:eastAsia="sr-Latn-CS"/>
              </w:rPr>
              <w:t>анализа.</w:t>
            </w:r>
          </w:p>
        </w:tc>
        <w:tc>
          <w:tcPr>
            <w:tcW w:w="2809"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Јасноћа садржаја.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Оптимално коришћење простора, справа и реквизита.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Рационални облици и методе рада.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Правилан избор вежби и функционало повезивање наставних тема.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Визуелизација помоћу савремених техничких средстава.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Комбиновани рад, вербални метод, демонстрација,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метод разговора, практично вежбање, анализа.</w:t>
            </w:r>
          </w:p>
          <w:p w:rsidR="009C4190" w:rsidRPr="005C3F76" w:rsidRDefault="009C4190" w:rsidP="008F6D32">
            <w:pPr>
              <w:pStyle w:val="NoSpacing"/>
              <w:rPr>
                <w:rFonts w:ascii="Times New Roman" w:hAnsi="Times New Roman"/>
                <w:lang w:val="sr-Cyrl-CS" w:eastAsia="sr-Latn-CS"/>
              </w:rPr>
            </w:pPr>
            <w:r w:rsidRPr="005C3F76">
              <w:rPr>
                <w:rFonts w:ascii="Times New Roman" w:hAnsi="Times New Roman"/>
                <w:lang w:val="sr-Cyrl-CS"/>
              </w:rPr>
              <w:t>Континуирана процена рада и напредовања</w:t>
            </w:r>
            <w:r w:rsidRPr="005C3F76">
              <w:rPr>
                <w:rFonts w:ascii="Times New Roman" w:hAnsi="Times New Roman"/>
                <w:lang w:val="sr-Cyrl-CS" w:eastAsia="sr-Latn-CS"/>
              </w:rPr>
              <w:t>.</w:t>
            </w:r>
          </w:p>
        </w:tc>
      </w:tr>
      <w:tr w:rsidR="009C4190" w:rsidRPr="00E14B01" w:rsidTr="008F6D32">
        <w:trPr>
          <w:trHeight w:val="2672"/>
          <w:jc w:val="center"/>
        </w:trPr>
        <w:tc>
          <w:tcPr>
            <w:tcW w:w="2054" w:type="dxa"/>
            <w:vAlign w:val="center"/>
          </w:tcPr>
          <w:p w:rsidR="009C4190" w:rsidRDefault="009C4190" w:rsidP="008F6D32">
            <w:pPr>
              <w:pStyle w:val="NoSpacing"/>
              <w:rPr>
                <w:rFonts w:ascii="Times New Roman" w:hAnsi="Times New Roman"/>
                <w:lang w:val="sr-Cyrl-CS"/>
              </w:rPr>
            </w:pPr>
            <w:r w:rsidRPr="005C3F76">
              <w:rPr>
                <w:rFonts w:ascii="Times New Roman" w:hAnsi="Times New Roman"/>
                <w:lang w:val="sr-Cyrl-CS"/>
              </w:rPr>
              <w:t>ФИЗИЧКА И ЗДРАВСТВЕНА КУЛТУРА (реализује се кроз све наставне области и теме уз практичан рад)</w:t>
            </w:r>
          </w:p>
          <w:p w:rsidR="009C4190" w:rsidRDefault="009C4190" w:rsidP="008F6D32">
            <w:pPr>
              <w:pStyle w:val="NoSpacing"/>
              <w:rPr>
                <w:rFonts w:ascii="Times New Roman" w:hAnsi="Times New Roman"/>
                <w:lang w:val="sr-Cyrl-CS"/>
              </w:rPr>
            </w:pPr>
          </w:p>
          <w:p w:rsidR="009C4190" w:rsidRDefault="009C4190" w:rsidP="008F6D32">
            <w:pPr>
              <w:pStyle w:val="NoSpacing"/>
              <w:rPr>
                <w:rFonts w:ascii="Times New Roman" w:hAnsi="Times New Roman"/>
                <w:lang w:val="sr-Cyrl-CS"/>
              </w:rPr>
            </w:pPr>
            <w:r>
              <w:rPr>
                <w:rFonts w:ascii="Times New Roman" w:hAnsi="Times New Roman"/>
                <w:lang w:val="sr-Cyrl-CS"/>
              </w:rPr>
              <w:t>ФИЗИЧКО ВЕЖБАЊЕ И СПОРТ</w:t>
            </w:r>
          </w:p>
          <w:p w:rsidR="009C4190" w:rsidRDefault="009C4190" w:rsidP="008F6D32">
            <w:pPr>
              <w:pStyle w:val="NoSpacing"/>
              <w:rPr>
                <w:rFonts w:ascii="Times New Roman" w:hAnsi="Times New Roman"/>
                <w:lang w:val="sr-Cyrl-CS"/>
              </w:rPr>
            </w:pPr>
          </w:p>
          <w:p w:rsidR="009C4190" w:rsidRDefault="009C4190" w:rsidP="008F6D32">
            <w:pPr>
              <w:pStyle w:val="NoSpacing"/>
              <w:rPr>
                <w:rFonts w:ascii="Times New Roman" w:hAnsi="Times New Roman"/>
                <w:lang w:val="sr-Cyrl-CS"/>
              </w:rPr>
            </w:pPr>
          </w:p>
          <w:p w:rsidR="009C4190" w:rsidRDefault="009C4190" w:rsidP="008F6D32">
            <w:pPr>
              <w:pStyle w:val="NoSpacing"/>
              <w:rPr>
                <w:rFonts w:ascii="Times New Roman" w:hAnsi="Times New Roman"/>
                <w:lang w:val="sr-Cyrl-CS"/>
              </w:rPr>
            </w:pPr>
            <w:r>
              <w:rPr>
                <w:rFonts w:ascii="Times New Roman" w:hAnsi="Times New Roman"/>
                <w:lang w:val="sr-Cyrl-CS"/>
              </w:rPr>
              <w:t>ЗДРАВСТВЕНО ВАСПИТАЊЕ</w:t>
            </w:r>
          </w:p>
          <w:p w:rsidR="009C4190" w:rsidRPr="00706088" w:rsidRDefault="009C4190" w:rsidP="008F6D32">
            <w:pPr>
              <w:rPr>
                <w:lang w:val="sr-Cyrl-CS"/>
              </w:rPr>
            </w:pPr>
          </w:p>
        </w:tc>
        <w:tc>
          <w:tcPr>
            <w:tcW w:w="3012" w:type="dxa"/>
            <w:vAlign w:val="center"/>
          </w:tcPr>
          <w:p w:rsidR="009C4190" w:rsidRDefault="009C4190" w:rsidP="008F6D32">
            <w:pPr>
              <w:pStyle w:val="NoSpacing"/>
              <w:rPr>
                <w:rFonts w:ascii="Times New Roman" w:hAnsi="Times New Roman"/>
                <w:lang w:val="sr-Cyrl-CS"/>
              </w:rPr>
            </w:pPr>
            <w:r w:rsidRPr="005C3F76">
              <w:rPr>
                <w:rFonts w:ascii="Times New Roman" w:hAnsi="Times New Roman"/>
                <w:lang w:val="sr-Cyrl-CS"/>
              </w:rPr>
              <w:t xml:space="preserve">Значај </w:t>
            </w:r>
            <w:r>
              <w:rPr>
                <w:rFonts w:ascii="Times New Roman" w:hAnsi="Times New Roman"/>
                <w:lang w:val="sr-Cyrl-CS"/>
              </w:rPr>
              <w:t>и сврха физичког вежбања;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 Основна терминологија</w:t>
            </w:r>
            <w:r>
              <w:rPr>
                <w:rFonts w:ascii="Times New Roman" w:hAnsi="Times New Roman"/>
                <w:lang w:val="sr-Cyrl-CS"/>
              </w:rPr>
              <w:t>;</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Правила тимске и спортске игре</w:t>
            </w:r>
            <w:r>
              <w:rPr>
                <w:rFonts w:ascii="Times New Roman" w:hAnsi="Times New Roman"/>
                <w:lang w:val="sr-Cyrl-CS"/>
              </w:rPr>
              <w:t xml:space="preserve"> и спотра;</w:t>
            </w:r>
          </w:p>
          <w:p w:rsidR="009C4190" w:rsidRDefault="009C4190" w:rsidP="008F6D32">
            <w:pPr>
              <w:pStyle w:val="NoSpacing"/>
              <w:rPr>
                <w:rFonts w:ascii="Times New Roman" w:hAnsi="Times New Roman"/>
                <w:lang w:val="sr-Cyrl-CS"/>
              </w:rPr>
            </w:pPr>
            <w:r w:rsidRPr="005C3F76">
              <w:rPr>
                <w:rFonts w:ascii="Times New Roman" w:hAnsi="Times New Roman"/>
                <w:lang w:val="sr-Cyrl-CS"/>
              </w:rPr>
              <w:t>Препознавање лепоте покрета</w:t>
            </w:r>
            <w:r>
              <w:rPr>
                <w:rFonts w:ascii="Times New Roman" w:hAnsi="Times New Roman"/>
                <w:lang w:val="sr-Cyrl-CS"/>
              </w:rPr>
              <w:t>;</w:t>
            </w:r>
          </w:p>
          <w:p w:rsidR="009C4190" w:rsidRPr="005C3F76" w:rsidRDefault="009C4190" w:rsidP="008F6D32">
            <w:pPr>
              <w:pStyle w:val="NoSpacing"/>
              <w:rPr>
                <w:rFonts w:ascii="Times New Roman" w:hAnsi="Times New Roman"/>
                <w:lang w:val="sr-Cyrl-CS"/>
              </w:rPr>
            </w:pPr>
            <w:r>
              <w:rPr>
                <w:rFonts w:ascii="Times New Roman" w:hAnsi="Times New Roman"/>
                <w:lang w:val="sr-Cyrl-CS"/>
              </w:rPr>
              <w:t>Функција скелетно-мишићног система;</w:t>
            </w:r>
          </w:p>
          <w:p w:rsidR="009C4190" w:rsidRPr="000A682A" w:rsidRDefault="009C4190" w:rsidP="008F6D32">
            <w:pPr>
              <w:pStyle w:val="NoSpacing"/>
              <w:rPr>
                <w:rFonts w:ascii="Times New Roman" w:hAnsi="Times New Roman"/>
                <w:lang w:val="ru-RU"/>
              </w:rPr>
            </w:pPr>
            <w:r>
              <w:rPr>
                <w:rFonts w:ascii="Times New Roman" w:hAnsi="Times New Roman"/>
                <w:lang w:val="sr-Cyrl-CS"/>
              </w:rPr>
              <w:t>Примери у</w:t>
            </w:r>
            <w:r w:rsidRPr="005C3F76">
              <w:rPr>
                <w:rFonts w:ascii="Times New Roman" w:hAnsi="Times New Roman"/>
                <w:lang w:val="sr-Cyrl-CS"/>
              </w:rPr>
              <w:t>тицаја физичког вежбања на здравље</w:t>
            </w:r>
            <w:r>
              <w:rPr>
                <w:rFonts w:ascii="Times New Roman" w:hAnsi="Times New Roman"/>
                <w:lang w:val="sr-Cyrl-CS"/>
              </w:rPr>
              <w:t xml:space="preserve"> и свесност</w:t>
            </w:r>
            <w:r w:rsidRPr="00C86754">
              <w:rPr>
                <w:rFonts w:ascii="Times New Roman" w:hAnsi="Times New Roman"/>
                <w:lang w:val="ru-RU"/>
              </w:rPr>
              <w:t xml:space="preserve"> </w:t>
            </w:r>
            <w:r>
              <w:rPr>
                <w:rFonts w:ascii="Times New Roman" w:hAnsi="Times New Roman"/>
                <w:lang w:val="ru-RU"/>
              </w:rPr>
              <w:t>подстицања правилног раста и развоја и утицања на правилно држање тела</w:t>
            </w:r>
            <w:r w:rsidRPr="00C86754">
              <w:rPr>
                <w:rFonts w:ascii="Times New Roman" w:hAnsi="Times New Roman"/>
                <w:lang w:val="ru-RU"/>
              </w:rPr>
              <w:t xml:space="preserve"> и</w:t>
            </w:r>
            <w:r>
              <w:rPr>
                <w:rFonts w:ascii="Times New Roman" w:hAnsi="Times New Roman"/>
                <w:lang w:val="ru-RU"/>
              </w:rPr>
              <w:t xml:space="preserve"> усавршавања</w:t>
            </w:r>
            <w:r w:rsidRPr="00C86754">
              <w:rPr>
                <w:rFonts w:ascii="Times New Roman" w:hAnsi="Times New Roman"/>
                <w:lang w:val="ru-RU"/>
              </w:rPr>
              <w:t xml:space="preserve"> моторичких способности</w:t>
            </w:r>
            <w:r>
              <w:rPr>
                <w:rFonts w:ascii="Times New Roman" w:hAnsi="Times New Roman"/>
                <w:lang w:val="ru-RU"/>
              </w:rPr>
              <w:t>;</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Правилна исхрана</w:t>
            </w:r>
            <w:r>
              <w:rPr>
                <w:rFonts w:ascii="Times New Roman" w:hAnsi="Times New Roman"/>
                <w:lang w:val="sr-Cyrl-CS"/>
              </w:rPr>
              <w:t>;</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Значај здравствено-хигијенских мера</w:t>
            </w:r>
            <w:r>
              <w:rPr>
                <w:rFonts w:ascii="Times New Roman" w:hAnsi="Times New Roman"/>
                <w:lang w:val="sr-Cyrl-CS"/>
              </w:rPr>
              <w:t>;</w:t>
            </w:r>
          </w:p>
          <w:p w:rsidR="009C4190" w:rsidRDefault="009C4190" w:rsidP="008F6D32">
            <w:pPr>
              <w:pStyle w:val="NoSpacing"/>
              <w:rPr>
                <w:rFonts w:ascii="Times New Roman" w:hAnsi="Times New Roman"/>
                <w:lang w:val="sr-Cyrl-CS"/>
              </w:rPr>
            </w:pPr>
            <w:r w:rsidRPr="005C3F76">
              <w:rPr>
                <w:rFonts w:ascii="Times New Roman" w:hAnsi="Times New Roman"/>
                <w:lang w:val="sr-Cyrl-CS"/>
              </w:rPr>
              <w:t>Врсте повреда у спорту</w:t>
            </w:r>
            <w:r>
              <w:rPr>
                <w:rFonts w:ascii="Times New Roman" w:hAnsi="Times New Roman"/>
                <w:lang w:val="sr-Cyrl-CS"/>
              </w:rPr>
              <w:t>;</w:t>
            </w:r>
          </w:p>
          <w:p w:rsidR="009C4190" w:rsidRDefault="009C4190" w:rsidP="008F6D32">
            <w:pPr>
              <w:pStyle w:val="NoSpacing"/>
              <w:rPr>
                <w:rFonts w:ascii="Times New Roman" w:hAnsi="Times New Roman"/>
                <w:lang w:val="ru-RU"/>
              </w:rPr>
            </w:pPr>
            <w:r>
              <w:rPr>
                <w:rFonts w:ascii="Times New Roman" w:hAnsi="Times New Roman"/>
                <w:lang w:val="ru-RU"/>
              </w:rPr>
              <w:t>Кроз п</w:t>
            </w:r>
            <w:r w:rsidRPr="00706088">
              <w:rPr>
                <w:rFonts w:ascii="Times New Roman" w:hAnsi="Times New Roman"/>
                <w:lang w:val="ru-RU"/>
              </w:rPr>
              <w:t>озитивну сарадњу испољавање сопств</w:t>
            </w:r>
            <w:r>
              <w:rPr>
                <w:rFonts w:ascii="Times New Roman" w:hAnsi="Times New Roman"/>
                <w:lang w:val="ru-RU"/>
              </w:rPr>
              <w:t>ене личности и поштовање других;</w:t>
            </w:r>
          </w:p>
          <w:p w:rsidR="009C4190" w:rsidRDefault="009C4190" w:rsidP="008F6D32">
            <w:pPr>
              <w:pStyle w:val="NoSpacing"/>
              <w:rPr>
                <w:rFonts w:ascii="Times New Roman" w:hAnsi="Times New Roman"/>
              </w:rPr>
            </w:pPr>
            <w:r w:rsidRPr="00706088">
              <w:rPr>
                <w:rFonts w:ascii="Times New Roman" w:hAnsi="Times New Roman"/>
                <w:lang w:val="ru-RU"/>
              </w:rPr>
              <w:t xml:space="preserve"> </w:t>
            </w:r>
            <w:r w:rsidRPr="00706088">
              <w:rPr>
                <w:rFonts w:ascii="Times New Roman" w:hAnsi="Times New Roman"/>
              </w:rPr>
              <w:t>Развијање дисциплине, тимског рада и такмичарског духа</w:t>
            </w:r>
            <w:r>
              <w:rPr>
                <w:rFonts w:ascii="Times New Roman" w:hAnsi="Times New Roman"/>
              </w:rPr>
              <w:t>;</w:t>
            </w:r>
          </w:p>
          <w:p w:rsidR="009C4190" w:rsidRDefault="009C4190" w:rsidP="008F6D32">
            <w:pPr>
              <w:pStyle w:val="NoSpacing"/>
              <w:rPr>
                <w:rFonts w:ascii="Times New Roman" w:hAnsi="Times New Roman"/>
              </w:rPr>
            </w:pPr>
            <w:r>
              <w:rPr>
                <w:rFonts w:ascii="Times New Roman" w:hAnsi="Times New Roman"/>
              </w:rPr>
              <w:t>Вежбање у различитим временским условима;</w:t>
            </w:r>
          </w:p>
          <w:p w:rsidR="009C4190" w:rsidRDefault="009C4190" w:rsidP="008F6D32">
            <w:pPr>
              <w:pStyle w:val="NoSpacing"/>
              <w:rPr>
                <w:rFonts w:ascii="Times New Roman" w:hAnsi="Times New Roman"/>
              </w:rPr>
            </w:pPr>
            <w:r>
              <w:rPr>
                <w:rFonts w:ascii="Times New Roman" w:hAnsi="Times New Roman"/>
              </w:rPr>
              <w:t>Вежбање и спортске активности у односу на менструациони циклус, као и значај заштите репродуктивних органа приликом вежбања;</w:t>
            </w:r>
          </w:p>
          <w:p w:rsidR="009C4190" w:rsidRDefault="009C4190" w:rsidP="008F6D32">
            <w:pPr>
              <w:pStyle w:val="NoSpacing"/>
              <w:rPr>
                <w:rFonts w:ascii="Times New Roman" w:hAnsi="Times New Roman"/>
              </w:rPr>
            </w:pPr>
            <w:r>
              <w:rPr>
                <w:rFonts w:ascii="Times New Roman" w:hAnsi="Times New Roman"/>
              </w:rPr>
              <w:t>Последице утицаја штетних и забрањених супстанци;</w:t>
            </w:r>
          </w:p>
          <w:p w:rsidR="009C4190" w:rsidRPr="0017246D" w:rsidRDefault="009C4190" w:rsidP="008F6D32">
            <w:pPr>
              <w:pStyle w:val="NoSpacing"/>
              <w:rPr>
                <w:rFonts w:ascii="Times New Roman" w:hAnsi="Times New Roman"/>
              </w:rPr>
            </w:pPr>
            <w:r>
              <w:rPr>
                <w:rFonts w:ascii="Times New Roman" w:hAnsi="Times New Roman"/>
              </w:rPr>
              <w:t>Спотрске активности и очување и заштита човекове околине, природе и еколошки утицај.</w:t>
            </w:r>
          </w:p>
        </w:tc>
        <w:tc>
          <w:tcPr>
            <w:tcW w:w="3780"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 Зна да објасни својим речима сврху и значај вежбања;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поштује правила понашања у и на просторима за вежбање у школи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и ван ње, као и на спортским</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манифестацијама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одговорно се односи према објектима, справама и реквизитима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у просторима за вежбање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примени и поштује правила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тимске и спортске игре у складу</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са етичким нормама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 навија и бодри учеснике на такмичењима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користи различите изворе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информација за упознавање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са разноврсним облицима физичких</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и спортско- рекреативних активности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прихвати сопствену победу и пораз</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у складу са „ферплејом”</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примењује научено у физичком</w:t>
            </w:r>
          </w:p>
          <w:p w:rsidR="009C4190" w:rsidRDefault="009C4190" w:rsidP="008F6D32">
            <w:pPr>
              <w:pStyle w:val="NoSpacing"/>
              <w:rPr>
                <w:rFonts w:ascii="Times New Roman" w:hAnsi="Times New Roman"/>
                <w:lang w:val="sr-Cyrl-CS"/>
              </w:rPr>
            </w:pPr>
            <w:r w:rsidRPr="005C3F76">
              <w:rPr>
                <w:rFonts w:ascii="Times New Roman" w:hAnsi="Times New Roman"/>
                <w:lang w:val="sr-Cyrl-CS"/>
              </w:rPr>
              <w:t>и здравственом васпитању у ванредним</w:t>
            </w:r>
            <w:r>
              <w:rPr>
                <w:rFonts w:ascii="Times New Roman" w:hAnsi="Times New Roman"/>
                <w:lang w:val="sr-Cyrl-CS"/>
              </w:rPr>
              <w:t xml:space="preserve"> </w:t>
            </w:r>
            <w:r w:rsidRPr="00886BD7">
              <w:rPr>
                <w:rFonts w:ascii="Times New Roman" w:hAnsi="Times New Roman"/>
                <w:lang w:val="sr-Cyrl-CS"/>
              </w:rPr>
              <w:t>ситуацијама</w:t>
            </w:r>
          </w:p>
          <w:p w:rsidR="009C4190" w:rsidRPr="00886BD7" w:rsidRDefault="009C4190" w:rsidP="008F6D32">
            <w:pPr>
              <w:pStyle w:val="NoSpacing"/>
              <w:rPr>
                <w:rFonts w:ascii="Times New Roman" w:hAnsi="Times New Roman"/>
              </w:rPr>
            </w:pPr>
            <w:r>
              <w:rPr>
                <w:rFonts w:ascii="Times New Roman" w:hAnsi="Times New Roman"/>
                <w:lang w:val="sr-Cyrl-CS"/>
              </w:rPr>
              <w:t xml:space="preserve">-зна да </w:t>
            </w:r>
            <w:r w:rsidRPr="00886BD7">
              <w:rPr>
                <w:rFonts w:ascii="Times New Roman" w:hAnsi="Times New Roman"/>
              </w:rPr>
              <w:t xml:space="preserve"> повеже значај вежбања за одређене професије;</w:t>
            </w:r>
          </w:p>
          <w:p w:rsidR="009C4190" w:rsidRPr="00886BD7" w:rsidRDefault="009C4190" w:rsidP="008F6D32">
            <w:pPr>
              <w:pStyle w:val="NoSpacing"/>
              <w:rPr>
                <w:rFonts w:ascii="Times New Roman" w:hAnsi="Times New Roman"/>
              </w:rPr>
            </w:pPr>
            <w:r>
              <w:rPr>
                <w:rFonts w:ascii="Times New Roman" w:hAnsi="Times New Roman"/>
              </w:rPr>
              <w:t xml:space="preserve">- </w:t>
            </w:r>
            <w:r w:rsidRPr="00886BD7">
              <w:rPr>
                <w:rFonts w:ascii="Times New Roman" w:hAnsi="Times New Roman"/>
              </w:rPr>
              <w:t>подстиче породицу на редовно вежбање;</w:t>
            </w:r>
          </w:p>
          <w:p w:rsidR="009C4190" w:rsidRPr="00886BD7" w:rsidRDefault="009C4190" w:rsidP="008F6D32">
            <w:pPr>
              <w:pStyle w:val="NoSpacing"/>
            </w:pPr>
            <w:r>
              <w:rPr>
                <w:rFonts w:ascii="Times New Roman" w:hAnsi="Times New Roman"/>
              </w:rPr>
              <w:t>- повезуј</w:t>
            </w:r>
            <w:r w:rsidRPr="00886BD7">
              <w:rPr>
                <w:rFonts w:ascii="Times New Roman" w:hAnsi="Times New Roman"/>
              </w:rPr>
              <w:t>е врсте вежби, игара и спорта са њиховим  утицајем  на здравље;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препозна лепоту покрета и кретањау физичком вежбању и спорту</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направи план дневних активности наведе примере утицаја физичког</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вежбања на здравље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разликује здравe и нездравe начине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исхране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примењује здравствено-хигијенске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мере пре, у току и након вежбања</w:t>
            </w:r>
          </w:p>
          <w:p w:rsidR="009C4190" w:rsidRDefault="009C4190" w:rsidP="008F6D32">
            <w:pPr>
              <w:pStyle w:val="NoSpacing"/>
              <w:rPr>
                <w:rFonts w:ascii="Times New Roman" w:hAnsi="Times New Roman"/>
                <w:lang w:val="sr-Cyrl-CS"/>
              </w:rPr>
            </w:pPr>
            <w:r w:rsidRPr="005C3F76">
              <w:rPr>
                <w:rFonts w:ascii="Times New Roman" w:hAnsi="Times New Roman"/>
                <w:lang w:val="sr-Cyrl-CS"/>
              </w:rPr>
              <w:t>– правилно реагује у случају</w:t>
            </w:r>
            <w:r>
              <w:rPr>
                <w:rFonts w:ascii="Times New Roman" w:hAnsi="Times New Roman"/>
                <w:lang w:val="sr-Cyrl-CS"/>
              </w:rPr>
              <w:t xml:space="preserve"> повреде</w:t>
            </w:r>
          </w:p>
          <w:p w:rsidR="009C4190" w:rsidRPr="0017246D" w:rsidRDefault="009C4190" w:rsidP="008F6D32">
            <w:pPr>
              <w:pStyle w:val="NoSpacing"/>
              <w:rPr>
                <w:rFonts w:ascii="Times New Roman" w:hAnsi="Times New Roman"/>
              </w:rPr>
            </w:pPr>
            <w:r>
              <w:rPr>
                <w:rFonts w:ascii="Times New Roman" w:hAnsi="Times New Roman"/>
              </w:rPr>
              <w:t xml:space="preserve">-  </w:t>
            </w:r>
            <w:r w:rsidRPr="0017246D">
              <w:rPr>
                <w:rFonts w:ascii="Times New Roman" w:hAnsi="Times New Roman"/>
              </w:rPr>
              <w:t>препозна последице конзумирања дувана, алкохола</w:t>
            </w:r>
            <w:r>
              <w:rPr>
                <w:rFonts w:ascii="Times New Roman" w:hAnsi="Times New Roman"/>
              </w:rPr>
              <w:t xml:space="preserve"> и штетних енергетских напитака</w:t>
            </w:r>
          </w:p>
          <w:p w:rsidR="009C4190" w:rsidRPr="00886BD7" w:rsidRDefault="009C4190" w:rsidP="008F6D32">
            <w:pPr>
              <w:pStyle w:val="NoSpacing"/>
              <w:rPr>
                <w:rFonts w:ascii="Times New Roman" w:hAnsi="Times New Roman"/>
                <w:lang w:val="sr-Cyrl-CS"/>
              </w:rPr>
            </w:pPr>
            <w:r>
              <w:rPr>
                <w:rFonts w:ascii="Times New Roman" w:hAnsi="Times New Roman"/>
              </w:rPr>
              <w:t xml:space="preserve">-  </w:t>
            </w:r>
            <w:r w:rsidRPr="0017246D">
              <w:rPr>
                <w:rFonts w:ascii="Times New Roman" w:hAnsi="Times New Roman"/>
              </w:rPr>
              <w:t>води рачуна о репродуктивним огранима приликом вежбања</w:t>
            </w:r>
            <w:r w:rsidRPr="00886BD7">
              <w:rPr>
                <w:rFonts w:ascii="Times New Roman" w:hAnsi="Times New Roman"/>
              </w:rPr>
              <w:t>.</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чува животну средину током вежбања</w:t>
            </w:r>
            <w:r>
              <w:rPr>
                <w:rFonts w:ascii="Times New Roman" w:hAnsi="Times New Roman"/>
                <w:lang w:val="sr-Cyrl-CS"/>
              </w:rPr>
              <w:t>.</w:t>
            </w:r>
          </w:p>
        </w:tc>
        <w:tc>
          <w:tcPr>
            <w:tcW w:w="2665"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Ученици: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Физичко вежбање – развијање физичких способности.</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Усвајање моторичких знања, умења и навика.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Теоријско образовање.</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Моторичка и мисаона активност ученика.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Наставник:</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Израда плана, практичан рад, саветодавни рад, извођење вежби, консултације, организација такмичења,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тимски рад, </w:t>
            </w:r>
          </w:p>
          <w:p w:rsidR="009C4190" w:rsidRPr="005C3F76" w:rsidRDefault="009C4190" w:rsidP="008F6D32">
            <w:pPr>
              <w:pStyle w:val="NoSpacing"/>
              <w:rPr>
                <w:rFonts w:ascii="Times New Roman" w:hAnsi="Times New Roman"/>
                <w:lang w:val="sr-Cyrl-CS" w:eastAsia="sr-Latn-CS"/>
              </w:rPr>
            </w:pPr>
            <w:r w:rsidRPr="005C3F76">
              <w:rPr>
                <w:rFonts w:ascii="Times New Roman" w:hAnsi="Times New Roman"/>
                <w:lang w:val="sr-Cyrl-CS"/>
              </w:rPr>
              <w:t>анализа</w:t>
            </w:r>
            <w:r w:rsidRPr="005C3F76">
              <w:rPr>
                <w:rFonts w:ascii="Times New Roman" w:hAnsi="Times New Roman"/>
                <w:lang w:val="ru-RU" w:eastAsia="sr-Latn-CS"/>
              </w:rPr>
              <w:t>.</w:t>
            </w:r>
          </w:p>
        </w:tc>
        <w:tc>
          <w:tcPr>
            <w:tcW w:w="2809" w:type="dxa"/>
            <w:vAlign w:val="center"/>
          </w:tcPr>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Јасноћа садржаја.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Оптимално коришћење простора, справа и реквизита.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Рационални облици и методе рада.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 xml:space="preserve">Правилан избор вежби и функционало повезивање наставних тема. </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Визуелизација помоћу савремених техничких средстава.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Комбиновани рад, вербални метод, демонстрација,</w:t>
            </w:r>
          </w:p>
          <w:p w:rsidR="009C4190" w:rsidRPr="005C3F76" w:rsidRDefault="009C4190" w:rsidP="008F6D32">
            <w:pPr>
              <w:pStyle w:val="NoSpacing"/>
              <w:rPr>
                <w:rFonts w:ascii="Times New Roman" w:hAnsi="Times New Roman"/>
                <w:lang w:val="sr-Cyrl-CS"/>
              </w:rPr>
            </w:pPr>
            <w:r w:rsidRPr="005C3F76">
              <w:rPr>
                <w:rFonts w:ascii="Times New Roman" w:hAnsi="Times New Roman"/>
                <w:lang w:val="sr-Cyrl-CS"/>
              </w:rPr>
              <w:t>метод разговора, практично вежбање, анализа.</w:t>
            </w:r>
          </w:p>
          <w:p w:rsidR="009C4190" w:rsidRPr="005C3F76" w:rsidRDefault="009C4190" w:rsidP="008F6D32">
            <w:pPr>
              <w:pStyle w:val="NoSpacing"/>
              <w:rPr>
                <w:rFonts w:ascii="Times New Roman" w:hAnsi="Times New Roman"/>
                <w:lang w:val="sr-Cyrl-CS" w:eastAsia="sr-Latn-CS"/>
              </w:rPr>
            </w:pPr>
            <w:r w:rsidRPr="005C3F76">
              <w:rPr>
                <w:rFonts w:ascii="Times New Roman" w:hAnsi="Times New Roman"/>
                <w:lang w:val="sr-Cyrl-CS"/>
              </w:rPr>
              <w:t>Континуирана процена рада и напредовања</w:t>
            </w:r>
            <w:r>
              <w:rPr>
                <w:rFonts w:ascii="Times New Roman" w:hAnsi="Times New Roman"/>
                <w:lang w:val="sr-Cyrl-CS" w:eastAsia="sr-Latn-CS"/>
              </w:rPr>
              <w:t>, као и остваривања биолошких, педагошких и васпитних задатака.</w:t>
            </w:r>
          </w:p>
        </w:tc>
      </w:tr>
    </w:tbl>
    <w:p w:rsidR="009C4190" w:rsidRPr="00FA39EB" w:rsidRDefault="004B019A" w:rsidP="009C4190">
      <w:pPr>
        <w:pStyle w:val="NoSpacing"/>
        <w:rPr>
          <w:rFonts w:ascii="Times New Roman" w:hAnsi="Times New Roman"/>
          <w:b/>
          <w:lang w:val="ru-RU"/>
        </w:rPr>
      </w:pPr>
      <w:r>
        <w:rPr>
          <w:rFonts w:ascii="Times New Roman" w:hAnsi="Times New Roman"/>
          <w:b/>
          <w:lang w:val="ru-RU"/>
        </w:rPr>
        <w:br w:type="page"/>
      </w:r>
      <w:r w:rsidR="009C4190" w:rsidRPr="00FA39EB">
        <w:rPr>
          <w:rFonts w:ascii="Times New Roman" w:hAnsi="Times New Roman"/>
          <w:b/>
          <w:lang w:val="ru-RU"/>
        </w:rPr>
        <w:t>* Обавезни и остали облици рада могу се прилагодити структури одељења, могућностима и способностима ученика.</w:t>
      </w:r>
    </w:p>
    <w:p w:rsidR="009C4190" w:rsidRPr="00115690" w:rsidRDefault="009C4190" w:rsidP="009C4190">
      <w:pPr>
        <w:pStyle w:val="NoSpacing"/>
        <w:pBdr>
          <w:top w:val="single" w:sz="4" w:space="1" w:color="000000"/>
          <w:left w:val="single" w:sz="4" w:space="4" w:color="000000"/>
          <w:bottom w:val="single" w:sz="4" w:space="1" w:color="000000"/>
          <w:right w:val="single" w:sz="4" w:space="4" w:color="000000"/>
        </w:pBdr>
        <w:rPr>
          <w:rFonts w:ascii="Times New Roman" w:hAnsi="Times New Roman"/>
          <w:b/>
          <w:lang w:val="ru-RU"/>
        </w:rPr>
      </w:pPr>
      <w:r w:rsidRPr="00115690">
        <w:rPr>
          <w:rFonts w:ascii="Times New Roman" w:hAnsi="Times New Roman"/>
          <w:b/>
          <w:lang w:val="ru-RU"/>
        </w:rPr>
        <w:t>В. Недеља школског спорта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Ради развоја и практиковања здравог начина живота, развоја свести о важности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Недеља школског спорта обухвата: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такмичења у спортским дисциплинама прилагођеним узрасту и могућностима ученика;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културне манифестације са циљем промоције физичкогвежбања ,спорта и здравља(ликовне и друге изложбе ,фолклор ,плес, музичко-спортске радионице ,слет...);</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ђачке трибине и радионице(о здрављу ,историји физичке културе, спорту ,рекреацији,„ферплеју”,последицама насиља у спорту ,технолошка достигнућа у вежбању и спортуи).</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xml:space="preserve">План и програм Недеље школског спорта сачињава Стручно веће </w:t>
      </w:r>
      <w:r w:rsidRPr="00115690">
        <w:rPr>
          <w:rFonts w:ascii="Times New Roman" w:hAnsi="Times New Roman"/>
          <w:i/>
          <w:iCs/>
          <w:lang w:val="ru-RU"/>
        </w:rPr>
        <w:t xml:space="preserve">физичког и здравственог васпитања </w:t>
      </w:r>
      <w:r w:rsidRPr="00115690">
        <w:rPr>
          <w:rFonts w:ascii="Times New Roman" w:hAnsi="Times New Roman"/>
          <w:lang w:val="ru-RU"/>
        </w:rPr>
        <w:t>у сарадњи са другим стручним већима ликовне културе, музичке културе,и стручним сарадницима у школи, водећи рачуна да и ученици који</w:t>
      </w:r>
      <w:r w:rsidRPr="00115690">
        <w:rPr>
          <w:rFonts w:ascii="Times New Roman" w:hAnsi="Times New Roman"/>
          <w:i/>
          <w:iCs/>
          <w:lang w:val="ru-RU"/>
        </w:rPr>
        <w:t xml:space="preserve"> </w:t>
      </w:r>
      <w:r w:rsidRPr="00115690">
        <w:rPr>
          <w:rFonts w:ascii="Times New Roman" w:hAnsi="Times New Roman"/>
          <w:lang w:val="ru-RU"/>
        </w:rPr>
        <w:t xml:space="preserve">су ослобођени од практичног дела наставе </w:t>
      </w:r>
      <w:r w:rsidRPr="00115690">
        <w:rPr>
          <w:rFonts w:ascii="Times New Roman" w:hAnsi="Times New Roman"/>
          <w:i/>
          <w:iCs/>
          <w:lang w:val="ru-RU"/>
        </w:rPr>
        <w:t>физичког и здравственог васпитања</w:t>
      </w:r>
      <w:r w:rsidRPr="00115690">
        <w:rPr>
          <w:rFonts w:ascii="Times New Roman" w:hAnsi="Times New Roman"/>
          <w:lang w:val="ru-RU"/>
        </w:rPr>
        <w:t>, буду укључени у организацију</w:t>
      </w:r>
      <w:r w:rsidRPr="00115690">
        <w:rPr>
          <w:rFonts w:ascii="Times New Roman" w:hAnsi="Times New Roman"/>
          <w:i/>
          <w:iCs/>
          <w:lang w:val="ru-RU"/>
        </w:rPr>
        <w:t xml:space="preserve"> </w:t>
      </w:r>
      <w:r w:rsidRPr="00115690">
        <w:rPr>
          <w:rFonts w:ascii="Times New Roman" w:hAnsi="Times New Roman"/>
          <w:lang w:val="ru-RU"/>
        </w:rPr>
        <w:t>ових активности.</w:t>
      </w:r>
    </w:p>
    <w:p w:rsidR="009C4190" w:rsidRPr="00115690" w:rsidRDefault="009C4190" w:rsidP="009C4190">
      <w:pPr>
        <w:pStyle w:val="NoSpacing"/>
        <w:pBdr>
          <w:top w:val="single" w:sz="4" w:space="1" w:color="000000"/>
          <w:left w:val="single" w:sz="4" w:space="4" w:color="000000"/>
          <w:bottom w:val="single" w:sz="4" w:space="1" w:color="000000"/>
          <w:right w:val="single" w:sz="4" w:space="4" w:color="000000"/>
        </w:pBdr>
        <w:rPr>
          <w:rFonts w:ascii="Times New Roman" w:hAnsi="Times New Roman"/>
          <w:b/>
          <w:lang w:val="ru-RU"/>
        </w:rPr>
      </w:pPr>
      <w:r w:rsidRPr="00115690">
        <w:rPr>
          <w:rFonts w:ascii="Times New Roman" w:hAnsi="Times New Roman"/>
          <w:b/>
          <w:lang w:val="ru-RU"/>
        </w:rPr>
        <w:t>Г. Активностиу природи (кросеви, зимовање летовање)</w:t>
      </w:r>
    </w:p>
    <w:p w:rsidR="009C4190" w:rsidRDefault="009C4190" w:rsidP="009C4190">
      <w:pPr>
        <w:pStyle w:val="NoSpacing"/>
        <w:rPr>
          <w:rFonts w:ascii="Times New Roman" w:hAnsi="Times New Roman"/>
          <w:lang w:val="ru-RU"/>
        </w:rPr>
      </w:pPr>
      <w:r w:rsidRPr="00115690">
        <w:rPr>
          <w:rFonts w:ascii="Times New Roman" w:hAnsi="Times New Roman"/>
          <w:lang w:val="ru-RU"/>
        </w:rPr>
        <w:t>Из фонда радних дана предвиђених заједничким планом,школаорганизује активности у природи:</w:t>
      </w:r>
    </w:p>
    <w:p w:rsidR="009C4190" w:rsidRDefault="009C4190" w:rsidP="009C4190">
      <w:pPr>
        <w:pStyle w:val="NoSpacing"/>
        <w:rPr>
          <w:rFonts w:ascii="Times New Roman" w:hAnsi="Times New Roman"/>
          <w:lang w:val="ru-RU"/>
        </w:rPr>
      </w:pPr>
      <w:r w:rsidRPr="00115690">
        <w:rPr>
          <w:rFonts w:ascii="Times New Roman" w:hAnsi="Times New Roman"/>
          <w:lang w:val="ru-RU"/>
        </w:rPr>
        <w:t>– пролећни крос (дужину стазе одређује стручно веће);</w:t>
      </w:r>
    </w:p>
    <w:p w:rsidR="009C4190" w:rsidRDefault="009C4190" w:rsidP="009C4190">
      <w:pPr>
        <w:pStyle w:val="NoSpacing"/>
        <w:rPr>
          <w:rFonts w:ascii="Times New Roman" w:hAnsi="Times New Roman"/>
          <w:lang w:val="ru-RU"/>
        </w:rPr>
      </w:pPr>
      <w:r>
        <w:rPr>
          <w:rFonts w:ascii="Times New Roman" w:hAnsi="Times New Roman"/>
          <w:lang w:val="ru-RU"/>
        </w:rPr>
        <w:t>- излет са пешачењем у складу са могућностима ученика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зимовање</w:t>
      </w:r>
      <w:r>
        <w:rPr>
          <w:rFonts w:ascii="Times New Roman" w:hAnsi="Times New Roman"/>
          <w:lang w:val="ru-RU"/>
        </w:rPr>
        <w:t xml:space="preserve"> </w:t>
      </w:r>
      <w:r w:rsidRPr="00115690">
        <w:rPr>
          <w:rFonts w:ascii="Times New Roman" w:hAnsi="Times New Roman"/>
          <w:lang w:val="ru-RU"/>
        </w:rPr>
        <w:t xml:space="preserve"> организ</w:t>
      </w:r>
      <w:r>
        <w:rPr>
          <w:rFonts w:ascii="Times New Roman" w:hAnsi="Times New Roman"/>
          <w:lang w:val="ru-RU"/>
        </w:rPr>
        <w:t>ује се у току зимског периода</w:t>
      </w:r>
      <w:r w:rsidRPr="00115690">
        <w:rPr>
          <w:rFonts w:ascii="Times New Roman" w:hAnsi="Times New Roman"/>
          <w:lang w:val="ru-RU"/>
        </w:rPr>
        <w:t>(обука скијања,клизања,краћи излети са пешачењем или на санкама и др.);</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летовање– организује се за време летње граспустау трајањуод најмање седам дана</w:t>
      </w:r>
      <w:r>
        <w:rPr>
          <w:rFonts w:ascii="Times New Roman" w:hAnsi="Times New Roman"/>
          <w:lang w:val="ru-RU"/>
        </w:rPr>
        <w:t xml:space="preserve"> и обухвата боравак у природи са организованим образовним и физичким активностима </w:t>
      </w:r>
      <w:r w:rsidRPr="00115690">
        <w:rPr>
          <w:rFonts w:ascii="Times New Roman" w:hAnsi="Times New Roman"/>
          <w:lang w:val="ru-RU"/>
        </w:rPr>
        <w:t>(логоровање, камповање).</w:t>
      </w:r>
    </w:p>
    <w:p w:rsidR="009C4190" w:rsidRPr="00115690" w:rsidRDefault="009C4190" w:rsidP="009C4190">
      <w:pPr>
        <w:pStyle w:val="NoSpacing"/>
        <w:pBdr>
          <w:top w:val="single" w:sz="4" w:space="1" w:color="000000"/>
          <w:left w:val="single" w:sz="4" w:space="4" w:color="000000"/>
          <w:bottom w:val="single" w:sz="4" w:space="1" w:color="000000"/>
          <w:right w:val="single" w:sz="4" w:space="4" w:color="000000"/>
        </w:pBdr>
        <w:rPr>
          <w:rFonts w:ascii="Times New Roman" w:hAnsi="Times New Roman"/>
          <w:b/>
          <w:lang w:val="ru-RU"/>
        </w:rPr>
      </w:pPr>
      <w:r w:rsidRPr="00115690">
        <w:rPr>
          <w:rFonts w:ascii="Times New Roman" w:hAnsi="Times New Roman"/>
          <w:b/>
          <w:lang w:val="ru-RU"/>
        </w:rPr>
        <w:t>Д. Школска и ваншколска такмичења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Школа организује и спроводи обавезна унутар школска такмичења: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спортска игра</w:t>
      </w:r>
      <w:r>
        <w:rPr>
          <w:rFonts w:ascii="Times New Roman" w:hAnsi="Times New Roman"/>
          <w:lang w:val="ru-RU"/>
        </w:rPr>
        <w:t xml:space="preserve"> и атлетика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Школа може планирати такмичења из других спортских гранаи области.</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Ученици могу да учествују и на такмичењимау систему школских спортских такмичења Републике Србије, која су у складу са наставним планом и програмом.</w:t>
      </w:r>
    </w:p>
    <w:p w:rsidR="009C4190" w:rsidRPr="00115690" w:rsidRDefault="009C4190" w:rsidP="009C4190">
      <w:pPr>
        <w:pStyle w:val="NoSpacing"/>
        <w:pBdr>
          <w:top w:val="single" w:sz="4" w:space="1" w:color="000000"/>
          <w:left w:val="single" w:sz="4" w:space="4" w:color="000000"/>
          <w:bottom w:val="single" w:sz="4" w:space="1" w:color="000000"/>
          <w:right w:val="single" w:sz="4" w:space="4" w:color="000000"/>
        </w:pBdr>
        <w:rPr>
          <w:rFonts w:ascii="Times New Roman" w:hAnsi="Times New Roman"/>
          <w:b/>
          <w:lang w:val="ru-RU"/>
        </w:rPr>
      </w:pPr>
      <w:r w:rsidRPr="00115690">
        <w:rPr>
          <w:rFonts w:ascii="Times New Roman" w:hAnsi="Times New Roman"/>
          <w:b/>
          <w:lang w:val="ru-RU"/>
        </w:rPr>
        <w:t xml:space="preserve">Ђ. Корективно-педагошки рад и допунска настава </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Ове активности организују се са ученицима који имају</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потешкоће у савладавању градива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xml:space="preserve"> –смањене физиче способности;</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лоше држање тела;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здравствене потешкоће које онемогућавају редовно похађање наставе.</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За ученике који имају потешкоће у савладавању градива и ученикеса смањеним физичким способностима организује се допунска настава која подразумева савладавање оних обавезних програмски садржаја,које ученици нису успелида  савладају на редовној настави, као и развијање њихових физичких способности;</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Рад са ученицима који имају лоше држање тела подразумева: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уочавање постуралних поремећаја код ученика;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саветовање ученика и родитеља;</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организовање додатног превентивног вежбања у трајању од једног</w:t>
      </w:r>
      <w:r>
        <w:rPr>
          <w:rFonts w:ascii="Times New Roman" w:hAnsi="Times New Roman"/>
          <w:lang w:val="ru-RU"/>
        </w:rPr>
        <w:t xml:space="preserve"> </w:t>
      </w:r>
      <w:r w:rsidRPr="00115690">
        <w:rPr>
          <w:rFonts w:ascii="Times New Roman" w:hAnsi="Times New Roman"/>
          <w:lang w:val="ru-RU"/>
        </w:rPr>
        <w:t>школског часа недељно;</w:t>
      </w:r>
    </w:p>
    <w:p w:rsidR="009C4190" w:rsidRPr="00115690" w:rsidRDefault="009C4190" w:rsidP="009C4190">
      <w:pPr>
        <w:pStyle w:val="NoSpacing"/>
        <w:rPr>
          <w:rFonts w:ascii="Times New Roman" w:hAnsi="Times New Roman"/>
          <w:lang w:val="ru-RU"/>
        </w:rPr>
      </w:pPr>
      <w:r w:rsidRPr="00115690">
        <w:rPr>
          <w:rFonts w:ascii="Times New Roman" w:hAnsi="Times New Roman"/>
          <w:lang w:val="ru-RU"/>
        </w:rPr>
        <w:t>– организовање корективног вежбања у сарадњи са одговарајућом здравственом установом.</w:t>
      </w:r>
    </w:p>
    <w:p w:rsidR="009C4190" w:rsidRDefault="009C4190" w:rsidP="009C4190">
      <w:pPr>
        <w:pStyle w:val="NoSpacing"/>
        <w:rPr>
          <w:rFonts w:ascii="Times New Roman" w:hAnsi="Times New Roman"/>
          <w:lang w:val="ru-RU"/>
        </w:rPr>
      </w:pPr>
      <w:r w:rsidRPr="00115690">
        <w:rPr>
          <w:rFonts w:ascii="Times New Roman" w:hAnsi="Times New Roman"/>
          <w:lang w:val="ru-RU"/>
        </w:rPr>
        <w:t>Рад са ученицима са здравственим потешкоћама организује се искључиво у сарадњи са лекаром специјалистом, који одређује врсту вежби и степен оптерећења.</w:t>
      </w:r>
    </w:p>
    <w:p w:rsidR="009C4190" w:rsidRPr="007E2493" w:rsidRDefault="009C4190" w:rsidP="009C4190">
      <w:pPr>
        <w:pStyle w:val="NoSpacing"/>
        <w:rPr>
          <w:rFonts w:ascii="Times New Roman" w:hAnsi="Times New Roman"/>
          <w:lang w:val="ru-RU"/>
        </w:rPr>
      </w:pPr>
      <w:r w:rsidRPr="007E2493">
        <w:rPr>
          <w:rFonts w:ascii="Times New Roman" w:hAnsi="Times New Roman"/>
          <w:lang w:val="ru-RU"/>
        </w:rPr>
        <w:t>Програм рада Корективно педагошки рад (КПР) физичког васпитања за ученике 5, 6, 7 и 8 разреда обухвата предвиђене програмске садржаје по разредима у складу са прописаним програмом, као и развој физичких способности, а изводи се најмање једном недељно, 36 часова у школској години</w:t>
      </w:r>
    </w:p>
    <w:p w:rsidR="009C4190" w:rsidRPr="00C73673" w:rsidRDefault="009C4190" w:rsidP="009C4190">
      <w:pPr>
        <w:pStyle w:val="NoSpacing"/>
        <w:rPr>
          <w:rFonts w:ascii="Verdana" w:hAnsi="Verdana"/>
          <w:lang w:val="ru-RU"/>
        </w:rPr>
      </w:pPr>
      <w:r w:rsidRPr="00C73673">
        <w:rPr>
          <w:rFonts w:ascii="Verdana" w:hAnsi="Verdana"/>
          <w:b/>
          <w:i/>
          <w:lang w:val="ru-RU"/>
        </w:rPr>
        <w:t>ПРОГРАМ РАДА КОРЕКТИВНО - ПЕДАГОШКОГ РАДА ФИЗИЧКОГ И ЗДРАВСТВЕНОГ  ВАСПИТАЊА</w:t>
      </w:r>
    </w:p>
    <w:tbl>
      <w:tblPr>
        <w:tblW w:w="14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1"/>
        <w:gridCol w:w="2196"/>
        <w:gridCol w:w="2196"/>
        <w:gridCol w:w="2196"/>
        <w:gridCol w:w="4233"/>
      </w:tblGrid>
      <w:tr w:rsidR="009C4190" w:rsidRPr="00F523A5" w:rsidTr="008F6D32">
        <w:trPr>
          <w:tblHeader/>
          <w:jc w:val="center"/>
        </w:trPr>
        <w:tc>
          <w:tcPr>
            <w:tcW w:w="3521" w:type="dxa"/>
            <w:shd w:val="clear" w:color="auto" w:fill="FFFFFF"/>
            <w:vAlign w:val="center"/>
          </w:tcPr>
          <w:p w:rsidR="009C4190" w:rsidRPr="005C3F76" w:rsidRDefault="009C4190" w:rsidP="008F6D32">
            <w:pPr>
              <w:pStyle w:val="NoSpacing"/>
              <w:jc w:val="center"/>
              <w:rPr>
                <w:rFonts w:ascii="Times New Roman" w:hAnsi="Times New Roman"/>
                <w:b/>
                <w:lang w:val="ru-RU"/>
              </w:rPr>
            </w:pPr>
            <w:r w:rsidRPr="005C3F76">
              <w:rPr>
                <w:rFonts w:ascii="Times New Roman" w:hAnsi="Times New Roman"/>
                <w:b/>
                <w:lang w:val="ru-RU"/>
              </w:rPr>
              <w:t>Тема/област</w:t>
            </w:r>
          </w:p>
          <w:p w:rsidR="009C4190" w:rsidRPr="005C3F76" w:rsidRDefault="009C4190" w:rsidP="008F6D32">
            <w:pPr>
              <w:pStyle w:val="NoSpacing"/>
              <w:jc w:val="center"/>
              <w:rPr>
                <w:rFonts w:ascii="Times New Roman" w:hAnsi="Times New Roman"/>
                <w:b/>
                <w:lang w:val="ru-RU"/>
              </w:rPr>
            </w:pPr>
            <w:r w:rsidRPr="005C3F76">
              <w:rPr>
                <w:rFonts w:ascii="Times New Roman" w:hAnsi="Times New Roman"/>
                <w:b/>
                <w:lang w:val="ru-RU"/>
              </w:rPr>
              <w:t>Садржаји програма</w:t>
            </w:r>
          </w:p>
        </w:tc>
        <w:tc>
          <w:tcPr>
            <w:tcW w:w="2196" w:type="dxa"/>
            <w:shd w:val="clear" w:color="auto" w:fill="FFFFFF"/>
            <w:vAlign w:val="center"/>
          </w:tcPr>
          <w:p w:rsidR="009C4190" w:rsidRPr="005C3F76" w:rsidRDefault="009C4190" w:rsidP="008F6D32">
            <w:pPr>
              <w:pStyle w:val="NoSpacing"/>
              <w:jc w:val="center"/>
              <w:rPr>
                <w:rFonts w:ascii="Times New Roman" w:hAnsi="Times New Roman"/>
                <w:b/>
              </w:rPr>
            </w:pPr>
            <w:r w:rsidRPr="005C3F76">
              <w:rPr>
                <w:rFonts w:ascii="Times New Roman" w:hAnsi="Times New Roman"/>
                <w:b/>
              </w:rPr>
              <w:t>Активности ученика</w:t>
            </w:r>
          </w:p>
        </w:tc>
        <w:tc>
          <w:tcPr>
            <w:tcW w:w="2196" w:type="dxa"/>
            <w:shd w:val="clear" w:color="auto" w:fill="FFFFFF"/>
            <w:vAlign w:val="center"/>
          </w:tcPr>
          <w:p w:rsidR="009C4190" w:rsidRPr="005C3F76" w:rsidRDefault="009C4190" w:rsidP="008F6D32">
            <w:pPr>
              <w:pStyle w:val="NoSpacing"/>
              <w:jc w:val="center"/>
              <w:rPr>
                <w:rFonts w:ascii="Times New Roman" w:hAnsi="Times New Roman"/>
                <w:b/>
              </w:rPr>
            </w:pPr>
            <w:r w:rsidRPr="005C3F76">
              <w:rPr>
                <w:rFonts w:ascii="Times New Roman" w:hAnsi="Times New Roman"/>
                <w:b/>
              </w:rPr>
              <w:t>Активности наставника</w:t>
            </w:r>
          </w:p>
        </w:tc>
        <w:tc>
          <w:tcPr>
            <w:tcW w:w="2196" w:type="dxa"/>
            <w:shd w:val="clear" w:color="auto" w:fill="FFFFFF"/>
            <w:vAlign w:val="center"/>
          </w:tcPr>
          <w:p w:rsidR="009C4190" w:rsidRPr="005C3F76" w:rsidRDefault="009C4190" w:rsidP="008F6D32">
            <w:pPr>
              <w:pStyle w:val="NoSpacing"/>
              <w:jc w:val="center"/>
              <w:rPr>
                <w:rFonts w:ascii="Times New Roman" w:hAnsi="Times New Roman"/>
                <w:b/>
                <w:lang w:val="sr-Latn-CS"/>
              </w:rPr>
            </w:pPr>
            <w:r w:rsidRPr="005C3F76">
              <w:rPr>
                <w:rFonts w:ascii="Times New Roman" w:hAnsi="Times New Roman"/>
                <w:b/>
                <w:lang w:val="sr-Latn-CS"/>
              </w:rPr>
              <w:t>Начини и поступци остваривања садржаја</w:t>
            </w:r>
          </w:p>
        </w:tc>
        <w:tc>
          <w:tcPr>
            <w:tcW w:w="4233" w:type="dxa"/>
            <w:shd w:val="clear" w:color="auto" w:fill="FFFFFF"/>
            <w:vAlign w:val="center"/>
          </w:tcPr>
          <w:p w:rsidR="009C4190" w:rsidRDefault="009C4190" w:rsidP="008F6D32">
            <w:pPr>
              <w:pStyle w:val="NoSpacing"/>
              <w:jc w:val="center"/>
              <w:rPr>
                <w:rFonts w:ascii="Times New Roman" w:hAnsi="Times New Roman"/>
                <w:b/>
                <w:lang w:val="ru-RU"/>
              </w:rPr>
            </w:pPr>
            <w:r>
              <w:rPr>
                <w:rFonts w:ascii="Times New Roman" w:hAnsi="Times New Roman"/>
                <w:b/>
                <w:lang w:val="ru-RU"/>
              </w:rPr>
              <w:t>ИСХОДИ</w:t>
            </w:r>
          </w:p>
          <w:p w:rsidR="009C4190" w:rsidRPr="005C3F76" w:rsidRDefault="009C4190" w:rsidP="008F6D32">
            <w:pPr>
              <w:pStyle w:val="NoSpacing"/>
              <w:jc w:val="center"/>
              <w:rPr>
                <w:rFonts w:ascii="Times New Roman" w:hAnsi="Times New Roman"/>
                <w:b/>
                <w:lang w:val="ru-RU"/>
              </w:rPr>
            </w:pPr>
          </w:p>
        </w:tc>
      </w:tr>
      <w:tr w:rsidR="009C4190" w:rsidRPr="00624DD0" w:rsidTr="008F6D32">
        <w:trPr>
          <w:jc w:val="center"/>
        </w:trPr>
        <w:tc>
          <w:tcPr>
            <w:tcW w:w="3521" w:type="dxa"/>
            <w:vAlign w:val="center"/>
          </w:tcPr>
          <w:p w:rsidR="009C4190" w:rsidRPr="00A431C7" w:rsidRDefault="009C4190" w:rsidP="008F6D32">
            <w:pPr>
              <w:spacing w:after="0"/>
              <w:rPr>
                <w:rFonts w:ascii="Times New Roman" w:hAnsi="Times New Roman"/>
                <w:b/>
                <w:lang w:val="ru-RU"/>
              </w:rPr>
            </w:pPr>
            <w:r w:rsidRPr="00A431C7">
              <w:rPr>
                <w:rFonts w:ascii="Times New Roman" w:hAnsi="Times New Roman"/>
                <w:b/>
                <w:lang w:val="ru-RU"/>
              </w:rPr>
              <w:t xml:space="preserve">Развој физичких способности: </w:t>
            </w:r>
          </w:p>
          <w:p w:rsidR="009C4190" w:rsidRPr="00A431C7" w:rsidRDefault="009C4190" w:rsidP="008F6D32">
            <w:pPr>
              <w:spacing w:after="0"/>
              <w:ind w:left="120"/>
              <w:rPr>
                <w:rFonts w:ascii="Times New Roman" w:hAnsi="Times New Roman"/>
                <w:lang w:val="ru-RU"/>
              </w:rPr>
            </w:pPr>
            <w:r w:rsidRPr="00A431C7">
              <w:rPr>
                <w:rFonts w:ascii="Times New Roman" w:hAnsi="Times New Roman"/>
                <w:lang w:val="ru-RU"/>
              </w:rPr>
              <w:t>- Вежбе за развој аеробне издржњив.</w:t>
            </w:r>
          </w:p>
          <w:p w:rsidR="009C4190" w:rsidRPr="00A431C7" w:rsidRDefault="009C4190" w:rsidP="008F6D32">
            <w:pPr>
              <w:spacing w:after="0"/>
              <w:ind w:left="120"/>
              <w:rPr>
                <w:rFonts w:ascii="Times New Roman" w:hAnsi="Times New Roman"/>
                <w:lang w:val="ru-RU"/>
              </w:rPr>
            </w:pPr>
            <w:r w:rsidRPr="00A431C7">
              <w:rPr>
                <w:rFonts w:ascii="Times New Roman" w:hAnsi="Times New Roman"/>
                <w:lang w:val="ru-RU"/>
              </w:rPr>
              <w:t>- Вежбе за развој мишићне снаге</w:t>
            </w:r>
          </w:p>
          <w:p w:rsidR="009C4190" w:rsidRPr="00A431C7" w:rsidRDefault="009C4190" w:rsidP="008F6D32">
            <w:pPr>
              <w:spacing w:after="0"/>
              <w:ind w:left="120"/>
              <w:rPr>
                <w:rFonts w:ascii="Times New Roman" w:hAnsi="Times New Roman"/>
                <w:lang w:val="ru-RU"/>
              </w:rPr>
            </w:pPr>
            <w:r w:rsidRPr="00A431C7">
              <w:rPr>
                <w:rFonts w:ascii="Times New Roman" w:hAnsi="Times New Roman"/>
                <w:lang w:val="ru-RU"/>
              </w:rPr>
              <w:t>- Полигон спретности и окретности</w:t>
            </w:r>
          </w:p>
          <w:p w:rsidR="009C4190" w:rsidRPr="00A431C7" w:rsidRDefault="009C4190" w:rsidP="008F6D32">
            <w:pPr>
              <w:spacing w:after="0"/>
              <w:ind w:left="120"/>
              <w:rPr>
                <w:rFonts w:ascii="Times New Roman" w:hAnsi="Times New Roman"/>
                <w:lang w:val="ru-RU"/>
              </w:rPr>
            </w:pPr>
            <w:r w:rsidRPr="00A431C7">
              <w:rPr>
                <w:rFonts w:ascii="Times New Roman" w:hAnsi="Times New Roman"/>
                <w:lang w:val="ru-RU"/>
              </w:rPr>
              <w:t>- Вежбе по станицама</w:t>
            </w:r>
          </w:p>
          <w:p w:rsidR="009C4190" w:rsidRPr="00A431C7" w:rsidRDefault="009C4190" w:rsidP="008F6D32">
            <w:pPr>
              <w:spacing w:after="0"/>
              <w:ind w:left="120"/>
              <w:rPr>
                <w:rFonts w:ascii="Times New Roman" w:hAnsi="Times New Roman"/>
                <w:lang w:val="ru-RU"/>
              </w:rPr>
            </w:pPr>
            <w:r w:rsidRPr="00A431C7">
              <w:rPr>
                <w:rFonts w:ascii="Times New Roman" w:hAnsi="Times New Roman"/>
                <w:lang w:val="ru-RU"/>
              </w:rPr>
              <w:t>- Кондициони тренинг</w:t>
            </w:r>
          </w:p>
          <w:p w:rsidR="009C4190" w:rsidRPr="00A431C7" w:rsidRDefault="009C4190" w:rsidP="008F6D32">
            <w:pPr>
              <w:spacing w:after="0"/>
              <w:ind w:left="120"/>
              <w:rPr>
                <w:rFonts w:ascii="Times New Roman" w:hAnsi="Times New Roman"/>
                <w:lang w:val="ru-RU"/>
              </w:rPr>
            </w:pPr>
            <w:r w:rsidRPr="00A431C7">
              <w:rPr>
                <w:rFonts w:ascii="Times New Roman" w:hAnsi="Times New Roman"/>
                <w:lang w:val="ru-RU"/>
              </w:rPr>
              <w:t>- Вежбе за развој гипкости</w:t>
            </w:r>
          </w:p>
          <w:p w:rsidR="009C4190" w:rsidRPr="00A431C7" w:rsidRDefault="009C4190" w:rsidP="008F6D32">
            <w:pPr>
              <w:spacing w:after="0"/>
              <w:ind w:left="120"/>
              <w:rPr>
                <w:rFonts w:ascii="Times New Roman" w:hAnsi="Times New Roman"/>
                <w:lang w:val="ru-RU"/>
              </w:rPr>
            </w:pPr>
            <w:r w:rsidRPr="00A431C7">
              <w:rPr>
                <w:rFonts w:ascii="Times New Roman" w:hAnsi="Times New Roman"/>
                <w:lang w:val="ru-RU"/>
              </w:rPr>
              <w:t xml:space="preserve">- Везбе за развој брзине </w:t>
            </w:r>
          </w:p>
          <w:p w:rsidR="009C4190" w:rsidRPr="00A431C7" w:rsidRDefault="009C4190" w:rsidP="008F6D32">
            <w:pPr>
              <w:spacing w:after="0"/>
              <w:rPr>
                <w:rFonts w:ascii="Times New Roman" w:hAnsi="Times New Roman"/>
                <w:b/>
                <w:lang w:val="ru-RU"/>
              </w:rPr>
            </w:pPr>
            <w:r w:rsidRPr="00A431C7">
              <w:rPr>
                <w:rFonts w:ascii="Times New Roman" w:hAnsi="Times New Roman"/>
                <w:b/>
                <w:lang w:val="ru-RU"/>
              </w:rPr>
              <w:t>Атлетика:</w:t>
            </w:r>
          </w:p>
          <w:p w:rsidR="009C4190" w:rsidRPr="00A431C7" w:rsidRDefault="009C4190" w:rsidP="008F6D32">
            <w:pPr>
              <w:spacing w:after="0"/>
              <w:rPr>
                <w:rFonts w:ascii="Times New Roman" w:hAnsi="Times New Roman"/>
                <w:lang w:val="ru-RU"/>
              </w:rPr>
            </w:pPr>
            <w:r w:rsidRPr="00A431C7">
              <w:rPr>
                <w:rFonts w:ascii="Times New Roman" w:hAnsi="Times New Roman"/>
                <w:lang w:val="ru-RU"/>
              </w:rPr>
              <w:t xml:space="preserve">    -Техника спринтерског трчања</w:t>
            </w:r>
          </w:p>
          <w:p w:rsidR="009C4190" w:rsidRPr="00A431C7" w:rsidRDefault="009C4190" w:rsidP="008F6D32">
            <w:pPr>
              <w:spacing w:after="0"/>
              <w:rPr>
                <w:rFonts w:ascii="Times New Roman" w:hAnsi="Times New Roman"/>
                <w:lang w:val="ru-RU"/>
              </w:rPr>
            </w:pPr>
            <w:r w:rsidRPr="00A431C7">
              <w:rPr>
                <w:rFonts w:ascii="Times New Roman" w:hAnsi="Times New Roman"/>
                <w:lang w:val="ru-RU"/>
              </w:rPr>
              <w:t xml:space="preserve">   - Техника истрајног трчања</w:t>
            </w:r>
          </w:p>
          <w:p w:rsidR="009C4190" w:rsidRPr="00A431C7" w:rsidRDefault="009C4190" w:rsidP="008F6D32">
            <w:pPr>
              <w:spacing w:after="0"/>
              <w:rPr>
                <w:rFonts w:ascii="Times New Roman" w:hAnsi="Times New Roman"/>
                <w:lang w:val="ru-RU"/>
              </w:rPr>
            </w:pPr>
            <w:r w:rsidRPr="00A431C7">
              <w:rPr>
                <w:rFonts w:ascii="Times New Roman" w:hAnsi="Times New Roman"/>
                <w:lang w:val="ru-RU"/>
              </w:rPr>
              <w:t xml:space="preserve">   - Техника штафетног трчања</w:t>
            </w:r>
          </w:p>
          <w:p w:rsidR="009C4190" w:rsidRPr="00A431C7" w:rsidRDefault="009C4190" w:rsidP="008F6D32">
            <w:pPr>
              <w:spacing w:after="0"/>
              <w:rPr>
                <w:rFonts w:ascii="Times New Roman" w:hAnsi="Times New Roman"/>
                <w:lang w:val="ru-RU"/>
              </w:rPr>
            </w:pPr>
            <w:r w:rsidRPr="00A431C7">
              <w:rPr>
                <w:rFonts w:ascii="Times New Roman" w:hAnsi="Times New Roman"/>
                <w:lang w:val="ru-RU"/>
              </w:rPr>
              <w:t xml:space="preserve">   - Техника ниског и високог старта</w:t>
            </w:r>
          </w:p>
          <w:p w:rsidR="009C4190" w:rsidRPr="00A431C7" w:rsidRDefault="009C4190" w:rsidP="008F6D32">
            <w:pPr>
              <w:spacing w:after="0"/>
              <w:rPr>
                <w:rFonts w:ascii="Times New Roman" w:hAnsi="Times New Roman"/>
                <w:lang w:val="ru-RU"/>
              </w:rPr>
            </w:pPr>
            <w:r w:rsidRPr="00A431C7">
              <w:rPr>
                <w:rFonts w:ascii="Times New Roman" w:hAnsi="Times New Roman"/>
                <w:lang w:val="ru-RU"/>
              </w:rPr>
              <w:t xml:space="preserve">   - Техника скока у даљ из места и скока у вис техником „маказице“</w:t>
            </w:r>
          </w:p>
          <w:p w:rsidR="009C4190" w:rsidRPr="00A431C7" w:rsidRDefault="009C4190" w:rsidP="008F6D32">
            <w:pPr>
              <w:spacing w:after="0"/>
              <w:rPr>
                <w:rFonts w:ascii="Times New Roman" w:hAnsi="Times New Roman"/>
              </w:rPr>
            </w:pPr>
            <w:r w:rsidRPr="00A431C7">
              <w:rPr>
                <w:lang w:val="ru-RU"/>
              </w:rPr>
              <w:t xml:space="preserve">   - </w:t>
            </w:r>
            <w:r w:rsidRPr="00A431C7">
              <w:rPr>
                <w:rFonts w:ascii="Times New Roman" w:hAnsi="Times New Roman"/>
                <w:lang w:val="ru-RU"/>
              </w:rPr>
              <w:t>Техника бацања кугле</w:t>
            </w:r>
            <w:r w:rsidRPr="00A431C7">
              <w:rPr>
                <w:lang w:val="ru-RU"/>
              </w:rPr>
              <w:t xml:space="preserve"> </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 xml:space="preserve">   </w:t>
            </w:r>
            <w:r>
              <w:rPr>
                <w:rFonts w:ascii="Times New Roman" w:hAnsi="Times New Roman"/>
                <w:lang w:val="sr-Cyrl-CS"/>
              </w:rPr>
              <w:t>- Бацање „вортекс</w:t>
            </w:r>
            <w:r w:rsidRPr="00A431C7">
              <w:rPr>
                <w:rFonts w:ascii="Times New Roman" w:hAnsi="Times New Roman"/>
                <w:lang w:val="sr-Cyrl-CS"/>
              </w:rPr>
              <w:t>-a"</w:t>
            </w:r>
          </w:p>
          <w:p w:rsidR="009C4190" w:rsidRPr="00A431C7" w:rsidRDefault="009C4190" w:rsidP="008F6D32">
            <w:pPr>
              <w:pStyle w:val="NoSpacing"/>
              <w:rPr>
                <w:rFonts w:ascii="Times New Roman" w:hAnsi="Times New Roman"/>
                <w:b/>
                <w:lang w:val="ru-RU"/>
              </w:rPr>
            </w:pPr>
            <w:r w:rsidRPr="00A431C7">
              <w:rPr>
                <w:rFonts w:ascii="Times New Roman" w:hAnsi="Times New Roman"/>
                <w:b/>
                <w:lang w:val="ru-RU"/>
              </w:rPr>
              <w:t>Спортска гимнастика:</w:t>
            </w:r>
          </w:p>
          <w:p w:rsidR="009C4190" w:rsidRPr="00A431C7" w:rsidRDefault="009C4190" w:rsidP="008F6D32">
            <w:pPr>
              <w:spacing w:after="0"/>
              <w:ind w:left="300"/>
              <w:rPr>
                <w:rFonts w:ascii="Times New Roman" w:hAnsi="Times New Roman"/>
                <w:lang w:val="ru-RU"/>
              </w:rPr>
            </w:pPr>
            <w:r w:rsidRPr="00A431C7">
              <w:rPr>
                <w:rFonts w:ascii="Times New Roman" w:hAnsi="Times New Roman"/>
                <w:lang w:val="ru-RU"/>
              </w:rPr>
              <w:t>- Вежба на тлу</w:t>
            </w:r>
          </w:p>
          <w:p w:rsidR="009C4190" w:rsidRPr="00A431C7" w:rsidRDefault="009C4190" w:rsidP="008F6D32">
            <w:pPr>
              <w:spacing w:after="0"/>
              <w:ind w:left="300"/>
              <w:rPr>
                <w:rFonts w:ascii="Times New Roman" w:hAnsi="Times New Roman"/>
                <w:lang w:val="ru-RU"/>
              </w:rPr>
            </w:pPr>
            <w:r w:rsidRPr="00A431C7">
              <w:rPr>
                <w:rFonts w:ascii="Times New Roman" w:hAnsi="Times New Roman"/>
                <w:lang w:val="ru-RU"/>
              </w:rPr>
              <w:t>- Вежба на ниској греди</w:t>
            </w:r>
          </w:p>
          <w:p w:rsidR="009C4190" w:rsidRPr="00A431C7" w:rsidRDefault="009C4190" w:rsidP="008F6D32">
            <w:pPr>
              <w:spacing w:after="0"/>
              <w:rPr>
                <w:rFonts w:ascii="Times New Roman" w:hAnsi="Times New Roman"/>
                <w:b/>
                <w:lang w:val="ru-RU"/>
              </w:rPr>
            </w:pPr>
            <w:r w:rsidRPr="00A431C7">
              <w:rPr>
                <w:rFonts w:ascii="Times New Roman" w:hAnsi="Times New Roman"/>
                <w:b/>
                <w:lang w:val="ru-RU"/>
              </w:rPr>
              <w:t>Ритмичка гимнастика:</w:t>
            </w:r>
          </w:p>
          <w:p w:rsidR="009C4190" w:rsidRPr="00A431C7" w:rsidRDefault="009C4190" w:rsidP="008F6D32">
            <w:pPr>
              <w:spacing w:after="0"/>
              <w:rPr>
                <w:rFonts w:ascii="Times New Roman" w:hAnsi="Times New Roman"/>
                <w:lang w:val="ru-RU"/>
              </w:rPr>
            </w:pPr>
            <w:r w:rsidRPr="00A431C7">
              <w:rPr>
                <w:rFonts w:ascii="Times New Roman" w:hAnsi="Times New Roman"/>
                <w:lang w:val="ru-RU"/>
              </w:rPr>
              <w:t xml:space="preserve">     - Вежба без реквизита</w:t>
            </w:r>
          </w:p>
          <w:p w:rsidR="009C4190" w:rsidRPr="00A431C7" w:rsidRDefault="009C4190" w:rsidP="008F6D32">
            <w:pPr>
              <w:spacing w:after="0"/>
              <w:rPr>
                <w:rFonts w:ascii="Times New Roman" w:hAnsi="Times New Roman"/>
                <w:lang w:val="ru-RU"/>
              </w:rPr>
            </w:pPr>
            <w:r w:rsidRPr="00A431C7">
              <w:rPr>
                <w:rFonts w:ascii="Times New Roman" w:hAnsi="Times New Roman"/>
                <w:lang w:val="ru-RU"/>
              </w:rPr>
              <w:t xml:space="preserve">     - Вежба са реквизитом</w:t>
            </w:r>
          </w:p>
          <w:p w:rsidR="009C4190" w:rsidRPr="00A431C7" w:rsidRDefault="009C4190" w:rsidP="008F6D32">
            <w:pPr>
              <w:spacing w:after="0"/>
              <w:rPr>
                <w:rFonts w:ascii="Times New Roman" w:hAnsi="Times New Roman"/>
                <w:b/>
                <w:lang w:val="ru-RU"/>
              </w:rPr>
            </w:pPr>
            <w:r w:rsidRPr="00A431C7">
              <w:rPr>
                <w:rFonts w:ascii="Times New Roman" w:hAnsi="Times New Roman"/>
                <w:b/>
                <w:lang w:val="ru-RU"/>
              </w:rPr>
              <w:t>Вежбе обликоваља:</w:t>
            </w:r>
          </w:p>
          <w:p w:rsidR="009C4190" w:rsidRPr="00A431C7" w:rsidRDefault="009C4190" w:rsidP="008F6D32">
            <w:pPr>
              <w:spacing w:after="0"/>
              <w:ind w:left="420"/>
              <w:rPr>
                <w:rFonts w:ascii="Times New Roman" w:hAnsi="Times New Roman"/>
                <w:lang w:val="ru-RU"/>
              </w:rPr>
            </w:pPr>
            <w:r w:rsidRPr="00A431C7">
              <w:rPr>
                <w:rFonts w:ascii="Times New Roman" w:hAnsi="Times New Roman"/>
                <w:lang w:val="ru-RU"/>
              </w:rPr>
              <w:t>- Избор вежби на тлу</w:t>
            </w:r>
          </w:p>
          <w:p w:rsidR="009C4190" w:rsidRPr="00A431C7" w:rsidRDefault="009C4190" w:rsidP="008F6D32">
            <w:pPr>
              <w:spacing w:after="0"/>
              <w:ind w:left="420"/>
              <w:rPr>
                <w:rFonts w:ascii="Times New Roman" w:hAnsi="Times New Roman"/>
                <w:lang w:val="ru-RU"/>
              </w:rPr>
            </w:pPr>
            <w:r w:rsidRPr="00A431C7">
              <w:rPr>
                <w:rFonts w:ascii="Times New Roman" w:hAnsi="Times New Roman"/>
                <w:lang w:val="ru-RU"/>
              </w:rPr>
              <w:t>- Избор вежби са палицом</w:t>
            </w:r>
          </w:p>
          <w:p w:rsidR="009C4190" w:rsidRPr="00A431C7" w:rsidRDefault="009C4190" w:rsidP="008F6D32">
            <w:pPr>
              <w:spacing w:after="0"/>
              <w:ind w:left="420"/>
              <w:rPr>
                <w:rFonts w:ascii="Times New Roman" w:hAnsi="Times New Roman"/>
                <w:lang w:val="ru-RU"/>
              </w:rPr>
            </w:pPr>
            <w:r w:rsidRPr="00A431C7">
              <w:rPr>
                <w:rFonts w:ascii="Times New Roman" w:hAnsi="Times New Roman"/>
                <w:lang w:val="ru-RU"/>
              </w:rPr>
              <w:t>- Избор вежби са лоптом</w:t>
            </w:r>
          </w:p>
          <w:p w:rsidR="009C4190" w:rsidRPr="00A431C7" w:rsidRDefault="009C4190" w:rsidP="008F6D32">
            <w:pPr>
              <w:spacing w:after="0"/>
              <w:ind w:left="420"/>
              <w:rPr>
                <w:rFonts w:ascii="Times New Roman" w:hAnsi="Times New Roman"/>
                <w:lang w:val="ru-RU"/>
              </w:rPr>
            </w:pPr>
            <w:r w:rsidRPr="00A431C7">
              <w:rPr>
                <w:rFonts w:ascii="Times New Roman" w:hAnsi="Times New Roman"/>
                <w:lang w:val="ru-RU"/>
              </w:rPr>
              <w:t>- Избор вежби обручем</w:t>
            </w:r>
          </w:p>
          <w:p w:rsidR="009C4190" w:rsidRPr="00A431C7" w:rsidRDefault="009C4190" w:rsidP="008F6D32">
            <w:pPr>
              <w:spacing w:after="0"/>
              <w:ind w:left="420"/>
              <w:rPr>
                <w:rFonts w:ascii="Times New Roman" w:hAnsi="Times New Roman"/>
                <w:lang w:val="ru-RU"/>
              </w:rPr>
            </w:pPr>
            <w:r w:rsidRPr="00A431C7">
              <w:rPr>
                <w:rFonts w:ascii="Times New Roman" w:hAnsi="Times New Roman"/>
                <w:lang w:val="ru-RU"/>
              </w:rPr>
              <w:t>- Избор вежби уз рипстол</w:t>
            </w:r>
          </w:p>
          <w:p w:rsidR="009C4190" w:rsidRPr="00A431C7" w:rsidRDefault="009C4190" w:rsidP="008F6D32">
            <w:pPr>
              <w:spacing w:after="0"/>
              <w:ind w:left="420"/>
              <w:rPr>
                <w:rFonts w:ascii="Times New Roman" w:hAnsi="Times New Roman"/>
                <w:lang w:val="ru-RU"/>
              </w:rPr>
            </w:pPr>
            <w:r w:rsidRPr="00A431C7">
              <w:rPr>
                <w:rFonts w:ascii="Times New Roman" w:hAnsi="Times New Roman"/>
                <w:lang w:val="ru-RU"/>
              </w:rPr>
              <w:t>- Избор вежби са вијачом</w:t>
            </w:r>
          </w:p>
          <w:p w:rsidR="009C4190" w:rsidRPr="00A431C7" w:rsidRDefault="009C4190" w:rsidP="008F6D32">
            <w:pPr>
              <w:spacing w:after="0"/>
              <w:rPr>
                <w:rFonts w:ascii="Times New Roman" w:hAnsi="Times New Roman"/>
                <w:b/>
                <w:lang w:val="ru-RU"/>
              </w:rPr>
            </w:pPr>
            <w:r w:rsidRPr="00A431C7">
              <w:rPr>
                <w:rFonts w:ascii="Times New Roman" w:hAnsi="Times New Roman"/>
                <w:b/>
                <w:lang w:val="ru-RU"/>
              </w:rPr>
              <w:t>Кошарка:</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Техника хватања и додаваља лопте</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 xml:space="preserve">Техника вођења лопте </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Техника кретања у основном ставу у одбрани</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Техника основног корака</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Контрола лопте у месту и кретању</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Дриблинг</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Техника шута на кош</w:t>
            </w:r>
          </w:p>
          <w:p w:rsidR="009C4190" w:rsidRPr="00A431C7" w:rsidRDefault="009C4190" w:rsidP="008F6D32">
            <w:pPr>
              <w:pStyle w:val="NoSpacing"/>
              <w:rPr>
                <w:rFonts w:ascii="Times New Roman" w:hAnsi="Times New Roman"/>
                <w:lang w:val="sr-Cyrl-CS"/>
              </w:rPr>
            </w:pPr>
            <w:r w:rsidRPr="00A431C7">
              <w:rPr>
                <w:rFonts w:ascii="Times New Roman" w:hAnsi="Times New Roman"/>
                <w:lang w:val="sr-Cyrl-CS"/>
              </w:rPr>
              <w:t>Принципи индивидуалне и зонске одбране</w:t>
            </w:r>
          </w:p>
          <w:p w:rsidR="009C4190" w:rsidRPr="00A431C7" w:rsidRDefault="009C4190" w:rsidP="008F6D32">
            <w:pPr>
              <w:pStyle w:val="NoSpacing"/>
              <w:rPr>
                <w:rFonts w:ascii="Times New Roman" w:hAnsi="Times New Roman"/>
              </w:rPr>
            </w:pPr>
            <w:r w:rsidRPr="00A431C7">
              <w:rPr>
                <w:rFonts w:ascii="Times New Roman" w:hAnsi="Times New Roman"/>
                <w:lang w:val="sr-Cyrl-CS"/>
              </w:rPr>
              <w:t>Основна правила игре</w:t>
            </w:r>
            <w:r>
              <w:rPr>
                <w:rFonts w:ascii="Times New Roman" w:hAnsi="Times New Roman"/>
                <w:lang w:val="sr-Cyrl-CS"/>
              </w:rPr>
              <w:t xml:space="preserve"> и игра </w:t>
            </w:r>
          </w:p>
          <w:p w:rsidR="009C4190" w:rsidRDefault="009C4190" w:rsidP="008F6D32">
            <w:pPr>
              <w:pStyle w:val="NoSpacing"/>
              <w:rPr>
                <w:rFonts w:ascii="Times New Roman" w:hAnsi="Times New Roman"/>
                <w:lang w:val="sr-Cyrl-CS"/>
              </w:rPr>
            </w:pPr>
            <w:r w:rsidRPr="00A431C7">
              <w:rPr>
                <w:rFonts w:ascii="Times New Roman" w:hAnsi="Times New Roman"/>
                <w:lang w:val="sr-Cyrl-CS"/>
              </w:rPr>
              <w:t>Спортски полигон</w:t>
            </w:r>
          </w:p>
          <w:p w:rsidR="009C4190" w:rsidRPr="007E2493" w:rsidRDefault="009C4190" w:rsidP="008F6D32">
            <w:pPr>
              <w:pStyle w:val="NoSpacing"/>
              <w:rPr>
                <w:rFonts w:ascii="Times New Roman" w:hAnsi="Times New Roman"/>
                <w:b/>
                <w:lang w:val="sr-Cyrl-CS"/>
              </w:rPr>
            </w:pPr>
            <w:r>
              <w:rPr>
                <w:rFonts w:ascii="Times New Roman" w:hAnsi="Times New Roman"/>
                <w:b/>
                <w:lang w:val="sr-Cyrl-CS"/>
              </w:rPr>
              <w:t>Одбојка:</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одигравања лопте“ прстима“</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одигравања лопте“ чекићем“</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одигравања преко мреже у три контакта – „прстима“ и “ чекићем“</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школског сервиса и пријем сервиса</w:t>
            </w:r>
          </w:p>
          <w:p w:rsidR="009C4190" w:rsidRDefault="009C4190" w:rsidP="008F6D32">
            <w:pPr>
              <w:pStyle w:val="NoSpacing"/>
              <w:rPr>
                <w:rFonts w:ascii="Times New Roman" w:hAnsi="Times New Roman"/>
                <w:lang w:val="sr-Cyrl-CS"/>
              </w:rPr>
            </w:pPr>
            <w:r w:rsidRPr="005F18E4">
              <w:rPr>
                <w:rFonts w:ascii="Times New Roman" w:hAnsi="Times New Roman"/>
                <w:lang w:val="sr-Cyrl-CS"/>
              </w:rPr>
              <w:t xml:space="preserve">Техника тенис и лелујавог сервиса </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Правила игре и игра преко мреже</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извођења смеча</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Техника извођења блока</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Тактика игре</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 xml:space="preserve"> Приказ и проигравање позиција 6:0</w:t>
            </w:r>
          </w:p>
          <w:p w:rsidR="009C4190" w:rsidRPr="005F18E4" w:rsidRDefault="009C4190" w:rsidP="008F6D32">
            <w:pPr>
              <w:pStyle w:val="NoSpacing"/>
              <w:rPr>
                <w:rFonts w:ascii="Times New Roman" w:hAnsi="Times New Roman"/>
                <w:lang w:val="sr-Cyrl-CS"/>
              </w:rPr>
            </w:pPr>
            <w:r w:rsidRPr="005F18E4">
              <w:rPr>
                <w:rFonts w:ascii="Times New Roman" w:hAnsi="Times New Roman"/>
                <w:lang w:val="sr-Cyrl-CS"/>
              </w:rPr>
              <w:t xml:space="preserve"> Правила игре и игра дворанске одбојке и одбојке на песку</w:t>
            </w:r>
          </w:p>
          <w:p w:rsidR="009C4190" w:rsidRDefault="009C4190" w:rsidP="008F6D32">
            <w:pPr>
              <w:pStyle w:val="NoSpacing"/>
              <w:rPr>
                <w:rFonts w:ascii="Times New Roman" w:hAnsi="Times New Roman"/>
                <w:lang w:val="sr-Cyrl-CS"/>
              </w:rPr>
            </w:pPr>
            <w:r w:rsidRPr="005C3F76">
              <w:rPr>
                <w:rFonts w:ascii="Times New Roman" w:hAnsi="Times New Roman"/>
                <w:lang w:val="sr-Cyrl-CS"/>
              </w:rPr>
              <w:t>Спортски полигон</w:t>
            </w:r>
          </w:p>
          <w:p w:rsidR="009C4190" w:rsidRPr="007E2493" w:rsidRDefault="009C4190" w:rsidP="008F6D32">
            <w:pPr>
              <w:pStyle w:val="NoSpacing"/>
              <w:rPr>
                <w:rFonts w:ascii="Times New Roman" w:hAnsi="Times New Roman"/>
                <w:b/>
                <w:lang w:val="sr-Cyrl-CS"/>
              </w:rPr>
            </w:pPr>
            <w:r w:rsidRPr="007E2493">
              <w:rPr>
                <w:rFonts w:ascii="Times New Roman" w:hAnsi="Times New Roman"/>
                <w:b/>
                <w:lang w:val="sr-Cyrl-CS"/>
              </w:rPr>
              <w:t>Бадминтон:</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Положај тела, став у игри и технике кретања.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Хват и техника форхенд ударца.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Хват и техника бекхенд ударца.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Техника сервиса и пријем сервиса.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Техника одигравања сложенијих удараца.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Познавање и примена правила у појединачној конкуренцији и игри парова.</w:t>
            </w:r>
          </w:p>
          <w:p w:rsidR="009C4190" w:rsidRDefault="009C4190" w:rsidP="008F6D32">
            <w:pPr>
              <w:pStyle w:val="NoSpacing"/>
              <w:rPr>
                <w:rFonts w:ascii="Times New Roman" w:hAnsi="Times New Roman"/>
                <w:lang w:val="sr-Cyrl-CS"/>
              </w:rPr>
            </w:pPr>
            <w:r w:rsidRPr="007E2493">
              <w:rPr>
                <w:rFonts w:ascii="Times New Roman" w:hAnsi="Times New Roman"/>
                <w:b/>
                <w:lang w:val="sr-Cyrl-CS"/>
              </w:rPr>
              <w:t>Стони тенис</w:t>
            </w:r>
            <w:r>
              <w:rPr>
                <w:rFonts w:ascii="Times New Roman" w:hAnsi="Times New Roman"/>
                <w:lang w:val="sr-Cyrl-CS"/>
              </w:rPr>
              <w:t>:</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Положај тела, став у игри и техника кретања.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Техника форхенд ударца.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Техника бекхенд ударца. Техника сервиса.</w:t>
            </w:r>
          </w:p>
          <w:p w:rsidR="009C4190" w:rsidRPr="00AA428E" w:rsidRDefault="009C4190" w:rsidP="008F6D32">
            <w:pPr>
              <w:pStyle w:val="NoSpacing"/>
              <w:rPr>
                <w:rFonts w:ascii="Times New Roman" w:hAnsi="Times New Roman"/>
                <w:lang w:val="ru-RU"/>
              </w:rPr>
            </w:pPr>
            <w:r w:rsidRPr="00AA428E">
              <w:rPr>
                <w:rFonts w:ascii="Times New Roman" w:hAnsi="Times New Roman"/>
                <w:lang w:val="ru-RU"/>
              </w:rPr>
              <w:t>Сложеније технике удараца.</w:t>
            </w:r>
          </w:p>
          <w:p w:rsidR="009C4190" w:rsidRPr="007E2493" w:rsidRDefault="009C4190" w:rsidP="008F6D32">
            <w:pPr>
              <w:pStyle w:val="NoSpacing"/>
              <w:rPr>
                <w:rFonts w:ascii="Times New Roman" w:hAnsi="Times New Roman"/>
                <w:lang w:val="ru-RU"/>
              </w:rPr>
            </w:pPr>
            <w:r w:rsidRPr="00AA428E">
              <w:rPr>
                <w:rFonts w:ascii="Times New Roman" w:hAnsi="Times New Roman"/>
                <w:lang w:val="ru-RU"/>
              </w:rPr>
              <w:t xml:space="preserve">Познавање и примена правила у појединачној игри и игри парова </w:t>
            </w:r>
            <w:r w:rsidRPr="007E2493">
              <w:rPr>
                <w:rFonts w:ascii="Times New Roman" w:hAnsi="Times New Roman"/>
                <w:lang w:val="ru-RU"/>
              </w:rPr>
              <w:t>(дубл).</w:t>
            </w:r>
          </w:p>
          <w:p w:rsidR="009C4190" w:rsidRPr="007E2493" w:rsidRDefault="009C4190" w:rsidP="008F6D32">
            <w:pPr>
              <w:pStyle w:val="NoSpacing"/>
              <w:rPr>
                <w:rFonts w:ascii="Times New Roman" w:hAnsi="Times New Roman"/>
                <w:b/>
                <w:lang w:val="ru-RU"/>
              </w:rPr>
            </w:pPr>
            <w:r w:rsidRPr="007E2493">
              <w:rPr>
                <w:rFonts w:ascii="Times New Roman" w:hAnsi="Times New Roman"/>
                <w:b/>
                <w:lang w:val="ru-RU"/>
              </w:rPr>
              <w:t xml:space="preserve">Корективна гимнастика: </w:t>
            </w:r>
          </w:p>
          <w:p w:rsidR="009C4190" w:rsidRPr="00115690" w:rsidRDefault="009C4190" w:rsidP="008F6D32">
            <w:pPr>
              <w:spacing w:after="0"/>
              <w:rPr>
                <w:rFonts w:ascii="Times New Roman" w:hAnsi="Times New Roman"/>
                <w:sz w:val="20"/>
                <w:szCs w:val="20"/>
                <w:lang w:val="ru-RU"/>
              </w:rPr>
            </w:pPr>
            <w:r>
              <w:rPr>
                <w:rFonts w:ascii="Times New Roman" w:hAnsi="Times New Roman"/>
                <w:lang w:val="ru-RU"/>
              </w:rPr>
              <w:t xml:space="preserve"> </w:t>
            </w:r>
            <w:r w:rsidRPr="00A431C7">
              <w:rPr>
                <w:rFonts w:ascii="Times New Roman" w:hAnsi="Times New Roman"/>
                <w:lang w:val="ru-RU"/>
              </w:rPr>
              <w:t>Корективне вежбе за отклањање деформитета (кифоза, сколиоза, лордоза, деформитети грудног коша, „</w:t>
            </w:r>
            <w:r w:rsidRPr="00A431C7">
              <w:rPr>
                <w:rFonts w:ascii="Times New Roman" w:hAnsi="Times New Roman"/>
              </w:rPr>
              <w:t>X</w:t>
            </w:r>
            <w:r w:rsidRPr="00A431C7">
              <w:rPr>
                <w:rFonts w:ascii="Times New Roman" w:hAnsi="Times New Roman"/>
                <w:lang w:val="ru-RU"/>
              </w:rPr>
              <w:t>“ и „О“ ноге, равна стопала</w:t>
            </w:r>
            <w:r>
              <w:rPr>
                <w:rFonts w:ascii="Times New Roman" w:hAnsi="Times New Roman"/>
                <w:lang w:val="ru-RU"/>
              </w:rPr>
              <w:t>).</w:t>
            </w:r>
          </w:p>
        </w:tc>
        <w:tc>
          <w:tcPr>
            <w:tcW w:w="2196" w:type="dxa"/>
            <w:vAlign w:val="center"/>
          </w:tcPr>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Физичко вежбање – развијање физичких способности.</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Усвајање моторичких знања, умења и навика.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Теоријско образовање.</w:t>
            </w:r>
          </w:p>
          <w:p w:rsidR="009C4190" w:rsidRPr="00F523A5" w:rsidRDefault="009C4190" w:rsidP="008F6D32">
            <w:pPr>
              <w:pStyle w:val="NoSpacing"/>
              <w:rPr>
                <w:rFonts w:ascii="Times New Roman" w:hAnsi="Times New Roman"/>
                <w:sz w:val="13"/>
                <w:szCs w:val="13"/>
                <w:lang w:val="ru-RU"/>
              </w:rPr>
            </w:pPr>
            <w:r w:rsidRPr="005C3F76">
              <w:rPr>
                <w:rFonts w:ascii="Times New Roman" w:hAnsi="Times New Roman"/>
                <w:lang w:val="ru-RU"/>
              </w:rPr>
              <w:t>Моторичка и мисаона активност ученика.</w:t>
            </w:r>
          </w:p>
        </w:tc>
        <w:tc>
          <w:tcPr>
            <w:tcW w:w="2196" w:type="dxa"/>
            <w:vAlign w:val="center"/>
          </w:tcPr>
          <w:p w:rsidR="009C4190" w:rsidRPr="005C3F76" w:rsidRDefault="009C4190" w:rsidP="008F6D32">
            <w:pPr>
              <w:pStyle w:val="NoSpacing"/>
              <w:rPr>
                <w:rFonts w:ascii="Times New Roman" w:hAnsi="Times New Roman"/>
                <w:lang w:val="ru-RU" w:eastAsia="sr-Latn-CS"/>
              </w:rPr>
            </w:pPr>
            <w:r w:rsidRPr="005C3F76">
              <w:rPr>
                <w:rFonts w:ascii="Times New Roman" w:hAnsi="Times New Roman"/>
                <w:lang w:val="ru-RU" w:eastAsia="sr-Latn-CS"/>
              </w:rPr>
              <w:t xml:space="preserve">Израда плана, практичан рад, саветодавни рад, извођење вежби, консултације, организација такмичења, </w:t>
            </w:r>
          </w:p>
          <w:p w:rsidR="009C4190" w:rsidRPr="005C3F76" w:rsidRDefault="009C4190" w:rsidP="008F6D32">
            <w:pPr>
              <w:pStyle w:val="NoSpacing"/>
              <w:rPr>
                <w:rFonts w:ascii="Times New Roman" w:hAnsi="Times New Roman"/>
                <w:lang w:val="ru-RU" w:eastAsia="sr-Latn-CS"/>
              </w:rPr>
            </w:pPr>
            <w:r w:rsidRPr="005C3F76">
              <w:rPr>
                <w:rFonts w:ascii="Times New Roman" w:hAnsi="Times New Roman"/>
                <w:lang w:val="ru-RU" w:eastAsia="sr-Latn-CS"/>
              </w:rPr>
              <w:t xml:space="preserve">тимски рад, </w:t>
            </w:r>
          </w:p>
          <w:p w:rsidR="009C4190" w:rsidRPr="005C3F76" w:rsidRDefault="009C4190" w:rsidP="008F6D32">
            <w:pPr>
              <w:pStyle w:val="NoSpacing"/>
              <w:rPr>
                <w:rFonts w:ascii="Times New Roman" w:hAnsi="Times New Roman"/>
                <w:lang w:val="ru-RU" w:eastAsia="sr-Latn-CS"/>
              </w:rPr>
            </w:pPr>
            <w:r w:rsidRPr="005C3F76">
              <w:rPr>
                <w:rFonts w:ascii="Times New Roman" w:hAnsi="Times New Roman"/>
                <w:lang w:val="ru-RU" w:eastAsia="sr-Latn-CS"/>
              </w:rPr>
              <w:t>анализа.</w:t>
            </w:r>
          </w:p>
        </w:tc>
        <w:tc>
          <w:tcPr>
            <w:tcW w:w="2196" w:type="dxa"/>
            <w:vAlign w:val="center"/>
          </w:tcPr>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Јасноћа садржаја.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Оптимално коришћење простора, справа и реквизита.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Рационални облици и методе рада.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 xml:space="preserve">Правилан избор вежби и функционало повезивање наставних тема. </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Визуелизација помоћу савремених техничких средстава.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Комбиновани рад, вербални метод, демонстрација,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метод разговора, практично вежбање, анализа.</w:t>
            </w:r>
          </w:p>
          <w:p w:rsidR="009C4190" w:rsidRPr="007212C4" w:rsidRDefault="009C4190" w:rsidP="008F6D32">
            <w:pPr>
              <w:pStyle w:val="NoSpacing"/>
              <w:rPr>
                <w:rFonts w:ascii="Times New Roman" w:hAnsi="Times New Roman"/>
                <w:lang w:val="ru-RU" w:eastAsia="sr-Latn-CS"/>
              </w:rPr>
            </w:pPr>
            <w:r w:rsidRPr="005C3F76">
              <w:rPr>
                <w:rFonts w:ascii="Times New Roman" w:hAnsi="Times New Roman"/>
                <w:lang w:val="ru-RU"/>
              </w:rPr>
              <w:t>Континуирана процена рада и напредовања</w:t>
            </w:r>
            <w:r w:rsidRPr="007212C4">
              <w:rPr>
                <w:rFonts w:ascii="Times New Roman" w:hAnsi="Times New Roman"/>
                <w:lang w:val="ru-RU" w:eastAsia="sr-Latn-CS"/>
              </w:rPr>
              <w:t>.</w:t>
            </w:r>
          </w:p>
          <w:p w:rsidR="009C4190" w:rsidRPr="005C3F76" w:rsidRDefault="009C4190" w:rsidP="008F6D32">
            <w:pPr>
              <w:pStyle w:val="NoSpacing"/>
              <w:rPr>
                <w:rFonts w:ascii="Times New Roman" w:hAnsi="Times New Roman"/>
                <w:lang w:val="ru-RU"/>
              </w:rPr>
            </w:pPr>
          </w:p>
        </w:tc>
        <w:tc>
          <w:tcPr>
            <w:tcW w:w="4233" w:type="dxa"/>
            <w:vAlign w:val="center"/>
          </w:tcPr>
          <w:p w:rsidR="009C4190" w:rsidRDefault="009C4190" w:rsidP="008F6D32">
            <w:pPr>
              <w:pStyle w:val="NoSpacing"/>
              <w:rPr>
                <w:rFonts w:ascii="Times New Roman" w:hAnsi="Times New Roman"/>
                <w:lang w:val="ru-RU"/>
              </w:rPr>
            </w:pPr>
            <w:r>
              <w:rPr>
                <w:rFonts w:ascii="Times New Roman" w:hAnsi="Times New Roman"/>
                <w:lang w:val="ru-RU"/>
              </w:rPr>
              <w:t>У односу на личне способности и мочућности, а пре свега у односу на актуелни здравствени статус, ученик остварује исходе за све садржаје по темама, предвиђене планом и програмом рада физичког и здравственог васпитања.</w:t>
            </w:r>
          </w:p>
          <w:p w:rsidR="009C4190" w:rsidRDefault="009C4190" w:rsidP="008F6D32">
            <w:pPr>
              <w:pStyle w:val="NoSpacing"/>
              <w:rPr>
                <w:rFonts w:ascii="Times New Roman" w:hAnsi="Times New Roman"/>
                <w:lang w:val="ru-RU"/>
              </w:rPr>
            </w:pP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Циљ корективно-педагошког рада је стварање могућности да ученици</w:t>
            </w:r>
            <w:r>
              <w:rPr>
                <w:rFonts w:ascii="Times New Roman" w:hAnsi="Times New Roman"/>
                <w:lang w:val="ru-RU"/>
              </w:rPr>
              <w:t xml:space="preserve"> у односу на способности и могућности</w:t>
            </w:r>
            <w:r w:rsidRPr="005C3F76">
              <w:rPr>
                <w:rFonts w:ascii="Times New Roman" w:hAnsi="Times New Roman"/>
                <w:lang w:val="ru-RU"/>
              </w:rPr>
              <w:t xml:space="preserve"> знају да задовоље своја интересовања, потребе за стицањем знања, за бављење спортом као интегралним делом физичке </w:t>
            </w:r>
            <w:r>
              <w:rPr>
                <w:rFonts w:ascii="Times New Roman" w:hAnsi="Times New Roman"/>
                <w:lang w:val="ru-RU"/>
              </w:rPr>
              <w:t xml:space="preserve">и здравствене </w:t>
            </w:r>
            <w:r w:rsidRPr="005C3F76">
              <w:rPr>
                <w:rFonts w:ascii="Times New Roman" w:hAnsi="Times New Roman"/>
                <w:lang w:val="ru-RU"/>
              </w:rPr>
              <w:t>културе и настојања да се стечена знања примењују у животу (стварање трајне навике за бављење спортом и учешћем на такмичењима).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Биолошки задаци: подстицање раста и развоја и утицање на правилно држање тела; развој и усавршавање моторичких способности.</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Педагошки задаци: бављење спортом уз примену технике, познавање правила и тактике, суђење и организација мечева и такмичења.</w:t>
            </w:r>
          </w:p>
          <w:p w:rsidR="009C4190" w:rsidRPr="005C3F76" w:rsidRDefault="009C4190" w:rsidP="008F6D32">
            <w:pPr>
              <w:pStyle w:val="NoSpacing"/>
              <w:rPr>
                <w:rFonts w:ascii="Times New Roman" w:hAnsi="Times New Roman"/>
                <w:lang w:val="ru-RU"/>
              </w:rPr>
            </w:pPr>
            <w:r w:rsidRPr="005C3F76">
              <w:rPr>
                <w:rFonts w:ascii="Times New Roman" w:hAnsi="Times New Roman"/>
                <w:lang w:val="ru-RU"/>
              </w:rPr>
              <w:t>Васпитни задаци: уз позитивну сарадњу испољавање сопствене личности и поштовање других. Развијање дисциплине, тимског рада и такмичарског духа.</w:t>
            </w:r>
          </w:p>
        </w:tc>
      </w:tr>
    </w:tbl>
    <w:p w:rsidR="00652D53" w:rsidRDefault="00652D53" w:rsidP="00C80309">
      <w:pPr>
        <w:pStyle w:val="Heading3"/>
        <w:rPr>
          <w:rFonts w:ascii="Verdana" w:hAnsi="Verdana"/>
          <w:sz w:val="28"/>
          <w:szCs w:val="28"/>
        </w:rPr>
      </w:pPr>
      <w:bookmarkStart w:id="231" w:name="_Toc18948904"/>
      <w:bookmarkStart w:id="232" w:name="_Toc18949260"/>
      <w:bookmarkStart w:id="233" w:name="_Toc18949350"/>
      <w:r>
        <w:rPr>
          <w:rFonts w:ascii="Verdana" w:hAnsi="Verdana"/>
          <w:sz w:val="28"/>
          <w:szCs w:val="28"/>
        </w:rPr>
        <w:t>ПРОГРАМ СЛОБОДНИХ НАСТАВНИХ АКТИВНОСТИ</w:t>
      </w:r>
      <w:bookmarkEnd w:id="231"/>
      <w:bookmarkEnd w:id="232"/>
      <w:bookmarkEnd w:id="233"/>
    </w:p>
    <w:p w:rsidR="00652D53" w:rsidRDefault="00652D53" w:rsidP="00652D53">
      <w:pPr>
        <w:pStyle w:val="Heading4"/>
      </w:pPr>
      <w:bookmarkStart w:id="234" w:name="_Toc18949261"/>
      <w:r>
        <w:t>ХОР И ОРКЕСТАР</w:t>
      </w:r>
      <w:bookmarkEnd w:id="234"/>
    </w:p>
    <w:tbl>
      <w:tblPr>
        <w:tblW w:w="14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002"/>
        <w:gridCol w:w="2835"/>
        <w:gridCol w:w="2835"/>
        <w:gridCol w:w="3113"/>
      </w:tblGrid>
      <w:tr w:rsidR="00652D53" w:rsidRPr="005D70BB" w:rsidTr="0063754C">
        <w:trPr>
          <w:tblHeader/>
          <w:jc w:val="center"/>
        </w:trPr>
        <w:tc>
          <w:tcPr>
            <w:tcW w:w="2635" w:type="dxa"/>
            <w:vAlign w:val="center"/>
          </w:tcPr>
          <w:p w:rsidR="00652D53" w:rsidRPr="005D70BB" w:rsidRDefault="00652D53" w:rsidP="0063754C">
            <w:pPr>
              <w:pStyle w:val="NoSpacing"/>
              <w:jc w:val="center"/>
              <w:rPr>
                <w:rFonts w:ascii="Times New Roman" w:hAnsi="Times New Roman"/>
                <w:b/>
              </w:rPr>
            </w:pPr>
            <w:r w:rsidRPr="005D70BB">
              <w:rPr>
                <w:rFonts w:ascii="Times New Roman" w:hAnsi="Times New Roman"/>
                <w:b/>
              </w:rPr>
              <w:t>САДРЖАЈИ ПРОГРАМА</w:t>
            </w:r>
          </w:p>
        </w:tc>
        <w:tc>
          <w:tcPr>
            <w:tcW w:w="3002" w:type="dxa"/>
            <w:vAlign w:val="center"/>
          </w:tcPr>
          <w:p w:rsidR="00652D53" w:rsidRPr="005D70BB" w:rsidRDefault="00652D53" w:rsidP="0063754C">
            <w:pPr>
              <w:pStyle w:val="NoSpacing"/>
              <w:jc w:val="center"/>
              <w:rPr>
                <w:rFonts w:ascii="Times New Roman" w:hAnsi="Times New Roman"/>
                <w:b/>
              </w:rPr>
            </w:pPr>
            <w:r w:rsidRPr="005D70BB">
              <w:rPr>
                <w:rFonts w:ascii="Times New Roman" w:hAnsi="Times New Roman"/>
                <w:b/>
              </w:rPr>
              <w:t>АКТИВНОСТИ УЧЕНИКА И НАСТАВНИКА</w:t>
            </w:r>
          </w:p>
        </w:tc>
        <w:tc>
          <w:tcPr>
            <w:tcW w:w="2835" w:type="dxa"/>
            <w:vAlign w:val="center"/>
          </w:tcPr>
          <w:p w:rsidR="00652D53" w:rsidRPr="005D70BB" w:rsidRDefault="00652D53" w:rsidP="0063754C">
            <w:pPr>
              <w:pStyle w:val="NoSpacing"/>
              <w:jc w:val="center"/>
              <w:rPr>
                <w:rFonts w:ascii="Times New Roman" w:hAnsi="Times New Roman"/>
                <w:b/>
              </w:rPr>
            </w:pPr>
            <w:r w:rsidRPr="005D70BB">
              <w:rPr>
                <w:rFonts w:ascii="Times New Roman" w:hAnsi="Times New Roman"/>
                <w:b/>
              </w:rPr>
              <w:t>МЕЂУПРЕДМЕТНЕ КОМПЕТЕНЦИЈЕ</w:t>
            </w:r>
          </w:p>
        </w:tc>
        <w:tc>
          <w:tcPr>
            <w:tcW w:w="2835" w:type="dxa"/>
            <w:vAlign w:val="center"/>
          </w:tcPr>
          <w:p w:rsidR="00652D53" w:rsidRPr="005D70BB" w:rsidRDefault="00652D53" w:rsidP="0063754C">
            <w:pPr>
              <w:pStyle w:val="NoSpacing"/>
              <w:jc w:val="center"/>
              <w:rPr>
                <w:rFonts w:ascii="Times New Roman" w:hAnsi="Times New Roman"/>
                <w:b/>
              </w:rPr>
            </w:pPr>
            <w:r w:rsidRPr="005D70BB">
              <w:rPr>
                <w:rFonts w:ascii="Times New Roman" w:hAnsi="Times New Roman"/>
                <w:b/>
              </w:rPr>
              <w:t xml:space="preserve">НАЧИН И ПОСТУПАК ОСТВАРИВАЊА </w:t>
            </w:r>
          </w:p>
        </w:tc>
        <w:tc>
          <w:tcPr>
            <w:tcW w:w="3113" w:type="dxa"/>
            <w:vAlign w:val="center"/>
          </w:tcPr>
          <w:p w:rsidR="00652D53" w:rsidRPr="005D70BB" w:rsidRDefault="00652D53" w:rsidP="0063754C">
            <w:pPr>
              <w:pStyle w:val="NoSpacing"/>
              <w:jc w:val="center"/>
              <w:rPr>
                <w:rFonts w:ascii="Times New Roman" w:hAnsi="Times New Roman"/>
                <w:b/>
              </w:rPr>
            </w:pPr>
            <w:r w:rsidRPr="005D70BB">
              <w:rPr>
                <w:rFonts w:ascii="Times New Roman" w:hAnsi="Times New Roman"/>
                <w:b/>
              </w:rPr>
              <w:t xml:space="preserve">ЦИЉЕВИ И ИСХОДИ </w:t>
            </w:r>
          </w:p>
        </w:tc>
      </w:tr>
      <w:tr w:rsidR="00652D53" w:rsidRPr="00FC590E" w:rsidTr="0063754C">
        <w:trPr>
          <w:jc w:val="center"/>
        </w:trPr>
        <w:tc>
          <w:tcPr>
            <w:tcW w:w="2635" w:type="dxa"/>
          </w:tcPr>
          <w:p w:rsidR="00652D53" w:rsidRPr="004B019A" w:rsidRDefault="00652D53" w:rsidP="0063754C">
            <w:pPr>
              <w:pStyle w:val="NoSpacing"/>
              <w:rPr>
                <w:rFonts w:ascii="Times New Roman" w:hAnsi="Times New Roman"/>
              </w:rPr>
            </w:pPr>
            <w:r w:rsidRPr="004B019A">
              <w:rPr>
                <w:rFonts w:ascii="Times New Roman" w:hAnsi="Times New Roman"/>
              </w:rPr>
              <w:t>-одабир и разврставање гласова</w:t>
            </w:r>
          </w:p>
          <w:p w:rsidR="00652D53" w:rsidRPr="004B019A" w:rsidRDefault="00652D53" w:rsidP="0063754C">
            <w:pPr>
              <w:pStyle w:val="NoSpacing"/>
              <w:rPr>
                <w:rFonts w:ascii="Times New Roman" w:hAnsi="Times New Roman"/>
              </w:rPr>
            </w:pPr>
            <w:r w:rsidRPr="004B019A">
              <w:rPr>
                <w:rFonts w:ascii="Times New Roman" w:hAnsi="Times New Roman"/>
              </w:rPr>
              <w:t>-вежбе дисања, дикције и интонације</w:t>
            </w:r>
          </w:p>
          <w:p w:rsidR="00652D53" w:rsidRPr="004B019A" w:rsidRDefault="00652D53" w:rsidP="0063754C">
            <w:pPr>
              <w:pStyle w:val="NoSpacing"/>
              <w:rPr>
                <w:rFonts w:ascii="Times New Roman" w:hAnsi="Times New Roman"/>
              </w:rPr>
            </w:pPr>
            <w:r w:rsidRPr="004B019A">
              <w:rPr>
                <w:rFonts w:ascii="Times New Roman" w:hAnsi="Times New Roman"/>
              </w:rPr>
              <w:t>-хорско распевавање и техничке вежбе</w:t>
            </w:r>
          </w:p>
          <w:p w:rsidR="00652D53" w:rsidRPr="004B019A" w:rsidRDefault="00652D53" w:rsidP="0063754C">
            <w:pPr>
              <w:pStyle w:val="NoSpacing"/>
              <w:rPr>
                <w:rFonts w:ascii="Times New Roman" w:hAnsi="Times New Roman"/>
              </w:rPr>
            </w:pPr>
            <w:r w:rsidRPr="004B019A">
              <w:rPr>
                <w:rFonts w:ascii="Times New Roman" w:hAnsi="Times New Roman"/>
              </w:rPr>
              <w:t>-интонативне вежбе и решавање појединих проблема из хорске партитуре (интервалски, хармонски, стилски)</w:t>
            </w:r>
          </w:p>
          <w:p w:rsidR="00652D53" w:rsidRPr="004B019A" w:rsidRDefault="00652D53" w:rsidP="0063754C">
            <w:pPr>
              <w:pStyle w:val="NoSpacing"/>
              <w:rPr>
                <w:rFonts w:ascii="Times New Roman" w:hAnsi="Times New Roman"/>
              </w:rPr>
            </w:pPr>
            <w:r w:rsidRPr="004B019A">
              <w:rPr>
                <w:rFonts w:ascii="Times New Roman" w:hAnsi="Times New Roman"/>
              </w:rPr>
              <w:t>-музичка и психолошка обрада композиције</w:t>
            </w:r>
          </w:p>
          <w:p w:rsidR="00652D53" w:rsidRPr="004B019A" w:rsidRDefault="00652D53" w:rsidP="0063754C">
            <w:pPr>
              <w:pStyle w:val="NoSpacing"/>
              <w:rPr>
                <w:rFonts w:ascii="Times New Roman" w:hAnsi="Times New Roman"/>
              </w:rPr>
            </w:pPr>
            <w:r w:rsidRPr="004B019A">
              <w:rPr>
                <w:rFonts w:ascii="Times New Roman" w:hAnsi="Times New Roman"/>
              </w:rPr>
              <w:t>-увежбавање хорских деоница појединачно и заједно</w:t>
            </w:r>
          </w:p>
          <w:p w:rsidR="00652D53" w:rsidRPr="004B019A" w:rsidRDefault="00652D53" w:rsidP="0063754C">
            <w:pPr>
              <w:pStyle w:val="NoSpacing"/>
              <w:rPr>
                <w:rFonts w:ascii="Times New Roman" w:hAnsi="Times New Roman"/>
              </w:rPr>
            </w:pPr>
            <w:r w:rsidRPr="004B019A">
              <w:rPr>
                <w:rFonts w:ascii="Times New Roman" w:hAnsi="Times New Roman"/>
              </w:rPr>
              <w:t>-остваривање програма и наступа према  Школском и Годишњем програму рада школе</w:t>
            </w:r>
          </w:p>
        </w:tc>
        <w:tc>
          <w:tcPr>
            <w:tcW w:w="3002" w:type="dxa"/>
          </w:tcPr>
          <w:p w:rsidR="00652D53" w:rsidRPr="004B019A" w:rsidRDefault="00652D53" w:rsidP="0063754C">
            <w:pPr>
              <w:pStyle w:val="NoSpacing"/>
              <w:tabs>
                <w:tab w:val="center" w:pos="1519"/>
              </w:tabs>
              <w:spacing w:line="276" w:lineRule="auto"/>
              <w:rPr>
                <w:rFonts w:ascii="Times New Roman" w:hAnsi="Times New Roman"/>
              </w:rPr>
            </w:pPr>
            <w:r w:rsidRPr="004B019A">
              <w:rPr>
                <w:rFonts w:ascii="Times New Roman" w:hAnsi="Times New Roman"/>
                <w:u w:val="single"/>
              </w:rPr>
              <w:t>Ученик</w:t>
            </w:r>
            <w:r w:rsidRPr="004B019A">
              <w:rPr>
                <w:rFonts w:ascii="Times New Roman" w:hAnsi="Times New Roman"/>
              </w:rPr>
              <w:t>:</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пева/ свира – самостално и у групи;</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пева/ свира – по слуху и из нотног текста;</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усваја и користи елементе музичке писмености;</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користи различите елементе( дикцију, динамику, темпо) да би постигао изражајност и изражајно са разумевањем и уз доживљавање изводи дела;</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се кроз пријатан рад опушта и осећа се задовољно и преноси и на друге та осећања</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u w:val="single"/>
              </w:rPr>
              <w:t>Наставник</w:t>
            </w:r>
            <w:r w:rsidRPr="004B019A">
              <w:rPr>
                <w:rFonts w:ascii="Times New Roman" w:hAnsi="Times New Roman"/>
              </w:rPr>
              <w:t>:</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подстиче, мотивише</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објашњава, усмерава, наводи</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анализира, дискутује</w:t>
            </w:r>
          </w:p>
          <w:p w:rsidR="00652D53" w:rsidRPr="004B019A" w:rsidRDefault="00652D53" w:rsidP="0063754C">
            <w:pPr>
              <w:pStyle w:val="NoSpacing"/>
              <w:rPr>
                <w:rFonts w:ascii="Times New Roman" w:hAnsi="Times New Roman"/>
              </w:rPr>
            </w:pPr>
            <w:r w:rsidRPr="004B019A">
              <w:rPr>
                <w:rFonts w:ascii="Times New Roman" w:hAnsi="Times New Roman"/>
              </w:rPr>
              <w:t>- труди се да оспособи ученика за самосталан рад и функционисање у групи, подстиче дружење кроз заједнички рад, поштовање, толеранцију.</w:t>
            </w:r>
          </w:p>
        </w:tc>
        <w:tc>
          <w:tcPr>
            <w:tcW w:w="2835" w:type="dxa"/>
          </w:tcPr>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компетенција за учење</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естетичка компетенција</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комуникација</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решавање проблема</w:t>
            </w:r>
          </w:p>
          <w:p w:rsidR="00652D53" w:rsidRPr="004B019A" w:rsidRDefault="00652D53" w:rsidP="0063754C">
            <w:pPr>
              <w:pStyle w:val="NoSpacing"/>
              <w:spacing w:line="276" w:lineRule="auto"/>
              <w:rPr>
                <w:rFonts w:ascii="Times New Roman" w:hAnsi="Times New Roman"/>
              </w:rPr>
            </w:pPr>
            <w:r w:rsidRPr="004B019A">
              <w:rPr>
                <w:rFonts w:ascii="Times New Roman" w:hAnsi="Times New Roman"/>
              </w:rPr>
              <w:t>- сарадња</w:t>
            </w:r>
          </w:p>
          <w:p w:rsidR="00652D53" w:rsidRPr="004B019A" w:rsidRDefault="00652D53" w:rsidP="0063754C">
            <w:pPr>
              <w:pStyle w:val="NoSpacing"/>
              <w:rPr>
                <w:rFonts w:ascii="Times New Roman" w:hAnsi="Times New Roman"/>
              </w:rPr>
            </w:pPr>
            <w:r w:rsidRPr="004B019A">
              <w:rPr>
                <w:rFonts w:ascii="Times New Roman" w:hAnsi="Times New Roman"/>
              </w:rPr>
              <w:t>- дигитална компетенција</w:t>
            </w:r>
          </w:p>
        </w:tc>
        <w:tc>
          <w:tcPr>
            <w:tcW w:w="2835" w:type="dxa"/>
          </w:tcPr>
          <w:p w:rsidR="00652D53" w:rsidRPr="004B019A" w:rsidRDefault="00652D53" w:rsidP="0063754C">
            <w:pPr>
              <w:pStyle w:val="NoSpacing"/>
              <w:rPr>
                <w:rFonts w:ascii="Times New Roman" w:hAnsi="Times New Roman"/>
              </w:rPr>
            </w:pPr>
            <w:r w:rsidRPr="004B019A">
              <w:rPr>
                <w:rFonts w:ascii="Times New Roman" w:hAnsi="Times New Roman"/>
              </w:rPr>
              <w:t>Наставник формира хор на основу провере слуха и певачких способности ученика, дикције и осећаја за ритам. Избор песама се врши у односу на узраст, гласовне могућности ученика, могућности ансамбла. Наставник подстиче правилно формирање тона и певачког апарата, добру дикцију, приближава дело анализом текста, епохе или околности под којима је настало и сл. у циљу бољег разумевања, доживљавања и изражајног извођења дела. Обрађене композиције се изводе у пригодним приликама  у школи и ван ње.</w:t>
            </w:r>
          </w:p>
        </w:tc>
        <w:tc>
          <w:tcPr>
            <w:tcW w:w="3113" w:type="dxa"/>
          </w:tcPr>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u w:val="single"/>
              </w:rPr>
              <w:t>Образовни циљ</w:t>
            </w:r>
            <w:r w:rsidRPr="004B019A">
              <w:rPr>
                <w:rFonts w:ascii="Times New Roman" w:hAnsi="Times New Roman"/>
                <w:sz w:val="20"/>
                <w:szCs w:val="20"/>
              </w:rPr>
              <w:t>: развијање слуха и ритма, ширење гласовних могућности и учвршћивање интонације, способност за фино нијансирање и изражајно певање применом елемената музичкеизражајности (темпо, динамика...), упознавање страних језика, литерарних текстова, што све води ка развијању естетских критеријума.</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u w:val="single"/>
              </w:rPr>
              <w:t>Васпитни циљ</w:t>
            </w:r>
            <w:r w:rsidRPr="004B019A">
              <w:rPr>
                <w:rFonts w:ascii="Times New Roman" w:hAnsi="Times New Roman"/>
                <w:sz w:val="20"/>
                <w:szCs w:val="20"/>
              </w:rPr>
              <w:t>: развјање осећања припадности колективу- тимски рад, развијање толеранције, дисциплине, поштовања различитости и правила понашања, развијање одговорности, стицање самопоуздања, савладавање треме и пружање помоћи у смислу вршњачког учења и сарадње.</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u w:val="single"/>
              </w:rPr>
              <w:t xml:space="preserve"> Исходи</w:t>
            </w:r>
            <w:r w:rsidRPr="004B019A">
              <w:rPr>
                <w:rFonts w:ascii="Times New Roman" w:hAnsi="Times New Roman"/>
                <w:sz w:val="20"/>
                <w:szCs w:val="20"/>
              </w:rPr>
              <w:t>:</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rPr>
              <w:t>-ученик ће значајно проширити знања и искуства из области музике кроз активности  и области које су ређе застпљене у редовној настави.</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rPr>
              <w:t>- ученик ће бити у стању да пева и свира у групи;</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rPr>
              <w:t>- ученик ће бити у стању да користи различита средства изражајног певања и свирања у зависности од врсте, намене и карактера композиције;</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rPr>
              <w:t>- ученик ће бити у стању да искаже своја осећања у току извођења музике;</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rPr>
              <w:t>- ученик ће бити у стању да примењује принципе сарадње и међусобног подстицања у зајрдничком музицирању;</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rPr>
              <w:t>- ученик ће бити у стању да учествује у школским приредбама и манифестацијама и такмичењима;</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rPr>
              <w:t>- ученик ће бити у стању да користи могућности ИКТ – а у извођењу музике ( коришћење матрица, караоке програма, аудио снимака...);</w:t>
            </w:r>
          </w:p>
          <w:p w:rsidR="00652D53" w:rsidRPr="004B019A" w:rsidRDefault="00652D53" w:rsidP="0063754C">
            <w:pPr>
              <w:pStyle w:val="NoSpacing"/>
              <w:rPr>
                <w:rFonts w:ascii="Times New Roman" w:hAnsi="Times New Roman"/>
                <w:sz w:val="20"/>
                <w:szCs w:val="20"/>
              </w:rPr>
            </w:pPr>
            <w:r w:rsidRPr="004B019A">
              <w:rPr>
                <w:rFonts w:ascii="Times New Roman" w:hAnsi="Times New Roman"/>
                <w:sz w:val="20"/>
                <w:szCs w:val="20"/>
              </w:rPr>
              <w:t>-ученик ће усвојити културу понашања на концертима,</w:t>
            </w:r>
          </w:p>
        </w:tc>
      </w:tr>
    </w:tbl>
    <w:p w:rsidR="00652D53" w:rsidRDefault="00652D53" w:rsidP="00652D53">
      <w:pPr>
        <w:pStyle w:val="Heading4"/>
      </w:pPr>
      <w:bookmarkStart w:id="235" w:name="_Toc18949262"/>
      <w:r>
        <w:t>ЦРТАЊЕ, СЛИКАЊЕ, ВАЈАЊЕ</w:t>
      </w:r>
      <w:bookmarkEnd w:id="235"/>
    </w:p>
    <w:tbl>
      <w:tblPr>
        <w:tblW w:w="1433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543"/>
        <w:gridCol w:w="4153"/>
        <w:gridCol w:w="2583"/>
        <w:gridCol w:w="2835"/>
      </w:tblGrid>
      <w:tr w:rsidR="00F821C1" w:rsidRPr="0054311E" w:rsidTr="00F2272F">
        <w:trPr>
          <w:tblHeader/>
          <w:jc w:val="center"/>
        </w:trPr>
        <w:tc>
          <w:tcPr>
            <w:tcW w:w="2221" w:type="dxa"/>
            <w:vAlign w:val="center"/>
          </w:tcPr>
          <w:p w:rsidR="00F821C1" w:rsidRPr="0054311E" w:rsidRDefault="00F821C1" w:rsidP="00F2272F">
            <w:pPr>
              <w:pStyle w:val="NoSpacing"/>
              <w:jc w:val="center"/>
              <w:rPr>
                <w:rFonts w:ascii="Times New Roman" w:hAnsi="Times New Roman"/>
                <w:b/>
              </w:rPr>
            </w:pPr>
            <w:r w:rsidRPr="0054311E">
              <w:rPr>
                <w:rFonts w:ascii="Times New Roman" w:hAnsi="Times New Roman"/>
                <w:b/>
              </w:rPr>
              <w:t>РЕДНИ БРОЈ И НАЗИВ НАСТАВНЕ ТЕМЕ</w:t>
            </w:r>
          </w:p>
        </w:tc>
        <w:tc>
          <w:tcPr>
            <w:tcW w:w="2543" w:type="dxa"/>
            <w:vAlign w:val="center"/>
          </w:tcPr>
          <w:p w:rsidR="00F821C1" w:rsidRPr="0054311E" w:rsidRDefault="00F821C1" w:rsidP="00F2272F">
            <w:pPr>
              <w:pStyle w:val="NoSpacing"/>
              <w:jc w:val="center"/>
              <w:rPr>
                <w:rFonts w:ascii="Times New Roman" w:hAnsi="Times New Roman"/>
                <w:b/>
                <w:lang w:val="sr-Cyrl-CS" w:eastAsia="sr-Latn-CS"/>
              </w:rPr>
            </w:pPr>
            <w:r w:rsidRPr="0054311E">
              <w:rPr>
                <w:rFonts w:ascii="Times New Roman" w:hAnsi="Times New Roman"/>
                <w:b/>
                <w:lang w:val="sr-Cyrl-CS" w:eastAsia="sr-Latn-CS"/>
              </w:rPr>
              <w:t>НАСТАВНИ САДРЖАЈИ</w:t>
            </w:r>
          </w:p>
        </w:tc>
        <w:tc>
          <w:tcPr>
            <w:tcW w:w="4153" w:type="dxa"/>
            <w:vAlign w:val="center"/>
          </w:tcPr>
          <w:p w:rsidR="00F821C1" w:rsidRPr="0054311E" w:rsidRDefault="00F821C1" w:rsidP="00F2272F">
            <w:pPr>
              <w:pStyle w:val="NoSpacing"/>
              <w:jc w:val="center"/>
              <w:rPr>
                <w:rFonts w:ascii="Times New Roman" w:hAnsi="Times New Roman"/>
                <w:b/>
                <w:lang w:val="sr-Cyrl-CS" w:eastAsia="sr-Latn-CS"/>
              </w:rPr>
            </w:pPr>
            <w:r w:rsidRPr="0054311E">
              <w:rPr>
                <w:rFonts w:ascii="Times New Roman" w:hAnsi="Times New Roman"/>
                <w:b/>
                <w:lang w:val="sr-Cyrl-CS" w:eastAsia="sr-Latn-CS"/>
              </w:rPr>
              <w:t>ЦИЉЕВИ И ИСХОДИ</w:t>
            </w:r>
          </w:p>
        </w:tc>
        <w:tc>
          <w:tcPr>
            <w:tcW w:w="2583" w:type="dxa"/>
            <w:vAlign w:val="center"/>
          </w:tcPr>
          <w:p w:rsidR="00F821C1" w:rsidRPr="0054311E" w:rsidRDefault="00F821C1" w:rsidP="00F2272F">
            <w:pPr>
              <w:pStyle w:val="NoSpacing"/>
              <w:jc w:val="center"/>
              <w:rPr>
                <w:rFonts w:ascii="Times New Roman" w:hAnsi="Times New Roman"/>
                <w:b/>
                <w:lang w:val="sr-Cyrl-CS" w:eastAsia="sr-Latn-CS"/>
              </w:rPr>
            </w:pPr>
            <w:r w:rsidRPr="0054311E">
              <w:rPr>
                <w:rFonts w:ascii="Times New Roman" w:hAnsi="Times New Roman"/>
                <w:b/>
                <w:lang w:val="sr-Cyrl-CS" w:eastAsia="sr-Latn-CS"/>
              </w:rPr>
              <w:t>МЕЂУПРЕДМЕТНЕ КОМПЕТЕНЦИЈЕ</w:t>
            </w:r>
          </w:p>
        </w:tc>
        <w:tc>
          <w:tcPr>
            <w:tcW w:w="2835" w:type="dxa"/>
            <w:vAlign w:val="center"/>
          </w:tcPr>
          <w:p w:rsidR="00F821C1" w:rsidRPr="0054311E" w:rsidRDefault="00F821C1" w:rsidP="00F2272F">
            <w:pPr>
              <w:pStyle w:val="NoSpacing"/>
              <w:jc w:val="center"/>
              <w:rPr>
                <w:rFonts w:ascii="Times New Roman" w:hAnsi="Times New Roman"/>
                <w:b/>
                <w:lang w:val="ru-RU" w:eastAsia="sr-Latn-CS"/>
              </w:rPr>
            </w:pPr>
            <w:r w:rsidRPr="0054311E">
              <w:rPr>
                <w:rFonts w:ascii="Times New Roman" w:hAnsi="Times New Roman"/>
                <w:b/>
                <w:lang w:val="sr-Cyrl-CS" w:eastAsia="sr-Latn-CS"/>
              </w:rPr>
              <w:t>АКТИВНОСТИ НАСТАВНИКА И УЧЕНИКА И НАЧИН ОСТВАРИВАЊА</w:t>
            </w:r>
          </w:p>
        </w:tc>
      </w:tr>
      <w:tr w:rsidR="00F821C1" w:rsidRPr="00CE1522" w:rsidTr="00F2272F">
        <w:trPr>
          <w:jc w:val="center"/>
        </w:trPr>
        <w:tc>
          <w:tcPr>
            <w:tcW w:w="2221" w:type="dxa"/>
            <w:vAlign w:val="center"/>
          </w:tcPr>
          <w:p w:rsidR="00F821C1" w:rsidRDefault="00F821C1" w:rsidP="00F2272F">
            <w:pPr>
              <w:pStyle w:val="NoSpacing"/>
              <w:jc w:val="center"/>
              <w:rPr>
                <w:rFonts w:ascii="Times New Roman" w:hAnsi="Times New Roman"/>
              </w:rPr>
            </w:pPr>
            <w:r w:rsidRPr="008D1FDC">
              <w:rPr>
                <w:rFonts w:ascii="Times New Roman" w:hAnsi="Times New Roman"/>
              </w:rPr>
              <w:t>1.</w:t>
            </w:r>
          </w:p>
          <w:p w:rsidR="00F821C1" w:rsidRPr="008D1FDC" w:rsidRDefault="00F821C1" w:rsidP="00F2272F">
            <w:pPr>
              <w:pStyle w:val="NoSpacing"/>
              <w:jc w:val="center"/>
              <w:rPr>
                <w:rFonts w:ascii="Times New Roman" w:hAnsi="Times New Roman"/>
              </w:rPr>
            </w:pPr>
            <w:r w:rsidRPr="008D1FDC">
              <w:rPr>
                <w:rFonts w:ascii="Times New Roman" w:hAnsi="Times New Roman"/>
              </w:rPr>
              <w:t>ЦРТАЊЕ</w:t>
            </w:r>
          </w:p>
        </w:tc>
        <w:tc>
          <w:tcPr>
            <w:tcW w:w="2543" w:type="dxa"/>
            <w:vAlign w:val="center"/>
          </w:tcPr>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тачка,</w:t>
            </w:r>
            <w:r w:rsidRPr="008D1FDC">
              <w:rPr>
                <w:rFonts w:ascii="Times New Roman" w:hAnsi="Times New Roman"/>
                <w:lang w:val="sr-Latn-CS"/>
              </w:rPr>
              <w:t xml:space="preserve"> </w:t>
            </w:r>
            <w:r w:rsidRPr="008D1FDC">
              <w:rPr>
                <w:rFonts w:ascii="Times New Roman" w:hAnsi="Times New Roman"/>
                <w:lang w:val="sr-Cyrl-CS"/>
              </w:rPr>
              <w:t>линија и сме</w:t>
            </w:r>
            <w:r w:rsidRPr="008D1FDC">
              <w:rPr>
                <w:rFonts w:ascii="Times New Roman" w:hAnsi="Times New Roman"/>
              </w:rPr>
              <w:t>р</w:t>
            </w:r>
            <w:r w:rsidRPr="008D1FDC">
              <w:rPr>
                <w:rFonts w:ascii="Times New Roman" w:hAnsi="Times New Roman"/>
                <w:lang w:val="sr-Cyrl-CS"/>
              </w:rPr>
              <w:t xml:space="preserve"> </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слободан ритам маса и волумена,</w:t>
            </w:r>
            <w:r w:rsidRPr="008D1FDC">
              <w:rPr>
                <w:rFonts w:ascii="Times New Roman" w:hAnsi="Times New Roman"/>
                <w:lang w:val="sr-Latn-CS"/>
              </w:rPr>
              <w:t xml:space="preserve"> </w:t>
            </w:r>
            <w:r w:rsidRPr="008D1FDC">
              <w:rPr>
                <w:rFonts w:ascii="Times New Roman" w:hAnsi="Times New Roman"/>
                <w:lang w:val="sr-Cyrl-CS"/>
              </w:rPr>
              <w:t>бојених мрља,</w:t>
            </w:r>
            <w:r w:rsidRPr="008D1FDC">
              <w:rPr>
                <w:rFonts w:ascii="Times New Roman" w:hAnsi="Times New Roman"/>
                <w:lang w:val="sr-Latn-CS"/>
              </w:rPr>
              <w:t xml:space="preserve"> </w:t>
            </w:r>
            <w:r w:rsidRPr="008D1FDC">
              <w:rPr>
                <w:rFonts w:ascii="Times New Roman" w:hAnsi="Times New Roman"/>
                <w:lang w:val="sr-Cyrl-CS"/>
              </w:rPr>
              <w:t>линија,</w:t>
            </w:r>
            <w:r w:rsidRPr="008D1FDC">
              <w:rPr>
                <w:rFonts w:ascii="Times New Roman" w:hAnsi="Times New Roman"/>
                <w:lang w:val="sr-Latn-CS"/>
              </w:rPr>
              <w:t xml:space="preserve"> </w:t>
            </w:r>
            <w:r w:rsidRPr="008D1FDC">
              <w:rPr>
                <w:rFonts w:ascii="Times New Roman" w:hAnsi="Times New Roman"/>
                <w:lang w:val="sr-Cyrl-CS"/>
              </w:rPr>
              <w:t xml:space="preserve">светлина </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xml:space="preserve">- компоновање основних тродимензионалних облика </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xml:space="preserve">- компоновање више ритмичких целина у простору (употребни предмети ) </w:t>
            </w:r>
          </w:p>
          <w:p w:rsidR="00F821C1" w:rsidRPr="00CE1522" w:rsidRDefault="00F821C1" w:rsidP="00F2272F">
            <w:pPr>
              <w:pStyle w:val="NoSpacing"/>
              <w:rPr>
                <w:rFonts w:ascii="Times New Roman" w:hAnsi="Times New Roman"/>
              </w:rPr>
            </w:pPr>
            <w:r w:rsidRPr="008D1FDC">
              <w:rPr>
                <w:rFonts w:ascii="Times New Roman" w:hAnsi="Times New Roman"/>
                <w:lang w:val="sr-Cyrl-CS"/>
              </w:rPr>
              <w:t xml:space="preserve">- естетско процењивање </w:t>
            </w:r>
          </w:p>
        </w:tc>
        <w:tc>
          <w:tcPr>
            <w:tcW w:w="4153" w:type="dxa"/>
            <w:vAlign w:val="center"/>
          </w:tcPr>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Циљ је 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w:t>
            </w:r>
          </w:p>
          <w:p w:rsidR="00F821C1" w:rsidRPr="00CE1522" w:rsidRDefault="00F821C1" w:rsidP="00F2272F">
            <w:pPr>
              <w:pStyle w:val="NoSpacing"/>
              <w:rPr>
                <w:rFonts w:ascii="Times New Roman" w:hAnsi="Times New Roman"/>
                <w:lang w:val="sr-Cyrl-CS"/>
              </w:rPr>
            </w:pPr>
            <w:r w:rsidRPr="008D1FDC">
              <w:rPr>
                <w:rFonts w:ascii="Times New Roman" w:hAnsi="Times New Roman"/>
                <w:lang w:val="sr-Cyrl-CS"/>
              </w:rPr>
              <w:t>Исход је самостално реализован учеников  цртеж и да ученик   лепо пише и црта као и учениково опажање квалитет</w:t>
            </w:r>
            <w:r>
              <w:rPr>
                <w:rFonts w:ascii="Times New Roman" w:hAnsi="Times New Roman"/>
                <w:lang w:val="sr-Cyrl-CS"/>
              </w:rPr>
              <w:t>а   ликовног елемената  линије.</w:t>
            </w:r>
          </w:p>
        </w:tc>
        <w:tc>
          <w:tcPr>
            <w:tcW w:w="2583" w:type="dxa"/>
            <w:vAlign w:val="center"/>
          </w:tcPr>
          <w:p w:rsidR="00F821C1" w:rsidRPr="008D1FDC" w:rsidRDefault="00F821C1" w:rsidP="00F2272F">
            <w:pPr>
              <w:pStyle w:val="NoSpacing"/>
              <w:rPr>
                <w:rFonts w:ascii="Times New Roman" w:hAnsi="Times New Roman"/>
              </w:rPr>
            </w:pPr>
            <w:r w:rsidRPr="008D1FDC">
              <w:rPr>
                <w:rFonts w:ascii="Times New Roman" w:hAnsi="Times New Roman"/>
              </w:rPr>
              <w:t>- естетичка компетенција</w:t>
            </w:r>
          </w:p>
          <w:p w:rsidR="00F821C1" w:rsidRPr="008D1FDC" w:rsidRDefault="00F821C1" w:rsidP="00F2272F">
            <w:pPr>
              <w:pStyle w:val="NoSpacing"/>
              <w:rPr>
                <w:rFonts w:ascii="Times New Roman" w:hAnsi="Times New Roman"/>
              </w:rPr>
            </w:pPr>
            <w:r w:rsidRPr="008D1FDC">
              <w:rPr>
                <w:rFonts w:ascii="Times New Roman" w:hAnsi="Times New Roman"/>
              </w:rPr>
              <w:t>- комуникација</w:t>
            </w:r>
          </w:p>
          <w:p w:rsidR="00F821C1" w:rsidRPr="008D1FDC" w:rsidRDefault="00F821C1" w:rsidP="00F2272F">
            <w:pPr>
              <w:pStyle w:val="NoSpacing"/>
              <w:rPr>
                <w:rFonts w:ascii="Times New Roman" w:hAnsi="Times New Roman"/>
              </w:rPr>
            </w:pPr>
            <w:r w:rsidRPr="008D1FDC">
              <w:rPr>
                <w:rFonts w:ascii="Times New Roman" w:hAnsi="Times New Roman"/>
              </w:rPr>
              <w:t>- решавање проблема;</w:t>
            </w:r>
          </w:p>
          <w:p w:rsidR="00F821C1" w:rsidRPr="008D1FDC" w:rsidRDefault="00F821C1" w:rsidP="00F2272F">
            <w:pPr>
              <w:pStyle w:val="NoSpacing"/>
              <w:rPr>
                <w:rFonts w:ascii="Times New Roman" w:hAnsi="Times New Roman"/>
              </w:rPr>
            </w:pPr>
            <w:r w:rsidRPr="008D1FDC">
              <w:rPr>
                <w:rFonts w:ascii="Times New Roman" w:hAnsi="Times New Roman"/>
              </w:rPr>
              <w:t>- сарадња</w:t>
            </w:r>
          </w:p>
          <w:p w:rsidR="00F821C1" w:rsidRPr="00CE1522" w:rsidRDefault="00F821C1" w:rsidP="00F2272F">
            <w:pPr>
              <w:pStyle w:val="NoSpacing"/>
              <w:rPr>
                <w:rFonts w:ascii="Times New Roman" w:hAnsi="Times New Roman"/>
              </w:rPr>
            </w:pPr>
            <w:r>
              <w:rPr>
                <w:rFonts w:ascii="Times New Roman" w:hAnsi="Times New Roman"/>
              </w:rPr>
              <w:t>- дигитална компетенција</w:t>
            </w:r>
          </w:p>
        </w:tc>
        <w:tc>
          <w:tcPr>
            <w:tcW w:w="2835" w:type="dxa"/>
            <w:vAlign w:val="center"/>
          </w:tcPr>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објашњавање, дискусија, дијалог, демонстрација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показивање основних цртачких техника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објашњавање и упознавање са основним ликовним елементима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индивидуални рад и рад у групама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коректуре и естетске анализе (заједно са ученицима )</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рад по природи (моделу )</w:t>
            </w:r>
          </w:p>
          <w:p w:rsidR="00F821C1" w:rsidRPr="00CE1522" w:rsidRDefault="00F821C1" w:rsidP="00F2272F">
            <w:pPr>
              <w:pStyle w:val="NoSpacing"/>
              <w:rPr>
                <w:rFonts w:ascii="Times New Roman" w:hAnsi="Times New Roman"/>
                <w:lang w:val="sr-Cyrl-CS"/>
              </w:rPr>
            </w:pPr>
            <w:r w:rsidRPr="008D1FDC">
              <w:rPr>
                <w:rFonts w:ascii="Times New Roman" w:hAnsi="Times New Roman"/>
                <w:lang w:val="sr-Cyrl-CS"/>
              </w:rPr>
              <w:t>- посете културним институцијама (музеји,</w:t>
            </w:r>
            <w:r w:rsidRPr="008D1FDC">
              <w:rPr>
                <w:rFonts w:ascii="Times New Roman" w:hAnsi="Times New Roman"/>
                <w:lang w:val="sr-Latn-CS"/>
              </w:rPr>
              <w:t xml:space="preserve"> </w:t>
            </w:r>
            <w:r>
              <w:rPr>
                <w:rFonts w:ascii="Times New Roman" w:hAnsi="Times New Roman"/>
                <w:lang w:val="sr-Cyrl-CS"/>
              </w:rPr>
              <w:t>галерије )</w:t>
            </w:r>
          </w:p>
        </w:tc>
      </w:tr>
      <w:tr w:rsidR="00F821C1" w:rsidRPr="00CE1522" w:rsidTr="00F2272F">
        <w:trPr>
          <w:jc w:val="center"/>
        </w:trPr>
        <w:tc>
          <w:tcPr>
            <w:tcW w:w="2221" w:type="dxa"/>
            <w:vAlign w:val="center"/>
          </w:tcPr>
          <w:p w:rsidR="00F821C1" w:rsidRDefault="00F821C1" w:rsidP="00F2272F">
            <w:pPr>
              <w:pStyle w:val="NoSpacing"/>
              <w:jc w:val="center"/>
              <w:rPr>
                <w:rFonts w:ascii="Times New Roman" w:hAnsi="Times New Roman"/>
              </w:rPr>
            </w:pPr>
            <w:r w:rsidRPr="008D1FDC">
              <w:rPr>
                <w:rFonts w:ascii="Times New Roman" w:hAnsi="Times New Roman"/>
              </w:rPr>
              <w:t>2.</w:t>
            </w:r>
          </w:p>
          <w:p w:rsidR="00F821C1" w:rsidRPr="008D1FDC" w:rsidRDefault="00F821C1" w:rsidP="00F2272F">
            <w:pPr>
              <w:pStyle w:val="NoSpacing"/>
              <w:jc w:val="center"/>
              <w:rPr>
                <w:rFonts w:ascii="Times New Roman" w:hAnsi="Times New Roman"/>
              </w:rPr>
            </w:pPr>
            <w:r w:rsidRPr="008D1FDC">
              <w:rPr>
                <w:rFonts w:ascii="Times New Roman" w:hAnsi="Times New Roman"/>
              </w:rPr>
              <w:t>СЛИКАЊЕ</w:t>
            </w:r>
          </w:p>
        </w:tc>
        <w:tc>
          <w:tcPr>
            <w:tcW w:w="2543" w:type="dxa"/>
            <w:vAlign w:val="center"/>
          </w:tcPr>
          <w:p w:rsidR="00F821C1" w:rsidRPr="008D1FDC" w:rsidRDefault="00F821C1" w:rsidP="00F2272F">
            <w:pPr>
              <w:pStyle w:val="NoSpacing"/>
              <w:rPr>
                <w:rFonts w:ascii="Times New Roman" w:hAnsi="Times New Roman"/>
              </w:rPr>
            </w:pPr>
            <w:r w:rsidRPr="008D1FDC">
              <w:rPr>
                <w:rFonts w:ascii="Times New Roman" w:hAnsi="Times New Roman"/>
                <w:lang w:val="sr-Cyrl-CS"/>
              </w:rPr>
              <w:t xml:space="preserve">- хроматски и ахроматски скуп </w:t>
            </w:r>
          </w:p>
          <w:p w:rsidR="00F821C1" w:rsidRPr="008D1FDC" w:rsidRDefault="00F821C1" w:rsidP="00F2272F">
            <w:pPr>
              <w:pStyle w:val="NoSpacing"/>
              <w:rPr>
                <w:rFonts w:ascii="Times New Roman" w:hAnsi="Times New Roman"/>
              </w:rPr>
            </w:pPr>
            <w:r w:rsidRPr="008D1FDC">
              <w:rPr>
                <w:rFonts w:ascii="Times New Roman" w:hAnsi="Times New Roman"/>
                <w:lang w:val="sr-Cyrl-CS"/>
              </w:rPr>
              <w:t>- интензивне (јарке,</w:t>
            </w:r>
            <w:r w:rsidRPr="008D1FDC">
              <w:rPr>
                <w:rFonts w:ascii="Times New Roman" w:hAnsi="Times New Roman"/>
                <w:lang w:val="sr-Latn-CS"/>
              </w:rPr>
              <w:t xml:space="preserve"> </w:t>
            </w:r>
            <w:r w:rsidRPr="008D1FDC">
              <w:rPr>
                <w:rFonts w:ascii="Times New Roman" w:hAnsi="Times New Roman"/>
                <w:lang w:val="sr-Cyrl-CS"/>
              </w:rPr>
              <w:t>чисте</w:t>
            </w:r>
            <w:r w:rsidRPr="008D1FDC">
              <w:rPr>
                <w:rFonts w:ascii="Times New Roman" w:hAnsi="Times New Roman"/>
                <w:lang w:val="sr-Latn-CS"/>
              </w:rPr>
              <w:t xml:space="preserve"> </w:t>
            </w:r>
            <w:r w:rsidRPr="008D1FDC">
              <w:rPr>
                <w:rFonts w:ascii="Times New Roman" w:hAnsi="Times New Roman"/>
                <w:lang w:val="sr-Cyrl-CS"/>
              </w:rPr>
              <w:t>) боје и боје ослабљеног интензитета (замућене бој</w:t>
            </w:r>
            <w:r w:rsidRPr="008D1FDC">
              <w:rPr>
                <w:rFonts w:ascii="Times New Roman" w:hAnsi="Times New Roman"/>
                <w:lang w:val="sr-Latn-CS"/>
              </w:rPr>
              <w:t>e</w:t>
            </w:r>
            <w:r w:rsidRPr="008D1FDC">
              <w:rPr>
                <w:rFonts w:ascii="Times New Roman" w:hAnsi="Times New Roman"/>
                <w:lang w:val="sr-Cyrl-CS"/>
              </w:rPr>
              <w:t xml:space="preserve">) </w:t>
            </w:r>
          </w:p>
          <w:p w:rsidR="00F821C1" w:rsidRPr="008D1FDC" w:rsidRDefault="00F821C1" w:rsidP="00F2272F">
            <w:pPr>
              <w:pStyle w:val="NoSpacing"/>
              <w:rPr>
                <w:rFonts w:ascii="Times New Roman" w:hAnsi="Times New Roman"/>
              </w:rPr>
            </w:pPr>
            <w:r w:rsidRPr="008D1FDC">
              <w:rPr>
                <w:rFonts w:ascii="Times New Roman" w:hAnsi="Times New Roman"/>
                <w:lang w:val="sr-Cyrl-CS"/>
              </w:rPr>
              <w:t xml:space="preserve">- топле и хладне боје </w:t>
            </w:r>
          </w:p>
          <w:p w:rsidR="00F821C1" w:rsidRPr="008D1FDC" w:rsidRDefault="00F821C1" w:rsidP="00F2272F">
            <w:pPr>
              <w:pStyle w:val="NoSpacing"/>
              <w:rPr>
                <w:rFonts w:ascii="Times New Roman" w:hAnsi="Times New Roman"/>
              </w:rPr>
            </w:pPr>
            <w:r w:rsidRPr="008D1FDC">
              <w:rPr>
                <w:rFonts w:ascii="Times New Roman" w:hAnsi="Times New Roman"/>
                <w:lang w:val="sr-Cyrl-CS"/>
              </w:rPr>
              <w:t xml:space="preserve">- визуелно споразумевање  </w:t>
            </w:r>
          </w:p>
          <w:p w:rsidR="00F821C1" w:rsidRPr="008D1FDC" w:rsidRDefault="00F821C1" w:rsidP="00F2272F">
            <w:pPr>
              <w:pStyle w:val="NoSpacing"/>
              <w:rPr>
                <w:rFonts w:ascii="Times New Roman" w:hAnsi="Times New Roman"/>
              </w:rPr>
            </w:pPr>
            <w:r w:rsidRPr="008D1FDC">
              <w:rPr>
                <w:rFonts w:ascii="Times New Roman" w:hAnsi="Times New Roman"/>
                <w:lang w:val="sr-Cyrl-CS"/>
              </w:rPr>
              <w:t>- пантомима,говор тела</w:t>
            </w:r>
          </w:p>
          <w:p w:rsidR="00F821C1" w:rsidRPr="008D1FDC" w:rsidRDefault="00F821C1" w:rsidP="00F2272F">
            <w:pPr>
              <w:pStyle w:val="NoSpacing"/>
              <w:rPr>
                <w:rFonts w:ascii="Times New Roman" w:hAnsi="Times New Roman"/>
                <w:color w:val="FF0000"/>
              </w:rPr>
            </w:pPr>
            <w:r w:rsidRPr="008D1FDC">
              <w:rPr>
                <w:rFonts w:ascii="Times New Roman" w:hAnsi="Times New Roman"/>
                <w:lang w:val="sr-Cyrl-CS"/>
              </w:rPr>
              <w:t xml:space="preserve">- амбијент- сценски простор </w:t>
            </w:r>
          </w:p>
          <w:p w:rsidR="00F821C1" w:rsidRPr="008D1FDC" w:rsidRDefault="00F821C1" w:rsidP="00F2272F">
            <w:pPr>
              <w:pStyle w:val="NoSpacing"/>
              <w:rPr>
                <w:rFonts w:ascii="Times New Roman" w:hAnsi="Times New Roman"/>
                <w:color w:val="FF0000"/>
              </w:rPr>
            </w:pPr>
            <w:r w:rsidRPr="008D1FDC">
              <w:rPr>
                <w:rFonts w:ascii="Times New Roman" w:hAnsi="Times New Roman"/>
                <w:lang w:val="sr-Cyrl-CS"/>
              </w:rPr>
              <w:t>- амбијент- сценски простор</w:t>
            </w:r>
          </w:p>
          <w:p w:rsidR="00F821C1" w:rsidRPr="00CE1522" w:rsidRDefault="00F821C1" w:rsidP="00F2272F">
            <w:pPr>
              <w:pStyle w:val="NoSpacing"/>
              <w:rPr>
                <w:rFonts w:ascii="Times New Roman" w:hAnsi="Times New Roman"/>
                <w:color w:val="FF0000"/>
              </w:rPr>
            </w:pPr>
            <w:r w:rsidRPr="008D1FDC">
              <w:rPr>
                <w:rFonts w:ascii="Times New Roman" w:hAnsi="Times New Roman"/>
                <w:lang w:val="sr-Cyrl-CS"/>
              </w:rPr>
              <w:t xml:space="preserve">- ест. анализа </w:t>
            </w:r>
          </w:p>
        </w:tc>
        <w:tc>
          <w:tcPr>
            <w:tcW w:w="4153" w:type="dxa"/>
            <w:vAlign w:val="center"/>
          </w:tcPr>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Циљ је...</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-развој способности ученика за визуелно памћење и повезивање опажених информација као основе за увођење у визуелно мишљење;</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развијање осетљивости за ликовне и визуелне вредности, које се стичу у настави, апримењују у раду и животу</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-опажање боја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-асоцијације у низу покретнеслике:боје,мрље,цртежи,облици</w:t>
            </w:r>
          </w:p>
          <w:p w:rsidR="00F821C1" w:rsidRPr="008D1FDC" w:rsidRDefault="00F821C1" w:rsidP="00F2272F">
            <w:pPr>
              <w:pStyle w:val="NoSpacing"/>
              <w:rPr>
                <w:rFonts w:ascii="Times New Roman" w:hAnsi="Times New Roman"/>
                <w:color w:val="000000"/>
              </w:rPr>
            </w:pPr>
            <w:r w:rsidRPr="008D1FDC">
              <w:rPr>
                <w:rFonts w:ascii="Times New Roman" w:hAnsi="Times New Roman"/>
                <w:b/>
                <w:bCs/>
                <w:color w:val="000000"/>
              </w:rPr>
              <w:t>-</w:t>
            </w:r>
            <w:r w:rsidRPr="008D1FDC">
              <w:rPr>
                <w:rFonts w:ascii="Times New Roman" w:hAnsi="Times New Roman"/>
                <w:color w:val="000000"/>
              </w:rPr>
              <w:t xml:space="preserve"> да се ученик развијајући стваралачко и креативно мишљење и естетичке критеријуме кроз практични рад, оспособљава за комуникацију и решавање проблема и да изграђује позитиван однос према уметничком наслеђу и културној баштини свог и других народа</w:t>
            </w:r>
          </w:p>
          <w:p w:rsidR="00F821C1" w:rsidRPr="00CE1522" w:rsidRDefault="00F821C1" w:rsidP="00F2272F">
            <w:pPr>
              <w:pStyle w:val="NoSpacing"/>
              <w:rPr>
                <w:rFonts w:ascii="Times New Roman" w:hAnsi="Times New Roman"/>
                <w:color w:val="000000"/>
              </w:rPr>
            </w:pPr>
            <w:r w:rsidRPr="008D1FDC">
              <w:rPr>
                <w:rFonts w:ascii="Times New Roman" w:hAnsi="Times New Roman"/>
                <w:color w:val="000000"/>
              </w:rPr>
              <w:t xml:space="preserve">Исход је самостално реализован </w:t>
            </w:r>
            <w:r>
              <w:rPr>
                <w:rFonts w:ascii="Times New Roman" w:hAnsi="Times New Roman"/>
                <w:color w:val="000000"/>
              </w:rPr>
              <w:t>учеников ликовни рад.</w:t>
            </w:r>
          </w:p>
        </w:tc>
        <w:tc>
          <w:tcPr>
            <w:tcW w:w="2583" w:type="dxa"/>
            <w:vAlign w:val="center"/>
          </w:tcPr>
          <w:p w:rsidR="00F821C1" w:rsidRPr="008D1FDC" w:rsidRDefault="00F821C1" w:rsidP="00F2272F">
            <w:pPr>
              <w:pStyle w:val="NoSpacing"/>
              <w:rPr>
                <w:rFonts w:ascii="Times New Roman" w:hAnsi="Times New Roman"/>
              </w:rPr>
            </w:pPr>
            <w:r w:rsidRPr="008D1FDC">
              <w:rPr>
                <w:rFonts w:ascii="Times New Roman" w:hAnsi="Times New Roman"/>
              </w:rPr>
              <w:t>- естетичка компетенција</w:t>
            </w:r>
          </w:p>
          <w:p w:rsidR="00F821C1" w:rsidRPr="008D1FDC" w:rsidRDefault="00F821C1" w:rsidP="00F2272F">
            <w:pPr>
              <w:pStyle w:val="NoSpacing"/>
              <w:rPr>
                <w:rFonts w:ascii="Times New Roman" w:hAnsi="Times New Roman"/>
              </w:rPr>
            </w:pPr>
            <w:r w:rsidRPr="008D1FDC">
              <w:rPr>
                <w:rFonts w:ascii="Times New Roman" w:hAnsi="Times New Roman"/>
              </w:rPr>
              <w:t>- комуникација</w:t>
            </w:r>
          </w:p>
          <w:p w:rsidR="00F821C1" w:rsidRPr="008D1FDC" w:rsidRDefault="00F821C1" w:rsidP="00F2272F">
            <w:pPr>
              <w:pStyle w:val="NoSpacing"/>
              <w:rPr>
                <w:rFonts w:ascii="Times New Roman" w:hAnsi="Times New Roman"/>
              </w:rPr>
            </w:pPr>
            <w:r w:rsidRPr="008D1FDC">
              <w:rPr>
                <w:rFonts w:ascii="Times New Roman" w:hAnsi="Times New Roman"/>
              </w:rPr>
              <w:t>- решавање проблема;</w:t>
            </w:r>
          </w:p>
          <w:p w:rsidR="00F821C1" w:rsidRPr="008D1FDC" w:rsidRDefault="00F821C1" w:rsidP="00F2272F">
            <w:pPr>
              <w:pStyle w:val="NoSpacing"/>
              <w:rPr>
                <w:rFonts w:ascii="Times New Roman" w:hAnsi="Times New Roman"/>
              </w:rPr>
            </w:pPr>
            <w:r w:rsidRPr="008D1FDC">
              <w:rPr>
                <w:rFonts w:ascii="Times New Roman" w:hAnsi="Times New Roman"/>
              </w:rPr>
              <w:t>- сарадња</w:t>
            </w:r>
          </w:p>
          <w:p w:rsidR="00F821C1" w:rsidRPr="00CE1522" w:rsidRDefault="00F821C1" w:rsidP="00F2272F">
            <w:pPr>
              <w:pStyle w:val="NoSpacing"/>
              <w:rPr>
                <w:rFonts w:ascii="Times New Roman" w:hAnsi="Times New Roman"/>
              </w:rPr>
            </w:pPr>
            <w:r>
              <w:rPr>
                <w:rFonts w:ascii="Times New Roman" w:hAnsi="Times New Roman"/>
              </w:rPr>
              <w:t>- дигитална компетенција</w:t>
            </w:r>
          </w:p>
        </w:tc>
        <w:tc>
          <w:tcPr>
            <w:tcW w:w="2835" w:type="dxa"/>
            <w:vAlign w:val="center"/>
          </w:tcPr>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објашњавање, дискусија, дијалог, демонстрација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показивање основних цртачких техника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објашњавање и упознавање са основним ликовним елементима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индивидуални рад и рад у групама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коректуре и естетске анализе (заједно са ученицима )</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рад по природи (моделу )</w:t>
            </w:r>
          </w:p>
          <w:p w:rsidR="00F821C1" w:rsidRPr="00CE1522" w:rsidRDefault="00F821C1" w:rsidP="00F2272F">
            <w:pPr>
              <w:pStyle w:val="NoSpacing"/>
              <w:rPr>
                <w:rFonts w:ascii="Times New Roman" w:hAnsi="Times New Roman"/>
                <w:lang w:val="sr-Cyrl-CS"/>
              </w:rPr>
            </w:pPr>
            <w:r w:rsidRPr="008D1FDC">
              <w:rPr>
                <w:rFonts w:ascii="Times New Roman" w:hAnsi="Times New Roman"/>
                <w:lang w:val="sr-Cyrl-CS"/>
              </w:rPr>
              <w:t>- посете културним институцијама (музеји,</w:t>
            </w:r>
            <w:r w:rsidRPr="008D1FDC">
              <w:rPr>
                <w:rFonts w:ascii="Times New Roman" w:hAnsi="Times New Roman"/>
                <w:lang w:val="sr-Latn-CS"/>
              </w:rPr>
              <w:t xml:space="preserve"> </w:t>
            </w:r>
            <w:r>
              <w:rPr>
                <w:rFonts w:ascii="Times New Roman" w:hAnsi="Times New Roman"/>
                <w:lang w:val="sr-Cyrl-CS"/>
              </w:rPr>
              <w:t>галерије )</w:t>
            </w:r>
          </w:p>
        </w:tc>
      </w:tr>
      <w:tr w:rsidR="00F821C1" w:rsidRPr="00CE1522" w:rsidTr="00F2272F">
        <w:trPr>
          <w:jc w:val="center"/>
        </w:trPr>
        <w:tc>
          <w:tcPr>
            <w:tcW w:w="2221" w:type="dxa"/>
            <w:vAlign w:val="center"/>
          </w:tcPr>
          <w:p w:rsidR="00F821C1" w:rsidRDefault="00F821C1" w:rsidP="00F2272F">
            <w:pPr>
              <w:pStyle w:val="NoSpacing"/>
              <w:jc w:val="center"/>
              <w:rPr>
                <w:rFonts w:ascii="Times New Roman" w:hAnsi="Times New Roman"/>
              </w:rPr>
            </w:pPr>
            <w:r w:rsidRPr="008D1FDC">
              <w:rPr>
                <w:rFonts w:ascii="Times New Roman" w:hAnsi="Times New Roman"/>
              </w:rPr>
              <w:t xml:space="preserve">3. </w:t>
            </w:r>
          </w:p>
          <w:p w:rsidR="00F821C1" w:rsidRPr="008D1FDC" w:rsidRDefault="00F821C1" w:rsidP="00F2272F">
            <w:pPr>
              <w:pStyle w:val="NoSpacing"/>
              <w:jc w:val="center"/>
              <w:rPr>
                <w:rFonts w:ascii="Times New Roman" w:hAnsi="Times New Roman"/>
              </w:rPr>
            </w:pPr>
            <w:r w:rsidRPr="008D1FDC">
              <w:rPr>
                <w:rFonts w:ascii="Times New Roman" w:hAnsi="Times New Roman"/>
              </w:rPr>
              <w:t>ВАЈАЊЕ</w:t>
            </w:r>
          </w:p>
        </w:tc>
        <w:tc>
          <w:tcPr>
            <w:tcW w:w="2543" w:type="dxa"/>
            <w:vAlign w:val="center"/>
          </w:tcPr>
          <w:p w:rsidR="00F821C1" w:rsidRPr="00CE1522" w:rsidRDefault="00F821C1" w:rsidP="00F2272F">
            <w:pPr>
              <w:pStyle w:val="NoSpacing"/>
              <w:rPr>
                <w:rFonts w:ascii="Times New Roman" w:hAnsi="Times New Roman"/>
              </w:rPr>
            </w:pPr>
            <w:r w:rsidRPr="00CE1522">
              <w:rPr>
                <w:rFonts w:ascii="Times New Roman" w:hAnsi="Times New Roman"/>
                <w:lang w:val="sr-Cyrl-CS"/>
              </w:rPr>
              <w:t>- тактилне</w:t>
            </w:r>
            <w:r>
              <w:rPr>
                <w:rFonts w:ascii="Times New Roman" w:hAnsi="Times New Roman"/>
                <w:lang w:val="sr-Cyrl-CS"/>
              </w:rPr>
              <w:t xml:space="preserve"> вредности површина и облика  </w:t>
            </w:r>
            <w:r w:rsidRPr="00CE1522">
              <w:rPr>
                <w:rFonts w:ascii="Times New Roman" w:hAnsi="Times New Roman"/>
              </w:rPr>
              <w:t>25-26</w:t>
            </w:r>
          </w:p>
          <w:p w:rsidR="00F821C1" w:rsidRDefault="00F821C1" w:rsidP="00F2272F">
            <w:pPr>
              <w:pStyle w:val="NoSpacing"/>
              <w:rPr>
                <w:rFonts w:ascii="Times New Roman" w:hAnsi="Times New Roman"/>
                <w:lang w:val="sr-Cyrl-CS"/>
              </w:rPr>
            </w:pPr>
            <w:r w:rsidRPr="00CE1522">
              <w:rPr>
                <w:rFonts w:ascii="Times New Roman" w:hAnsi="Times New Roman"/>
                <w:lang w:val="sr-Cyrl-CS"/>
              </w:rPr>
              <w:t xml:space="preserve">- чврста и мека форма </w:t>
            </w:r>
          </w:p>
          <w:p w:rsidR="00F821C1" w:rsidRPr="00CE1522" w:rsidRDefault="00F821C1" w:rsidP="00F2272F">
            <w:pPr>
              <w:pStyle w:val="NoSpacing"/>
              <w:rPr>
                <w:rFonts w:ascii="Times New Roman" w:hAnsi="Times New Roman"/>
              </w:rPr>
            </w:pPr>
            <w:r>
              <w:rPr>
                <w:rFonts w:ascii="Times New Roman" w:hAnsi="Times New Roman"/>
                <w:lang w:val="sr-Cyrl-CS"/>
              </w:rPr>
              <w:t xml:space="preserve"> </w:t>
            </w:r>
            <w:r w:rsidRPr="00CE1522">
              <w:rPr>
                <w:rFonts w:ascii="Times New Roman" w:hAnsi="Times New Roman"/>
              </w:rPr>
              <w:t>27-28</w:t>
            </w:r>
          </w:p>
          <w:p w:rsidR="00F821C1" w:rsidRPr="00CE1522" w:rsidRDefault="00F821C1" w:rsidP="00F2272F">
            <w:pPr>
              <w:pStyle w:val="NoSpacing"/>
              <w:rPr>
                <w:rFonts w:ascii="Times New Roman" w:hAnsi="Times New Roman"/>
              </w:rPr>
            </w:pPr>
            <w:r w:rsidRPr="00CE1522">
              <w:rPr>
                <w:rFonts w:ascii="Times New Roman" w:hAnsi="Times New Roman"/>
                <w:lang w:val="sr-Cyrl-CS"/>
              </w:rPr>
              <w:t>- моделовање геоме</w:t>
            </w:r>
            <w:r>
              <w:rPr>
                <w:rFonts w:ascii="Times New Roman" w:hAnsi="Times New Roman"/>
                <w:lang w:val="sr-Cyrl-CS"/>
              </w:rPr>
              <w:t xml:space="preserve">тријских и неправилних форми </w:t>
            </w:r>
            <w:r w:rsidRPr="00CE1522">
              <w:rPr>
                <w:rFonts w:ascii="Times New Roman" w:hAnsi="Times New Roman"/>
              </w:rPr>
              <w:t xml:space="preserve"> 29-30</w:t>
            </w:r>
          </w:p>
          <w:p w:rsidR="00F821C1" w:rsidRPr="00CE1522" w:rsidRDefault="00F821C1" w:rsidP="00F2272F">
            <w:pPr>
              <w:pStyle w:val="NoSpacing"/>
              <w:rPr>
                <w:rFonts w:ascii="Times New Roman" w:hAnsi="Times New Roman"/>
              </w:rPr>
            </w:pPr>
            <w:r>
              <w:rPr>
                <w:rFonts w:ascii="Times New Roman" w:hAnsi="Times New Roman"/>
                <w:lang w:val="sr-Cyrl-CS"/>
              </w:rPr>
              <w:t xml:space="preserve">-конвексна и конкавна форма </w:t>
            </w:r>
            <w:r w:rsidRPr="00CE1522">
              <w:rPr>
                <w:rFonts w:ascii="Times New Roman" w:hAnsi="Times New Roman"/>
              </w:rPr>
              <w:t xml:space="preserve"> 31-32</w:t>
            </w:r>
          </w:p>
          <w:p w:rsidR="00F821C1" w:rsidRPr="00CE1522" w:rsidRDefault="00F821C1" w:rsidP="00F2272F">
            <w:pPr>
              <w:pStyle w:val="NoSpacing"/>
              <w:rPr>
                <w:rFonts w:ascii="Times New Roman" w:hAnsi="Times New Roman"/>
              </w:rPr>
            </w:pPr>
            <w:r>
              <w:rPr>
                <w:rFonts w:ascii="Times New Roman" w:hAnsi="Times New Roman"/>
                <w:lang w:val="sr-Cyrl-CS"/>
              </w:rPr>
              <w:t xml:space="preserve">-односи маса и волумена </w:t>
            </w:r>
            <w:r w:rsidRPr="00CE1522">
              <w:rPr>
                <w:rFonts w:ascii="Times New Roman" w:hAnsi="Times New Roman"/>
              </w:rPr>
              <w:t xml:space="preserve"> 33-34</w:t>
            </w:r>
          </w:p>
          <w:p w:rsidR="00F821C1" w:rsidRPr="008D1FDC" w:rsidRDefault="00F821C1" w:rsidP="00F2272F">
            <w:pPr>
              <w:pStyle w:val="NoSpacing"/>
              <w:rPr>
                <w:rFonts w:ascii="Times New Roman" w:hAnsi="Times New Roman"/>
              </w:rPr>
            </w:pPr>
            <w:r>
              <w:rPr>
                <w:rFonts w:ascii="Times New Roman" w:hAnsi="Times New Roman"/>
                <w:lang w:val="sr-Cyrl-CS"/>
              </w:rPr>
              <w:t xml:space="preserve">-естетска анализа    </w:t>
            </w:r>
            <w:r w:rsidRPr="00CE1522">
              <w:rPr>
                <w:rFonts w:ascii="Times New Roman" w:hAnsi="Times New Roman"/>
              </w:rPr>
              <w:t xml:space="preserve"> 35-36</w:t>
            </w:r>
          </w:p>
        </w:tc>
        <w:tc>
          <w:tcPr>
            <w:tcW w:w="4153" w:type="dxa"/>
            <w:vAlign w:val="center"/>
          </w:tcPr>
          <w:p w:rsidR="00F821C1" w:rsidRPr="008D1FDC" w:rsidRDefault="00F821C1" w:rsidP="00F2272F">
            <w:pPr>
              <w:pStyle w:val="NoSpacing"/>
              <w:rPr>
                <w:rFonts w:ascii="Times New Roman" w:hAnsi="Times New Roman"/>
                <w:color w:val="000000"/>
              </w:rPr>
            </w:pPr>
            <w:r w:rsidRPr="008D1FDC">
              <w:rPr>
                <w:rFonts w:ascii="Times New Roman" w:hAnsi="Times New Roman"/>
                <w:color w:val="000000"/>
              </w:rPr>
              <w:t>Циљ је</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-оспособити ученика да реализује практичан рад  обликовањем и вајањем различитим материјалима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xml:space="preserve">-стварање различитих вредности форме (конвексно,конкавно,отворено,затворено) </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упознавањеса радом у чврстм материјалима и меким материјалима и формама.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упознавање са ситном пластиком.</w:t>
            </w:r>
          </w:p>
          <w:p w:rsidR="00F821C1" w:rsidRPr="00CE1522" w:rsidRDefault="00F821C1" w:rsidP="00F2272F">
            <w:pPr>
              <w:pStyle w:val="NoSpacing"/>
              <w:rPr>
                <w:rFonts w:ascii="Times New Roman" w:hAnsi="Times New Roman"/>
                <w:lang w:val="sr-Cyrl-CS"/>
              </w:rPr>
            </w:pPr>
            <w:r w:rsidRPr="008D1FDC">
              <w:rPr>
                <w:rFonts w:ascii="Times New Roman" w:hAnsi="Times New Roman"/>
                <w:lang w:val="sr-Cyrl-CS"/>
              </w:rPr>
              <w:t>Исход је самостално реализовано учениково тродимензионално дело у</w:t>
            </w:r>
            <w:r>
              <w:rPr>
                <w:rFonts w:ascii="Times New Roman" w:hAnsi="Times New Roman"/>
                <w:lang w:val="sr-Cyrl-CS"/>
              </w:rPr>
              <w:t xml:space="preserve"> било којој вајарској техници. </w:t>
            </w:r>
          </w:p>
        </w:tc>
        <w:tc>
          <w:tcPr>
            <w:tcW w:w="2583" w:type="dxa"/>
            <w:vAlign w:val="center"/>
          </w:tcPr>
          <w:p w:rsidR="00F821C1" w:rsidRPr="008D1FDC" w:rsidRDefault="00F821C1" w:rsidP="00F2272F">
            <w:pPr>
              <w:pStyle w:val="NoSpacing"/>
              <w:rPr>
                <w:rFonts w:ascii="Times New Roman" w:hAnsi="Times New Roman"/>
              </w:rPr>
            </w:pPr>
            <w:r w:rsidRPr="008D1FDC">
              <w:rPr>
                <w:rFonts w:ascii="Times New Roman" w:hAnsi="Times New Roman"/>
              </w:rPr>
              <w:t>- естетичка компетенција</w:t>
            </w:r>
          </w:p>
          <w:p w:rsidR="00F821C1" w:rsidRPr="008D1FDC" w:rsidRDefault="00F821C1" w:rsidP="00F2272F">
            <w:pPr>
              <w:pStyle w:val="NoSpacing"/>
              <w:rPr>
                <w:rFonts w:ascii="Times New Roman" w:hAnsi="Times New Roman"/>
              </w:rPr>
            </w:pPr>
            <w:r w:rsidRPr="008D1FDC">
              <w:rPr>
                <w:rFonts w:ascii="Times New Roman" w:hAnsi="Times New Roman"/>
              </w:rPr>
              <w:t>- комуникација</w:t>
            </w:r>
          </w:p>
          <w:p w:rsidR="00F821C1" w:rsidRPr="008D1FDC" w:rsidRDefault="00F821C1" w:rsidP="00F2272F">
            <w:pPr>
              <w:pStyle w:val="NoSpacing"/>
              <w:rPr>
                <w:rFonts w:ascii="Times New Roman" w:hAnsi="Times New Roman"/>
              </w:rPr>
            </w:pPr>
            <w:r w:rsidRPr="008D1FDC">
              <w:rPr>
                <w:rFonts w:ascii="Times New Roman" w:hAnsi="Times New Roman"/>
              </w:rPr>
              <w:t>- решавање проблема;</w:t>
            </w:r>
          </w:p>
          <w:p w:rsidR="00F821C1" w:rsidRPr="008D1FDC" w:rsidRDefault="00F821C1" w:rsidP="00F2272F">
            <w:pPr>
              <w:pStyle w:val="NoSpacing"/>
              <w:rPr>
                <w:rFonts w:ascii="Times New Roman" w:hAnsi="Times New Roman"/>
              </w:rPr>
            </w:pPr>
            <w:r w:rsidRPr="008D1FDC">
              <w:rPr>
                <w:rFonts w:ascii="Times New Roman" w:hAnsi="Times New Roman"/>
              </w:rPr>
              <w:t>- сарадња</w:t>
            </w:r>
          </w:p>
          <w:p w:rsidR="00F821C1" w:rsidRPr="00CE1522" w:rsidRDefault="00F821C1" w:rsidP="00F2272F">
            <w:pPr>
              <w:pStyle w:val="NoSpacing"/>
              <w:rPr>
                <w:rFonts w:ascii="Times New Roman" w:hAnsi="Times New Roman"/>
              </w:rPr>
            </w:pPr>
            <w:r>
              <w:rPr>
                <w:rFonts w:ascii="Times New Roman" w:hAnsi="Times New Roman"/>
              </w:rPr>
              <w:t>- дигитална компетенција</w:t>
            </w:r>
          </w:p>
        </w:tc>
        <w:tc>
          <w:tcPr>
            <w:tcW w:w="2835" w:type="dxa"/>
            <w:vAlign w:val="center"/>
          </w:tcPr>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објашњавање, дискусија, дијалог, демонстрација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показивање основних цртачких техника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објашњавање и упознавање са основним ликовним елементима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индивидуални рад и рад у групама</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коректуре и естетске анализе (заједно са ученицима )</w:t>
            </w:r>
          </w:p>
          <w:p w:rsidR="00F821C1" w:rsidRPr="008D1FDC" w:rsidRDefault="00F821C1" w:rsidP="00F2272F">
            <w:pPr>
              <w:pStyle w:val="NoSpacing"/>
              <w:rPr>
                <w:rFonts w:ascii="Times New Roman" w:hAnsi="Times New Roman"/>
                <w:lang w:val="sr-Cyrl-CS"/>
              </w:rPr>
            </w:pPr>
            <w:r w:rsidRPr="008D1FDC">
              <w:rPr>
                <w:rFonts w:ascii="Times New Roman" w:hAnsi="Times New Roman"/>
                <w:lang w:val="sr-Cyrl-CS"/>
              </w:rPr>
              <w:t>- рад по природи (моделу )</w:t>
            </w:r>
          </w:p>
          <w:p w:rsidR="00F821C1" w:rsidRPr="00CE1522" w:rsidRDefault="00F821C1" w:rsidP="00F2272F">
            <w:pPr>
              <w:pStyle w:val="NoSpacing"/>
              <w:rPr>
                <w:rFonts w:ascii="Times New Roman" w:hAnsi="Times New Roman"/>
                <w:lang w:val="sr-Cyrl-CS"/>
              </w:rPr>
            </w:pPr>
            <w:r w:rsidRPr="008D1FDC">
              <w:rPr>
                <w:rFonts w:ascii="Times New Roman" w:hAnsi="Times New Roman"/>
                <w:lang w:val="sr-Cyrl-CS"/>
              </w:rPr>
              <w:t>- посете културним институцијама (музеји,</w:t>
            </w:r>
            <w:r w:rsidRPr="008D1FDC">
              <w:rPr>
                <w:rFonts w:ascii="Times New Roman" w:hAnsi="Times New Roman"/>
                <w:lang w:val="sr-Latn-CS"/>
              </w:rPr>
              <w:t xml:space="preserve"> </w:t>
            </w:r>
            <w:r>
              <w:rPr>
                <w:rFonts w:ascii="Times New Roman" w:hAnsi="Times New Roman"/>
                <w:lang w:val="sr-Cyrl-CS"/>
              </w:rPr>
              <w:t>галерије )</w:t>
            </w:r>
          </w:p>
        </w:tc>
      </w:tr>
    </w:tbl>
    <w:p w:rsidR="00C80309" w:rsidRPr="009C4190" w:rsidRDefault="009C4190" w:rsidP="00C80309">
      <w:pPr>
        <w:pStyle w:val="Heading3"/>
        <w:rPr>
          <w:rFonts w:ascii="Verdana" w:hAnsi="Verdana"/>
          <w:sz w:val="32"/>
          <w:szCs w:val="32"/>
        </w:rPr>
      </w:pPr>
      <w:r>
        <w:rPr>
          <w:rFonts w:ascii="Verdana" w:hAnsi="Verdana"/>
          <w:sz w:val="28"/>
          <w:szCs w:val="28"/>
        </w:rPr>
        <w:br w:type="page"/>
      </w:r>
      <w:bookmarkStart w:id="236" w:name="_Toc18948905"/>
      <w:bookmarkStart w:id="237" w:name="_Toc18949263"/>
      <w:bookmarkStart w:id="238" w:name="_Toc18949351"/>
      <w:r w:rsidR="00C80309" w:rsidRPr="009C4190">
        <w:rPr>
          <w:rFonts w:ascii="Verdana" w:hAnsi="Verdana"/>
          <w:sz w:val="32"/>
          <w:szCs w:val="32"/>
        </w:rPr>
        <w:t>ПРОГРАМ ДОПУНСКЕ И ДОДАТНЕ НАСТАВЕ</w:t>
      </w:r>
      <w:bookmarkEnd w:id="236"/>
      <w:bookmarkEnd w:id="237"/>
      <w:bookmarkEnd w:id="238"/>
    </w:p>
    <w:p w:rsidR="00C80309" w:rsidRDefault="00C80309" w:rsidP="00C80309">
      <w:pPr>
        <w:pStyle w:val="Heading4"/>
        <w:rPr>
          <w:rFonts w:ascii="Verdana" w:hAnsi="Verdana"/>
        </w:rPr>
      </w:pPr>
      <w:bookmarkStart w:id="239" w:name="_Toc18949264"/>
      <w:r w:rsidRPr="00090AE8">
        <w:rPr>
          <w:rFonts w:ascii="Verdana" w:hAnsi="Verdana"/>
        </w:rPr>
        <w:t>ПРОГРАМ ДОПУНСКЕ НАСТАВЕ</w:t>
      </w:r>
      <w:bookmarkEnd w:id="239"/>
    </w:p>
    <w:p w:rsidR="00C80309" w:rsidRPr="009C4190" w:rsidRDefault="009C4190" w:rsidP="009C4190">
      <w:pPr>
        <w:pStyle w:val="Heading4"/>
        <w:rPr>
          <w:rFonts w:ascii="Verdana" w:hAnsi="Verdana"/>
        </w:rPr>
      </w:pPr>
      <w:bookmarkStart w:id="240" w:name="_Toc18949265"/>
      <w:r w:rsidRPr="009C4190">
        <w:rPr>
          <w:rFonts w:ascii="Verdana" w:hAnsi="Verdana"/>
        </w:rPr>
        <w:t>ТЕХНИКА И ТЕХНОЛОГИЈА</w:t>
      </w:r>
      <w:bookmarkEnd w:id="240"/>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2635"/>
        <w:gridCol w:w="2635"/>
        <w:gridCol w:w="2952"/>
        <w:gridCol w:w="3340"/>
      </w:tblGrid>
      <w:tr w:rsidR="001F0AA3" w:rsidRPr="00585F33" w:rsidTr="008F6D32">
        <w:trPr>
          <w:trHeight w:val="20"/>
          <w:tblHeader/>
          <w:jc w:val="center"/>
        </w:trPr>
        <w:tc>
          <w:tcPr>
            <w:tcW w:w="2730"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НАСТАВНИ САДРЖАЈИ</w:t>
            </w:r>
          </w:p>
        </w:tc>
        <w:tc>
          <w:tcPr>
            <w:tcW w:w="2635"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АКТИВНОСТИ НАСТАВНИКА</w:t>
            </w:r>
          </w:p>
        </w:tc>
        <w:tc>
          <w:tcPr>
            <w:tcW w:w="2635"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АКТИВНОСТИ УЧЕНИКА</w:t>
            </w:r>
          </w:p>
        </w:tc>
        <w:tc>
          <w:tcPr>
            <w:tcW w:w="2952"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НАЧИН И ПОСТУПЦИ ОСВАРИВАЊА ПРОГРАМА</w:t>
            </w:r>
          </w:p>
        </w:tc>
        <w:tc>
          <w:tcPr>
            <w:tcW w:w="3340"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ЦИЉЕВИ И ИСХОДИ</w:t>
            </w:r>
          </w:p>
        </w:tc>
      </w:tr>
      <w:tr w:rsidR="001F0AA3" w:rsidRPr="00585F33" w:rsidTr="008F6D32">
        <w:trPr>
          <w:trHeight w:val="20"/>
          <w:jc w:val="center"/>
        </w:trPr>
        <w:tc>
          <w:tcPr>
            <w:tcW w:w="2730" w:type="dxa"/>
          </w:tcPr>
          <w:p w:rsidR="001F0AA3" w:rsidRPr="00816889" w:rsidRDefault="001F0AA3"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Појам, улога и развој машина и механизама.</w:t>
            </w:r>
          </w:p>
          <w:p w:rsidR="001F0AA3" w:rsidRPr="00816889" w:rsidRDefault="001F0AA3"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Потрошња енергије у домаћинству и могућности уштеде.</w:t>
            </w:r>
          </w:p>
          <w:p w:rsidR="001F0AA3" w:rsidRPr="009C44B5" w:rsidRDefault="001F0AA3"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Зависност очувања животне средине од технологије.</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објашњава, показује, одговара ученицима на питања, поставља им питања</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 xml:space="preserve">Облик рада: фронтални,  групни, у пару, </w:t>
            </w:r>
          </w:p>
          <w:p w:rsidR="001F0AA3" w:rsidRPr="00585F33" w:rsidRDefault="001F0AA3" w:rsidP="008F6D32">
            <w:pPr>
              <w:pStyle w:val="NoSpacing"/>
              <w:rPr>
                <w:rFonts w:ascii="Times New Roman" w:hAnsi="Times New Roman"/>
              </w:rPr>
            </w:pPr>
            <w:r w:rsidRPr="00585F33">
              <w:rPr>
                <w:rFonts w:ascii="Times New Roman" w:hAnsi="Times New Roman"/>
              </w:rPr>
              <w:t>индивидуални.</w:t>
            </w:r>
          </w:p>
          <w:p w:rsidR="001F0AA3" w:rsidRPr="00585F33" w:rsidRDefault="001F0AA3" w:rsidP="008F6D32">
            <w:pPr>
              <w:pStyle w:val="NoSpacing"/>
              <w:rPr>
                <w:rFonts w:ascii="Times New Roman" w:hAnsi="Times New Roman"/>
              </w:rPr>
            </w:pPr>
            <w:r w:rsidRPr="00585F33">
              <w:rPr>
                <w:rFonts w:ascii="Times New Roman" w:hAnsi="Times New Roman"/>
              </w:rPr>
              <w:t>Методе рада: монолошка, дијалошка,  демонстративна, истраживачки рад</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w:t>
            </w:r>
          </w:p>
        </w:tc>
        <w:tc>
          <w:tcPr>
            <w:tcW w:w="3340" w:type="dxa"/>
            <w:vAlign w:val="center"/>
          </w:tcPr>
          <w:p w:rsidR="001F0AA3" w:rsidRPr="00816889" w:rsidRDefault="001F0AA3" w:rsidP="00EF0267">
            <w:pPr>
              <w:numPr>
                <w:ilvl w:val="0"/>
                <w:numId w:val="10"/>
              </w:numPr>
              <w:spacing w:after="0" w:line="240" w:lineRule="auto"/>
              <w:ind w:left="176" w:hanging="142"/>
              <w:rPr>
                <w:rFonts w:ascii="Times New Roman" w:hAnsi="Times New Roman"/>
              </w:rPr>
            </w:pPr>
            <w:r w:rsidRPr="00816889">
              <w:rPr>
                <w:rFonts w:ascii="Times New Roman" w:hAnsi="Times New Roman"/>
              </w:rPr>
              <w:t>повеже развој машина и њихов допринос подизању квалитета живота и рада;</w:t>
            </w:r>
          </w:p>
          <w:p w:rsidR="001F0AA3" w:rsidRPr="00816889" w:rsidRDefault="001F0AA3" w:rsidP="00EF0267">
            <w:pPr>
              <w:numPr>
                <w:ilvl w:val="0"/>
                <w:numId w:val="10"/>
              </w:numPr>
              <w:spacing w:after="0" w:line="240" w:lineRule="auto"/>
              <w:ind w:left="176" w:hanging="142"/>
              <w:rPr>
                <w:rFonts w:ascii="Times New Roman" w:hAnsi="Times New Roman"/>
              </w:rPr>
            </w:pPr>
            <w:r w:rsidRPr="00816889">
              <w:rPr>
                <w:rFonts w:ascii="Times New Roman" w:hAnsi="Times New Roman"/>
              </w:rPr>
              <w:t>анализира да ли је коришћење одређене познате технике и технологије у складу са очувањем животне средине;</w:t>
            </w:r>
          </w:p>
          <w:p w:rsidR="001F0AA3" w:rsidRPr="009C44B5" w:rsidRDefault="001F0AA3" w:rsidP="00EF0267">
            <w:pPr>
              <w:numPr>
                <w:ilvl w:val="0"/>
                <w:numId w:val="12"/>
              </w:numPr>
              <w:spacing w:after="0" w:line="240" w:lineRule="auto"/>
              <w:ind w:left="176" w:hanging="142"/>
              <w:rPr>
                <w:rFonts w:ascii="Times New Roman" w:hAnsi="Times New Roman"/>
              </w:rPr>
            </w:pPr>
            <w:r w:rsidRPr="00816889">
              <w:rPr>
                <w:rFonts w:ascii="Times New Roman" w:hAnsi="Times New Roman"/>
              </w:rPr>
              <w:t xml:space="preserve">истражи могућности смањења трошкова енергије у домаћинству; </w:t>
            </w:r>
          </w:p>
        </w:tc>
      </w:tr>
      <w:tr w:rsidR="001F0AA3" w:rsidRPr="00585F33" w:rsidTr="008F6D32">
        <w:trPr>
          <w:trHeight w:val="20"/>
          <w:jc w:val="center"/>
        </w:trPr>
        <w:tc>
          <w:tcPr>
            <w:tcW w:w="2730" w:type="dxa"/>
          </w:tcPr>
          <w:p w:rsidR="001F0AA3" w:rsidRPr="00816889" w:rsidRDefault="001F0AA3" w:rsidP="00EF0267">
            <w:pPr>
              <w:pStyle w:val="ListParagraph"/>
              <w:widowControl w:val="0"/>
              <w:numPr>
                <w:ilvl w:val="0"/>
                <w:numId w:val="13"/>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Машине спољашњег и унутрашњег транспорта.</w:t>
            </w:r>
          </w:p>
          <w:p w:rsidR="001F0AA3" w:rsidRPr="00816889" w:rsidRDefault="001F0AA3" w:rsidP="00EF0267">
            <w:pPr>
              <w:pStyle w:val="ListParagraph"/>
              <w:widowControl w:val="0"/>
              <w:numPr>
                <w:ilvl w:val="0"/>
                <w:numId w:val="13"/>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 xml:space="preserve">Подсистеми код возила друмског саобраћаја </w:t>
            </w:r>
          </w:p>
          <w:p w:rsidR="001F0AA3" w:rsidRPr="00816889" w:rsidRDefault="001F0AA3" w:rsidP="00EF0267">
            <w:pPr>
              <w:pStyle w:val="ListParagraph"/>
              <w:widowControl w:val="0"/>
              <w:numPr>
                <w:ilvl w:val="0"/>
                <w:numId w:val="13"/>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 xml:space="preserve">Исправан бицикл/мопед </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објашњава, показује, одговара ученицима на питања, поставља им питања</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 xml:space="preserve">Облик рада: фронтални,  групни, у пару, </w:t>
            </w:r>
          </w:p>
          <w:p w:rsidR="001F0AA3" w:rsidRPr="00585F33" w:rsidRDefault="001F0AA3" w:rsidP="008F6D32">
            <w:pPr>
              <w:pStyle w:val="NoSpacing"/>
              <w:rPr>
                <w:rFonts w:ascii="Times New Roman" w:hAnsi="Times New Roman"/>
              </w:rPr>
            </w:pPr>
            <w:r w:rsidRPr="00585F33">
              <w:rPr>
                <w:rFonts w:ascii="Times New Roman" w:hAnsi="Times New Roman"/>
              </w:rPr>
              <w:t>индивидуални.</w:t>
            </w:r>
          </w:p>
          <w:p w:rsidR="001F0AA3" w:rsidRPr="00585F33" w:rsidRDefault="001F0AA3" w:rsidP="008F6D32">
            <w:pPr>
              <w:pStyle w:val="NoSpacing"/>
              <w:rPr>
                <w:rFonts w:ascii="Times New Roman" w:hAnsi="Times New Roman"/>
              </w:rPr>
            </w:pPr>
            <w:r w:rsidRPr="00585F33">
              <w:rPr>
                <w:rFonts w:ascii="Times New Roman" w:hAnsi="Times New Roman"/>
              </w:rPr>
              <w:t>Методе рада: монолошка, дијалошка,  демонстративна, истраживачки рад</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w:t>
            </w:r>
          </w:p>
        </w:tc>
        <w:tc>
          <w:tcPr>
            <w:tcW w:w="3340" w:type="dxa"/>
          </w:tcPr>
          <w:p w:rsidR="001F0AA3" w:rsidRPr="00816889" w:rsidRDefault="001F0AA3" w:rsidP="00EF0267">
            <w:pPr>
              <w:numPr>
                <w:ilvl w:val="0"/>
                <w:numId w:val="12"/>
              </w:numPr>
              <w:spacing w:after="0" w:line="240" w:lineRule="auto"/>
              <w:ind w:left="176" w:hanging="142"/>
              <w:rPr>
                <w:rFonts w:ascii="Times New Roman" w:hAnsi="Times New Roman"/>
              </w:rPr>
            </w:pPr>
            <w:r w:rsidRPr="00816889">
              <w:rPr>
                <w:rFonts w:ascii="Times New Roman" w:hAnsi="Times New Roman"/>
              </w:rPr>
              <w:t>разликује врсте транспортних машина;</w:t>
            </w:r>
          </w:p>
          <w:p w:rsidR="001F0AA3" w:rsidRPr="00816889" w:rsidRDefault="001F0AA3" w:rsidP="00EF0267">
            <w:pPr>
              <w:numPr>
                <w:ilvl w:val="0"/>
                <w:numId w:val="12"/>
              </w:numPr>
              <w:spacing w:after="0" w:line="240" w:lineRule="auto"/>
              <w:ind w:left="176" w:hanging="142"/>
              <w:rPr>
                <w:rFonts w:ascii="Times New Roman" w:hAnsi="Times New Roman"/>
              </w:rPr>
            </w:pPr>
            <w:r w:rsidRPr="00816889">
              <w:rPr>
                <w:rFonts w:ascii="Times New Roman" w:hAnsi="Times New Roman"/>
              </w:rPr>
              <w:t>повеже подсистеме код возила друмског саобраћаја са њиховом улогом;</w:t>
            </w:r>
          </w:p>
          <w:p w:rsidR="001F0AA3" w:rsidRPr="009C44B5" w:rsidRDefault="001F0AA3" w:rsidP="00EF0267">
            <w:pPr>
              <w:numPr>
                <w:ilvl w:val="0"/>
                <w:numId w:val="12"/>
              </w:numPr>
              <w:spacing w:after="0" w:line="240" w:lineRule="auto"/>
              <w:ind w:left="176" w:hanging="142"/>
              <w:rPr>
                <w:rFonts w:ascii="Times New Roman" w:hAnsi="Times New Roman"/>
              </w:rPr>
            </w:pPr>
            <w:r w:rsidRPr="00816889">
              <w:rPr>
                <w:rFonts w:ascii="Times New Roman" w:hAnsi="Times New Roman"/>
              </w:rPr>
              <w:t>провери техничку исправност бицикла;</w:t>
            </w:r>
          </w:p>
        </w:tc>
      </w:tr>
      <w:tr w:rsidR="001F0AA3" w:rsidRPr="00585F33" w:rsidTr="008F6D32">
        <w:trPr>
          <w:trHeight w:val="20"/>
          <w:jc w:val="center"/>
        </w:trPr>
        <w:tc>
          <w:tcPr>
            <w:tcW w:w="2730" w:type="dxa"/>
            <w:vAlign w:val="center"/>
          </w:tcPr>
          <w:p w:rsidR="001F0AA3" w:rsidRPr="00816889" w:rsidRDefault="001F0AA3"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Специфичности техничких цртежа у машинству.</w:t>
            </w:r>
          </w:p>
          <w:p w:rsidR="001F0AA3" w:rsidRPr="00816889" w:rsidRDefault="001F0AA3"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Ортогонално и просторно приказивање предмета.</w:t>
            </w:r>
          </w:p>
          <w:p w:rsidR="001F0AA3" w:rsidRPr="00816889" w:rsidRDefault="001F0AA3"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Коришћење функција и алата програма за CAD.</w:t>
            </w:r>
          </w:p>
          <w:p w:rsidR="001F0AA3" w:rsidRPr="00816889" w:rsidRDefault="001F0AA3"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Основне компоненте ИКТ уређаја.</w:t>
            </w:r>
          </w:p>
          <w:p w:rsidR="001F0AA3" w:rsidRPr="009C44B5" w:rsidRDefault="001F0AA3" w:rsidP="008F6D32">
            <w:pPr>
              <w:widowControl w:val="0"/>
              <w:autoSpaceDE w:val="0"/>
              <w:autoSpaceDN w:val="0"/>
              <w:adjustRightInd w:val="0"/>
              <w:spacing w:after="0" w:line="240" w:lineRule="auto"/>
              <w:contextualSpacing/>
              <w:rPr>
                <w:rFonts w:ascii="Times New Roman" w:hAnsi="Times New Roman"/>
              </w:rPr>
            </w:pP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 xml:space="preserve">Објашњава, показује, упућује, коригује рад, одговара ученицима на питања, поставља им питања, на крају часа вреднује рад ученика. </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записују, коментаришу, постављају питања, закључују, цртају, одговарају на постављена питања, попуњавају радни лист у уџбенику претражују интернет, закључују, раде на рачунару</w:t>
            </w: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 xml:space="preserve">Облик рада: фронтални,  групни, у пару, </w:t>
            </w:r>
          </w:p>
          <w:p w:rsidR="001F0AA3" w:rsidRPr="00585F33" w:rsidRDefault="001F0AA3" w:rsidP="008F6D32">
            <w:pPr>
              <w:pStyle w:val="NoSpacing"/>
              <w:rPr>
                <w:rFonts w:ascii="Times New Roman" w:hAnsi="Times New Roman"/>
              </w:rPr>
            </w:pPr>
            <w:r w:rsidRPr="00585F33">
              <w:rPr>
                <w:rFonts w:ascii="Times New Roman" w:hAnsi="Times New Roman"/>
              </w:rPr>
              <w:t>индивидуални.</w:t>
            </w:r>
          </w:p>
          <w:p w:rsidR="001F0AA3" w:rsidRPr="00585F33" w:rsidRDefault="001F0AA3" w:rsidP="008F6D32">
            <w:pPr>
              <w:pStyle w:val="NoSpacing"/>
              <w:rPr>
                <w:rFonts w:ascii="Times New Roman" w:hAnsi="Times New Roman"/>
              </w:rPr>
            </w:pPr>
            <w:r w:rsidRPr="00585F33">
              <w:rPr>
                <w:rFonts w:ascii="Times New Roman" w:hAnsi="Times New Roman"/>
              </w:rPr>
              <w:t>Методе рада: монолошка, дијалошка,  демонстративна, истраживачки рад, графички рад</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w:t>
            </w:r>
          </w:p>
        </w:tc>
        <w:tc>
          <w:tcPr>
            <w:tcW w:w="3340" w:type="dxa"/>
            <w:vAlign w:val="center"/>
          </w:tcPr>
          <w:p w:rsidR="001F0AA3" w:rsidRPr="00816889" w:rsidRDefault="001F0AA3" w:rsidP="00EF0267">
            <w:pPr>
              <w:numPr>
                <w:ilvl w:val="0"/>
                <w:numId w:val="14"/>
              </w:numPr>
              <w:spacing w:after="0" w:line="240" w:lineRule="auto"/>
              <w:ind w:left="176" w:hanging="142"/>
              <w:rPr>
                <w:rFonts w:ascii="Times New Roman" w:hAnsi="Times New Roman"/>
              </w:rPr>
            </w:pPr>
            <w:r w:rsidRPr="00816889">
              <w:rPr>
                <w:rFonts w:ascii="Times New Roman" w:hAnsi="Times New Roman"/>
              </w:rPr>
              <w:t>самостално црта скицом и техничким цртежом предмете користећи ортогонално и просторно приказивање;</w:t>
            </w:r>
          </w:p>
          <w:p w:rsidR="001F0AA3" w:rsidRPr="00816889" w:rsidRDefault="001F0AA3" w:rsidP="00EF0267">
            <w:pPr>
              <w:numPr>
                <w:ilvl w:val="0"/>
                <w:numId w:val="14"/>
              </w:numPr>
              <w:spacing w:after="0" w:line="240" w:lineRule="auto"/>
              <w:ind w:left="176" w:hanging="142"/>
              <w:rPr>
                <w:rFonts w:ascii="Times New Roman" w:hAnsi="Times New Roman"/>
              </w:rPr>
            </w:pPr>
            <w:r w:rsidRPr="00816889">
              <w:rPr>
                <w:rFonts w:ascii="Times New Roman" w:hAnsi="Times New Roman"/>
              </w:rPr>
              <w:t>користи CAD технологију за креирање техничке документације;</w:t>
            </w:r>
          </w:p>
          <w:p w:rsidR="001F0AA3" w:rsidRPr="00816889" w:rsidRDefault="001F0AA3" w:rsidP="00EF0267">
            <w:pPr>
              <w:numPr>
                <w:ilvl w:val="0"/>
                <w:numId w:val="14"/>
              </w:numPr>
              <w:spacing w:after="0" w:line="240" w:lineRule="auto"/>
              <w:ind w:left="176" w:hanging="142"/>
              <w:rPr>
                <w:rFonts w:ascii="Times New Roman" w:hAnsi="Times New Roman"/>
              </w:rPr>
            </w:pPr>
            <w:r w:rsidRPr="00816889">
              <w:rPr>
                <w:rFonts w:ascii="Times New Roman" w:hAnsi="Times New Roman"/>
              </w:rPr>
              <w:t>објасни улогу основних компоненти рачунара, таблета, паметних телефона и осталих савремених ИКТ уређаја;</w:t>
            </w:r>
          </w:p>
        </w:tc>
      </w:tr>
      <w:tr w:rsidR="001F0AA3" w:rsidRPr="00585F33" w:rsidTr="008F6D32">
        <w:trPr>
          <w:trHeight w:val="2530"/>
          <w:jc w:val="center"/>
        </w:trPr>
        <w:tc>
          <w:tcPr>
            <w:tcW w:w="2730" w:type="dxa"/>
          </w:tcPr>
          <w:p w:rsidR="001F0AA3" w:rsidRPr="00816889"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Рационално коришћење ресурса на Земљи и очување и заштита</w:t>
            </w:r>
          </w:p>
          <w:p w:rsidR="001F0AA3" w:rsidRPr="00816889" w:rsidRDefault="001F0AA3" w:rsidP="008F6D32">
            <w:pPr>
              <w:widowControl w:val="0"/>
              <w:autoSpaceDE w:val="0"/>
              <w:autoSpaceDN w:val="0"/>
              <w:adjustRightInd w:val="0"/>
              <w:spacing w:after="0" w:line="240" w:lineRule="auto"/>
              <w:ind w:left="170"/>
              <w:contextualSpacing/>
              <w:rPr>
                <w:rFonts w:ascii="Times New Roman" w:eastAsia="Times New Roman" w:hAnsi="Times New Roman"/>
                <w:lang w:val="sr-Cyrl-CS"/>
              </w:rPr>
            </w:pPr>
            <w:r w:rsidRPr="00816889">
              <w:rPr>
                <w:rFonts w:ascii="Times New Roman" w:eastAsia="Times New Roman" w:hAnsi="Times New Roman"/>
                <w:lang w:val="sr-Cyrl-CS"/>
              </w:rPr>
              <w:t>животне средине.</w:t>
            </w:r>
          </w:p>
          <w:p w:rsidR="001F0AA3"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7C33E5">
              <w:rPr>
                <w:rFonts w:ascii="Times New Roman" w:eastAsia="Times New Roman" w:hAnsi="Times New Roman"/>
                <w:lang w:val="sr-Cyrl-CS"/>
              </w:rPr>
              <w:t xml:space="preserve">Материјали у машинству </w:t>
            </w:r>
          </w:p>
          <w:p w:rsidR="001F0AA3"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7C33E5">
              <w:rPr>
                <w:rFonts w:ascii="Times New Roman" w:eastAsia="Times New Roman" w:hAnsi="Times New Roman"/>
                <w:lang w:val="sr-Cyrl-CS"/>
              </w:rPr>
              <w:t>Мерење и контрола</w:t>
            </w:r>
          </w:p>
          <w:p w:rsidR="001F0AA3" w:rsidRPr="00816889"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Pr>
                <w:rFonts w:ascii="Times New Roman" w:eastAsia="Times New Roman" w:hAnsi="Times New Roman"/>
                <w:lang w:val="sr-Cyrl-CS"/>
              </w:rPr>
              <w:t xml:space="preserve"> </w:t>
            </w:r>
            <w:r w:rsidRPr="00816889">
              <w:rPr>
                <w:rFonts w:ascii="Times New Roman" w:eastAsia="Times New Roman" w:hAnsi="Times New Roman"/>
                <w:lang w:val="sr-Cyrl-CS"/>
              </w:rPr>
              <w:t xml:space="preserve">Технологија обраде материјала у машинству </w:t>
            </w:r>
          </w:p>
          <w:p w:rsidR="001F0AA3" w:rsidRPr="00816889"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 xml:space="preserve">Елементи машина и механизама </w:t>
            </w:r>
          </w:p>
          <w:p w:rsidR="001F0AA3"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7C33E5">
              <w:rPr>
                <w:rFonts w:ascii="Times New Roman" w:eastAsia="Times New Roman" w:hAnsi="Times New Roman"/>
                <w:lang w:val="sr-Cyrl-CS"/>
              </w:rPr>
              <w:t>Производне машине</w:t>
            </w:r>
          </w:p>
          <w:p w:rsidR="001F0AA3"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7C33E5">
              <w:rPr>
                <w:rFonts w:ascii="Times New Roman" w:eastAsia="Times New Roman" w:hAnsi="Times New Roman"/>
                <w:lang w:val="sr-Cyrl-CS"/>
              </w:rPr>
              <w:t xml:space="preserve">Појам, врсте, намена и конструкција робота </w:t>
            </w:r>
          </w:p>
          <w:p w:rsidR="001F0AA3" w:rsidRPr="007C33E5"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Pr>
                <w:rFonts w:ascii="Times New Roman" w:eastAsia="Times New Roman" w:hAnsi="Times New Roman"/>
                <w:lang w:val="sr-Cyrl-CS"/>
              </w:rPr>
              <w:t>Погонске машине – мотори</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објашњава, показује, упућује, коригује рад, одговара ученицима на питања, поставља им питања, на крају часа вреднује рад ученика.</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коментаришу, постављају питања, закључују, претражују интернет, одговарају на постављена питања</w:t>
            </w:r>
          </w:p>
          <w:p w:rsidR="001F0AA3" w:rsidRPr="00585F33" w:rsidRDefault="001F0AA3" w:rsidP="008F6D32">
            <w:pPr>
              <w:pStyle w:val="NoSpacing"/>
              <w:rPr>
                <w:rFonts w:ascii="Times New Roman" w:hAnsi="Times New Roman"/>
              </w:rPr>
            </w:pP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Облик рада: индивидуални, групни, у пару</w:t>
            </w:r>
          </w:p>
          <w:p w:rsidR="001F0AA3" w:rsidRPr="00585F33" w:rsidRDefault="001F0AA3" w:rsidP="008F6D32">
            <w:pPr>
              <w:pStyle w:val="NoSpacing"/>
              <w:rPr>
                <w:rFonts w:ascii="Times New Roman" w:hAnsi="Times New Roman"/>
              </w:rPr>
            </w:pPr>
            <w:r w:rsidRPr="00585F33">
              <w:rPr>
                <w:rFonts w:ascii="Times New Roman" w:hAnsi="Times New Roman"/>
              </w:rPr>
              <w:t xml:space="preserve">Методе рада: </w:t>
            </w:r>
          </w:p>
          <w:p w:rsidR="001F0AA3" w:rsidRPr="00585F33" w:rsidRDefault="001F0AA3" w:rsidP="008F6D32">
            <w:pPr>
              <w:pStyle w:val="NoSpacing"/>
              <w:rPr>
                <w:rFonts w:ascii="Times New Roman" w:hAnsi="Times New Roman"/>
              </w:rPr>
            </w:pPr>
            <w:r w:rsidRPr="00585F33">
              <w:rPr>
                <w:rFonts w:ascii="Times New Roman" w:hAnsi="Times New Roman"/>
              </w:rPr>
              <w:t xml:space="preserve">дијалошка,  демонстративна, истраживачки рад, </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 прибор за техничко цртање, конструкторски комплети</w:t>
            </w:r>
          </w:p>
        </w:tc>
        <w:tc>
          <w:tcPr>
            <w:tcW w:w="3340" w:type="dxa"/>
          </w:tcPr>
          <w:p w:rsidR="001F0AA3" w:rsidRPr="00816889" w:rsidRDefault="001F0AA3" w:rsidP="00EF0267">
            <w:pPr>
              <w:numPr>
                <w:ilvl w:val="0"/>
                <w:numId w:val="15"/>
              </w:numPr>
              <w:spacing w:after="0" w:line="240" w:lineRule="auto"/>
              <w:ind w:left="176" w:hanging="176"/>
              <w:rPr>
                <w:rFonts w:ascii="Times New Roman" w:hAnsi="Times New Roman"/>
              </w:rPr>
            </w:pPr>
            <w:r w:rsidRPr="00816889">
              <w:rPr>
                <w:rFonts w:ascii="Times New Roman" w:hAnsi="Times New Roman"/>
              </w:rPr>
              <w:t>аргументује значај рационалног коришћења расположивих ресурса на Земљи;</w:t>
            </w:r>
          </w:p>
          <w:p w:rsidR="001F0AA3" w:rsidRPr="00816889" w:rsidRDefault="001F0AA3" w:rsidP="00EF0267">
            <w:pPr>
              <w:numPr>
                <w:ilvl w:val="0"/>
                <w:numId w:val="15"/>
              </w:numPr>
              <w:spacing w:after="0" w:line="240" w:lineRule="auto"/>
              <w:ind w:left="176" w:hanging="176"/>
              <w:rPr>
                <w:rFonts w:ascii="Times New Roman" w:hAnsi="Times New Roman"/>
              </w:rPr>
            </w:pPr>
            <w:r w:rsidRPr="00816889">
              <w:rPr>
                <w:rFonts w:ascii="Times New Roman" w:hAnsi="Times New Roman"/>
              </w:rPr>
              <w:t xml:space="preserve">идентификује материјале који се користе у машинству </w:t>
            </w:r>
          </w:p>
          <w:p w:rsidR="001F0AA3" w:rsidRPr="00816889" w:rsidRDefault="001F0AA3" w:rsidP="00EF0267">
            <w:pPr>
              <w:numPr>
                <w:ilvl w:val="0"/>
                <w:numId w:val="15"/>
              </w:numPr>
              <w:spacing w:after="0" w:line="240" w:lineRule="auto"/>
              <w:ind w:left="176" w:hanging="176"/>
              <w:rPr>
                <w:rFonts w:ascii="Times New Roman" w:hAnsi="Times New Roman"/>
              </w:rPr>
            </w:pPr>
            <w:r w:rsidRPr="00816889">
              <w:rPr>
                <w:rFonts w:ascii="Times New Roman" w:hAnsi="Times New Roman"/>
              </w:rPr>
              <w:t>користи прибор за мерење у машинству водећи рачуна о прецизности мерења;</w:t>
            </w:r>
          </w:p>
          <w:p w:rsidR="001F0AA3" w:rsidRDefault="001F0AA3" w:rsidP="00EF0267">
            <w:pPr>
              <w:numPr>
                <w:ilvl w:val="0"/>
                <w:numId w:val="15"/>
              </w:numPr>
              <w:spacing w:after="0" w:line="240" w:lineRule="auto"/>
              <w:ind w:left="176" w:hanging="176"/>
              <w:rPr>
                <w:rFonts w:ascii="Times New Roman" w:hAnsi="Times New Roman"/>
              </w:rPr>
            </w:pPr>
            <w:r w:rsidRPr="007C33E5">
              <w:rPr>
                <w:rFonts w:ascii="Times New Roman" w:hAnsi="Times New Roman"/>
              </w:rPr>
              <w:t xml:space="preserve">објасни улогу одређених елемената машина и механизама </w:t>
            </w:r>
          </w:p>
          <w:p w:rsidR="001F0AA3" w:rsidRPr="007C33E5" w:rsidRDefault="001F0AA3" w:rsidP="00EF0267">
            <w:pPr>
              <w:numPr>
                <w:ilvl w:val="0"/>
                <w:numId w:val="15"/>
              </w:numPr>
              <w:spacing w:after="0" w:line="240" w:lineRule="auto"/>
              <w:ind w:left="176" w:hanging="176"/>
              <w:rPr>
                <w:rFonts w:ascii="Times New Roman" w:hAnsi="Times New Roman"/>
              </w:rPr>
            </w:pPr>
            <w:r w:rsidRPr="007C33E5">
              <w:rPr>
                <w:rFonts w:ascii="Times New Roman" w:hAnsi="Times New Roman"/>
              </w:rPr>
              <w:t>образложи предности роботизације производних процеса;</w:t>
            </w:r>
          </w:p>
          <w:p w:rsidR="001F0AA3" w:rsidRPr="00816889" w:rsidRDefault="001F0AA3" w:rsidP="00EF0267">
            <w:pPr>
              <w:numPr>
                <w:ilvl w:val="0"/>
                <w:numId w:val="16"/>
              </w:numPr>
              <w:spacing w:after="0" w:line="240" w:lineRule="auto"/>
              <w:ind w:left="176" w:hanging="176"/>
              <w:rPr>
                <w:rFonts w:ascii="Times New Roman" w:hAnsi="Times New Roman"/>
              </w:rPr>
            </w:pPr>
            <w:r w:rsidRPr="00816889">
              <w:rPr>
                <w:rFonts w:ascii="Times New Roman" w:hAnsi="Times New Roman"/>
              </w:rPr>
              <w:t>објасни основе конструкције робота;</w:t>
            </w:r>
          </w:p>
          <w:p w:rsidR="001F0AA3" w:rsidRPr="00816889" w:rsidRDefault="001F0AA3" w:rsidP="00EF0267">
            <w:pPr>
              <w:numPr>
                <w:ilvl w:val="0"/>
                <w:numId w:val="16"/>
              </w:numPr>
              <w:spacing w:after="0" w:line="240" w:lineRule="auto"/>
              <w:ind w:left="176" w:hanging="176"/>
              <w:rPr>
                <w:rFonts w:ascii="Times New Roman" w:hAnsi="Times New Roman"/>
              </w:rPr>
            </w:pPr>
            <w:r w:rsidRPr="00816889">
              <w:rPr>
                <w:rFonts w:ascii="Times New Roman" w:hAnsi="Times New Roman"/>
              </w:rPr>
              <w:t xml:space="preserve">класификује погонске машине – моторе </w:t>
            </w:r>
          </w:p>
        </w:tc>
      </w:tr>
      <w:tr w:rsidR="001F0AA3" w:rsidRPr="00585F33" w:rsidTr="008F6D32">
        <w:trPr>
          <w:trHeight w:val="20"/>
          <w:jc w:val="center"/>
        </w:trPr>
        <w:tc>
          <w:tcPr>
            <w:tcW w:w="2730" w:type="dxa"/>
          </w:tcPr>
          <w:p w:rsidR="001F0AA3" w:rsidRPr="00816889" w:rsidRDefault="001F0AA3"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Реализација пројекта – израда модела коришћењем алата и машина у складу са принципима безбедности на раду.</w:t>
            </w:r>
          </w:p>
          <w:p w:rsidR="001F0AA3" w:rsidRPr="00816889" w:rsidRDefault="001F0AA3"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Креирање рекламе за израђен производ.</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Објашњава, показује, надгледа рад, упућује, коригује рад, одговара ученицима на питања, поставља им питања, на крају часа наставник вреднује рад ученика.</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коментаришу, постављају питања, закључују, претражују интернет, одговарају на постављена питања, бирају материјал, показују иницијативу, активно учествује у раду пара или мале групе, мере, обележавају,  цртају, договарају се, секу, боје, лепе...</w:t>
            </w: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Облик рада: индивидуални, групни, у пару</w:t>
            </w:r>
          </w:p>
          <w:p w:rsidR="001F0AA3" w:rsidRPr="00585F33" w:rsidRDefault="001F0AA3" w:rsidP="008F6D32">
            <w:pPr>
              <w:pStyle w:val="NoSpacing"/>
              <w:rPr>
                <w:rFonts w:ascii="Times New Roman" w:hAnsi="Times New Roman"/>
              </w:rPr>
            </w:pPr>
            <w:r w:rsidRPr="00585F33">
              <w:rPr>
                <w:rFonts w:ascii="Times New Roman" w:hAnsi="Times New Roman"/>
              </w:rPr>
              <w:t xml:space="preserve">Методе рада: </w:t>
            </w:r>
          </w:p>
          <w:p w:rsidR="001F0AA3" w:rsidRPr="00585F33" w:rsidRDefault="001F0AA3" w:rsidP="008F6D32">
            <w:pPr>
              <w:pStyle w:val="NoSpacing"/>
              <w:rPr>
                <w:rFonts w:ascii="Times New Roman" w:hAnsi="Times New Roman"/>
              </w:rPr>
            </w:pPr>
            <w:r w:rsidRPr="00585F33">
              <w:rPr>
                <w:rFonts w:ascii="Times New Roman" w:hAnsi="Times New Roman"/>
              </w:rPr>
              <w:t>дијалошка,  демонстративна, истраживачки рад, графички рад, практичан рад</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 технички материјали, алат и прибор, конструкторски комплети</w:t>
            </w:r>
          </w:p>
        </w:tc>
        <w:tc>
          <w:tcPr>
            <w:tcW w:w="3340" w:type="dxa"/>
          </w:tcPr>
          <w:p w:rsidR="001F0AA3" w:rsidRPr="00816889" w:rsidRDefault="001F0AA3" w:rsidP="00EF0267">
            <w:pPr>
              <w:numPr>
                <w:ilvl w:val="0"/>
                <w:numId w:val="17"/>
              </w:numPr>
              <w:spacing w:after="0" w:line="240" w:lineRule="auto"/>
              <w:ind w:left="176" w:hanging="176"/>
              <w:rPr>
                <w:rFonts w:ascii="Times New Roman" w:hAnsi="Times New Roman"/>
              </w:rPr>
            </w:pPr>
            <w:r w:rsidRPr="00816889">
              <w:rPr>
                <w:rFonts w:ascii="Times New Roman" w:hAnsi="Times New Roman"/>
              </w:rPr>
              <w:t>изради производ у складу са принципима безбедности на раду;</w:t>
            </w:r>
          </w:p>
          <w:p w:rsidR="001F0AA3" w:rsidRPr="007C33E5" w:rsidRDefault="001F0AA3" w:rsidP="00EF0267">
            <w:pPr>
              <w:numPr>
                <w:ilvl w:val="0"/>
                <w:numId w:val="17"/>
              </w:numPr>
              <w:spacing w:after="0" w:line="240" w:lineRule="auto"/>
              <w:ind w:left="176" w:hanging="176"/>
              <w:rPr>
                <w:rFonts w:ascii="Times New Roman" w:hAnsi="Times New Roman"/>
              </w:rPr>
            </w:pPr>
            <w:r w:rsidRPr="00816889">
              <w:rPr>
                <w:rFonts w:ascii="Times New Roman" w:hAnsi="Times New Roman"/>
              </w:rPr>
              <w:t xml:space="preserve">креира рекламу за израђен производ </w:t>
            </w:r>
          </w:p>
        </w:tc>
      </w:tr>
    </w:tbl>
    <w:p w:rsidR="00C80309" w:rsidRPr="009C4190" w:rsidRDefault="00CC65CA" w:rsidP="00C80309">
      <w:pPr>
        <w:pStyle w:val="Heading3"/>
        <w:rPr>
          <w:rFonts w:ascii="Verdana" w:hAnsi="Verdana"/>
          <w:sz w:val="28"/>
          <w:szCs w:val="28"/>
        </w:rPr>
      </w:pPr>
      <w:bookmarkStart w:id="241" w:name="_Toc18948906"/>
      <w:bookmarkStart w:id="242" w:name="_Toc18949266"/>
      <w:bookmarkStart w:id="243" w:name="_Toc18949352"/>
      <w:r w:rsidRPr="009C4190">
        <w:rPr>
          <w:rFonts w:ascii="Verdana" w:hAnsi="Verdana"/>
          <w:sz w:val="28"/>
          <w:szCs w:val="28"/>
        </w:rPr>
        <w:t>ПРОГРАМ ДОДАТНЕ НАСТАВЕ</w:t>
      </w:r>
      <w:bookmarkEnd w:id="241"/>
      <w:bookmarkEnd w:id="242"/>
      <w:bookmarkEnd w:id="243"/>
    </w:p>
    <w:p w:rsidR="00CC65CA" w:rsidRPr="009C4190" w:rsidRDefault="009C4190" w:rsidP="00CC65CA">
      <w:pPr>
        <w:pStyle w:val="Heading4"/>
        <w:rPr>
          <w:rFonts w:ascii="Verdana" w:hAnsi="Verdana"/>
        </w:rPr>
      </w:pPr>
      <w:bookmarkStart w:id="244" w:name="_Toc18949267"/>
      <w:r w:rsidRPr="009C4190">
        <w:rPr>
          <w:rFonts w:ascii="Verdana" w:hAnsi="Verdana"/>
        </w:rPr>
        <w:t>ТЕХНИКА И ТЕХНОЛОГИЈА</w:t>
      </w:r>
      <w:bookmarkEnd w:id="244"/>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2635"/>
        <w:gridCol w:w="2635"/>
        <w:gridCol w:w="2952"/>
        <w:gridCol w:w="3340"/>
      </w:tblGrid>
      <w:tr w:rsidR="001F0AA3" w:rsidRPr="00585F33" w:rsidTr="008F6D32">
        <w:trPr>
          <w:trHeight w:val="20"/>
          <w:tblHeader/>
          <w:jc w:val="center"/>
        </w:trPr>
        <w:tc>
          <w:tcPr>
            <w:tcW w:w="2730"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НАСТАВНИ САДРЖАЈИ</w:t>
            </w:r>
          </w:p>
        </w:tc>
        <w:tc>
          <w:tcPr>
            <w:tcW w:w="2635"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АКТИВНОСТИ НАСТАВНИКА</w:t>
            </w:r>
          </w:p>
        </w:tc>
        <w:tc>
          <w:tcPr>
            <w:tcW w:w="2635"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АКТИВНОСТИ УЧЕНИКА</w:t>
            </w:r>
          </w:p>
        </w:tc>
        <w:tc>
          <w:tcPr>
            <w:tcW w:w="2952"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НАЧИН И ПОСТУПЦИ ОСВАРИВАЊА ПРОГРАМА</w:t>
            </w:r>
          </w:p>
        </w:tc>
        <w:tc>
          <w:tcPr>
            <w:tcW w:w="3340" w:type="dxa"/>
            <w:vAlign w:val="center"/>
          </w:tcPr>
          <w:p w:rsidR="001F0AA3" w:rsidRPr="00585F33" w:rsidRDefault="001F0AA3" w:rsidP="008F6D32">
            <w:pPr>
              <w:pStyle w:val="NoSpacing"/>
              <w:jc w:val="center"/>
              <w:rPr>
                <w:rFonts w:ascii="Times New Roman" w:hAnsi="Times New Roman"/>
                <w:b/>
                <w:sz w:val="24"/>
                <w:szCs w:val="24"/>
              </w:rPr>
            </w:pPr>
            <w:r w:rsidRPr="00585F33">
              <w:rPr>
                <w:rFonts w:ascii="Times New Roman" w:hAnsi="Times New Roman"/>
                <w:b/>
                <w:sz w:val="24"/>
                <w:szCs w:val="24"/>
              </w:rPr>
              <w:t>ЦИЉЕВИ И ИСХОДИ</w:t>
            </w:r>
          </w:p>
        </w:tc>
      </w:tr>
      <w:tr w:rsidR="001F0AA3" w:rsidRPr="00585F33" w:rsidTr="008F6D32">
        <w:trPr>
          <w:trHeight w:val="20"/>
          <w:jc w:val="center"/>
        </w:trPr>
        <w:tc>
          <w:tcPr>
            <w:tcW w:w="2730" w:type="dxa"/>
          </w:tcPr>
          <w:p w:rsidR="001F0AA3" w:rsidRPr="00816889" w:rsidRDefault="001F0AA3"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Појам, улога и развој машина и механизама.</w:t>
            </w:r>
          </w:p>
          <w:p w:rsidR="001F0AA3" w:rsidRPr="00816889" w:rsidRDefault="001F0AA3"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Потрошња енергије у домаћинству и могућности уштеде.</w:t>
            </w:r>
          </w:p>
          <w:p w:rsidR="001F0AA3" w:rsidRPr="009C44B5" w:rsidRDefault="001F0AA3" w:rsidP="00EF0267">
            <w:pPr>
              <w:pStyle w:val="ListParagraph"/>
              <w:widowControl w:val="0"/>
              <w:numPr>
                <w:ilvl w:val="0"/>
                <w:numId w:val="11"/>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Зависност очувања животне средине од технологије.</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објашњава, показује, одговара ученицима на питања, поставља им питања</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 xml:space="preserve">Облик рада: фронтални,  групни, у пару, </w:t>
            </w:r>
          </w:p>
          <w:p w:rsidR="001F0AA3" w:rsidRPr="00585F33" w:rsidRDefault="001F0AA3" w:rsidP="008F6D32">
            <w:pPr>
              <w:pStyle w:val="NoSpacing"/>
              <w:rPr>
                <w:rFonts w:ascii="Times New Roman" w:hAnsi="Times New Roman"/>
              </w:rPr>
            </w:pPr>
            <w:r w:rsidRPr="00585F33">
              <w:rPr>
                <w:rFonts w:ascii="Times New Roman" w:hAnsi="Times New Roman"/>
              </w:rPr>
              <w:t>индивидуални.</w:t>
            </w:r>
          </w:p>
          <w:p w:rsidR="001F0AA3" w:rsidRPr="00585F33" w:rsidRDefault="001F0AA3" w:rsidP="008F6D32">
            <w:pPr>
              <w:pStyle w:val="NoSpacing"/>
              <w:rPr>
                <w:rFonts w:ascii="Times New Roman" w:hAnsi="Times New Roman"/>
              </w:rPr>
            </w:pPr>
            <w:r w:rsidRPr="00585F33">
              <w:rPr>
                <w:rFonts w:ascii="Times New Roman" w:hAnsi="Times New Roman"/>
              </w:rPr>
              <w:t>Методе рада: монолошка, дијалошка,  демонстративна, истраживачки рад</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w:t>
            </w:r>
          </w:p>
        </w:tc>
        <w:tc>
          <w:tcPr>
            <w:tcW w:w="3340" w:type="dxa"/>
            <w:vAlign w:val="center"/>
          </w:tcPr>
          <w:p w:rsidR="001F0AA3" w:rsidRPr="00816889" w:rsidRDefault="001F0AA3" w:rsidP="00EF0267">
            <w:pPr>
              <w:numPr>
                <w:ilvl w:val="0"/>
                <w:numId w:val="10"/>
              </w:numPr>
              <w:spacing w:after="0" w:line="240" w:lineRule="auto"/>
              <w:ind w:left="176" w:hanging="142"/>
              <w:rPr>
                <w:rFonts w:ascii="Times New Roman" w:hAnsi="Times New Roman"/>
              </w:rPr>
            </w:pPr>
            <w:r w:rsidRPr="00816889">
              <w:rPr>
                <w:rFonts w:ascii="Times New Roman" w:hAnsi="Times New Roman"/>
              </w:rPr>
              <w:t>повеже развој машина и њихов допринос подизању квалитета живота и рада;</w:t>
            </w:r>
          </w:p>
          <w:p w:rsidR="001F0AA3" w:rsidRPr="00816889" w:rsidRDefault="001F0AA3" w:rsidP="00EF0267">
            <w:pPr>
              <w:numPr>
                <w:ilvl w:val="0"/>
                <w:numId w:val="10"/>
              </w:numPr>
              <w:spacing w:after="0" w:line="240" w:lineRule="auto"/>
              <w:ind w:left="176" w:hanging="142"/>
              <w:rPr>
                <w:rFonts w:ascii="Times New Roman" w:hAnsi="Times New Roman"/>
              </w:rPr>
            </w:pPr>
            <w:r w:rsidRPr="00816889">
              <w:rPr>
                <w:rFonts w:ascii="Times New Roman" w:hAnsi="Times New Roman"/>
              </w:rPr>
              <w:t>анализира да ли је коришћење одређене познате технике и технологије у складу са очувањем животне средине;</w:t>
            </w:r>
          </w:p>
          <w:p w:rsidR="001F0AA3" w:rsidRPr="009C44B5" w:rsidRDefault="001F0AA3" w:rsidP="00EF0267">
            <w:pPr>
              <w:numPr>
                <w:ilvl w:val="0"/>
                <w:numId w:val="12"/>
              </w:numPr>
              <w:spacing w:after="0" w:line="240" w:lineRule="auto"/>
              <w:ind w:left="176" w:hanging="142"/>
              <w:rPr>
                <w:rFonts w:ascii="Times New Roman" w:hAnsi="Times New Roman"/>
              </w:rPr>
            </w:pPr>
            <w:r w:rsidRPr="00816889">
              <w:rPr>
                <w:rFonts w:ascii="Times New Roman" w:hAnsi="Times New Roman"/>
              </w:rPr>
              <w:t xml:space="preserve">истражи могућности смањења трошкова енергије у домаћинству; </w:t>
            </w:r>
          </w:p>
        </w:tc>
      </w:tr>
      <w:tr w:rsidR="001F0AA3" w:rsidRPr="00585F33" w:rsidTr="008F6D32">
        <w:trPr>
          <w:trHeight w:val="20"/>
          <w:jc w:val="center"/>
        </w:trPr>
        <w:tc>
          <w:tcPr>
            <w:tcW w:w="2730" w:type="dxa"/>
          </w:tcPr>
          <w:p w:rsidR="001F0AA3" w:rsidRPr="00816889" w:rsidRDefault="001F0AA3" w:rsidP="00EF0267">
            <w:pPr>
              <w:pStyle w:val="ListParagraph"/>
              <w:widowControl w:val="0"/>
              <w:numPr>
                <w:ilvl w:val="0"/>
                <w:numId w:val="13"/>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Машине спољашњег и унутрашњег транспорта.</w:t>
            </w:r>
          </w:p>
          <w:p w:rsidR="001F0AA3" w:rsidRPr="00816889" w:rsidRDefault="001F0AA3" w:rsidP="00EF0267">
            <w:pPr>
              <w:pStyle w:val="ListParagraph"/>
              <w:widowControl w:val="0"/>
              <w:numPr>
                <w:ilvl w:val="0"/>
                <w:numId w:val="13"/>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 xml:space="preserve">Подсистеми код возила друмског саобраћаја </w:t>
            </w:r>
          </w:p>
          <w:p w:rsidR="001F0AA3" w:rsidRPr="00816889" w:rsidRDefault="001F0AA3" w:rsidP="00EF0267">
            <w:pPr>
              <w:pStyle w:val="ListParagraph"/>
              <w:widowControl w:val="0"/>
              <w:numPr>
                <w:ilvl w:val="0"/>
                <w:numId w:val="13"/>
              </w:numPr>
              <w:autoSpaceDE w:val="0"/>
              <w:autoSpaceDN w:val="0"/>
              <w:adjustRightInd w:val="0"/>
              <w:spacing w:after="0" w:line="240" w:lineRule="auto"/>
              <w:ind w:left="170" w:hanging="142"/>
              <w:contextualSpacing/>
              <w:rPr>
                <w:rFonts w:ascii="Times New Roman" w:hAnsi="Times New Roman"/>
              </w:rPr>
            </w:pPr>
            <w:r w:rsidRPr="00816889">
              <w:rPr>
                <w:rFonts w:ascii="Times New Roman" w:hAnsi="Times New Roman"/>
              </w:rPr>
              <w:t xml:space="preserve">Исправан бицикл/мопед </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објашњава, показује, одговара ученицима на питања, поставља им питања</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коментаришу, постављају питања, претражују интернет, закључују, одговарају на постављена питања</w:t>
            </w: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 xml:space="preserve">Облик рада: фронтални,  групни, у пару, </w:t>
            </w:r>
          </w:p>
          <w:p w:rsidR="001F0AA3" w:rsidRPr="00585F33" w:rsidRDefault="001F0AA3" w:rsidP="008F6D32">
            <w:pPr>
              <w:pStyle w:val="NoSpacing"/>
              <w:rPr>
                <w:rFonts w:ascii="Times New Roman" w:hAnsi="Times New Roman"/>
              </w:rPr>
            </w:pPr>
            <w:r w:rsidRPr="00585F33">
              <w:rPr>
                <w:rFonts w:ascii="Times New Roman" w:hAnsi="Times New Roman"/>
              </w:rPr>
              <w:t>индивидуални.</w:t>
            </w:r>
          </w:p>
          <w:p w:rsidR="001F0AA3" w:rsidRPr="00585F33" w:rsidRDefault="001F0AA3" w:rsidP="008F6D32">
            <w:pPr>
              <w:pStyle w:val="NoSpacing"/>
              <w:rPr>
                <w:rFonts w:ascii="Times New Roman" w:hAnsi="Times New Roman"/>
              </w:rPr>
            </w:pPr>
            <w:r w:rsidRPr="00585F33">
              <w:rPr>
                <w:rFonts w:ascii="Times New Roman" w:hAnsi="Times New Roman"/>
              </w:rPr>
              <w:t>Методе рада: монолошка, дијалошка,  демонстративна, истраживачки рад</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w:t>
            </w:r>
          </w:p>
        </w:tc>
        <w:tc>
          <w:tcPr>
            <w:tcW w:w="3340" w:type="dxa"/>
          </w:tcPr>
          <w:p w:rsidR="001F0AA3" w:rsidRPr="00816889" w:rsidRDefault="001F0AA3" w:rsidP="00EF0267">
            <w:pPr>
              <w:numPr>
                <w:ilvl w:val="0"/>
                <w:numId w:val="12"/>
              </w:numPr>
              <w:spacing w:after="0" w:line="240" w:lineRule="auto"/>
              <w:ind w:left="176" w:hanging="142"/>
              <w:rPr>
                <w:rFonts w:ascii="Times New Roman" w:hAnsi="Times New Roman"/>
              </w:rPr>
            </w:pPr>
            <w:r w:rsidRPr="00816889">
              <w:rPr>
                <w:rFonts w:ascii="Times New Roman" w:hAnsi="Times New Roman"/>
              </w:rPr>
              <w:t>разликује врсте транспортних машина;</w:t>
            </w:r>
          </w:p>
          <w:p w:rsidR="001F0AA3" w:rsidRPr="00816889" w:rsidRDefault="001F0AA3" w:rsidP="00EF0267">
            <w:pPr>
              <w:numPr>
                <w:ilvl w:val="0"/>
                <w:numId w:val="12"/>
              </w:numPr>
              <w:spacing w:after="0" w:line="240" w:lineRule="auto"/>
              <w:ind w:left="176" w:hanging="142"/>
              <w:rPr>
                <w:rFonts w:ascii="Times New Roman" w:hAnsi="Times New Roman"/>
              </w:rPr>
            </w:pPr>
            <w:r w:rsidRPr="00816889">
              <w:rPr>
                <w:rFonts w:ascii="Times New Roman" w:hAnsi="Times New Roman"/>
              </w:rPr>
              <w:t>повеже подсистеме код возила друмског саобраћаја са њиховом улогом;</w:t>
            </w:r>
          </w:p>
          <w:p w:rsidR="001F0AA3" w:rsidRPr="009C44B5" w:rsidRDefault="001F0AA3" w:rsidP="00EF0267">
            <w:pPr>
              <w:numPr>
                <w:ilvl w:val="0"/>
                <w:numId w:val="12"/>
              </w:numPr>
              <w:spacing w:after="0" w:line="240" w:lineRule="auto"/>
              <w:ind w:left="176" w:hanging="142"/>
              <w:rPr>
                <w:rFonts w:ascii="Times New Roman" w:hAnsi="Times New Roman"/>
              </w:rPr>
            </w:pPr>
            <w:r w:rsidRPr="00816889">
              <w:rPr>
                <w:rFonts w:ascii="Times New Roman" w:hAnsi="Times New Roman"/>
              </w:rPr>
              <w:t>провери техничку исправност бицикла;</w:t>
            </w:r>
          </w:p>
        </w:tc>
      </w:tr>
      <w:tr w:rsidR="001F0AA3" w:rsidRPr="00585F33" w:rsidTr="008F6D32">
        <w:trPr>
          <w:trHeight w:val="20"/>
          <w:jc w:val="center"/>
        </w:trPr>
        <w:tc>
          <w:tcPr>
            <w:tcW w:w="2730" w:type="dxa"/>
            <w:vAlign w:val="center"/>
          </w:tcPr>
          <w:p w:rsidR="001F0AA3" w:rsidRPr="00816889" w:rsidRDefault="001F0AA3"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Специфичности техничких цртежа у машинству.</w:t>
            </w:r>
          </w:p>
          <w:p w:rsidR="001F0AA3" w:rsidRPr="00816889" w:rsidRDefault="001F0AA3"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Ортогонално и просторно приказивање предмета.</w:t>
            </w:r>
          </w:p>
          <w:p w:rsidR="001F0AA3" w:rsidRPr="00816889" w:rsidRDefault="001F0AA3"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Коришћење функција и алата програма за CAD.</w:t>
            </w:r>
          </w:p>
          <w:p w:rsidR="001F0AA3" w:rsidRPr="001F0AA3" w:rsidRDefault="001F0AA3" w:rsidP="00EF0267">
            <w:pPr>
              <w:pStyle w:val="ListParagraph"/>
              <w:widowControl w:val="0"/>
              <w:numPr>
                <w:ilvl w:val="0"/>
                <w:numId w:val="19"/>
              </w:numPr>
              <w:autoSpaceDE w:val="0"/>
              <w:autoSpaceDN w:val="0"/>
              <w:adjustRightInd w:val="0"/>
              <w:spacing w:after="0" w:line="240" w:lineRule="auto"/>
              <w:ind w:left="170" w:hanging="170"/>
              <w:contextualSpacing/>
              <w:rPr>
                <w:rFonts w:ascii="Times New Roman" w:hAnsi="Times New Roman"/>
              </w:rPr>
            </w:pPr>
            <w:r w:rsidRPr="00816889">
              <w:rPr>
                <w:rFonts w:ascii="Times New Roman" w:hAnsi="Times New Roman"/>
              </w:rPr>
              <w:t>Основне компоненте ИКТ уређаја.</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 xml:space="preserve">Објашњава, показује, упућује, коригује рад, одговара ученицима на питања, поставља им питања, на крају часа вреднује рад ученика. </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записују, коментаришу, постављају питања, закључују, цртају, одговарају на постављена питања, попуњавају радни лист у уџбенику претражују интернет, закључују, раде на рачунару</w:t>
            </w: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 xml:space="preserve">Облик рада: фронтални,  групни, у пару, </w:t>
            </w:r>
          </w:p>
          <w:p w:rsidR="001F0AA3" w:rsidRPr="00585F33" w:rsidRDefault="001F0AA3" w:rsidP="008F6D32">
            <w:pPr>
              <w:pStyle w:val="NoSpacing"/>
              <w:rPr>
                <w:rFonts w:ascii="Times New Roman" w:hAnsi="Times New Roman"/>
              </w:rPr>
            </w:pPr>
            <w:r w:rsidRPr="00585F33">
              <w:rPr>
                <w:rFonts w:ascii="Times New Roman" w:hAnsi="Times New Roman"/>
              </w:rPr>
              <w:t>индивидуални.</w:t>
            </w:r>
          </w:p>
          <w:p w:rsidR="001F0AA3" w:rsidRPr="00585F33" w:rsidRDefault="001F0AA3" w:rsidP="008F6D32">
            <w:pPr>
              <w:pStyle w:val="NoSpacing"/>
              <w:rPr>
                <w:rFonts w:ascii="Times New Roman" w:hAnsi="Times New Roman"/>
              </w:rPr>
            </w:pPr>
            <w:r w:rsidRPr="00585F33">
              <w:rPr>
                <w:rFonts w:ascii="Times New Roman" w:hAnsi="Times New Roman"/>
              </w:rPr>
              <w:t>Методе рада: монолошка, дијалошка,  демонстративна, истраживачки рад, графички рад</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w:t>
            </w:r>
          </w:p>
        </w:tc>
        <w:tc>
          <w:tcPr>
            <w:tcW w:w="3340" w:type="dxa"/>
            <w:vAlign w:val="center"/>
          </w:tcPr>
          <w:p w:rsidR="001F0AA3" w:rsidRPr="00816889" w:rsidRDefault="001F0AA3" w:rsidP="00EF0267">
            <w:pPr>
              <w:numPr>
                <w:ilvl w:val="0"/>
                <w:numId w:val="14"/>
              </w:numPr>
              <w:spacing w:after="0" w:line="240" w:lineRule="auto"/>
              <w:ind w:left="176" w:hanging="142"/>
              <w:rPr>
                <w:rFonts w:ascii="Times New Roman" w:hAnsi="Times New Roman"/>
              </w:rPr>
            </w:pPr>
            <w:r w:rsidRPr="00816889">
              <w:rPr>
                <w:rFonts w:ascii="Times New Roman" w:hAnsi="Times New Roman"/>
              </w:rPr>
              <w:t>самостално црта скицом и техничким цртежом предмете користећи ортогонално и просторно приказивање;</w:t>
            </w:r>
          </w:p>
          <w:p w:rsidR="001F0AA3" w:rsidRPr="00816889" w:rsidRDefault="001F0AA3" w:rsidP="00EF0267">
            <w:pPr>
              <w:numPr>
                <w:ilvl w:val="0"/>
                <w:numId w:val="14"/>
              </w:numPr>
              <w:spacing w:after="0" w:line="240" w:lineRule="auto"/>
              <w:ind w:left="176" w:hanging="142"/>
              <w:rPr>
                <w:rFonts w:ascii="Times New Roman" w:hAnsi="Times New Roman"/>
              </w:rPr>
            </w:pPr>
            <w:r w:rsidRPr="00816889">
              <w:rPr>
                <w:rFonts w:ascii="Times New Roman" w:hAnsi="Times New Roman"/>
              </w:rPr>
              <w:t>користи CAD технологију за креирање техничке документације;</w:t>
            </w:r>
          </w:p>
          <w:p w:rsidR="001F0AA3" w:rsidRPr="00816889" w:rsidRDefault="001F0AA3" w:rsidP="00EF0267">
            <w:pPr>
              <w:numPr>
                <w:ilvl w:val="0"/>
                <w:numId w:val="14"/>
              </w:numPr>
              <w:spacing w:after="0" w:line="240" w:lineRule="auto"/>
              <w:ind w:left="176" w:hanging="142"/>
              <w:rPr>
                <w:rFonts w:ascii="Times New Roman" w:hAnsi="Times New Roman"/>
              </w:rPr>
            </w:pPr>
            <w:r w:rsidRPr="00816889">
              <w:rPr>
                <w:rFonts w:ascii="Times New Roman" w:hAnsi="Times New Roman"/>
              </w:rPr>
              <w:t>објасни улогу основних компоненти рачунара, таблета, паметних телефона и осталих савремених ИКТ уређаја;</w:t>
            </w:r>
          </w:p>
        </w:tc>
      </w:tr>
      <w:tr w:rsidR="001F0AA3" w:rsidRPr="00585F33" w:rsidTr="008F6D32">
        <w:trPr>
          <w:trHeight w:val="2530"/>
          <w:jc w:val="center"/>
        </w:trPr>
        <w:tc>
          <w:tcPr>
            <w:tcW w:w="2730" w:type="dxa"/>
          </w:tcPr>
          <w:p w:rsidR="001F0AA3" w:rsidRPr="00816889"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Рационално коришћење ресурса на Земљи и очување и заштита</w:t>
            </w:r>
          </w:p>
          <w:p w:rsidR="001F0AA3" w:rsidRPr="00816889" w:rsidRDefault="001F0AA3" w:rsidP="008F6D32">
            <w:pPr>
              <w:widowControl w:val="0"/>
              <w:autoSpaceDE w:val="0"/>
              <w:autoSpaceDN w:val="0"/>
              <w:adjustRightInd w:val="0"/>
              <w:spacing w:after="0" w:line="240" w:lineRule="auto"/>
              <w:ind w:left="170"/>
              <w:contextualSpacing/>
              <w:rPr>
                <w:rFonts w:ascii="Times New Roman" w:eastAsia="Times New Roman" w:hAnsi="Times New Roman"/>
                <w:lang w:val="sr-Cyrl-CS"/>
              </w:rPr>
            </w:pPr>
            <w:r w:rsidRPr="00816889">
              <w:rPr>
                <w:rFonts w:ascii="Times New Roman" w:eastAsia="Times New Roman" w:hAnsi="Times New Roman"/>
                <w:lang w:val="sr-Cyrl-CS"/>
              </w:rPr>
              <w:t>животне средине.</w:t>
            </w:r>
          </w:p>
          <w:p w:rsidR="001F0AA3"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7C33E5">
              <w:rPr>
                <w:rFonts w:ascii="Times New Roman" w:eastAsia="Times New Roman" w:hAnsi="Times New Roman"/>
                <w:lang w:val="sr-Cyrl-CS"/>
              </w:rPr>
              <w:t xml:space="preserve">Материјали у машинству </w:t>
            </w:r>
          </w:p>
          <w:p w:rsidR="001F0AA3"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7C33E5">
              <w:rPr>
                <w:rFonts w:ascii="Times New Roman" w:eastAsia="Times New Roman" w:hAnsi="Times New Roman"/>
                <w:lang w:val="sr-Cyrl-CS"/>
              </w:rPr>
              <w:t>Мерење и контрола</w:t>
            </w:r>
          </w:p>
          <w:p w:rsidR="001F0AA3" w:rsidRPr="00816889"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Pr>
                <w:rFonts w:ascii="Times New Roman" w:eastAsia="Times New Roman" w:hAnsi="Times New Roman"/>
                <w:lang w:val="sr-Cyrl-CS"/>
              </w:rPr>
              <w:t xml:space="preserve"> </w:t>
            </w:r>
            <w:r w:rsidRPr="00816889">
              <w:rPr>
                <w:rFonts w:ascii="Times New Roman" w:eastAsia="Times New Roman" w:hAnsi="Times New Roman"/>
                <w:lang w:val="sr-Cyrl-CS"/>
              </w:rPr>
              <w:t xml:space="preserve">Технологија обраде материјала у машинству </w:t>
            </w:r>
          </w:p>
          <w:p w:rsidR="001F0AA3" w:rsidRPr="00816889"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816889">
              <w:rPr>
                <w:rFonts w:ascii="Times New Roman" w:eastAsia="Times New Roman" w:hAnsi="Times New Roman"/>
                <w:lang w:val="sr-Cyrl-CS"/>
              </w:rPr>
              <w:t xml:space="preserve">Елементи машина и механизама </w:t>
            </w:r>
          </w:p>
          <w:p w:rsidR="001F0AA3"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7C33E5">
              <w:rPr>
                <w:rFonts w:ascii="Times New Roman" w:eastAsia="Times New Roman" w:hAnsi="Times New Roman"/>
                <w:lang w:val="sr-Cyrl-CS"/>
              </w:rPr>
              <w:t>Производне машине</w:t>
            </w:r>
          </w:p>
          <w:p w:rsidR="001F0AA3"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sidRPr="007C33E5">
              <w:rPr>
                <w:rFonts w:ascii="Times New Roman" w:eastAsia="Times New Roman" w:hAnsi="Times New Roman"/>
                <w:lang w:val="sr-Cyrl-CS"/>
              </w:rPr>
              <w:t xml:space="preserve">Појам, врсте, намена и конструкција робота </w:t>
            </w:r>
          </w:p>
          <w:p w:rsidR="001F0AA3" w:rsidRPr="007C33E5" w:rsidRDefault="001F0AA3" w:rsidP="00EF0267">
            <w:pPr>
              <w:widowControl w:val="0"/>
              <w:numPr>
                <w:ilvl w:val="0"/>
                <w:numId w:val="20"/>
              </w:numPr>
              <w:autoSpaceDE w:val="0"/>
              <w:autoSpaceDN w:val="0"/>
              <w:adjustRightInd w:val="0"/>
              <w:spacing w:after="0" w:line="240" w:lineRule="auto"/>
              <w:ind w:left="170" w:hanging="170"/>
              <w:contextualSpacing/>
              <w:rPr>
                <w:rFonts w:ascii="Times New Roman" w:eastAsia="Times New Roman" w:hAnsi="Times New Roman"/>
                <w:lang w:val="sr-Cyrl-CS"/>
              </w:rPr>
            </w:pPr>
            <w:r>
              <w:rPr>
                <w:rFonts w:ascii="Times New Roman" w:eastAsia="Times New Roman" w:hAnsi="Times New Roman"/>
                <w:lang w:val="sr-Cyrl-CS"/>
              </w:rPr>
              <w:t>Погонске машине – мотори</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објашњава, показује, упућује, коригује рад, одговара ученицима на питања, поставља им питања, на крају часа вреднује рад ученика.</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коментаришу, постављају питања, закључују, претражују интернет, одговарају на постављена питања</w:t>
            </w:r>
          </w:p>
          <w:p w:rsidR="001F0AA3" w:rsidRPr="00585F33" w:rsidRDefault="001F0AA3" w:rsidP="008F6D32">
            <w:pPr>
              <w:pStyle w:val="NoSpacing"/>
              <w:rPr>
                <w:rFonts w:ascii="Times New Roman" w:hAnsi="Times New Roman"/>
              </w:rPr>
            </w:pP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Облик рада: индивидуални, групни, у пару</w:t>
            </w:r>
          </w:p>
          <w:p w:rsidR="001F0AA3" w:rsidRPr="00585F33" w:rsidRDefault="001F0AA3" w:rsidP="008F6D32">
            <w:pPr>
              <w:pStyle w:val="NoSpacing"/>
              <w:rPr>
                <w:rFonts w:ascii="Times New Roman" w:hAnsi="Times New Roman"/>
              </w:rPr>
            </w:pPr>
            <w:r w:rsidRPr="00585F33">
              <w:rPr>
                <w:rFonts w:ascii="Times New Roman" w:hAnsi="Times New Roman"/>
              </w:rPr>
              <w:t xml:space="preserve">Методе рада: </w:t>
            </w:r>
          </w:p>
          <w:p w:rsidR="001F0AA3" w:rsidRPr="00585F33" w:rsidRDefault="001F0AA3" w:rsidP="008F6D32">
            <w:pPr>
              <w:pStyle w:val="NoSpacing"/>
              <w:rPr>
                <w:rFonts w:ascii="Times New Roman" w:hAnsi="Times New Roman"/>
              </w:rPr>
            </w:pPr>
            <w:r w:rsidRPr="00585F33">
              <w:rPr>
                <w:rFonts w:ascii="Times New Roman" w:hAnsi="Times New Roman"/>
              </w:rPr>
              <w:t xml:space="preserve">дијалошка,  демонстративна, истраживачки рад, </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 прибор за техничко цртање, конструкторски комплети</w:t>
            </w:r>
          </w:p>
        </w:tc>
        <w:tc>
          <w:tcPr>
            <w:tcW w:w="3340" w:type="dxa"/>
          </w:tcPr>
          <w:p w:rsidR="001F0AA3" w:rsidRPr="00816889" w:rsidRDefault="001F0AA3" w:rsidP="00EF0267">
            <w:pPr>
              <w:numPr>
                <w:ilvl w:val="0"/>
                <w:numId w:val="15"/>
              </w:numPr>
              <w:spacing w:after="0" w:line="240" w:lineRule="auto"/>
              <w:ind w:left="176" w:hanging="176"/>
              <w:rPr>
                <w:rFonts w:ascii="Times New Roman" w:hAnsi="Times New Roman"/>
              </w:rPr>
            </w:pPr>
            <w:r w:rsidRPr="00816889">
              <w:rPr>
                <w:rFonts w:ascii="Times New Roman" w:hAnsi="Times New Roman"/>
              </w:rPr>
              <w:t>аргументује значај рационалног коришћења расположивих ресурса на Земљи;</w:t>
            </w:r>
          </w:p>
          <w:p w:rsidR="001F0AA3" w:rsidRPr="00816889" w:rsidRDefault="001F0AA3" w:rsidP="00EF0267">
            <w:pPr>
              <w:numPr>
                <w:ilvl w:val="0"/>
                <w:numId w:val="15"/>
              </w:numPr>
              <w:spacing w:after="0" w:line="240" w:lineRule="auto"/>
              <w:ind w:left="176" w:hanging="176"/>
              <w:rPr>
                <w:rFonts w:ascii="Times New Roman" w:hAnsi="Times New Roman"/>
              </w:rPr>
            </w:pPr>
            <w:r w:rsidRPr="00816889">
              <w:rPr>
                <w:rFonts w:ascii="Times New Roman" w:hAnsi="Times New Roman"/>
              </w:rPr>
              <w:t xml:space="preserve">идентификује материјале који се користе у машинству </w:t>
            </w:r>
          </w:p>
          <w:p w:rsidR="001F0AA3" w:rsidRPr="00816889" w:rsidRDefault="001F0AA3" w:rsidP="00EF0267">
            <w:pPr>
              <w:numPr>
                <w:ilvl w:val="0"/>
                <w:numId w:val="15"/>
              </w:numPr>
              <w:spacing w:after="0" w:line="240" w:lineRule="auto"/>
              <w:ind w:left="176" w:hanging="176"/>
              <w:rPr>
                <w:rFonts w:ascii="Times New Roman" w:hAnsi="Times New Roman"/>
              </w:rPr>
            </w:pPr>
            <w:r w:rsidRPr="00816889">
              <w:rPr>
                <w:rFonts w:ascii="Times New Roman" w:hAnsi="Times New Roman"/>
              </w:rPr>
              <w:t>користи прибор за мерење у машинству водећи рачуна о прецизности мерења;</w:t>
            </w:r>
          </w:p>
          <w:p w:rsidR="001F0AA3" w:rsidRDefault="001F0AA3" w:rsidP="00EF0267">
            <w:pPr>
              <w:numPr>
                <w:ilvl w:val="0"/>
                <w:numId w:val="15"/>
              </w:numPr>
              <w:spacing w:after="0" w:line="240" w:lineRule="auto"/>
              <w:ind w:left="176" w:hanging="176"/>
              <w:rPr>
                <w:rFonts w:ascii="Times New Roman" w:hAnsi="Times New Roman"/>
              </w:rPr>
            </w:pPr>
            <w:r w:rsidRPr="007C33E5">
              <w:rPr>
                <w:rFonts w:ascii="Times New Roman" w:hAnsi="Times New Roman"/>
              </w:rPr>
              <w:t xml:space="preserve">објасни улогу одређених елемената машина и механизама </w:t>
            </w:r>
          </w:p>
          <w:p w:rsidR="001F0AA3" w:rsidRPr="007C33E5" w:rsidRDefault="001F0AA3" w:rsidP="00EF0267">
            <w:pPr>
              <w:numPr>
                <w:ilvl w:val="0"/>
                <w:numId w:val="15"/>
              </w:numPr>
              <w:spacing w:after="0" w:line="240" w:lineRule="auto"/>
              <w:ind w:left="176" w:hanging="176"/>
              <w:rPr>
                <w:rFonts w:ascii="Times New Roman" w:hAnsi="Times New Roman"/>
              </w:rPr>
            </w:pPr>
            <w:r w:rsidRPr="007C33E5">
              <w:rPr>
                <w:rFonts w:ascii="Times New Roman" w:hAnsi="Times New Roman"/>
              </w:rPr>
              <w:t>образложи предности роботизације производних процеса;</w:t>
            </w:r>
          </w:p>
          <w:p w:rsidR="001F0AA3" w:rsidRPr="00816889" w:rsidRDefault="001F0AA3" w:rsidP="00EF0267">
            <w:pPr>
              <w:numPr>
                <w:ilvl w:val="0"/>
                <w:numId w:val="16"/>
              </w:numPr>
              <w:spacing w:after="0" w:line="240" w:lineRule="auto"/>
              <w:ind w:left="176" w:hanging="176"/>
              <w:rPr>
                <w:rFonts w:ascii="Times New Roman" w:hAnsi="Times New Roman"/>
              </w:rPr>
            </w:pPr>
            <w:r w:rsidRPr="00816889">
              <w:rPr>
                <w:rFonts w:ascii="Times New Roman" w:hAnsi="Times New Roman"/>
              </w:rPr>
              <w:t>објасни основе конструкције робота;</w:t>
            </w:r>
          </w:p>
          <w:p w:rsidR="001F0AA3" w:rsidRPr="00816889" w:rsidRDefault="001F0AA3" w:rsidP="00EF0267">
            <w:pPr>
              <w:numPr>
                <w:ilvl w:val="0"/>
                <w:numId w:val="16"/>
              </w:numPr>
              <w:spacing w:after="0" w:line="240" w:lineRule="auto"/>
              <w:ind w:left="176" w:hanging="176"/>
              <w:rPr>
                <w:rFonts w:ascii="Times New Roman" w:hAnsi="Times New Roman"/>
              </w:rPr>
            </w:pPr>
            <w:r w:rsidRPr="00816889">
              <w:rPr>
                <w:rFonts w:ascii="Times New Roman" w:hAnsi="Times New Roman"/>
              </w:rPr>
              <w:t xml:space="preserve">класификује погонске машине – моторе </w:t>
            </w:r>
          </w:p>
        </w:tc>
      </w:tr>
      <w:tr w:rsidR="001F0AA3" w:rsidRPr="00585F33" w:rsidTr="008F6D32">
        <w:trPr>
          <w:trHeight w:val="20"/>
          <w:jc w:val="center"/>
        </w:trPr>
        <w:tc>
          <w:tcPr>
            <w:tcW w:w="2730" w:type="dxa"/>
          </w:tcPr>
          <w:p w:rsidR="001F0AA3" w:rsidRPr="00816889" w:rsidRDefault="001F0AA3"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Реализација пројекта – израда модела коришћењем алата и машина у складу са принципима безбедности на раду.</w:t>
            </w:r>
          </w:p>
          <w:p w:rsidR="001F0AA3" w:rsidRPr="00816889" w:rsidRDefault="001F0AA3" w:rsidP="00EF0267">
            <w:pPr>
              <w:pStyle w:val="ListParagraph"/>
              <w:widowControl w:val="0"/>
              <w:numPr>
                <w:ilvl w:val="0"/>
                <w:numId w:val="18"/>
              </w:numPr>
              <w:autoSpaceDE w:val="0"/>
              <w:autoSpaceDN w:val="0"/>
              <w:adjustRightInd w:val="0"/>
              <w:spacing w:after="0" w:line="240" w:lineRule="auto"/>
              <w:ind w:left="170" w:hanging="170"/>
              <w:contextualSpacing/>
              <w:rPr>
                <w:rFonts w:ascii="Times New Roman" w:eastAsia="Times New Roman" w:hAnsi="Times New Roman"/>
              </w:rPr>
            </w:pPr>
            <w:r w:rsidRPr="00816889">
              <w:rPr>
                <w:rFonts w:ascii="Times New Roman" w:eastAsia="Times New Roman" w:hAnsi="Times New Roman"/>
              </w:rPr>
              <w:t>Креирање рекламе за израђен производ.</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Објашњава, показује, надгледа рад, упућује, коригује рад, одговара ученицима на питања, поставља им питања, на крају часа наставник вреднује рад ученика.</w:t>
            </w:r>
          </w:p>
        </w:tc>
        <w:tc>
          <w:tcPr>
            <w:tcW w:w="2635"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Слушају, посматрају, коментаришу, постављају питања, закључују, претражују интернет, одговарају на постављена питања, бирају материјал, показују иницијативу, активно учествује у раду пара или мале групе, мере, обележавају,  цртају, договарају се, секу, боје, лепе...</w:t>
            </w:r>
          </w:p>
        </w:tc>
        <w:tc>
          <w:tcPr>
            <w:tcW w:w="2952" w:type="dxa"/>
            <w:vAlign w:val="center"/>
          </w:tcPr>
          <w:p w:rsidR="001F0AA3" w:rsidRPr="00585F33" w:rsidRDefault="001F0AA3" w:rsidP="008F6D32">
            <w:pPr>
              <w:pStyle w:val="NoSpacing"/>
              <w:rPr>
                <w:rFonts w:ascii="Times New Roman" w:hAnsi="Times New Roman"/>
              </w:rPr>
            </w:pPr>
            <w:r w:rsidRPr="00585F33">
              <w:rPr>
                <w:rFonts w:ascii="Times New Roman" w:hAnsi="Times New Roman"/>
              </w:rPr>
              <w:t>Облик рада: индивидуални, групни, у пару</w:t>
            </w:r>
          </w:p>
          <w:p w:rsidR="001F0AA3" w:rsidRPr="00585F33" w:rsidRDefault="001F0AA3" w:rsidP="008F6D32">
            <w:pPr>
              <w:pStyle w:val="NoSpacing"/>
              <w:rPr>
                <w:rFonts w:ascii="Times New Roman" w:hAnsi="Times New Roman"/>
              </w:rPr>
            </w:pPr>
            <w:r w:rsidRPr="00585F33">
              <w:rPr>
                <w:rFonts w:ascii="Times New Roman" w:hAnsi="Times New Roman"/>
              </w:rPr>
              <w:t xml:space="preserve">Методе рада: </w:t>
            </w:r>
          </w:p>
          <w:p w:rsidR="001F0AA3" w:rsidRPr="00585F33" w:rsidRDefault="001F0AA3" w:rsidP="008F6D32">
            <w:pPr>
              <w:pStyle w:val="NoSpacing"/>
              <w:rPr>
                <w:rFonts w:ascii="Times New Roman" w:hAnsi="Times New Roman"/>
              </w:rPr>
            </w:pPr>
            <w:r w:rsidRPr="00585F33">
              <w:rPr>
                <w:rFonts w:ascii="Times New Roman" w:hAnsi="Times New Roman"/>
              </w:rPr>
              <w:t>дијалошка,  демонстративна, истраживачки рад, графички рад, практичан рад</w:t>
            </w:r>
          </w:p>
          <w:p w:rsidR="001F0AA3" w:rsidRPr="00585F33" w:rsidRDefault="001F0AA3" w:rsidP="008F6D32">
            <w:pPr>
              <w:pStyle w:val="NoSpacing"/>
              <w:rPr>
                <w:rFonts w:ascii="Times New Roman" w:hAnsi="Times New Roman"/>
              </w:rPr>
            </w:pPr>
            <w:r w:rsidRPr="00585F33">
              <w:rPr>
                <w:rFonts w:ascii="Times New Roman" w:hAnsi="Times New Roman"/>
              </w:rPr>
              <w:t>Наставна средства: рачунари, интерактивна табла, презентације, уџбеник, р. свеска, прибор за техничко цртање, модели и макете, технички материјали, алат и прибор, конструкторски комплети</w:t>
            </w:r>
          </w:p>
        </w:tc>
        <w:tc>
          <w:tcPr>
            <w:tcW w:w="3340" w:type="dxa"/>
          </w:tcPr>
          <w:p w:rsidR="001F0AA3" w:rsidRPr="00816889" w:rsidRDefault="001F0AA3" w:rsidP="00EF0267">
            <w:pPr>
              <w:numPr>
                <w:ilvl w:val="0"/>
                <w:numId w:val="17"/>
              </w:numPr>
              <w:spacing w:after="0" w:line="240" w:lineRule="auto"/>
              <w:ind w:left="176" w:hanging="176"/>
              <w:rPr>
                <w:rFonts w:ascii="Times New Roman" w:hAnsi="Times New Roman"/>
              </w:rPr>
            </w:pPr>
            <w:r w:rsidRPr="00816889">
              <w:rPr>
                <w:rFonts w:ascii="Times New Roman" w:hAnsi="Times New Roman"/>
              </w:rPr>
              <w:t>изради производ у складу са принципима безбедности на раду;</w:t>
            </w:r>
          </w:p>
          <w:p w:rsidR="001F0AA3" w:rsidRPr="007C33E5" w:rsidRDefault="001F0AA3" w:rsidP="00EF0267">
            <w:pPr>
              <w:numPr>
                <w:ilvl w:val="0"/>
                <w:numId w:val="17"/>
              </w:numPr>
              <w:spacing w:after="0" w:line="240" w:lineRule="auto"/>
              <w:ind w:left="176" w:hanging="176"/>
              <w:rPr>
                <w:rFonts w:ascii="Times New Roman" w:hAnsi="Times New Roman"/>
              </w:rPr>
            </w:pPr>
            <w:r w:rsidRPr="00816889">
              <w:rPr>
                <w:rFonts w:ascii="Times New Roman" w:hAnsi="Times New Roman"/>
              </w:rPr>
              <w:t xml:space="preserve">креира рекламу за израђен производ </w:t>
            </w:r>
          </w:p>
        </w:tc>
      </w:tr>
    </w:tbl>
    <w:p w:rsidR="00883C09" w:rsidRDefault="00883C09" w:rsidP="00883C09">
      <w:r>
        <w:br w:type="page"/>
      </w:r>
    </w:p>
    <w:p w:rsidR="009C4190" w:rsidRPr="00883C09" w:rsidRDefault="00883C09" w:rsidP="00883C09">
      <w:pPr>
        <w:pStyle w:val="Heading1"/>
        <w:rPr>
          <w:rFonts w:ascii="Verdana" w:hAnsi="Verdana"/>
          <w:b/>
          <w:sz w:val="36"/>
          <w:szCs w:val="36"/>
        </w:rPr>
      </w:pPr>
      <w:bookmarkStart w:id="245" w:name="_Toc18948907"/>
      <w:bookmarkStart w:id="246" w:name="_Toc18949268"/>
      <w:bookmarkStart w:id="247" w:name="_Toc18949353"/>
      <w:r w:rsidRPr="00883C09">
        <w:rPr>
          <w:rFonts w:ascii="Verdana" w:hAnsi="Verdana"/>
          <w:b/>
          <w:sz w:val="36"/>
          <w:szCs w:val="36"/>
        </w:rPr>
        <w:t>ОСМИ РАЗРЕД</w:t>
      </w:r>
      <w:bookmarkEnd w:id="245"/>
      <w:bookmarkEnd w:id="246"/>
      <w:bookmarkEnd w:id="247"/>
    </w:p>
    <w:p w:rsidR="00883C09" w:rsidRDefault="00883C09" w:rsidP="00883C09">
      <w:pPr>
        <w:pStyle w:val="Heading2"/>
        <w:rPr>
          <w:rFonts w:ascii="Verdana" w:hAnsi="Verdana"/>
          <w:sz w:val="32"/>
          <w:szCs w:val="32"/>
        </w:rPr>
      </w:pPr>
      <w:bookmarkStart w:id="248" w:name="_Toc18948908"/>
      <w:bookmarkStart w:id="249" w:name="_Toc18949269"/>
      <w:bookmarkStart w:id="250" w:name="_Toc18949354"/>
      <w:r>
        <w:rPr>
          <w:rFonts w:ascii="Verdana" w:hAnsi="Verdana"/>
          <w:sz w:val="32"/>
          <w:szCs w:val="32"/>
        </w:rPr>
        <w:t>ПРОГРАМ ИЗБОРНИХ ПРЕДМЕТА</w:t>
      </w:r>
      <w:bookmarkEnd w:id="248"/>
      <w:bookmarkEnd w:id="249"/>
      <w:bookmarkEnd w:id="250"/>
    </w:p>
    <w:p w:rsidR="00883C09" w:rsidRDefault="00883C09" w:rsidP="00883C09">
      <w:pPr>
        <w:pStyle w:val="Heading3"/>
        <w:rPr>
          <w:rFonts w:ascii="Verdana" w:hAnsi="Verdana"/>
          <w:sz w:val="28"/>
          <w:szCs w:val="28"/>
        </w:rPr>
      </w:pPr>
      <w:bookmarkStart w:id="251" w:name="_Toc18948909"/>
      <w:bookmarkStart w:id="252" w:name="_Toc18949270"/>
      <w:bookmarkStart w:id="253" w:name="_Toc18949355"/>
      <w:r>
        <w:rPr>
          <w:rFonts w:ascii="Verdana" w:hAnsi="Verdana"/>
          <w:sz w:val="28"/>
          <w:szCs w:val="28"/>
        </w:rPr>
        <w:t>ИНФОРМАТИКА И РАЧУНАРСТВО</w:t>
      </w:r>
      <w:bookmarkEnd w:id="251"/>
      <w:bookmarkEnd w:id="252"/>
      <w:bookmarkEnd w:id="253"/>
    </w:p>
    <w:tbl>
      <w:tblPr>
        <w:tblW w:w="5447"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801"/>
        <w:gridCol w:w="2620"/>
        <w:gridCol w:w="3616"/>
        <w:gridCol w:w="2700"/>
        <w:gridCol w:w="3545"/>
      </w:tblGrid>
      <w:tr w:rsidR="00883C09" w:rsidRPr="00A547E7" w:rsidTr="004B019A">
        <w:trPr>
          <w:trHeight w:val="1197"/>
          <w:tblHeade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jc w:val="center"/>
              <w:rPr>
                <w:rFonts w:ascii="Times New Roman" w:hAnsi="Times New Roman"/>
                <w:sz w:val="24"/>
                <w:szCs w:val="24"/>
              </w:rPr>
            </w:pPr>
            <w:r w:rsidRPr="004B019A">
              <w:rPr>
                <w:rFonts w:ascii="Times New Roman" w:hAnsi="Times New Roman"/>
                <w:b/>
                <w:bCs/>
                <w:sz w:val="24"/>
                <w:szCs w:val="24"/>
              </w:rPr>
              <w:t>ТЕМА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jc w:val="center"/>
              <w:rPr>
                <w:rFonts w:ascii="Times New Roman" w:hAnsi="Times New Roman"/>
                <w:sz w:val="24"/>
                <w:szCs w:val="24"/>
              </w:rPr>
            </w:pPr>
            <w:r w:rsidRPr="004B019A">
              <w:rPr>
                <w:rFonts w:ascii="Times New Roman" w:hAnsi="Times New Roman"/>
                <w:b/>
                <w:bCs/>
                <w:sz w:val="24"/>
                <w:szCs w:val="24"/>
              </w:rPr>
              <w:t>ЦИЉ</w:t>
            </w:r>
          </w:p>
        </w:tc>
        <w:tc>
          <w:tcPr>
            <w:tcW w:w="1266" w:type="pct"/>
            <w:tcBorders>
              <w:top w:val="outset" w:sz="6" w:space="0" w:color="000000"/>
              <w:left w:val="outset" w:sz="6" w:space="0" w:color="000000"/>
              <w:bottom w:val="outset" w:sz="6" w:space="0" w:color="000000"/>
              <w:right w:val="outset" w:sz="6" w:space="0" w:color="000000"/>
            </w:tcBorders>
            <w:vAlign w:val="center"/>
            <w:hideMark/>
          </w:tcPr>
          <w:p w:rsidR="004B019A" w:rsidRPr="004B019A" w:rsidRDefault="00883C09" w:rsidP="004B019A">
            <w:pPr>
              <w:spacing w:after="0"/>
              <w:jc w:val="center"/>
              <w:rPr>
                <w:rFonts w:ascii="Times New Roman" w:hAnsi="Times New Roman"/>
                <w:b/>
                <w:bCs/>
                <w:sz w:val="24"/>
                <w:szCs w:val="24"/>
                <w:lang w:val="ru-RU"/>
              </w:rPr>
            </w:pPr>
            <w:r w:rsidRPr="004B019A">
              <w:rPr>
                <w:rFonts w:ascii="Times New Roman" w:hAnsi="Times New Roman"/>
                <w:b/>
                <w:bCs/>
                <w:sz w:val="24"/>
                <w:szCs w:val="24"/>
                <w:lang w:val="ru-RU"/>
              </w:rPr>
              <w:t>ИСХОДИ</w:t>
            </w:r>
          </w:p>
          <w:p w:rsidR="00883C09" w:rsidRPr="004B019A" w:rsidRDefault="00883C09" w:rsidP="004B019A">
            <w:pPr>
              <w:spacing w:after="0"/>
              <w:jc w:val="center"/>
              <w:rPr>
                <w:rFonts w:ascii="Times New Roman" w:hAnsi="Times New Roman"/>
                <w:sz w:val="24"/>
                <w:szCs w:val="24"/>
                <w:lang w:val="ru-RU"/>
              </w:rPr>
            </w:pPr>
            <w:r w:rsidRPr="004B019A">
              <w:rPr>
                <w:rFonts w:ascii="Times New Roman" w:hAnsi="Times New Roman"/>
                <w:sz w:val="24"/>
                <w:szCs w:val="24"/>
                <w:lang w:val="ru-RU"/>
              </w:rPr>
              <w:t>По завршетку теме ученик ће бити у стању да: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jc w:val="center"/>
              <w:rPr>
                <w:rFonts w:ascii="Times New Roman" w:hAnsi="Times New Roman"/>
                <w:sz w:val="24"/>
                <w:szCs w:val="24"/>
                <w:lang w:val="ru-RU"/>
              </w:rPr>
            </w:pPr>
            <w:r w:rsidRPr="004B019A">
              <w:rPr>
                <w:rFonts w:ascii="Times New Roman" w:hAnsi="Times New Roman"/>
                <w:b/>
                <w:bCs/>
                <w:sz w:val="24"/>
                <w:szCs w:val="24"/>
                <w:lang w:val="ru-RU"/>
              </w:rPr>
              <w:t>ОБАВЕЗНИ И ПРЕПОРУЧЕНИ САДРЖАЈИ ПО ТЕМАМА</w:t>
            </w:r>
          </w:p>
        </w:tc>
        <w:tc>
          <w:tcPr>
            <w:tcW w:w="1241" w:type="pct"/>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jc w:val="center"/>
              <w:rPr>
                <w:rFonts w:ascii="Times New Roman" w:hAnsi="Times New Roman"/>
                <w:sz w:val="24"/>
                <w:szCs w:val="24"/>
              </w:rPr>
            </w:pPr>
            <w:r w:rsidRPr="004B019A">
              <w:rPr>
                <w:rFonts w:ascii="Times New Roman" w:hAnsi="Times New Roman"/>
                <w:b/>
                <w:bCs/>
                <w:sz w:val="24"/>
                <w:szCs w:val="24"/>
              </w:rPr>
              <w:t>НАЧИН</w:t>
            </w:r>
            <w:r w:rsidRPr="004B019A">
              <w:rPr>
                <w:rFonts w:ascii="Times New Roman" w:hAnsi="Times New Roman"/>
                <w:b/>
                <w:bCs/>
                <w:sz w:val="24"/>
                <w:szCs w:val="24"/>
                <w:lang w:val="hr-HR"/>
              </w:rPr>
              <w:t xml:space="preserve"> </w:t>
            </w:r>
            <w:r w:rsidRPr="004B019A">
              <w:rPr>
                <w:rFonts w:ascii="Times New Roman" w:hAnsi="Times New Roman"/>
                <w:b/>
                <w:bCs/>
                <w:sz w:val="24"/>
                <w:szCs w:val="24"/>
              </w:rPr>
              <w:t>ОСТВАРИВАЊА ПРОГРАМА</w:t>
            </w:r>
          </w:p>
        </w:tc>
      </w:tr>
      <w:tr w:rsidR="00883C09" w:rsidRPr="00A547E7" w:rsidTr="004B019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pStyle w:val="NoSpacing"/>
              <w:rPr>
                <w:rFonts w:ascii="Times New Roman" w:hAnsi="Times New Roman"/>
              </w:rPr>
            </w:pPr>
            <w:r w:rsidRPr="004B019A">
              <w:rPr>
                <w:rFonts w:ascii="Times New Roman" w:hAnsi="Times New Roman"/>
              </w:rPr>
              <w:t>РАЧУНАРСТВО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pStyle w:val="NoSpacing"/>
              <w:rPr>
                <w:rFonts w:ascii="Times New Roman" w:hAnsi="Times New Roman"/>
                <w:lang w:val="ru-RU"/>
              </w:rPr>
            </w:pPr>
            <w:r w:rsidRPr="004B019A">
              <w:rPr>
                <w:rFonts w:ascii="Times New Roman" w:hAnsi="Times New Roman"/>
                <w:lang w:val="ru-RU"/>
              </w:rPr>
              <w:t>Оспособљавање да</w:t>
            </w:r>
            <w:r w:rsidRPr="004B019A">
              <w:rPr>
                <w:rFonts w:ascii="Times New Roman" w:hAnsi="Times New Roman"/>
                <w:lang w:val="hr-HR"/>
              </w:rPr>
              <w:t xml:space="preserve"> </w:t>
            </w:r>
            <w:r w:rsidRPr="004B019A">
              <w:rPr>
                <w:rFonts w:ascii="Times New Roman" w:hAnsi="Times New Roman"/>
                <w:lang w:val="ru-RU"/>
              </w:rPr>
              <w:t>самостално развије идеју за решење проблема, да је представи (текстуално, дијаграмом или програмом) и образложи</w:t>
            </w:r>
            <w:r w:rsidRPr="004B019A">
              <w:rPr>
                <w:rFonts w:ascii="Times New Roman" w:hAnsi="Times New Roman"/>
                <w:lang w:val="ru-RU"/>
              </w:rPr>
              <w:br/>
              <w:t>- Развијање техника учења кроз решавање проблема и савладавање техника програмирања</w:t>
            </w:r>
            <w:r w:rsidRPr="004B019A">
              <w:rPr>
                <w:rFonts w:ascii="Times New Roman" w:hAnsi="Times New Roman"/>
                <w:lang w:val="ru-RU"/>
              </w:rPr>
              <w:br/>
              <w:t>- Оспособљавање да самостално или консултујући друге особе (вршњаке, наставнике, родитеље) преиспитује начин решавања проблема како би постигао тачност и прецизност решења.</w:t>
            </w:r>
          </w:p>
        </w:tc>
        <w:tc>
          <w:tcPr>
            <w:tcW w:w="1266" w:type="pct"/>
            <w:tcBorders>
              <w:top w:val="outset" w:sz="6" w:space="0" w:color="000000"/>
              <w:left w:val="outset" w:sz="6" w:space="0" w:color="000000"/>
              <w:bottom w:val="outset" w:sz="6" w:space="0" w:color="000000"/>
              <w:right w:val="outset" w:sz="6" w:space="0" w:color="000000"/>
            </w:tcBorders>
            <w:vAlign w:val="center"/>
            <w:hideMark/>
          </w:tcPr>
          <w:p w:rsidR="004B019A" w:rsidRDefault="00883C09" w:rsidP="004B019A">
            <w:pPr>
              <w:pStyle w:val="NoSpacing"/>
              <w:rPr>
                <w:rFonts w:ascii="Times New Roman" w:hAnsi="Times New Roman"/>
                <w:lang w:val="ru-RU"/>
              </w:rPr>
            </w:pPr>
            <w:r w:rsidRPr="004B019A">
              <w:rPr>
                <w:rFonts w:ascii="Times New Roman" w:hAnsi="Times New Roman"/>
                <w:lang w:val="ru-RU"/>
              </w:rPr>
              <w:t>- коришћењем одговарајућег програмског језика и пратећег алата, решавају типове проблема познате из градива других предмета у којима се у поступку решавања прво изражава формула у општим бројевима а затим замењују конкретне вредности, при чему се задатак формулише тако да га програмом треба решити у општем случају, у случају који претпоставља већи број улазних промењивих односно разликовање више могућих сценарија и сли</w:t>
            </w:r>
            <w:r w:rsidR="004B019A">
              <w:rPr>
                <w:rFonts w:ascii="Times New Roman" w:hAnsi="Times New Roman"/>
                <w:lang w:val="ru-RU"/>
              </w:rPr>
              <w:t>чно;</w:t>
            </w:r>
          </w:p>
          <w:p w:rsidR="00883C09" w:rsidRPr="004B019A" w:rsidRDefault="00883C09" w:rsidP="004B019A">
            <w:pPr>
              <w:pStyle w:val="NoSpacing"/>
              <w:rPr>
                <w:rFonts w:ascii="Times New Roman" w:hAnsi="Times New Roman"/>
                <w:lang w:val="ru-RU"/>
              </w:rPr>
            </w:pPr>
            <w:r w:rsidRPr="004B019A">
              <w:rPr>
                <w:rFonts w:ascii="Times New Roman" w:hAnsi="Times New Roman"/>
                <w:lang w:val="ru-RU"/>
              </w:rPr>
              <w:t>- коришћењем одговарајућих алата и уз изражавање поступка обраде у програмског коду, планирају и имплементирају обраду задатог скупа података, као и табеларну и графичку презентацију обрађених података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B019A" w:rsidRPr="004B019A" w:rsidRDefault="00883C09" w:rsidP="004B019A">
            <w:pPr>
              <w:spacing w:after="0"/>
              <w:rPr>
                <w:rFonts w:ascii="Times New Roman" w:hAnsi="Times New Roman"/>
                <w:lang w:val="ru-RU"/>
              </w:rPr>
            </w:pPr>
            <w:r w:rsidRPr="004B019A">
              <w:rPr>
                <w:rFonts w:ascii="Times New Roman" w:hAnsi="Times New Roman"/>
                <w:lang w:val="ru-RU"/>
              </w:rPr>
              <w:t>- упознавање са изабраним алатом (у оквиру целе теме је потребно определити се за један алат и одговарајући програмски језик који се у пракси примењују у научним односно статистичким израчунавањима)</w:t>
            </w:r>
          </w:p>
          <w:p w:rsidR="004B019A" w:rsidRPr="004B019A" w:rsidRDefault="00883C09" w:rsidP="004B019A">
            <w:pPr>
              <w:spacing w:after="0"/>
              <w:rPr>
                <w:rFonts w:ascii="Times New Roman" w:hAnsi="Times New Roman"/>
                <w:lang w:val="ru-RU"/>
              </w:rPr>
            </w:pPr>
            <w:r w:rsidRPr="004B019A">
              <w:rPr>
                <w:rFonts w:ascii="Times New Roman" w:hAnsi="Times New Roman"/>
                <w:lang w:val="ru-RU"/>
              </w:rPr>
              <w:t xml:space="preserve">- подсећање и упознавање са теоријском основом која се користи из других предмета </w:t>
            </w:r>
          </w:p>
          <w:p w:rsidR="00883C09" w:rsidRPr="004B019A" w:rsidRDefault="00883C09" w:rsidP="004B019A">
            <w:pPr>
              <w:spacing w:after="0"/>
              <w:rPr>
                <w:rFonts w:ascii="Times New Roman" w:hAnsi="Times New Roman"/>
                <w:lang w:val="ru-RU"/>
              </w:rPr>
            </w:pPr>
            <w:r w:rsidRPr="004B019A">
              <w:rPr>
                <w:rFonts w:ascii="Times New Roman" w:hAnsi="Times New Roman"/>
                <w:lang w:val="ru-RU"/>
              </w:rPr>
              <w:t>- обрада примера и задатака, од којих се неки могу везивати за оба исхода, као што је обрада резултата експеримената</w:t>
            </w:r>
          </w:p>
        </w:tc>
        <w:tc>
          <w:tcPr>
            <w:tcW w:w="1241" w:type="pct"/>
            <w:tcBorders>
              <w:top w:val="outset" w:sz="6" w:space="0" w:color="000000"/>
              <w:left w:val="outset" w:sz="6" w:space="0" w:color="000000"/>
              <w:bottom w:val="outset" w:sz="6" w:space="0" w:color="000000"/>
              <w:right w:val="outset" w:sz="6" w:space="0" w:color="000000"/>
            </w:tcBorders>
            <w:vAlign w:val="center"/>
            <w:hideMark/>
          </w:tcPr>
          <w:p w:rsidR="004B019A" w:rsidRPr="004B019A" w:rsidRDefault="00883C09" w:rsidP="004B019A">
            <w:pPr>
              <w:rPr>
                <w:rFonts w:ascii="Times New Roman" w:hAnsi="Times New Roman"/>
                <w:lang w:val="ru-RU"/>
              </w:rPr>
            </w:pPr>
            <w:r w:rsidRPr="004B019A">
              <w:rPr>
                <w:rFonts w:ascii="Times New Roman" w:hAnsi="Times New Roman"/>
                <w:lang w:val="ru-RU"/>
              </w:rPr>
              <w:t>На почетку теме ученике упознати са циљевима и исходима наставе односно учења, планом рада и начинима оцењивања.</w:t>
            </w:r>
          </w:p>
          <w:p w:rsidR="004B019A" w:rsidRPr="004B019A" w:rsidRDefault="00883C09" w:rsidP="004B019A">
            <w:pPr>
              <w:rPr>
                <w:rFonts w:ascii="Times New Roman" w:hAnsi="Times New Roman"/>
                <w:b/>
                <w:bCs/>
                <w:lang w:val="ru-RU"/>
              </w:rPr>
            </w:pPr>
            <w:r w:rsidRPr="004B019A">
              <w:rPr>
                <w:rFonts w:ascii="Times New Roman" w:hAnsi="Times New Roman"/>
                <w:b/>
                <w:bCs/>
                <w:lang w:val="ru-RU"/>
              </w:rPr>
              <w:t>Облици наставе</w:t>
            </w:r>
          </w:p>
          <w:p w:rsidR="004B019A" w:rsidRPr="004B019A" w:rsidRDefault="00883C09" w:rsidP="004B019A">
            <w:pPr>
              <w:rPr>
                <w:rFonts w:ascii="Times New Roman" w:hAnsi="Times New Roman"/>
                <w:lang w:val="ru-RU"/>
              </w:rPr>
            </w:pPr>
            <w:r w:rsidRPr="004B019A">
              <w:rPr>
                <w:rFonts w:ascii="Times New Roman" w:hAnsi="Times New Roman"/>
                <w:lang w:val="ru-RU"/>
              </w:rPr>
              <w:t>Предмет се реализује кроз следеће облике наставе:</w:t>
            </w:r>
          </w:p>
          <w:p w:rsidR="004B019A" w:rsidRPr="004B019A" w:rsidRDefault="00883C09" w:rsidP="004B019A">
            <w:pPr>
              <w:rPr>
                <w:rFonts w:ascii="Times New Roman" w:hAnsi="Times New Roman"/>
                <w:lang w:val="ru-RU"/>
              </w:rPr>
            </w:pPr>
            <w:r w:rsidRPr="004B019A">
              <w:rPr>
                <w:rFonts w:ascii="Times New Roman" w:hAnsi="Times New Roman"/>
                <w:lang w:val="ru-RU"/>
              </w:rPr>
              <w:t>● теоријске основе у кратким цртама, кроз упутства за реализацију задатака, објашњења основних појмова, концепата, стратегија у циљу развијања поступности, препознавања и установљавања личних стратегија учења код ученика</w:t>
            </w:r>
          </w:p>
          <w:p w:rsidR="004B019A" w:rsidRPr="004B019A" w:rsidRDefault="00883C09" w:rsidP="004B019A">
            <w:pPr>
              <w:rPr>
                <w:rFonts w:ascii="Times New Roman" w:hAnsi="Times New Roman"/>
                <w:lang w:val="ru-RU"/>
              </w:rPr>
            </w:pPr>
            <w:r w:rsidRPr="004B019A">
              <w:rPr>
                <w:rFonts w:ascii="Times New Roman" w:hAnsi="Times New Roman"/>
                <w:lang w:val="ru-RU"/>
              </w:rPr>
              <w:t>● практичан рад у групама или индивидуално, индивидуализација је неопходна код конкретног задатка за проверу остварености исхода</w:t>
            </w:r>
          </w:p>
          <w:p w:rsidR="004B019A" w:rsidRPr="004B019A" w:rsidRDefault="00883C09" w:rsidP="004B019A">
            <w:pPr>
              <w:rPr>
                <w:rFonts w:ascii="Times New Roman" w:hAnsi="Times New Roman"/>
                <w:b/>
                <w:bCs/>
                <w:lang w:val="ru-RU"/>
              </w:rPr>
            </w:pPr>
            <w:r w:rsidRPr="004B019A">
              <w:rPr>
                <w:rFonts w:ascii="Times New Roman" w:hAnsi="Times New Roman"/>
                <w:b/>
                <w:bCs/>
                <w:lang w:val="ru-RU"/>
              </w:rPr>
              <w:t>Подела одељења на групе</w:t>
            </w:r>
          </w:p>
          <w:p w:rsidR="004B019A" w:rsidRPr="004B019A" w:rsidRDefault="00883C09" w:rsidP="004B019A">
            <w:pPr>
              <w:rPr>
                <w:rFonts w:ascii="Times New Roman" w:hAnsi="Times New Roman"/>
                <w:lang w:val="ru-RU"/>
              </w:rPr>
            </w:pPr>
            <w:r w:rsidRPr="004B019A">
              <w:rPr>
                <w:rFonts w:ascii="Times New Roman" w:hAnsi="Times New Roman"/>
                <w:lang w:val="ru-RU"/>
              </w:rPr>
              <w:t>Настава се реализује у групама (оквирно 15 ученика у групи). Годишњи фонд часова је 36.</w:t>
            </w:r>
          </w:p>
          <w:p w:rsidR="004B019A" w:rsidRPr="004B019A" w:rsidRDefault="00883C09" w:rsidP="004B019A">
            <w:pPr>
              <w:rPr>
                <w:rFonts w:ascii="Times New Roman" w:hAnsi="Times New Roman"/>
                <w:b/>
                <w:bCs/>
                <w:lang w:val="ru-RU"/>
              </w:rPr>
            </w:pPr>
            <w:r w:rsidRPr="004B019A">
              <w:rPr>
                <w:rFonts w:ascii="Times New Roman" w:hAnsi="Times New Roman"/>
                <w:b/>
                <w:bCs/>
                <w:lang w:val="ru-RU"/>
              </w:rPr>
              <w:t>Место реализације наставе</w:t>
            </w:r>
          </w:p>
          <w:p w:rsidR="00883C09" w:rsidRPr="004B019A" w:rsidRDefault="00883C09" w:rsidP="004B019A">
            <w:pPr>
              <w:rPr>
                <w:rFonts w:ascii="Times New Roman" w:hAnsi="Times New Roman"/>
                <w:lang w:val="ru-RU"/>
              </w:rPr>
            </w:pPr>
            <w:r w:rsidRPr="004B019A">
              <w:rPr>
                <w:rFonts w:ascii="Times New Roman" w:hAnsi="Times New Roman"/>
                <w:lang w:val="ru-RU"/>
              </w:rPr>
              <w:t>Часови се реализују у кабинету за информатику- дигиталној учионици</w:t>
            </w:r>
          </w:p>
        </w:tc>
      </w:tr>
      <w:tr w:rsidR="00883C09" w:rsidRPr="00A547E7" w:rsidTr="004B019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pStyle w:val="NoSpacing"/>
              <w:rPr>
                <w:rFonts w:ascii="Times New Roman" w:hAnsi="Times New Roman"/>
              </w:rPr>
            </w:pPr>
            <w:r w:rsidRPr="004B019A">
              <w:rPr>
                <w:rFonts w:ascii="Times New Roman" w:hAnsi="Times New Roman"/>
              </w:rPr>
              <w:t>ИКТ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pStyle w:val="NoSpacing"/>
              <w:rPr>
                <w:rFonts w:ascii="Times New Roman" w:hAnsi="Times New Roman"/>
                <w:lang w:val="ru-RU"/>
              </w:rPr>
            </w:pPr>
            <w:r w:rsidRPr="004B019A">
              <w:rPr>
                <w:rFonts w:ascii="Times New Roman" w:hAnsi="Times New Roman"/>
                <w:lang w:val="ru-RU"/>
              </w:rPr>
              <w:t>- Оспособљавање ученика да бира и примени најприкладнију технологију зависно од задатка, области у којој примењује или проблему који решава</w:t>
            </w:r>
            <w:r w:rsidRPr="004B019A">
              <w:rPr>
                <w:rFonts w:ascii="Times New Roman" w:hAnsi="Times New Roman"/>
                <w:lang w:val="ru-RU"/>
              </w:rPr>
              <w:br/>
              <w:t>- Развијање критичког мишљења, креативности и оспособљавање за различите примене рачунарске, информационе и комуникационе технологије</w:t>
            </w:r>
            <w:r w:rsidRPr="004B019A">
              <w:rPr>
                <w:rFonts w:ascii="Times New Roman" w:hAnsi="Times New Roman"/>
                <w:lang w:val="ru-RU"/>
              </w:rPr>
              <w:br/>
              <w:t>- Оспособљавање ученика да користи различите изворе информација и има критички однос према њима, да барата информацијама, да одваја битно од небитног, да процењује исправност извора и употреби их на ефикасан начин</w:t>
            </w:r>
            <w:r w:rsidRPr="004B019A">
              <w:rPr>
                <w:rFonts w:ascii="Times New Roman" w:hAnsi="Times New Roman"/>
                <w:lang w:val="ru-RU"/>
              </w:rPr>
              <w:br/>
              <w:t>- Оспособљавање за рад у пару или тиму, како да са другима истражује, открива и повезује нова знања; користи могућности ваншколског учења; негује и развија лична интересовања, и преговара у тиму о њеној реализацији; учествује у активностима са другима у оквиру своје тимске улоге.</w:t>
            </w:r>
            <w:r w:rsidRPr="004B019A">
              <w:rPr>
                <w:rFonts w:ascii="Times New Roman" w:hAnsi="Times New Roman"/>
                <w:lang w:val="ru-RU"/>
              </w:rPr>
              <w:br/>
              <w:t>- Оспособљавање за тумачење и разликовање података и информација кроз табеларно, графичко, текстуално приказивање, проналажење примене, повезивање са претходним знањем из других предмета</w:t>
            </w:r>
            <w:r w:rsidRPr="004B019A">
              <w:rPr>
                <w:rFonts w:ascii="Times New Roman" w:hAnsi="Times New Roman"/>
                <w:lang w:val="ru-RU"/>
              </w:rPr>
              <w:br/>
              <w:t>- Развијање интересовања за стицање потребних знања и развој вештина које би употребио за даље образовање и професионалну оријентацију</w:t>
            </w:r>
          </w:p>
        </w:tc>
        <w:tc>
          <w:tcPr>
            <w:tcW w:w="1266" w:type="pct"/>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pStyle w:val="NoSpacing"/>
              <w:rPr>
                <w:rFonts w:ascii="Times New Roman" w:hAnsi="Times New Roman"/>
                <w:lang w:val="ru-RU"/>
              </w:rPr>
            </w:pPr>
            <w:r w:rsidRPr="004B019A">
              <w:rPr>
                <w:rFonts w:ascii="Times New Roman" w:hAnsi="Times New Roman"/>
                <w:lang w:val="ru-RU"/>
              </w:rPr>
              <w:t>- реализује креативне пројекте који укључују избор, коришћење и комбиновање више апликација (пожељно на низу уређаја) да би досегли изазовне циљеве укључујући прикупљање и анализу података и задовољавање потреба познатих корисника</w:t>
            </w:r>
            <w:r w:rsidRPr="004B019A">
              <w:rPr>
                <w:rFonts w:ascii="Times New Roman" w:hAnsi="Times New Roman"/>
                <w:lang w:val="ru-RU"/>
              </w:rPr>
              <w:br/>
              <w:t>- креира, поново користи, ревидира и проналази нову намену дигиталним продуктима намењеним познатој публици</w:t>
            </w:r>
            <w:r w:rsidRPr="004B019A">
              <w:rPr>
                <w:rFonts w:ascii="Times New Roman" w:hAnsi="Times New Roman"/>
                <w:lang w:val="ru-RU"/>
              </w:rPr>
              <w:br/>
              <w:t>- дизајнира, развија, објављује и представља радове помоћу информационо-комуникационе технологије примењујући сарадничке активности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2C572E">
            <w:pPr>
              <w:rPr>
                <w:rFonts w:ascii="Times New Roman" w:hAnsi="Times New Roman"/>
                <w:lang w:val="ru-RU"/>
              </w:rPr>
            </w:pPr>
            <w:r w:rsidRPr="004B019A">
              <w:rPr>
                <w:rFonts w:ascii="Times New Roman" w:hAnsi="Times New Roman"/>
                <w:lang w:val="ru-RU"/>
              </w:rPr>
              <w:t>- учествује, у тиму, у идентификовању неког проблема из свакодневног живота, стварању програма за његово решавање, документовању рада и његовом представљању</w:t>
            </w:r>
          </w:p>
        </w:tc>
        <w:tc>
          <w:tcPr>
            <w:tcW w:w="1241" w:type="pct"/>
            <w:vMerge w:val="restart"/>
            <w:tcBorders>
              <w:top w:val="outset" w:sz="6" w:space="0" w:color="000000"/>
              <w:left w:val="outset" w:sz="6" w:space="0" w:color="000000"/>
              <w:bottom w:val="outset" w:sz="6" w:space="0" w:color="000000"/>
              <w:right w:val="outset" w:sz="6" w:space="0" w:color="000000"/>
            </w:tcBorders>
            <w:vAlign w:val="center"/>
            <w:hideMark/>
          </w:tcPr>
          <w:p w:rsidR="004B019A" w:rsidRPr="004B019A" w:rsidRDefault="00883C09" w:rsidP="004B019A">
            <w:pPr>
              <w:rPr>
                <w:rFonts w:ascii="Times New Roman" w:hAnsi="Times New Roman"/>
                <w:b/>
                <w:bCs/>
                <w:lang w:val="ru-RU"/>
              </w:rPr>
            </w:pPr>
            <w:r w:rsidRPr="004B019A">
              <w:rPr>
                <w:rFonts w:ascii="Times New Roman" w:hAnsi="Times New Roman"/>
                <w:b/>
                <w:bCs/>
                <w:lang w:val="ru-RU"/>
              </w:rPr>
              <w:t>Препоруке за реализацију наставе</w:t>
            </w:r>
          </w:p>
          <w:p w:rsidR="004B019A" w:rsidRPr="004B019A" w:rsidRDefault="00883C09" w:rsidP="004B019A">
            <w:pPr>
              <w:rPr>
                <w:rFonts w:ascii="Times New Roman" w:hAnsi="Times New Roman"/>
                <w:lang w:val="ru-RU"/>
              </w:rPr>
            </w:pPr>
            <w:r w:rsidRPr="004B019A">
              <w:rPr>
                <w:rFonts w:ascii="Times New Roman" w:hAnsi="Times New Roman"/>
                <w:lang w:val="ru-RU"/>
              </w:rPr>
              <w:t>Пројектни задатак из области програмирања или примене ИКТа:</w:t>
            </w:r>
          </w:p>
          <w:p w:rsidR="004B019A" w:rsidRPr="004B019A" w:rsidRDefault="00883C09" w:rsidP="004B019A">
            <w:pPr>
              <w:rPr>
                <w:rFonts w:ascii="Times New Roman" w:hAnsi="Times New Roman"/>
                <w:lang w:val="ru-RU"/>
              </w:rPr>
            </w:pPr>
            <w:r w:rsidRPr="004B019A">
              <w:rPr>
                <w:rFonts w:ascii="Times New Roman" w:hAnsi="Times New Roman"/>
                <w:lang w:val="ru-RU"/>
              </w:rPr>
              <w:t xml:space="preserve">- Сложеност задатака треба да прати развојне карактеристике узраста и предзнања са којим долазе у осми разред. </w:t>
            </w:r>
          </w:p>
          <w:p w:rsidR="004B019A" w:rsidRPr="004B019A" w:rsidRDefault="00883C09" w:rsidP="004B019A">
            <w:pPr>
              <w:rPr>
                <w:rFonts w:ascii="Times New Roman" w:hAnsi="Times New Roman"/>
                <w:lang w:val="ru-RU"/>
              </w:rPr>
            </w:pPr>
            <w:r w:rsidRPr="004B019A">
              <w:rPr>
                <w:rFonts w:ascii="Times New Roman" w:hAnsi="Times New Roman"/>
                <w:lang w:val="ru-RU"/>
              </w:rPr>
              <w:t>- За примере проблеме бирати проблеме у којима се симулирају ситуације из предмета које изучавају у школи или реалних ситуација из живота.</w:t>
            </w:r>
          </w:p>
          <w:p w:rsidR="004B019A" w:rsidRPr="004B019A" w:rsidRDefault="00883C09" w:rsidP="004B019A">
            <w:pPr>
              <w:rPr>
                <w:rFonts w:ascii="Times New Roman" w:hAnsi="Times New Roman"/>
                <w:lang w:val="ru-RU"/>
              </w:rPr>
            </w:pPr>
            <w:r w:rsidRPr="004B019A">
              <w:rPr>
                <w:rFonts w:ascii="Times New Roman" w:hAnsi="Times New Roman"/>
                <w:lang w:val="ru-RU"/>
              </w:rPr>
              <w:t>- Инсистирати на прецизности у анализи, провери исправности и нагласити значај исправљања грешака приликом израде задатка.</w:t>
            </w:r>
          </w:p>
          <w:p w:rsidR="004B019A" w:rsidRPr="004B019A" w:rsidRDefault="00883C09" w:rsidP="004B019A">
            <w:pPr>
              <w:rPr>
                <w:rFonts w:ascii="Times New Roman" w:hAnsi="Times New Roman"/>
                <w:b/>
                <w:bCs/>
                <w:lang w:val="ru-RU"/>
              </w:rPr>
            </w:pPr>
            <w:r w:rsidRPr="004B019A">
              <w:rPr>
                <w:rFonts w:ascii="Times New Roman" w:hAnsi="Times New Roman"/>
                <w:b/>
                <w:bCs/>
                <w:lang w:val="ru-RU"/>
              </w:rPr>
              <w:t>Оцењивање</w:t>
            </w:r>
          </w:p>
          <w:p w:rsidR="004B019A" w:rsidRPr="004B019A" w:rsidRDefault="00883C09" w:rsidP="004B019A">
            <w:pPr>
              <w:rPr>
                <w:rFonts w:ascii="Times New Roman" w:hAnsi="Times New Roman"/>
                <w:lang w:val="ru-RU"/>
              </w:rPr>
            </w:pPr>
            <w:r w:rsidRPr="004B019A">
              <w:rPr>
                <w:rFonts w:ascii="Times New Roman" w:hAnsi="Times New Roman"/>
                <w:b/>
                <w:bCs/>
                <w:lang w:val="ru-RU"/>
              </w:rPr>
              <w:t>Вредновање остварености исхода вршити кроз:</w:t>
            </w:r>
            <w:r w:rsidRPr="004B019A">
              <w:rPr>
                <w:rFonts w:ascii="Times New Roman" w:hAnsi="Times New Roman"/>
                <w:lang w:val="ru-RU"/>
              </w:rPr>
              <w:br/>
              <w:t xml:space="preserve">- праћење и оцена остварености </w:t>
            </w:r>
            <w:r w:rsidR="004B019A" w:rsidRPr="004B019A">
              <w:rPr>
                <w:rFonts w:ascii="Times New Roman" w:hAnsi="Times New Roman"/>
                <w:lang w:val="ru-RU"/>
              </w:rPr>
              <w:t>исхода у стицању знања (40%-50%</w:t>
            </w:r>
          </w:p>
          <w:p w:rsidR="004B019A" w:rsidRPr="004B019A" w:rsidRDefault="00883C09" w:rsidP="004B019A">
            <w:pPr>
              <w:rPr>
                <w:rFonts w:ascii="Times New Roman" w:hAnsi="Times New Roman"/>
                <w:lang w:val="ru-RU"/>
              </w:rPr>
            </w:pPr>
            <w:r w:rsidRPr="004B019A">
              <w:rPr>
                <w:rFonts w:ascii="Times New Roman" w:hAnsi="Times New Roman"/>
                <w:lang w:val="ru-RU"/>
              </w:rPr>
              <w:t>- праћење и оцена развоја вештина при изради практичног рада ученика и активност на часу (30-40%)</w:t>
            </w:r>
          </w:p>
          <w:p w:rsidR="004B019A" w:rsidRPr="004B019A" w:rsidRDefault="00883C09" w:rsidP="004B019A">
            <w:pPr>
              <w:rPr>
                <w:rFonts w:ascii="Times New Roman" w:hAnsi="Times New Roman"/>
                <w:lang w:val="ru-RU"/>
              </w:rPr>
            </w:pPr>
            <w:r w:rsidRPr="004B019A">
              <w:rPr>
                <w:rFonts w:ascii="Times New Roman" w:hAnsi="Times New Roman"/>
                <w:lang w:val="ru-RU"/>
              </w:rPr>
              <w:t>- пројектни задатак (20-30%)</w:t>
            </w:r>
          </w:p>
          <w:p w:rsidR="004B019A" w:rsidRPr="004B019A" w:rsidRDefault="00883C09" w:rsidP="004B019A">
            <w:pPr>
              <w:rPr>
                <w:rFonts w:ascii="Times New Roman" w:hAnsi="Times New Roman"/>
                <w:b/>
                <w:bCs/>
                <w:lang w:val="ru-RU"/>
              </w:rPr>
            </w:pPr>
            <w:r w:rsidRPr="004B019A">
              <w:rPr>
                <w:rFonts w:ascii="Times New Roman" w:hAnsi="Times New Roman"/>
                <w:b/>
                <w:bCs/>
                <w:lang w:val="ru-RU"/>
              </w:rPr>
              <w:t>Оцењивање</w:t>
            </w:r>
          </w:p>
          <w:p w:rsidR="004B019A" w:rsidRPr="004B019A" w:rsidRDefault="00883C09" w:rsidP="004B019A">
            <w:pPr>
              <w:rPr>
                <w:rFonts w:ascii="Times New Roman" w:hAnsi="Times New Roman"/>
                <w:lang w:val="ru-RU"/>
              </w:rPr>
            </w:pPr>
            <w:r w:rsidRPr="004B019A">
              <w:rPr>
                <w:rFonts w:ascii="Times New Roman" w:hAnsi="Times New Roman"/>
                <w:lang w:val="ru-RU"/>
              </w:rPr>
              <w:t>Вредновање остварености исхода вршити кроз:</w:t>
            </w:r>
          </w:p>
          <w:p w:rsidR="004B019A" w:rsidRPr="004B019A" w:rsidRDefault="00883C09" w:rsidP="004B019A">
            <w:pPr>
              <w:rPr>
                <w:rFonts w:ascii="Times New Roman" w:hAnsi="Times New Roman"/>
                <w:lang w:val="ru-RU"/>
              </w:rPr>
            </w:pPr>
            <w:r w:rsidRPr="004B019A">
              <w:rPr>
                <w:rFonts w:ascii="Times New Roman" w:hAnsi="Times New Roman"/>
                <w:lang w:val="ru-RU"/>
              </w:rPr>
              <w:t>● праћење остварености исхода у стицању знања (40%-50%)</w:t>
            </w:r>
            <w:r w:rsidRPr="004B019A">
              <w:rPr>
                <w:rFonts w:ascii="Times New Roman" w:hAnsi="Times New Roman"/>
                <w:lang w:val="ru-RU"/>
              </w:rPr>
              <w:br/>
              <w:t>● праћење развоја вештина при изради практичног рада ученика и активност на часу (30-40%)</w:t>
            </w:r>
          </w:p>
          <w:p w:rsidR="004B019A" w:rsidRPr="004B019A" w:rsidRDefault="00883C09" w:rsidP="004B019A">
            <w:pPr>
              <w:rPr>
                <w:rFonts w:ascii="Times New Roman" w:hAnsi="Times New Roman"/>
                <w:lang w:val="ru-RU"/>
              </w:rPr>
            </w:pPr>
            <w:r w:rsidRPr="004B019A">
              <w:rPr>
                <w:rFonts w:ascii="Times New Roman" w:hAnsi="Times New Roman"/>
                <w:lang w:val="ru-RU"/>
              </w:rPr>
              <w:t>• пројектни задатак (20-30%)</w:t>
            </w:r>
          </w:p>
          <w:p w:rsidR="004B019A" w:rsidRPr="004B019A" w:rsidRDefault="00883C09" w:rsidP="004B019A">
            <w:pPr>
              <w:rPr>
                <w:rFonts w:ascii="Times New Roman" w:hAnsi="Times New Roman"/>
                <w:b/>
                <w:bCs/>
                <w:lang w:val="ru-RU"/>
              </w:rPr>
            </w:pPr>
            <w:r w:rsidRPr="004B019A">
              <w:rPr>
                <w:rFonts w:ascii="Times New Roman" w:hAnsi="Times New Roman"/>
                <w:b/>
                <w:bCs/>
                <w:lang w:val="ru-RU"/>
              </w:rPr>
              <w:t>Оквирни број часова по темама</w:t>
            </w:r>
          </w:p>
          <w:p w:rsidR="004B019A" w:rsidRPr="004B019A" w:rsidRDefault="00883C09" w:rsidP="004B019A">
            <w:pPr>
              <w:rPr>
                <w:rFonts w:ascii="Times New Roman" w:hAnsi="Times New Roman"/>
                <w:lang w:val="ru-RU"/>
              </w:rPr>
            </w:pPr>
            <w:r w:rsidRPr="004B019A">
              <w:rPr>
                <w:rFonts w:ascii="Times New Roman" w:hAnsi="Times New Roman"/>
                <w:lang w:val="ru-RU"/>
              </w:rPr>
              <w:t>● Информатика (75% часова)</w:t>
            </w:r>
          </w:p>
          <w:p w:rsidR="00883C09" w:rsidRPr="004B019A" w:rsidRDefault="00883C09" w:rsidP="004B019A">
            <w:pPr>
              <w:rPr>
                <w:rFonts w:ascii="Times New Roman" w:hAnsi="Times New Roman"/>
                <w:lang w:val="ru-RU"/>
              </w:rPr>
            </w:pPr>
            <w:r w:rsidRPr="004B019A">
              <w:rPr>
                <w:rFonts w:ascii="Times New Roman" w:hAnsi="Times New Roman"/>
                <w:lang w:val="ru-RU"/>
              </w:rPr>
              <w:t>● ИКТ и Дигитална писменост (25% часова)</w:t>
            </w:r>
          </w:p>
        </w:tc>
      </w:tr>
      <w:tr w:rsidR="00883C09" w:rsidRPr="00A547E7" w:rsidTr="004B019A">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pStyle w:val="NoSpacing"/>
              <w:rPr>
                <w:rFonts w:ascii="Times New Roman" w:hAnsi="Times New Roman"/>
              </w:rPr>
            </w:pPr>
            <w:r w:rsidRPr="004B019A">
              <w:rPr>
                <w:rFonts w:ascii="Times New Roman" w:hAnsi="Times New Roman"/>
              </w:rPr>
              <w:t>ДИГИТАЛНА ПИСМЕНОСТ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pStyle w:val="NoSpacing"/>
              <w:rPr>
                <w:rFonts w:ascii="Times New Roman" w:hAnsi="Times New Roman"/>
                <w:lang w:val="ru-RU"/>
              </w:rPr>
            </w:pPr>
            <w:r w:rsidRPr="004B019A">
              <w:rPr>
                <w:rFonts w:ascii="Times New Roman" w:hAnsi="Times New Roman"/>
                <w:lang w:val="ru-RU"/>
              </w:rPr>
              <w:t>- Развијање ставова одговорне комуникације и сарадње у дигиталном окружењу</w:t>
            </w:r>
            <w:r w:rsidRPr="004B019A">
              <w:rPr>
                <w:rFonts w:ascii="Times New Roman" w:hAnsi="Times New Roman"/>
                <w:lang w:val="ru-RU"/>
              </w:rPr>
              <w:br/>
              <w:t>- Оспособљавање за одговорну примену препорука заштите здравља, безбедности, личне и приватности других у свакодневном раду у дигиталном окружењу</w:t>
            </w:r>
          </w:p>
        </w:tc>
        <w:tc>
          <w:tcPr>
            <w:tcW w:w="1266" w:type="pct"/>
            <w:tcBorders>
              <w:top w:val="outset" w:sz="6" w:space="0" w:color="000000"/>
              <w:left w:val="outset" w:sz="6" w:space="0" w:color="000000"/>
              <w:bottom w:val="outset" w:sz="6" w:space="0" w:color="000000"/>
              <w:right w:val="outset" w:sz="6" w:space="0" w:color="000000"/>
            </w:tcBorders>
            <w:vAlign w:val="center"/>
            <w:hideMark/>
          </w:tcPr>
          <w:p w:rsidR="00883C09" w:rsidRPr="004B019A" w:rsidRDefault="00883C09" w:rsidP="004B019A">
            <w:pPr>
              <w:pStyle w:val="NoSpacing"/>
              <w:rPr>
                <w:rFonts w:ascii="Times New Roman" w:hAnsi="Times New Roman"/>
                <w:lang w:val="ru-RU"/>
              </w:rPr>
            </w:pPr>
            <w:r w:rsidRPr="004B019A">
              <w:rPr>
                <w:rFonts w:ascii="Times New Roman" w:hAnsi="Times New Roman"/>
                <w:lang w:val="ru-RU"/>
              </w:rPr>
              <w:t>- користи различите врсте технологије на сигуран, етички, одговоран и безбедан начин, водећи рачуна о онлајн идентитету и приватности;</w:t>
            </w:r>
            <w:r w:rsidRPr="004B019A">
              <w:rPr>
                <w:rFonts w:ascii="Times New Roman" w:hAnsi="Times New Roman"/>
                <w:lang w:val="ru-RU"/>
              </w:rPr>
              <w:br/>
              <w:t xml:space="preserve">- препознаје непримерени садржај и/или нежељене контакте и штити се од њих </w:t>
            </w:r>
            <w:r w:rsidRPr="004B019A">
              <w:rPr>
                <w:rFonts w:ascii="Times New Roman" w:hAnsi="Times New Roman"/>
                <w:lang w:val="ru-RU"/>
              </w:rPr>
              <w:br/>
              <w:t>- активно учествује у спречавању електронског насиља и непримерене употребе ИКТ-а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B019A" w:rsidRPr="004B019A" w:rsidRDefault="00883C09" w:rsidP="004B019A">
            <w:pPr>
              <w:spacing w:after="0"/>
              <w:rPr>
                <w:rFonts w:ascii="Times New Roman" w:hAnsi="Times New Roman"/>
                <w:lang w:val="ru-RU"/>
              </w:rPr>
            </w:pPr>
            <w:r w:rsidRPr="00083693">
              <w:rPr>
                <w:lang w:val="ru-RU"/>
              </w:rPr>
              <w:t xml:space="preserve">- </w:t>
            </w:r>
            <w:r w:rsidRPr="004B019A">
              <w:rPr>
                <w:rFonts w:ascii="Times New Roman" w:hAnsi="Times New Roman"/>
                <w:lang w:val="ru-RU"/>
              </w:rPr>
              <w:t>поступци и добра правила за представљање на мрежи</w:t>
            </w:r>
          </w:p>
          <w:p w:rsidR="00883C09" w:rsidRPr="00083693" w:rsidRDefault="00883C09" w:rsidP="004B019A">
            <w:pPr>
              <w:spacing w:after="0"/>
              <w:rPr>
                <w:lang w:val="ru-RU"/>
              </w:rPr>
            </w:pPr>
            <w:r w:rsidRPr="004B019A">
              <w:rPr>
                <w:rFonts w:ascii="Times New Roman" w:hAnsi="Times New Roman"/>
                <w:lang w:val="ru-RU"/>
              </w:rPr>
              <w:t>- ауторска права и симболи који представљају лиценцу- заштита здравља</w:t>
            </w:r>
          </w:p>
        </w:tc>
        <w:tc>
          <w:tcPr>
            <w:tcW w:w="1241" w:type="pct"/>
            <w:vMerge/>
            <w:tcBorders>
              <w:top w:val="outset" w:sz="6" w:space="0" w:color="000000"/>
              <w:left w:val="outset" w:sz="6" w:space="0" w:color="000000"/>
              <w:bottom w:val="outset" w:sz="6" w:space="0" w:color="000000"/>
              <w:right w:val="outset" w:sz="6" w:space="0" w:color="000000"/>
            </w:tcBorders>
            <w:vAlign w:val="center"/>
            <w:hideMark/>
          </w:tcPr>
          <w:p w:rsidR="00883C09" w:rsidRPr="00F17587" w:rsidRDefault="00883C09" w:rsidP="002C572E">
            <w:pPr>
              <w:rPr>
                <w:lang w:val="ru-RU"/>
              </w:rPr>
            </w:pPr>
          </w:p>
        </w:tc>
      </w:tr>
    </w:tbl>
    <w:p w:rsidR="00883C09" w:rsidRDefault="00883C09" w:rsidP="00883C09">
      <w:pPr>
        <w:pStyle w:val="1tekst"/>
        <w:ind w:left="0" w:firstLine="0"/>
        <w:jc w:val="center"/>
        <w:rPr>
          <w:lang w:val="ru-RU"/>
        </w:rPr>
      </w:pPr>
      <w:r>
        <w:rPr>
          <w:lang w:val="ru-RU"/>
        </w:rPr>
        <w:t>*</w:t>
      </w:r>
    </w:p>
    <w:tbl>
      <w:tblPr>
        <w:tblW w:w="14520" w:type="dxa"/>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4"/>
        <w:gridCol w:w="3626"/>
        <w:gridCol w:w="3736"/>
        <w:gridCol w:w="4184"/>
      </w:tblGrid>
      <w:tr w:rsidR="00883C09" w:rsidRPr="00A547E7" w:rsidTr="002C572E">
        <w:trPr>
          <w:trHeight w:val="250"/>
          <w:tblHeader/>
          <w:jc w:val="center"/>
        </w:trPr>
        <w:tc>
          <w:tcPr>
            <w:tcW w:w="2974" w:type="dxa"/>
            <w:vMerge w:val="restart"/>
            <w:vAlign w:val="center"/>
          </w:tcPr>
          <w:p w:rsidR="00883C09" w:rsidRPr="00602105" w:rsidRDefault="00883C09" w:rsidP="002C572E">
            <w:pPr>
              <w:pStyle w:val="NoSpacing"/>
              <w:jc w:val="center"/>
              <w:rPr>
                <w:rFonts w:ascii="Times New Roman" w:hAnsi="Times New Roman"/>
                <w:b/>
                <w:lang w:val="ru-RU"/>
              </w:rPr>
            </w:pPr>
            <w:r w:rsidRPr="00602105">
              <w:rPr>
                <w:rFonts w:ascii="Times New Roman" w:hAnsi="Times New Roman"/>
                <w:b/>
                <w:lang w:val="ru-RU"/>
              </w:rPr>
              <w:t>РЕДНИ БРОЈ И НАЗИВ НАСТАВНЕ ТЕМЕ/</w:t>
            </w:r>
          </w:p>
          <w:p w:rsidR="00883C09" w:rsidRPr="00B54041" w:rsidRDefault="00883C09" w:rsidP="002C572E">
            <w:pPr>
              <w:pStyle w:val="NoSpacing"/>
              <w:jc w:val="center"/>
              <w:rPr>
                <w:rFonts w:ascii="Times New Roman" w:hAnsi="Times New Roman"/>
                <w:b/>
              </w:rPr>
            </w:pPr>
            <w:r w:rsidRPr="00B54041">
              <w:rPr>
                <w:rFonts w:ascii="Times New Roman" w:hAnsi="Times New Roman"/>
                <w:b/>
              </w:rPr>
              <w:t>ОБЛАСТИ</w:t>
            </w:r>
          </w:p>
        </w:tc>
        <w:tc>
          <w:tcPr>
            <w:tcW w:w="7362" w:type="dxa"/>
            <w:gridSpan w:val="2"/>
            <w:vAlign w:val="center"/>
          </w:tcPr>
          <w:p w:rsidR="00883C09" w:rsidRPr="00B54041" w:rsidRDefault="00883C09" w:rsidP="002C572E">
            <w:pPr>
              <w:pStyle w:val="NoSpacing"/>
              <w:jc w:val="center"/>
              <w:rPr>
                <w:rFonts w:ascii="Times New Roman" w:hAnsi="Times New Roman"/>
                <w:b/>
              </w:rPr>
            </w:pPr>
            <w:r w:rsidRPr="00B54041">
              <w:rPr>
                <w:rFonts w:ascii="Times New Roman" w:hAnsi="Times New Roman"/>
                <w:b/>
              </w:rPr>
              <w:t>ВРСТА ДОДАТНЕ ПОДРШКЕ УЧЕНИЦИМА</w:t>
            </w:r>
          </w:p>
        </w:tc>
        <w:tc>
          <w:tcPr>
            <w:tcW w:w="4184" w:type="dxa"/>
            <w:vMerge w:val="restart"/>
            <w:vAlign w:val="center"/>
          </w:tcPr>
          <w:p w:rsidR="00883C09" w:rsidRPr="00602105" w:rsidRDefault="00883C09" w:rsidP="002C572E">
            <w:pPr>
              <w:pStyle w:val="NoSpacing"/>
              <w:jc w:val="center"/>
              <w:rPr>
                <w:rFonts w:ascii="Times New Roman" w:hAnsi="Times New Roman"/>
                <w:b/>
                <w:lang w:val="ru-RU"/>
              </w:rPr>
            </w:pPr>
            <w:r w:rsidRPr="00602105">
              <w:rPr>
                <w:rFonts w:ascii="Times New Roman" w:hAnsi="Times New Roman"/>
                <w:b/>
                <w:lang w:val="ru-RU"/>
              </w:rPr>
              <w:t xml:space="preserve">АКТИВНОСТИ, </w:t>
            </w:r>
          </w:p>
          <w:p w:rsidR="00883C09" w:rsidRPr="00602105" w:rsidRDefault="00883C09" w:rsidP="002C572E">
            <w:pPr>
              <w:pStyle w:val="NoSpacing"/>
              <w:jc w:val="center"/>
              <w:rPr>
                <w:rFonts w:ascii="Times New Roman" w:hAnsi="Times New Roman"/>
                <w:b/>
                <w:lang w:val="ru-RU"/>
              </w:rPr>
            </w:pPr>
            <w:r w:rsidRPr="00602105">
              <w:rPr>
                <w:rFonts w:ascii="Times New Roman" w:hAnsi="Times New Roman"/>
                <w:b/>
                <w:lang w:val="ru-RU"/>
              </w:rPr>
              <w:t>НАЧИНИ И ПОСТУПЦИ ОСТВАРИВАЊА</w:t>
            </w:r>
          </w:p>
          <w:p w:rsidR="00883C09" w:rsidRPr="00602105" w:rsidRDefault="00883C09" w:rsidP="002C572E">
            <w:pPr>
              <w:pStyle w:val="NoSpacing"/>
              <w:jc w:val="center"/>
              <w:rPr>
                <w:rFonts w:ascii="Times New Roman" w:hAnsi="Times New Roman"/>
                <w:b/>
                <w:lang w:val="ru-RU"/>
              </w:rPr>
            </w:pPr>
            <w:r w:rsidRPr="00602105">
              <w:rPr>
                <w:rFonts w:ascii="Times New Roman" w:hAnsi="Times New Roman"/>
                <w:b/>
                <w:lang w:val="ru-RU"/>
              </w:rPr>
              <w:t>ПРОГРАМА</w:t>
            </w:r>
          </w:p>
        </w:tc>
      </w:tr>
      <w:tr w:rsidR="00883C09" w:rsidRPr="00A547E7" w:rsidTr="002C572E">
        <w:trPr>
          <w:trHeight w:val="1728"/>
          <w:tblHeader/>
          <w:jc w:val="center"/>
        </w:trPr>
        <w:tc>
          <w:tcPr>
            <w:tcW w:w="2974" w:type="dxa"/>
            <w:vMerge/>
          </w:tcPr>
          <w:p w:rsidR="00883C09" w:rsidRPr="00602105" w:rsidRDefault="00883C09" w:rsidP="002C572E">
            <w:pPr>
              <w:pStyle w:val="NoSpacing"/>
              <w:jc w:val="center"/>
              <w:rPr>
                <w:rFonts w:ascii="Times New Roman" w:hAnsi="Times New Roman"/>
                <w:b/>
                <w:sz w:val="20"/>
                <w:szCs w:val="20"/>
                <w:lang w:val="ru-RU"/>
              </w:rPr>
            </w:pPr>
          </w:p>
        </w:tc>
        <w:tc>
          <w:tcPr>
            <w:tcW w:w="3626" w:type="dxa"/>
            <w:vAlign w:val="center"/>
          </w:tcPr>
          <w:p w:rsidR="00883C09" w:rsidRPr="00602105" w:rsidRDefault="00883C09" w:rsidP="002C572E">
            <w:pPr>
              <w:pStyle w:val="NoSpacing"/>
              <w:jc w:val="center"/>
              <w:rPr>
                <w:rFonts w:ascii="Times New Roman" w:hAnsi="Times New Roman"/>
                <w:b/>
                <w:sz w:val="20"/>
                <w:szCs w:val="20"/>
                <w:lang w:val="ru-RU"/>
              </w:rPr>
            </w:pPr>
            <w:r w:rsidRPr="00602105">
              <w:rPr>
                <w:rFonts w:ascii="Times New Roman" w:hAnsi="Times New Roman"/>
                <w:b/>
                <w:sz w:val="20"/>
                <w:szCs w:val="20"/>
                <w:lang w:val="ru-RU"/>
              </w:rPr>
              <w:t>НАЧИН ПРИЛАГОЂАВАЊА (ИЗМЕНЕ) НАСТАВНИХ САДРЖАЈА</w:t>
            </w:r>
          </w:p>
          <w:p w:rsidR="00883C09" w:rsidRPr="00602105" w:rsidRDefault="00883C09" w:rsidP="002C572E">
            <w:pPr>
              <w:pStyle w:val="NoSpacing"/>
              <w:jc w:val="center"/>
              <w:rPr>
                <w:rFonts w:ascii="Times New Roman" w:hAnsi="Times New Roman"/>
                <w:b/>
                <w:sz w:val="20"/>
                <w:szCs w:val="20"/>
                <w:lang w:val="ru-RU"/>
              </w:rPr>
            </w:pPr>
            <w:r w:rsidRPr="00602105">
              <w:rPr>
                <w:rFonts w:ascii="Times New Roman" w:hAnsi="Times New Roman"/>
                <w:b/>
                <w:sz w:val="20"/>
                <w:szCs w:val="20"/>
                <w:lang w:val="ru-RU"/>
              </w:rPr>
              <w:t>ИОП2</w:t>
            </w:r>
          </w:p>
        </w:tc>
        <w:tc>
          <w:tcPr>
            <w:tcW w:w="3736" w:type="dxa"/>
            <w:vAlign w:val="center"/>
          </w:tcPr>
          <w:p w:rsidR="00883C09" w:rsidRPr="00602105" w:rsidRDefault="00883C09" w:rsidP="002C572E">
            <w:pPr>
              <w:pStyle w:val="NoSpacing"/>
              <w:jc w:val="center"/>
              <w:rPr>
                <w:rFonts w:ascii="Times New Roman" w:hAnsi="Times New Roman"/>
                <w:b/>
                <w:sz w:val="20"/>
                <w:szCs w:val="20"/>
                <w:lang w:val="ru-RU"/>
              </w:rPr>
            </w:pPr>
            <w:r w:rsidRPr="00602105">
              <w:rPr>
                <w:rFonts w:ascii="Times New Roman" w:hAnsi="Times New Roman"/>
                <w:b/>
                <w:sz w:val="20"/>
                <w:szCs w:val="20"/>
                <w:lang w:val="ru-RU"/>
              </w:rPr>
              <w:t>НАЧИН ПРИЛАГОЂАВАЊА УСЛОВА РАДА</w:t>
            </w:r>
          </w:p>
          <w:p w:rsidR="00883C09" w:rsidRPr="00602105" w:rsidRDefault="00883C09" w:rsidP="002C572E">
            <w:pPr>
              <w:pStyle w:val="NoSpacing"/>
              <w:jc w:val="center"/>
              <w:rPr>
                <w:rFonts w:ascii="Times New Roman" w:hAnsi="Times New Roman"/>
                <w:b/>
                <w:sz w:val="20"/>
                <w:szCs w:val="20"/>
                <w:lang w:val="ru-RU"/>
              </w:rPr>
            </w:pPr>
            <w:r w:rsidRPr="00602105">
              <w:rPr>
                <w:rFonts w:ascii="Times New Roman" w:hAnsi="Times New Roman"/>
                <w:b/>
                <w:sz w:val="20"/>
                <w:szCs w:val="20"/>
                <w:lang w:val="ru-RU"/>
              </w:rPr>
              <w:t>ИОП1</w:t>
            </w:r>
          </w:p>
        </w:tc>
        <w:tc>
          <w:tcPr>
            <w:tcW w:w="4184" w:type="dxa"/>
            <w:vMerge/>
            <w:vAlign w:val="center"/>
          </w:tcPr>
          <w:p w:rsidR="00883C09" w:rsidRPr="00602105" w:rsidRDefault="00883C09" w:rsidP="002C572E">
            <w:pPr>
              <w:pStyle w:val="NoSpacing"/>
              <w:jc w:val="center"/>
              <w:rPr>
                <w:rFonts w:ascii="Times New Roman" w:hAnsi="Times New Roman"/>
                <w:b/>
                <w:lang w:val="ru-RU"/>
              </w:rPr>
            </w:pPr>
          </w:p>
        </w:tc>
      </w:tr>
      <w:tr w:rsidR="00883C09" w:rsidRPr="00A547E7" w:rsidTr="002C572E">
        <w:trPr>
          <w:jc w:val="center"/>
        </w:trPr>
        <w:tc>
          <w:tcPr>
            <w:tcW w:w="2974" w:type="dxa"/>
            <w:vAlign w:val="center"/>
          </w:tcPr>
          <w:p w:rsidR="00883C09" w:rsidRPr="00B54041" w:rsidRDefault="00883C09" w:rsidP="002C572E">
            <w:pPr>
              <w:pStyle w:val="NoSpacing"/>
              <w:jc w:val="center"/>
              <w:rPr>
                <w:rFonts w:ascii="Times New Roman" w:hAnsi="Times New Roman"/>
              </w:rPr>
            </w:pPr>
            <w:r w:rsidRPr="00894F0B">
              <w:rPr>
                <w:rFonts w:ascii="Times New Roman" w:hAnsi="Times New Roman"/>
              </w:rPr>
              <w:t>ИКТ</w:t>
            </w:r>
          </w:p>
        </w:tc>
        <w:tc>
          <w:tcPr>
            <w:tcW w:w="3626" w:type="dxa"/>
            <w:vAlign w:val="center"/>
          </w:tcPr>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p w:rsidR="00883C09" w:rsidRPr="00602105" w:rsidRDefault="00883C09" w:rsidP="002C572E">
            <w:pPr>
              <w:pStyle w:val="NoSpacing"/>
              <w:rPr>
                <w:rFonts w:ascii="Times New Roman" w:hAnsi="Times New Roman"/>
                <w:lang w:val="ru-RU"/>
              </w:rPr>
            </w:pPr>
          </w:p>
        </w:tc>
        <w:tc>
          <w:tcPr>
            <w:tcW w:w="3736" w:type="dxa"/>
            <w:vAlign w:val="center"/>
          </w:tcPr>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184" w:type="dxa"/>
            <w:vAlign w:val="center"/>
          </w:tcPr>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дедукција;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дијалошка метода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рад у пару</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883C09" w:rsidRPr="00B54041" w:rsidRDefault="00883C09" w:rsidP="002C572E">
            <w:pPr>
              <w:pStyle w:val="NoSpacing"/>
              <w:rPr>
                <w:rFonts w:ascii="Times New Roman" w:hAnsi="Times New Roman"/>
              </w:rPr>
            </w:pPr>
            <w:r w:rsidRPr="000376B4">
              <w:rPr>
                <w:rFonts w:ascii="Times New Roman" w:hAnsi="Times New Roman"/>
                <w:noProof/>
              </w:rPr>
              <w:t>Анализа и евалуација.</w:t>
            </w:r>
          </w:p>
        </w:tc>
      </w:tr>
      <w:tr w:rsidR="00883C09" w:rsidRPr="00A547E7" w:rsidTr="002C572E">
        <w:trPr>
          <w:jc w:val="center"/>
        </w:trPr>
        <w:tc>
          <w:tcPr>
            <w:tcW w:w="2974" w:type="dxa"/>
            <w:vAlign w:val="center"/>
          </w:tcPr>
          <w:p w:rsidR="00883C09" w:rsidRPr="00A547E7" w:rsidRDefault="00883C09" w:rsidP="002C572E">
            <w:pPr>
              <w:autoSpaceDE w:val="0"/>
              <w:autoSpaceDN w:val="0"/>
              <w:adjustRightInd w:val="0"/>
              <w:jc w:val="center"/>
              <w:rPr>
                <w:bCs/>
              </w:rPr>
            </w:pPr>
            <w:r w:rsidRPr="00A547E7">
              <w:rPr>
                <w:bCs/>
              </w:rPr>
              <w:t>ДИГИТАЛНА</w:t>
            </w:r>
          </w:p>
          <w:p w:rsidR="00883C09" w:rsidRPr="00894F0B" w:rsidRDefault="00883C09" w:rsidP="002C572E">
            <w:pPr>
              <w:pStyle w:val="NoSpacing"/>
              <w:jc w:val="center"/>
              <w:rPr>
                <w:rFonts w:ascii="Times New Roman" w:hAnsi="Times New Roman"/>
                <w:bCs/>
              </w:rPr>
            </w:pPr>
            <w:r>
              <w:rPr>
                <w:rFonts w:ascii="Times New Roman" w:hAnsi="Times New Roman"/>
                <w:bCs/>
              </w:rPr>
              <w:t>ПИСМЕНОСТ</w:t>
            </w:r>
          </w:p>
        </w:tc>
        <w:tc>
          <w:tcPr>
            <w:tcW w:w="3626" w:type="dxa"/>
            <w:vAlign w:val="center"/>
          </w:tcPr>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184" w:type="dxa"/>
            <w:vAlign w:val="center"/>
          </w:tcPr>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дедукција;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дијалошка метода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рад у пару</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883C09" w:rsidRPr="00B54041" w:rsidRDefault="00883C09" w:rsidP="002C572E">
            <w:pPr>
              <w:pStyle w:val="NoSpacing"/>
              <w:rPr>
                <w:rFonts w:ascii="Times New Roman" w:hAnsi="Times New Roman"/>
              </w:rPr>
            </w:pPr>
            <w:r w:rsidRPr="000376B4">
              <w:rPr>
                <w:rFonts w:ascii="Times New Roman" w:hAnsi="Times New Roman"/>
                <w:noProof/>
              </w:rPr>
              <w:t>Анализа и евалуација.</w:t>
            </w:r>
          </w:p>
        </w:tc>
      </w:tr>
      <w:tr w:rsidR="00883C09" w:rsidRPr="00A547E7" w:rsidTr="002C572E">
        <w:trPr>
          <w:jc w:val="center"/>
        </w:trPr>
        <w:tc>
          <w:tcPr>
            <w:tcW w:w="2974" w:type="dxa"/>
            <w:vAlign w:val="center"/>
          </w:tcPr>
          <w:p w:rsidR="00883C09" w:rsidRPr="00894F0B" w:rsidRDefault="00883C09" w:rsidP="002C572E">
            <w:pPr>
              <w:pStyle w:val="NoSpacing"/>
              <w:jc w:val="center"/>
              <w:rPr>
                <w:rFonts w:ascii="Times New Roman" w:hAnsi="Times New Roman"/>
              </w:rPr>
            </w:pPr>
            <w:r w:rsidRPr="00894F0B">
              <w:rPr>
                <w:rFonts w:ascii="Times New Roman" w:hAnsi="Times New Roman"/>
              </w:rPr>
              <w:t>РАЧУНАРСТВО</w:t>
            </w:r>
          </w:p>
        </w:tc>
        <w:tc>
          <w:tcPr>
            <w:tcW w:w="3626" w:type="dxa"/>
            <w:vAlign w:val="center"/>
          </w:tcPr>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184" w:type="dxa"/>
            <w:vAlign w:val="center"/>
          </w:tcPr>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дедукција;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дијалошка метода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рад у пару</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проблемски приступ</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Посматрање ученика;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контролни разговор, упућивање, испитивање, вежбање;</w:t>
            </w:r>
          </w:p>
          <w:p w:rsidR="00883C09" w:rsidRPr="00B54041" w:rsidRDefault="00883C09" w:rsidP="002C572E">
            <w:pPr>
              <w:pStyle w:val="NoSpacing"/>
              <w:rPr>
                <w:rFonts w:ascii="Times New Roman" w:hAnsi="Times New Roman"/>
              </w:rPr>
            </w:pPr>
            <w:r w:rsidRPr="000376B4">
              <w:rPr>
                <w:rFonts w:ascii="Times New Roman" w:hAnsi="Times New Roman"/>
                <w:noProof/>
              </w:rPr>
              <w:t>Анализа и евалуација.</w:t>
            </w:r>
          </w:p>
        </w:tc>
      </w:tr>
      <w:tr w:rsidR="00883C09" w:rsidRPr="00A547E7" w:rsidTr="002C572E">
        <w:trPr>
          <w:jc w:val="center"/>
        </w:trPr>
        <w:tc>
          <w:tcPr>
            <w:tcW w:w="2974" w:type="dxa"/>
            <w:vAlign w:val="center"/>
          </w:tcPr>
          <w:p w:rsidR="00883C09" w:rsidRPr="00A547E7" w:rsidRDefault="00883C09" w:rsidP="002C572E">
            <w:pPr>
              <w:autoSpaceDE w:val="0"/>
              <w:autoSpaceDN w:val="0"/>
              <w:adjustRightInd w:val="0"/>
              <w:jc w:val="center"/>
              <w:rPr>
                <w:bCs/>
              </w:rPr>
            </w:pPr>
            <w:r w:rsidRPr="00A547E7">
              <w:rPr>
                <w:bCs/>
              </w:rPr>
              <w:t>ПРОЈЕКТНА НАСТАВА</w:t>
            </w:r>
          </w:p>
        </w:tc>
        <w:tc>
          <w:tcPr>
            <w:tcW w:w="3626" w:type="dxa"/>
            <w:vAlign w:val="center"/>
          </w:tcPr>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 xml:space="preserve">Ученицима који прате наставу по ИОП 2, одређену област прилагођавамо њиховим могућностима, издвајањем и увежбавањем једноставних задатака који ће им бити од користи како у њиховом даљем школовању тако и у животу уопште. </w:t>
            </w:r>
          </w:p>
        </w:tc>
        <w:tc>
          <w:tcPr>
            <w:tcW w:w="3736" w:type="dxa"/>
            <w:vAlign w:val="center"/>
          </w:tcPr>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Прилагођени радни материјал: увеличавање, подебљавање.</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Коришћење додатних наставних средстава прилагођених ученику</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 xml:space="preserve">Пружање више времена за израду задатака </w:t>
            </w:r>
          </w:p>
          <w:p w:rsidR="00883C09" w:rsidRPr="00602105" w:rsidRDefault="00883C09" w:rsidP="002C572E">
            <w:pPr>
              <w:pStyle w:val="NoSpacing"/>
              <w:rPr>
                <w:rFonts w:ascii="Times New Roman" w:hAnsi="Times New Roman"/>
                <w:lang w:val="ru-RU"/>
              </w:rPr>
            </w:pPr>
            <w:r w:rsidRPr="00602105">
              <w:rPr>
                <w:rFonts w:ascii="Times New Roman" w:hAnsi="Times New Roman"/>
                <w:lang w:val="ru-RU"/>
              </w:rPr>
              <w:t>Асистенција наставника или личних пратилаца при изради задатака у читању и појашњавању задатака, код јако слабовиде деце и у писању</w:t>
            </w:r>
          </w:p>
        </w:tc>
        <w:tc>
          <w:tcPr>
            <w:tcW w:w="4184" w:type="dxa"/>
            <w:vAlign w:val="center"/>
          </w:tcPr>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поћи од познатих ствари ка непознатим;</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дедукција;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излагање, описивање и презентовање;</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 xml:space="preserve">сумирање; </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дијалошка метода</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рад у пару</w:t>
            </w:r>
          </w:p>
          <w:p w:rsidR="00883C09" w:rsidRPr="00602105" w:rsidRDefault="00883C09" w:rsidP="002C572E">
            <w:pPr>
              <w:pStyle w:val="NoSpacing"/>
              <w:rPr>
                <w:rFonts w:ascii="Times New Roman" w:hAnsi="Times New Roman"/>
                <w:noProof/>
                <w:lang w:val="ru-RU"/>
              </w:rPr>
            </w:pPr>
            <w:r w:rsidRPr="00602105">
              <w:rPr>
                <w:rFonts w:ascii="Times New Roman" w:hAnsi="Times New Roman"/>
                <w:noProof/>
                <w:lang w:val="ru-RU"/>
              </w:rPr>
              <w:t>проблемски приступ</w:t>
            </w:r>
            <w:r w:rsidR="00165D86">
              <w:rPr>
                <w:rFonts w:ascii="Times New Roman" w:hAnsi="Times New Roman"/>
                <w:noProof/>
                <w:lang w:val="ru-RU"/>
              </w:rPr>
              <w:t xml:space="preserve"> , п</w:t>
            </w:r>
            <w:r w:rsidRPr="00602105">
              <w:rPr>
                <w:rFonts w:ascii="Times New Roman" w:hAnsi="Times New Roman"/>
                <w:noProof/>
                <w:lang w:val="ru-RU"/>
              </w:rPr>
              <w:t>осматрање ученика;</w:t>
            </w:r>
            <w:r w:rsidR="00165D86">
              <w:rPr>
                <w:rFonts w:ascii="Times New Roman" w:hAnsi="Times New Roman"/>
                <w:noProof/>
                <w:lang w:val="ru-RU"/>
              </w:rPr>
              <w:t xml:space="preserve"> </w:t>
            </w:r>
            <w:r w:rsidRPr="00602105">
              <w:rPr>
                <w:rFonts w:ascii="Times New Roman" w:hAnsi="Times New Roman"/>
                <w:noProof/>
                <w:lang w:val="ru-RU"/>
              </w:rPr>
              <w:t>контролни разговор, упућивање, испитивање, вежбање;</w:t>
            </w:r>
          </w:p>
          <w:p w:rsidR="00883C09" w:rsidRPr="00B54041" w:rsidRDefault="00883C09" w:rsidP="002C572E">
            <w:pPr>
              <w:pStyle w:val="NoSpacing"/>
              <w:rPr>
                <w:rFonts w:ascii="Times New Roman" w:hAnsi="Times New Roman"/>
              </w:rPr>
            </w:pPr>
            <w:r w:rsidRPr="000376B4">
              <w:rPr>
                <w:rFonts w:ascii="Times New Roman" w:hAnsi="Times New Roman"/>
                <w:noProof/>
              </w:rPr>
              <w:t>Анализа и евалуација.</w:t>
            </w:r>
          </w:p>
        </w:tc>
      </w:tr>
    </w:tbl>
    <w:p w:rsidR="00883C09" w:rsidRPr="009C4190" w:rsidRDefault="00883C09" w:rsidP="00883C09"/>
    <w:sectPr w:rsidR="00883C09" w:rsidRPr="009C4190" w:rsidSect="00156AA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82" w:rsidRDefault="00F46082" w:rsidP="00D419E8">
      <w:pPr>
        <w:spacing w:after="0" w:line="240" w:lineRule="auto"/>
      </w:pPr>
      <w:r>
        <w:separator/>
      </w:r>
    </w:p>
  </w:endnote>
  <w:endnote w:type="continuationSeparator" w:id="0">
    <w:p w:rsidR="00F46082" w:rsidRDefault="00F46082" w:rsidP="00D41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ingdings 3">
    <w:panose1 w:val="05040102010807070707"/>
    <w:charset w:val="02"/>
    <w:family w:val="roman"/>
    <w:pitch w:val="variable"/>
    <w:sig w:usb0="00000000" w:usb1="10000000" w:usb2="00000000" w:usb3="00000000" w:csb0="80000000" w:csb1="00000000"/>
  </w:font>
  <w:font w:name="A010봄빛체">
    <w:altName w:val="Arial Unicode MS"/>
    <w:charset w:val="81"/>
    <w:family w:val="auto"/>
    <w:pitch w:val="variable"/>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TimesNewRomanPS-ItalicMT">
    <w:altName w:val="MS Mincho"/>
    <w:panose1 w:val="00000000000000000000"/>
    <w:charset w:val="80"/>
    <w:family w:val="auto"/>
    <w:notTrueType/>
    <w:pitch w:val="default"/>
    <w:sig w:usb0="00000007" w:usb1="08070000" w:usb2="00000010" w:usb3="00000000" w:csb0="00020003" w:csb1="00000000"/>
  </w:font>
  <w:font w:name="TimesNewRomanPS-BoldMT">
    <w:altName w:val="Times New Roman"/>
    <w:panose1 w:val="00000000000000000000"/>
    <w:charset w:val="CC"/>
    <w:family w:val="auto"/>
    <w:notTrueType/>
    <w:pitch w:val="default"/>
    <w:sig w:usb0="00000207" w:usb1="00000000" w:usb2="00000000" w:usb3="00000000" w:csb0="00000007" w:csb1="00000000"/>
  </w:font>
  <w:font w:name="MyriadPro-Regular">
    <w:altName w:val="Calibri"/>
    <w:panose1 w:val="00000000000000000000"/>
    <w:charset w:val="CC"/>
    <w:family w:val="swiss"/>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C7CD0" w:rsidRPr="00392684" w:rsidTr="00D419E8">
      <w:tc>
        <w:tcPr>
          <w:tcW w:w="918" w:type="dxa"/>
        </w:tcPr>
        <w:p w:rsidR="00AC7CD0" w:rsidRPr="00D419E8" w:rsidRDefault="00831FC5">
          <w:pPr>
            <w:pStyle w:val="Footer"/>
            <w:jc w:val="right"/>
            <w:rPr>
              <w:b/>
              <w:bCs/>
              <w:color w:val="4F81BD"/>
              <w:sz w:val="32"/>
              <w:szCs w:val="32"/>
            </w:rPr>
          </w:pPr>
          <w:fldSimple w:instr=" PAGE   \* MERGEFORMAT ">
            <w:r w:rsidR="00C97450" w:rsidRPr="00C97450">
              <w:rPr>
                <w:b/>
                <w:bCs/>
                <w:noProof/>
                <w:color w:val="4F81BD"/>
                <w:sz w:val="32"/>
                <w:szCs w:val="32"/>
              </w:rPr>
              <w:t>4</w:t>
            </w:r>
          </w:fldSimple>
        </w:p>
      </w:tc>
      <w:tc>
        <w:tcPr>
          <w:tcW w:w="7938" w:type="dxa"/>
        </w:tcPr>
        <w:p w:rsidR="00AC7CD0" w:rsidRPr="00392684" w:rsidRDefault="00AC7CD0" w:rsidP="00392684">
          <w:pPr>
            <w:pStyle w:val="Footer"/>
            <w:jc w:val="right"/>
            <w:rPr>
              <w:rFonts w:ascii="Comic Sans MS" w:hAnsi="Comic Sans MS"/>
              <w:i/>
              <w:sz w:val="28"/>
              <w:szCs w:val="28"/>
            </w:rPr>
          </w:pPr>
          <w:r w:rsidRPr="00392684">
            <w:rPr>
              <w:rFonts w:ascii="Comic Sans MS" w:hAnsi="Comic Sans MS"/>
              <w:i/>
              <w:sz w:val="28"/>
              <w:szCs w:val="28"/>
            </w:rPr>
            <w:t xml:space="preserve">Београд 2019. </w:t>
          </w:r>
        </w:p>
      </w:tc>
    </w:tr>
  </w:tbl>
  <w:p w:rsidR="00AC7CD0" w:rsidRDefault="00AC7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82" w:rsidRDefault="00F46082" w:rsidP="00D419E8">
      <w:pPr>
        <w:spacing w:after="0" w:line="240" w:lineRule="auto"/>
      </w:pPr>
      <w:r>
        <w:separator/>
      </w:r>
    </w:p>
  </w:footnote>
  <w:footnote w:type="continuationSeparator" w:id="0">
    <w:p w:rsidR="00F46082" w:rsidRDefault="00F46082" w:rsidP="00D41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D0" w:rsidRPr="00D419E8" w:rsidRDefault="00AC7CD0" w:rsidP="00D419E8">
    <w:pPr>
      <w:pStyle w:val="Header"/>
      <w:pBdr>
        <w:bottom w:val="thickThinSmallGap" w:sz="24" w:space="1" w:color="622423"/>
      </w:pBdr>
      <w:jc w:val="center"/>
      <w:rPr>
        <w:rFonts w:ascii="Cambria" w:hAnsi="Cambria"/>
        <w:sz w:val="24"/>
        <w:szCs w:val="24"/>
      </w:rPr>
    </w:pPr>
    <w:r w:rsidRPr="00D419E8">
      <w:rPr>
        <w:rFonts w:ascii="Cambria" w:hAnsi="Cambria"/>
        <w:sz w:val="24"/>
        <w:szCs w:val="24"/>
      </w:rPr>
      <w:t xml:space="preserve">АНЕКС 1 –Измене Школског програма ОШ „Драган Ковачевић </w:t>
    </w:r>
    <w:r>
      <w:rPr>
        <w:rFonts w:ascii="Cambria" w:hAnsi="Cambria"/>
        <w:sz w:val="24"/>
        <w:szCs w:val="24"/>
      </w:rPr>
      <w:t>шк- 2018/19-2021/22.</w:t>
    </w:r>
  </w:p>
  <w:p w:rsidR="00AC7CD0" w:rsidRDefault="00AC7C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numFmt w:val="bullet"/>
      <w:lvlText w:val="-"/>
      <w:lvlJc w:val="left"/>
      <w:pPr>
        <w:ind w:left="108" w:hanging="125"/>
      </w:pPr>
      <w:rPr>
        <w:rFonts w:ascii="Times New Roman" w:hAnsi="Times New Roman" w:cs="Times New Roman"/>
        <w:b w:val="0"/>
        <w:bCs w:val="0"/>
        <w:w w:val="100"/>
        <w:sz w:val="22"/>
        <w:szCs w:val="22"/>
      </w:rPr>
    </w:lvl>
    <w:lvl w:ilvl="1">
      <w:numFmt w:val="bullet"/>
      <w:lvlText w:val="•"/>
      <w:lvlJc w:val="left"/>
      <w:pPr>
        <w:ind w:left="299" w:hanging="125"/>
      </w:pPr>
    </w:lvl>
    <w:lvl w:ilvl="2">
      <w:numFmt w:val="bullet"/>
      <w:lvlText w:val="•"/>
      <w:lvlJc w:val="left"/>
      <w:pPr>
        <w:ind w:left="499" w:hanging="125"/>
      </w:pPr>
    </w:lvl>
    <w:lvl w:ilvl="3">
      <w:numFmt w:val="bullet"/>
      <w:lvlText w:val="•"/>
      <w:lvlJc w:val="left"/>
      <w:pPr>
        <w:ind w:left="699" w:hanging="125"/>
      </w:pPr>
    </w:lvl>
    <w:lvl w:ilvl="4">
      <w:numFmt w:val="bullet"/>
      <w:lvlText w:val="•"/>
      <w:lvlJc w:val="left"/>
      <w:pPr>
        <w:ind w:left="899" w:hanging="125"/>
      </w:pPr>
    </w:lvl>
    <w:lvl w:ilvl="5">
      <w:numFmt w:val="bullet"/>
      <w:lvlText w:val="•"/>
      <w:lvlJc w:val="left"/>
      <w:pPr>
        <w:ind w:left="1099" w:hanging="125"/>
      </w:pPr>
    </w:lvl>
    <w:lvl w:ilvl="6">
      <w:numFmt w:val="bullet"/>
      <w:lvlText w:val="•"/>
      <w:lvlJc w:val="left"/>
      <w:pPr>
        <w:ind w:left="1299" w:hanging="125"/>
      </w:pPr>
    </w:lvl>
    <w:lvl w:ilvl="7">
      <w:numFmt w:val="bullet"/>
      <w:lvlText w:val="•"/>
      <w:lvlJc w:val="left"/>
      <w:pPr>
        <w:ind w:left="1499" w:hanging="125"/>
      </w:pPr>
    </w:lvl>
    <w:lvl w:ilvl="8">
      <w:numFmt w:val="bullet"/>
      <w:lvlText w:val="•"/>
      <w:lvlJc w:val="left"/>
      <w:pPr>
        <w:ind w:left="1699" w:hanging="125"/>
      </w:pPr>
    </w:lvl>
  </w:abstractNum>
  <w:abstractNum w:abstractNumId="1">
    <w:nsid w:val="04A15724"/>
    <w:multiLevelType w:val="hybridMultilevel"/>
    <w:tmpl w:val="2D0A64D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437A3"/>
    <w:multiLevelType w:val="hybridMultilevel"/>
    <w:tmpl w:val="3C34F02E"/>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7353D71"/>
    <w:multiLevelType w:val="hybridMultilevel"/>
    <w:tmpl w:val="C85852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F73AC"/>
    <w:multiLevelType w:val="hybridMultilevel"/>
    <w:tmpl w:val="BE3C96B4"/>
    <w:lvl w:ilvl="0" w:tplc="D2CEDDC2">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3F48EF"/>
    <w:multiLevelType w:val="hybridMultilevel"/>
    <w:tmpl w:val="8B6AEB0E"/>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nsid w:val="0AA04D85"/>
    <w:multiLevelType w:val="hybridMultilevel"/>
    <w:tmpl w:val="7EA4C3A2"/>
    <w:lvl w:ilvl="0" w:tplc="3E00FE8E">
      <w:start w:val="80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45738A"/>
    <w:multiLevelType w:val="hybridMultilevel"/>
    <w:tmpl w:val="7422B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219D6"/>
    <w:multiLevelType w:val="multilevel"/>
    <w:tmpl w:val="A4F2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BF1D75"/>
    <w:multiLevelType w:val="hybridMultilevel"/>
    <w:tmpl w:val="E68E6F9C"/>
    <w:lvl w:ilvl="0" w:tplc="69DA5AC2">
      <w:start w:val="1"/>
      <w:numFmt w:val="bullet"/>
      <w:lvlText w:val="–"/>
      <w:lvlJc w:val="left"/>
      <w:pPr>
        <w:ind w:left="3762" w:hanging="360"/>
      </w:pPr>
      <w:rPr>
        <w:rFonts w:ascii="Comic Sans MS" w:hAnsi="Comic Sans MS"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10">
    <w:nsid w:val="0FEA31F9"/>
    <w:multiLevelType w:val="hybridMultilevel"/>
    <w:tmpl w:val="8F8C5656"/>
    <w:lvl w:ilvl="0" w:tplc="0409000F">
      <w:start w:val="1"/>
      <w:numFmt w:val="decimal"/>
      <w:lvlText w:val="%1."/>
      <w:lvlJc w:val="left"/>
      <w:pPr>
        <w:ind w:left="1050" w:hanging="360"/>
      </w:pPr>
    </w:lvl>
    <w:lvl w:ilvl="1" w:tplc="0409000B">
      <w:start w:val="1"/>
      <w:numFmt w:val="bullet"/>
      <w:lvlText w:val=""/>
      <w:lvlJc w:val="left"/>
      <w:pPr>
        <w:ind w:left="1770" w:hanging="360"/>
      </w:pPr>
      <w:rPr>
        <w:rFonts w:ascii="Wingdings" w:hAnsi="Wingdings" w:hint="default"/>
      </w:r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nsid w:val="11BE6501"/>
    <w:multiLevelType w:val="hybridMultilevel"/>
    <w:tmpl w:val="3416B2CC"/>
    <w:lvl w:ilvl="0" w:tplc="D2CEDDC2">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55770E0"/>
    <w:multiLevelType w:val="hybridMultilevel"/>
    <w:tmpl w:val="3B9A0D5E"/>
    <w:lvl w:ilvl="0" w:tplc="3E00FE8E">
      <w:start w:val="80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01B9C"/>
    <w:multiLevelType w:val="hybridMultilevel"/>
    <w:tmpl w:val="BB5C3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BB52E44"/>
    <w:multiLevelType w:val="hybridMultilevel"/>
    <w:tmpl w:val="660070BE"/>
    <w:lvl w:ilvl="0" w:tplc="3E00FE8E">
      <w:start w:val="8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92FA3"/>
    <w:multiLevelType w:val="hybridMultilevel"/>
    <w:tmpl w:val="368851BC"/>
    <w:lvl w:ilvl="0" w:tplc="1C80D25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113D8"/>
    <w:multiLevelType w:val="hybridMultilevel"/>
    <w:tmpl w:val="FE9AE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22E42"/>
    <w:multiLevelType w:val="hybridMultilevel"/>
    <w:tmpl w:val="266EC9B8"/>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8">
    <w:nsid w:val="24C836C6"/>
    <w:multiLevelType w:val="hybridMultilevel"/>
    <w:tmpl w:val="53CC3298"/>
    <w:lvl w:ilvl="0" w:tplc="04090001">
      <w:start w:val="1"/>
      <w:numFmt w:val="bullet"/>
      <w:lvlText w:val=""/>
      <w:lvlJc w:val="left"/>
      <w:pPr>
        <w:ind w:left="720" w:hanging="360"/>
      </w:pPr>
      <w:rPr>
        <w:rFonts w:ascii="Symbol" w:hAnsi="Symbol" w:hint="default"/>
      </w:rPr>
    </w:lvl>
    <w:lvl w:ilvl="1" w:tplc="DBEC813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363083"/>
    <w:multiLevelType w:val="hybridMultilevel"/>
    <w:tmpl w:val="FFECC11C"/>
    <w:lvl w:ilvl="0" w:tplc="69DA5AC2">
      <w:start w:val="1"/>
      <w:numFmt w:val="bullet"/>
      <w:lvlText w:val="–"/>
      <w:lvlJc w:val="left"/>
      <w:pPr>
        <w:ind w:left="843" w:hanging="360"/>
      </w:pPr>
      <w:rPr>
        <w:rFonts w:ascii="Comic Sans MS" w:hAnsi="Comic Sans MS" w:hint="default"/>
      </w:rPr>
    </w:lvl>
    <w:lvl w:ilvl="1" w:tplc="241A0003" w:tentative="1">
      <w:start w:val="1"/>
      <w:numFmt w:val="bullet"/>
      <w:lvlText w:val="o"/>
      <w:lvlJc w:val="left"/>
      <w:pPr>
        <w:ind w:left="1563" w:hanging="360"/>
      </w:pPr>
      <w:rPr>
        <w:rFonts w:ascii="Courier New" w:hAnsi="Courier New" w:cs="Courier New" w:hint="default"/>
      </w:rPr>
    </w:lvl>
    <w:lvl w:ilvl="2" w:tplc="241A0005" w:tentative="1">
      <w:start w:val="1"/>
      <w:numFmt w:val="bullet"/>
      <w:lvlText w:val=""/>
      <w:lvlJc w:val="left"/>
      <w:pPr>
        <w:ind w:left="2283" w:hanging="360"/>
      </w:pPr>
      <w:rPr>
        <w:rFonts w:ascii="Wingdings" w:hAnsi="Wingdings" w:hint="default"/>
      </w:rPr>
    </w:lvl>
    <w:lvl w:ilvl="3" w:tplc="241A0001" w:tentative="1">
      <w:start w:val="1"/>
      <w:numFmt w:val="bullet"/>
      <w:lvlText w:val=""/>
      <w:lvlJc w:val="left"/>
      <w:pPr>
        <w:ind w:left="3003" w:hanging="360"/>
      </w:pPr>
      <w:rPr>
        <w:rFonts w:ascii="Symbol" w:hAnsi="Symbol" w:hint="default"/>
      </w:rPr>
    </w:lvl>
    <w:lvl w:ilvl="4" w:tplc="241A0003" w:tentative="1">
      <w:start w:val="1"/>
      <w:numFmt w:val="bullet"/>
      <w:lvlText w:val="o"/>
      <w:lvlJc w:val="left"/>
      <w:pPr>
        <w:ind w:left="3723" w:hanging="360"/>
      </w:pPr>
      <w:rPr>
        <w:rFonts w:ascii="Courier New" w:hAnsi="Courier New" w:cs="Courier New" w:hint="default"/>
      </w:rPr>
    </w:lvl>
    <w:lvl w:ilvl="5" w:tplc="241A0005" w:tentative="1">
      <w:start w:val="1"/>
      <w:numFmt w:val="bullet"/>
      <w:lvlText w:val=""/>
      <w:lvlJc w:val="left"/>
      <w:pPr>
        <w:ind w:left="4443" w:hanging="360"/>
      </w:pPr>
      <w:rPr>
        <w:rFonts w:ascii="Wingdings" w:hAnsi="Wingdings" w:hint="default"/>
      </w:rPr>
    </w:lvl>
    <w:lvl w:ilvl="6" w:tplc="241A0001" w:tentative="1">
      <w:start w:val="1"/>
      <w:numFmt w:val="bullet"/>
      <w:lvlText w:val=""/>
      <w:lvlJc w:val="left"/>
      <w:pPr>
        <w:ind w:left="5163" w:hanging="360"/>
      </w:pPr>
      <w:rPr>
        <w:rFonts w:ascii="Symbol" w:hAnsi="Symbol" w:hint="default"/>
      </w:rPr>
    </w:lvl>
    <w:lvl w:ilvl="7" w:tplc="241A0003" w:tentative="1">
      <w:start w:val="1"/>
      <w:numFmt w:val="bullet"/>
      <w:lvlText w:val="o"/>
      <w:lvlJc w:val="left"/>
      <w:pPr>
        <w:ind w:left="5883" w:hanging="360"/>
      </w:pPr>
      <w:rPr>
        <w:rFonts w:ascii="Courier New" w:hAnsi="Courier New" w:cs="Courier New" w:hint="default"/>
      </w:rPr>
    </w:lvl>
    <w:lvl w:ilvl="8" w:tplc="241A0005" w:tentative="1">
      <w:start w:val="1"/>
      <w:numFmt w:val="bullet"/>
      <w:lvlText w:val=""/>
      <w:lvlJc w:val="left"/>
      <w:pPr>
        <w:ind w:left="6603" w:hanging="360"/>
      </w:pPr>
      <w:rPr>
        <w:rFonts w:ascii="Wingdings" w:hAnsi="Wingdings" w:hint="default"/>
      </w:rPr>
    </w:lvl>
  </w:abstractNum>
  <w:abstractNum w:abstractNumId="20">
    <w:nsid w:val="25363EAC"/>
    <w:multiLevelType w:val="hybridMultilevel"/>
    <w:tmpl w:val="DB4A3F72"/>
    <w:lvl w:ilvl="0" w:tplc="6DE679B8">
      <w:start w:val="1"/>
      <w:numFmt w:val="decimal"/>
      <w:lvlText w:val="%1."/>
      <w:lvlJc w:val="left"/>
      <w:pPr>
        <w:ind w:left="1050" w:hanging="360"/>
      </w:pPr>
      <w:rPr>
        <w:b/>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nsid w:val="2561260B"/>
    <w:multiLevelType w:val="hybridMultilevel"/>
    <w:tmpl w:val="8186547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9526A25"/>
    <w:multiLevelType w:val="hybridMultilevel"/>
    <w:tmpl w:val="CA26A294"/>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7E6462"/>
    <w:multiLevelType w:val="hybridMultilevel"/>
    <w:tmpl w:val="896A0A2A"/>
    <w:lvl w:ilvl="0" w:tplc="30E634E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8029D9"/>
    <w:multiLevelType w:val="hybridMultilevel"/>
    <w:tmpl w:val="F37C86CC"/>
    <w:lvl w:ilvl="0" w:tplc="D70A33E2">
      <w:start w:val="1"/>
      <w:numFmt w:val="bullet"/>
      <w:pStyle w:val="Style11"/>
      <w:lvlText w:val="-"/>
      <w:lvlJc w:val="left"/>
      <w:pPr>
        <w:tabs>
          <w:tab w:val="num" w:pos="170"/>
        </w:tabs>
        <w:ind w:left="170" w:hanging="170"/>
      </w:pPr>
      <w:rPr>
        <w:rFonts w:ascii="Verdana" w:eastAsia="Times New Roman" w:hAnsi="Verdana" w:cs="Times New Roman" w:hint="default"/>
        <w:sz w:val="16"/>
        <w:szCs w:val="16"/>
      </w:rPr>
    </w:lvl>
    <w:lvl w:ilvl="1" w:tplc="79B6A86E">
      <w:start w:val="1"/>
      <w:numFmt w:val="bullet"/>
      <w:lvlText w:val="-"/>
      <w:lvlJc w:val="left"/>
      <w:pPr>
        <w:tabs>
          <w:tab w:val="num" w:pos="170"/>
        </w:tabs>
        <w:ind w:left="170" w:hanging="170"/>
      </w:pPr>
      <w:rPr>
        <w:rFonts w:ascii="Times New Roman" w:eastAsia="Times New Roman" w:hAnsi="Times New Roman" w:cs="Times New Roman"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A95456A"/>
    <w:multiLevelType w:val="hybridMultilevel"/>
    <w:tmpl w:val="47B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6B6A58"/>
    <w:multiLevelType w:val="hybridMultilevel"/>
    <w:tmpl w:val="FE300318"/>
    <w:lvl w:ilvl="0" w:tplc="3E00FE8E">
      <w:start w:val="8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D828A5"/>
    <w:multiLevelType w:val="hybridMultilevel"/>
    <w:tmpl w:val="1CD6BE78"/>
    <w:lvl w:ilvl="0" w:tplc="D2CEDDC2">
      <w:numFmt w:val="bullet"/>
      <w:lvlText w:val="•"/>
      <w:lvlJc w:val="left"/>
      <w:pPr>
        <w:ind w:left="957" w:hanging="360"/>
      </w:pPr>
      <w:rPr>
        <w:rFonts w:ascii="Calibri" w:eastAsia="Calibri" w:hAnsi="Calibri" w:cs="Calibri" w:hint="default"/>
      </w:rPr>
    </w:lvl>
    <w:lvl w:ilvl="1" w:tplc="241A0003" w:tentative="1">
      <w:start w:val="1"/>
      <w:numFmt w:val="bullet"/>
      <w:lvlText w:val="o"/>
      <w:lvlJc w:val="left"/>
      <w:pPr>
        <w:ind w:left="1677" w:hanging="360"/>
      </w:pPr>
      <w:rPr>
        <w:rFonts w:ascii="Courier New" w:hAnsi="Courier New" w:cs="Courier New" w:hint="default"/>
      </w:rPr>
    </w:lvl>
    <w:lvl w:ilvl="2" w:tplc="241A0005" w:tentative="1">
      <w:start w:val="1"/>
      <w:numFmt w:val="bullet"/>
      <w:lvlText w:val=""/>
      <w:lvlJc w:val="left"/>
      <w:pPr>
        <w:ind w:left="2397" w:hanging="360"/>
      </w:pPr>
      <w:rPr>
        <w:rFonts w:ascii="Wingdings" w:hAnsi="Wingdings" w:hint="default"/>
      </w:rPr>
    </w:lvl>
    <w:lvl w:ilvl="3" w:tplc="241A0001" w:tentative="1">
      <w:start w:val="1"/>
      <w:numFmt w:val="bullet"/>
      <w:lvlText w:val=""/>
      <w:lvlJc w:val="left"/>
      <w:pPr>
        <w:ind w:left="3117" w:hanging="360"/>
      </w:pPr>
      <w:rPr>
        <w:rFonts w:ascii="Symbol" w:hAnsi="Symbol" w:hint="default"/>
      </w:rPr>
    </w:lvl>
    <w:lvl w:ilvl="4" w:tplc="241A0003" w:tentative="1">
      <w:start w:val="1"/>
      <w:numFmt w:val="bullet"/>
      <w:lvlText w:val="o"/>
      <w:lvlJc w:val="left"/>
      <w:pPr>
        <w:ind w:left="3837" w:hanging="360"/>
      </w:pPr>
      <w:rPr>
        <w:rFonts w:ascii="Courier New" w:hAnsi="Courier New" w:cs="Courier New" w:hint="default"/>
      </w:rPr>
    </w:lvl>
    <w:lvl w:ilvl="5" w:tplc="241A0005" w:tentative="1">
      <w:start w:val="1"/>
      <w:numFmt w:val="bullet"/>
      <w:lvlText w:val=""/>
      <w:lvlJc w:val="left"/>
      <w:pPr>
        <w:ind w:left="4557" w:hanging="360"/>
      </w:pPr>
      <w:rPr>
        <w:rFonts w:ascii="Wingdings" w:hAnsi="Wingdings" w:hint="default"/>
      </w:rPr>
    </w:lvl>
    <w:lvl w:ilvl="6" w:tplc="241A0001" w:tentative="1">
      <w:start w:val="1"/>
      <w:numFmt w:val="bullet"/>
      <w:lvlText w:val=""/>
      <w:lvlJc w:val="left"/>
      <w:pPr>
        <w:ind w:left="5277" w:hanging="360"/>
      </w:pPr>
      <w:rPr>
        <w:rFonts w:ascii="Symbol" w:hAnsi="Symbol" w:hint="default"/>
      </w:rPr>
    </w:lvl>
    <w:lvl w:ilvl="7" w:tplc="241A0003" w:tentative="1">
      <w:start w:val="1"/>
      <w:numFmt w:val="bullet"/>
      <w:lvlText w:val="o"/>
      <w:lvlJc w:val="left"/>
      <w:pPr>
        <w:ind w:left="5997" w:hanging="360"/>
      </w:pPr>
      <w:rPr>
        <w:rFonts w:ascii="Courier New" w:hAnsi="Courier New" w:cs="Courier New" w:hint="default"/>
      </w:rPr>
    </w:lvl>
    <w:lvl w:ilvl="8" w:tplc="241A0005" w:tentative="1">
      <w:start w:val="1"/>
      <w:numFmt w:val="bullet"/>
      <w:lvlText w:val=""/>
      <w:lvlJc w:val="left"/>
      <w:pPr>
        <w:ind w:left="6717" w:hanging="360"/>
      </w:pPr>
      <w:rPr>
        <w:rFonts w:ascii="Wingdings" w:hAnsi="Wingdings" w:hint="default"/>
      </w:rPr>
    </w:lvl>
  </w:abstractNum>
  <w:abstractNum w:abstractNumId="28">
    <w:nsid w:val="30590DF9"/>
    <w:multiLevelType w:val="hybridMultilevel"/>
    <w:tmpl w:val="C17EACBE"/>
    <w:lvl w:ilvl="0" w:tplc="D2CEDDC2">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05E47B8"/>
    <w:multiLevelType w:val="hybridMultilevel"/>
    <w:tmpl w:val="3046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3D2D97"/>
    <w:multiLevelType w:val="hybridMultilevel"/>
    <w:tmpl w:val="7AE4F8A8"/>
    <w:lvl w:ilvl="0" w:tplc="3E00FE8E">
      <w:start w:val="8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EE1A7C"/>
    <w:multiLevelType w:val="hybridMultilevel"/>
    <w:tmpl w:val="9FD4328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3361414F"/>
    <w:multiLevelType w:val="hybridMultilevel"/>
    <w:tmpl w:val="6B864A28"/>
    <w:lvl w:ilvl="0" w:tplc="3E00FE8E">
      <w:start w:val="8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777A9F"/>
    <w:multiLevelType w:val="hybridMultilevel"/>
    <w:tmpl w:val="05A62A72"/>
    <w:lvl w:ilvl="0" w:tplc="241A0001">
      <w:start w:val="1"/>
      <w:numFmt w:val="bullet"/>
      <w:lvlText w:val=""/>
      <w:lvlJc w:val="left"/>
      <w:pPr>
        <w:ind w:left="1043" w:hanging="360"/>
      </w:pPr>
      <w:rPr>
        <w:rFonts w:ascii="Symbol" w:hAnsi="Symbol" w:hint="default"/>
      </w:rPr>
    </w:lvl>
    <w:lvl w:ilvl="1" w:tplc="241A0003" w:tentative="1">
      <w:start w:val="1"/>
      <w:numFmt w:val="bullet"/>
      <w:lvlText w:val="o"/>
      <w:lvlJc w:val="left"/>
      <w:pPr>
        <w:ind w:left="1763" w:hanging="360"/>
      </w:pPr>
      <w:rPr>
        <w:rFonts w:ascii="Courier New" w:hAnsi="Courier New" w:cs="Courier New" w:hint="default"/>
      </w:rPr>
    </w:lvl>
    <w:lvl w:ilvl="2" w:tplc="241A0005" w:tentative="1">
      <w:start w:val="1"/>
      <w:numFmt w:val="bullet"/>
      <w:lvlText w:val=""/>
      <w:lvlJc w:val="left"/>
      <w:pPr>
        <w:ind w:left="2483" w:hanging="360"/>
      </w:pPr>
      <w:rPr>
        <w:rFonts w:ascii="Wingdings" w:hAnsi="Wingdings" w:hint="default"/>
      </w:rPr>
    </w:lvl>
    <w:lvl w:ilvl="3" w:tplc="241A0001" w:tentative="1">
      <w:start w:val="1"/>
      <w:numFmt w:val="bullet"/>
      <w:lvlText w:val=""/>
      <w:lvlJc w:val="left"/>
      <w:pPr>
        <w:ind w:left="3203" w:hanging="360"/>
      </w:pPr>
      <w:rPr>
        <w:rFonts w:ascii="Symbol" w:hAnsi="Symbol" w:hint="default"/>
      </w:rPr>
    </w:lvl>
    <w:lvl w:ilvl="4" w:tplc="241A0003" w:tentative="1">
      <w:start w:val="1"/>
      <w:numFmt w:val="bullet"/>
      <w:lvlText w:val="o"/>
      <w:lvlJc w:val="left"/>
      <w:pPr>
        <w:ind w:left="3923" w:hanging="360"/>
      </w:pPr>
      <w:rPr>
        <w:rFonts w:ascii="Courier New" w:hAnsi="Courier New" w:cs="Courier New" w:hint="default"/>
      </w:rPr>
    </w:lvl>
    <w:lvl w:ilvl="5" w:tplc="241A0005" w:tentative="1">
      <w:start w:val="1"/>
      <w:numFmt w:val="bullet"/>
      <w:lvlText w:val=""/>
      <w:lvlJc w:val="left"/>
      <w:pPr>
        <w:ind w:left="4643" w:hanging="360"/>
      </w:pPr>
      <w:rPr>
        <w:rFonts w:ascii="Wingdings" w:hAnsi="Wingdings" w:hint="default"/>
      </w:rPr>
    </w:lvl>
    <w:lvl w:ilvl="6" w:tplc="241A0001" w:tentative="1">
      <w:start w:val="1"/>
      <w:numFmt w:val="bullet"/>
      <w:lvlText w:val=""/>
      <w:lvlJc w:val="left"/>
      <w:pPr>
        <w:ind w:left="5363" w:hanging="360"/>
      </w:pPr>
      <w:rPr>
        <w:rFonts w:ascii="Symbol" w:hAnsi="Symbol" w:hint="default"/>
      </w:rPr>
    </w:lvl>
    <w:lvl w:ilvl="7" w:tplc="241A0003" w:tentative="1">
      <w:start w:val="1"/>
      <w:numFmt w:val="bullet"/>
      <w:lvlText w:val="o"/>
      <w:lvlJc w:val="left"/>
      <w:pPr>
        <w:ind w:left="6083" w:hanging="360"/>
      </w:pPr>
      <w:rPr>
        <w:rFonts w:ascii="Courier New" w:hAnsi="Courier New" w:cs="Courier New" w:hint="default"/>
      </w:rPr>
    </w:lvl>
    <w:lvl w:ilvl="8" w:tplc="241A0005" w:tentative="1">
      <w:start w:val="1"/>
      <w:numFmt w:val="bullet"/>
      <w:lvlText w:val=""/>
      <w:lvlJc w:val="left"/>
      <w:pPr>
        <w:ind w:left="6803" w:hanging="360"/>
      </w:pPr>
      <w:rPr>
        <w:rFonts w:ascii="Wingdings" w:hAnsi="Wingdings" w:hint="default"/>
      </w:rPr>
    </w:lvl>
  </w:abstractNum>
  <w:abstractNum w:abstractNumId="34">
    <w:nsid w:val="35B9368F"/>
    <w:multiLevelType w:val="hybridMultilevel"/>
    <w:tmpl w:val="BD2CFB68"/>
    <w:lvl w:ilvl="0" w:tplc="30E634E2">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1A1905"/>
    <w:multiLevelType w:val="hybridMultilevel"/>
    <w:tmpl w:val="5F16643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D2056F"/>
    <w:multiLevelType w:val="hybridMultilevel"/>
    <w:tmpl w:val="21B69D44"/>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7">
    <w:nsid w:val="3D5643F5"/>
    <w:multiLevelType w:val="hybridMultilevel"/>
    <w:tmpl w:val="AE84A1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411341EF"/>
    <w:multiLevelType w:val="hybridMultilevel"/>
    <w:tmpl w:val="6DDC0CE0"/>
    <w:lvl w:ilvl="0" w:tplc="3E00FE8E">
      <w:start w:val="8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0035B7"/>
    <w:multiLevelType w:val="hybridMultilevel"/>
    <w:tmpl w:val="BE1EFA66"/>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0">
    <w:nsid w:val="444F4D7F"/>
    <w:multiLevelType w:val="hybridMultilevel"/>
    <w:tmpl w:val="31285886"/>
    <w:lvl w:ilvl="0" w:tplc="04090001">
      <w:start w:val="1"/>
      <w:numFmt w:val="bullet"/>
      <w:lvlText w:val=""/>
      <w:lvlJc w:val="left"/>
      <w:pPr>
        <w:ind w:left="720" w:hanging="360"/>
      </w:pPr>
      <w:rPr>
        <w:rFonts w:ascii="Wingdings" w:hAnsi="Wingdings" w:hint="default"/>
      </w:rPr>
    </w:lvl>
    <w:lvl w:ilvl="1" w:tplc="04090003">
      <w:numFmt w:val="bullet"/>
      <w:lvlText w:val="–"/>
      <w:lvlJc w:val="left"/>
      <w:pPr>
        <w:ind w:left="1440" w:hanging="360"/>
      </w:pPr>
      <w:rPr>
        <w:rFonts w:ascii="Times New Roman" w:eastAsia="TimesNewRomanPS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D14D31"/>
    <w:multiLevelType w:val="hybridMultilevel"/>
    <w:tmpl w:val="36DAD9EC"/>
    <w:lvl w:ilvl="0" w:tplc="3E00FE8E">
      <w:start w:val="8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01006E"/>
    <w:multiLevelType w:val="hybridMultilevel"/>
    <w:tmpl w:val="792CF896"/>
    <w:lvl w:ilvl="0" w:tplc="04090001">
      <w:start w:val="1"/>
      <w:numFmt w:val="bullet"/>
      <w:lvlText w:val=""/>
      <w:lvlJc w:val="left"/>
      <w:pPr>
        <w:ind w:left="720" w:hanging="360"/>
      </w:pPr>
      <w:rPr>
        <w:rFonts w:ascii="Wingdings 3" w:eastAsia="A010봄빛체" w:hAnsi="Wingdings 3"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016BA5"/>
    <w:multiLevelType w:val="hybridMultilevel"/>
    <w:tmpl w:val="ACACCE08"/>
    <w:lvl w:ilvl="0" w:tplc="3E00FE8E">
      <w:start w:val="80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131559"/>
    <w:multiLevelType w:val="hybridMultilevel"/>
    <w:tmpl w:val="3566F556"/>
    <w:lvl w:ilvl="0" w:tplc="04090001">
      <w:start w:val="1"/>
      <w:numFmt w:val="bullet"/>
      <w:lvlText w:val=""/>
      <w:lvlJc w:val="left"/>
      <w:pPr>
        <w:ind w:left="720" w:hanging="360"/>
      </w:pPr>
      <w:rPr>
        <w:rFonts w:ascii="Wingdings 3" w:eastAsia="A010봄빛체" w:hAnsi="Wingdings 3"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D9344C"/>
    <w:multiLevelType w:val="hybridMultilevel"/>
    <w:tmpl w:val="24BC8BC2"/>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47CE6D46"/>
    <w:multiLevelType w:val="multilevel"/>
    <w:tmpl w:val="EA7AE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F752D7"/>
    <w:multiLevelType w:val="hybridMultilevel"/>
    <w:tmpl w:val="B2DC50D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515B4994"/>
    <w:multiLevelType w:val="hybridMultilevel"/>
    <w:tmpl w:val="1A847EF8"/>
    <w:lvl w:ilvl="0" w:tplc="3E00FE8E">
      <w:start w:val="800"/>
      <w:numFmt w:val="bullet"/>
      <w:lvlText w:val="-"/>
      <w:lvlJc w:val="left"/>
      <w:pPr>
        <w:ind w:left="720" w:hanging="360"/>
      </w:pPr>
      <w:rPr>
        <w:rFonts w:ascii="Times New Roman" w:eastAsia="Calibri" w:hAnsi="Times New Roman" w:cs="Times New Roman" w:hint="default"/>
      </w:rPr>
    </w:lvl>
    <w:lvl w:ilvl="1" w:tplc="94723C3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8E3147"/>
    <w:multiLevelType w:val="hybridMultilevel"/>
    <w:tmpl w:val="71C8A9E4"/>
    <w:lvl w:ilvl="0" w:tplc="D2CEDDC2">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58FD2DCB"/>
    <w:multiLevelType w:val="hybridMultilevel"/>
    <w:tmpl w:val="F906E9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59EB4755"/>
    <w:multiLevelType w:val="hybridMultilevel"/>
    <w:tmpl w:val="9A6E1B5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5B6158E5"/>
    <w:multiLevelType w:val="hybridMultilevel"/>
    <w:tmpl w:val="1372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DF07FE"/>
    <w:multiLevelType w:val="hybridMultilevel"/>
    <w:tmpl w:val="AB242172"/>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487DDD"/>
    <w:multiLevelType w:val="hybridMultilevel"/>
    <w:tmpl w:val="B88458F2"/>
    <w:lvl w:ilvl="0" w:tplc="04090001">
      <w:start w:val="1"/>
      <w:numFmt w:val="bullet"/>
      <w:lvlText w:val=""/>
      <w:lvlJc w:val="left"/>
      <w:pPr>
        <w:ind w:left="720" w:hanging="360"/>
      </w:pPr>
      <w:rPr>
        <w:rFonts w:ascii="Wingdings 3" w:eastAsia="A010봄빛체" w:hAnsi="Wingdings 3"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117FE3"/>
    <w:multiLevelType w:val="hybridMultilevel"/>
    <w:tmpl w:val="D61EBFC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6D9C50B9"/>
    <w:multiLevelType w:val="hybridMultilevel"/>
    <w:tmpl w:val="3000D5D8"/>
    <w:lvl w:ilvl="0" w:tplc="3E00FE8E">
      <w:start w:val="8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1250DE"/>
    <w:multiLevelType w:val="hybridMultilevel"/>
    <w:tmpl w:val="5B1C9D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nsid w:val="70A23786"/>
    <w:multiLevelType w:val="multilevel"/>
    <w:tmpl w:val="8E106DAC"/>
    <w:lvl w:ilvl="0">
      <w:start w:val="1"/>
      <w:numFmt w:val="bullet"/>
      <w:lvlText w:val="−"/>
      <w:lvlJc w:val="left"/>
      <w:pPr>
        <w:ind w:left="72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nsid w:val="71FB7168"/>
    <w:multiLevelType w:val="hybridMultilevel"/>
    <w:tmpl w:val="96FEFD26"/>
    <w:lvl w:ilvl="0" w:tplc="D2CEDDC2">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nsid w:val="73CD40F0"/>
    <w:multiLevelType w:val="hybridMultilevel"/>
    <w:tmpl w:val="CCBAA640"/>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746C2BD7"/>
    <w:multiLevelType w:val="hybridMultilevel"/>
    <w:tmpl w:val="A78C42BA"/>
    <w:lvl w:ilvl="0" w:tplc="8B84E2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7D5E5E"/>
    <w:multiLevelType w:val="hybridMultilevel"/>
    <w:tmpl w:val="24E0FEF4"/>
    <w:lvl w:ilvl="0" w:tplc="3E00FE8E">
      <w:start w:val="8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3571E7"/>
    <w:multiLevelType w:val="hybridMultilevel"/>
    <w:tmpl w:val="1C28AD58"/>
    <w:lvl w:ilvl="0" w:tplc="3E00FE8E">
      <w:start w:val="8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9"/>
  </w:num>
  <w:num w:numId="4">
    <w:abstractNumId w:val="12"/>
  </w:num>
  <w:num w:numId="5">
    <w:abstractNumId w:val="18"/>
  </w:num>
  <w:num w:numId="6">
    <w:abstractNumId w:val="20"/>
  </w:num>
  <w:num w:numId="7">
    <w:abstractNumId w:val="10"/>
  </w:num>
  <w:num w:numId="8">
    <w:abstractNumId w:val="39"/>
  </w:num>
  <w:num w:numId="9">
    <w:abstractNumId w:val="5"/>
  </w:num>
  <w:num w:numId="10">
    <w:abstractNumId w:val="38"/>
  </w:num>
  <w:num w:numId="11">
    <w:abstractNumId w:val="26"/>
  </w:num>
  <w:num w:numId="12">
    <w:abstractNumId w:val="6"/>
  </w:num>
  <w:num w:numId="13">
    <w:abstractNumId w:val="32"/>
  </w:num>
  <w:num w:numId="14">
    <w:abstractNumId w:val="48"/>
  </w:num>
  <w:num w:numId="15">
    <w:abstractNumId w:val="63"/>
  </w:num>
  <w:num w:numId="16">
    <w:abstractNumId w:val="14"/>
  </w:num>
  <w:num w:numId="17">
    <w:abstractNumId w:val="43"/>
  </w:num>
  <w:num w:numId="18">
    <w:abstractNumId w:val="56"/>
  </w:num>
  <w:num w:numId="19">
    <w:abstractNumId w:val="62"/>
  </w:num>
  <w:num w:numId="20">
    <w:abstractNumId w:val="41"/>
  </w:num>
  <w:num w:numId="21">
    <w:abstractNumId w:val="30"/>
  </w:num>
  <w:num w:numId="22">
    <w:abstractNumId w:val="15"/>
  </w:num>
  <w:num w:numId="23">
    <w:abstractNumId w:val="8"/>
  </w:num>
  <w:num w:numId="24">
    <w:abstractNumId w:val="46"/>
  </w:num>
  <w:num w:numId="25">
    <w:abstractNumId w:val="27"/>
  </w:num>
  <w:num w:numId="26">
    <w:abstractNumId w:val="49"/>
  </w:num>
  <w:num w:numId="27">
    <w:abstractNumId w:val="11"/>
  </w:num>
  <w:num w:numId="28">
    <w:abstractNumId w:val="59"/>
  </w:num>
  <w:num w:numId="29">
    <w:abstractNumId w:val="4"/>
  </w:num>
  <w:num w:numId="30">
    <w:abstractNumId w:val="28"/>
  </w:num>
  <w:num w:numId="31">
    <w:abstractNumId w:val="47"/>
  </w:num>
  <w:num w:numId="32">
    <w:abstractNumId w:val="37"/>
  </w:num>
  <w:num w:numId="33">
    <w:abstractNumId w:val="21"/>
  </w:num>
  <w:num w:numId="34">
    <w:abstractNumId w:val="50"/>
  </w:num>
  <w:num w:numId="35">
    <w:abstractNumId w:val="57"/>
  </w:num>
  <w:num w:numId="36">
    <w:abstractNumId w:val="13"/>
  </w:num>
  <w:num w:numId="37">
    <w:abstractNumId w:val="33"/>
  </w:num>
  <w:num w:numId="38">
    <w:abstractNumId w:val="55"/>
  </w:num>
  <w:num w:numId="39">
    <w:abstractNumId w:val="51"/>
  </w:num>
  <w:num w:numId="40">
    <w:abstractNumId w:val="45"/>
  </w:num>
  <w:num w:numId="41">
    <w:abstractNumId w:val="2"/>
  </w:num>
  <w:num w:numId="42">
    <w:abstractNumId w:val="44"/>
  </w:num>
  <w:num w:numId="43">
    <w:abstractNumId w:val="29"/>
  </w:num>
  <w:num w:numId="44">
    <w:abstractNumId w:val="54"/>
  </w:num>
  <w:num w:numId="45">
    <w:abstractNumId w:val="42"/>
  </w:num>
  <w:num w:numId="46">
    <w:abstractNumId w:val="53"/>
  </w:num>
  <w:num w:numId="47">
    <w:abstractNumId w:val="17"/>
  </w:num>
  <w:num w:numId="48">
    <w:abstractNumId w:val="36"/>
  </w:num>
  <w:num w:numId="49">
    <w:abstractNumId w:val="9"/>
  </w:num>
  <w:num w:numId="50">
    <w:abstractNumId w:val="31"/>
  </w:num>
  <w:num w:numId="51">
    <w:abstractNumId w:val="35"/>
  </w:num>
  <w:num w:numId="52">
    <w:abstractNumId w:val="40"/>
  </w:num>
  <w:num w:numId="53">
    <w:abstractNumId w:val="1"/>
  </w:num>
  <w:num w:numId="54">
    <w:abstractNumId w:val="3"/>
  </w:num>
  <w:num w:numId="55">
    <w:abstractNumId w:val="60"/>
  </w:num>
  <w:num w:numId="56">
    <w:abstractNumId w:val="7"/>
  </w:num>
  <w:num w:numId="57">
    <w:abstractNumId w:val="22"/>
  </w:num>
  <w:num w:numId="58">
    <w:abstractNumId w:val="0"/>
  </w:num>
  <w:num w:numId="59">
    <w:abstractNumId w:val="23"/>
  </w:num>
  <w:num w:numId="60">
    <w:abstractNumId w:val="34"/>
  </w:num>
  <w:num w:numId="61">
    <w:abstractNumId w:val="52"/>
  </w:num>
  <w:num w:numId="62">
    <w:abstractNumId w:val="25"/>
  </w:num>
  <w:num w:numId="63">
    <w:abstractNumId w:val="61"/>
  </w:num>
  <w:num w:numId="64">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156AAD"/>
    <w:rsid w:val="0000140A"/>
    <w:rsid w:val="0004536A"/>
    <w:rsid w:val="00045BE6"/>
    <w:rsid w:val="0006013D"/>
    <w:rsid w:val="000629F5"/>
    <w:rsid w:val="00070884"/>
    <w:rsid w:val="0007701F"/>
    <w:rsid w:val="00082897"/>
    <w:rsid w:val="00090AE8"/>
    <w:rsid w:val="000C11B6"/>
    <w:rsid w:val="000E2707"/>
    <w:rsid w:val="000F1631"/>
    <w:rsid w:val="00107A5C"/>
    <w:rsid w:val="001252B0"/>
    <w:rsid w:val="001450F3"/>
    <w:rsid w:val="00156AAD"/>
    <w:rsid w:val="00165D86"/>
    <w:rsid w:val="00173759"/>
    <w:rsid w:val="00173CA2"/>
    <w:rsid w:val="00184E5A"/>
    <w:rsid w:val="001A6BC2"/>
    <w:rsid w:val="001B1F9C"/>
    <w:rsid w:val="001C091A"/>
    <w:rsid w:val="001C198D"/>
    <w:rsid w:val="001D3AC9"/>
    <w:rsid w:val="001D6A86"/>
    <w:rsid w:val="001D6CE4"/>
    <w:rsid w:val="001F0AA3"/>
    <w:rsid w:val="001F295A"/>
    <w:rsid w:val="002030DB"/>
    <w:rsid w:val="00205C62"/>
    <w:rsid w:val="00205EDF"/>
    <w:rsid w:val="00206F29"/>
    <w:rsid w:val="002263FA"/>
    <w:rsid w:val="00246363"/>
    <w:rsid w:val="0025374A"/>
    <w:rsid w:val="002753D6"/>
    <w:rsid w:val="002845E7"/>
    <w:rsid w:val="00296ABC"/>
    <w:rsid w:val="002A432A"/>
    <w:rsid w:val="002C01D1"/>
    <w:rsid w:val="002C572E"/>
    <w:rsid w:val="002C6520"/>
    <w:rsid w:val="003047C4"/>
    <w:rsid w:val="00304F6B"/>
    <w:rsid w:val="00306A3B"/>
    <w:rsid w:val="003100DC"/>
    <w:rsid w:val="00331CBE"/>
    <w:rsid w:val="00347A08"/>
    <w:rsid w:val="00375288"/>
    <w:rsid w:val="003918E2"/>
    <w:rsid w:val="00392684"/>
    <w:rsid w:val="003A680D"/>
    <w:rsid w:val="003B05C3"/>
    <w:rsid w:val="003E64A5"/>
    <w:rsid w:val="003F1829"/>
    <w:rsid w:val="00403748"/>
    <w:rsid w:val="00432FD4"/>
    <w:rsid w:val="0046292A"/>
    <w:rsid w:val="00471536"/>
    <w:rsid w:val="00472F14"/>
    <w:rsid w:val="00485189"/>
    <w:rsid w:val="00496CEF"/>
    <w:rsid w:val="004B019A"/>
    <w:rsid w:val="004E43FF"/>
    <w:rsid w:val="004E5B7A"/>
    <w:rsid w:val="005263A6"/>
    <w:rsid w:val="00571151"/>
    <w:rsid w:val="00571625"/>
    <w:rsid w:val="00587BDB"/>
    <w:rsid w:val="005D3329"/>
    <w:rsid w:val="005D4A43"/>
    <w:rsid w:val="005F0818"/>
    <w:rsid w:val="005F5734"/>
    <w:rsid w:val="00602AB8"/>
    <w:rsid w:val="00620478"/>
    <w:rsid w:val="00623684"/>
    <w:rsid w:val="0063754C"/>
    <w:rsid w:val="0065231D"/>
    <w:rsid w:val="00652D53"/>
    <w:rsid w:val="006924D4"/>
    <w:rsid w:val="006D47DC"/>
    <w:rsid w:val="00713A4C"/>
    <w:rsid w:val="00715F80"/>
    <w:rsid w:val="007171A4"/>
    <w:rsid w:val="00722384"/>
    <w:rsid w:val="00750D5F"/>
    <w:rsid w:val="00771B02"/>
    <w:rsid w:val="007721F9"/>
    <w:rsid w:val="00774CA5"/>
    <w:rsid w:val="00784A81"/>
    <w:rsid w:val="007A50A0"/>
    <w:rsid w:val="007C5DEC"/>
    <w:rsid w:val="007D51C0"/>
    <w:rsid w:val="00831FC5"/>
    <w:rsid w:val="00832BEC"/>
    <w:rsid w:val="00833DE2"/>
    <w:rsid w:val="0085324D"/>
    <w:rsid w:val="00881CF6"/>
    <w:rsid w:val="00883C09"/>
    <w:rsid w:val="008A1EF9"/>
    <w:rsid w:val="008A2538"/>
    <w:rsid w:val="008B2A5D"/>
    <w:rsid w:val="008D6555"/>
    <w:rsid w:val="008F27CA"/>
    <w:rsid w:val="008F6D32"/>
    <w:rsid w:val="00962CFF"/>
    <w:rsid w:val="009759FF"/>
    <w:rsid w:val="00984EE7"/>
    <w:rsid w:val="009B6974"/>
    <w:rsid w:val="009C4190"/>
    <w:rsid w:val="009D31E5"/>
    <w:rsid w:val="00A54DA4"/>
    <w:rsid w:val="00A56E81"/>
    <w:rsid w:val="00AC7CD0"/>
    <w:rsid w:val="00AF0254"/>
    <w:rsid w:val="00B03E7D"/>
    <w:rsid w:val="00B1405E"/>
    <w:rsid w:val="00B24BFA"/>
    <w:rsid w:val="00B55968"/>
    <w:rsid w:val="00B609D5"/>
    <w:rsid w:val="00B77B21"/>
    <w:rsid w:val="00B86F88"/>
    <w:rsid w:val="00B86FC9"/>
    <w:rsid w:val="00B86FE3"/>
    <w:rsid w:val="00B870F7"/>
    <w:rsid w:val="00BC10ED"/>
    <w:rsid w:val="00BF3838"/>
    <w:rsid w:val="00C05BDA"/>
    <w:rsid w:val="00C14ABE"/>
    <w:rsid w:val="00C3264D"/>
    <w:rsid w:val="00C56233"/>
    <w:rsid w:val="00C5685B"/>
    <w:rsid w:val="00C62B9F"/>
    <w:rsid w:val="00C74793"/>
    <w:rsid w:val="00C80309"/>
    <w:rsid w:val="00C84DFA"/>
    <w:rsid w:val="00C8598D"/>
    <w:rsid w:val="00C97450"/>
    <w:rsid w:val="00CA2FFC"/>
    <w:rsid w:val="00CA6210"/>
    <w:rsid w:val="00CA78C5"/>
    <w:rsid w:val="00CA7D49"/>
    <w:rsid w:val="00CC4571"/>
    <w:rsid w:val="00CC65CA"/>
    <w:rsid w:val="00CC6D7B"/>
    <w:rsid w:val="00CD5869"/>
    <w:rsid w:val="00D0786D"/>
    <w:rsid w:val="00D14B28"/>
    <w:rsid w:val="00D34F8F"/>
    <w:rsid w:val="00D419E8"/>
    <w:rsid w:val="00D46A62"/>
    <w:rsid w:val="00D75591"/>
    <w:rsid w:val="00D95116"/>
    <w:rsid w:val="00DB5ED8"/>
    <w:rsid w:val="00DD0506"/>
    <w:rsid w:val="00E057AD"/>
    <w:rsid w:val="00E36B05"/>
    <w:rsid w:val="00E66CE0"/>
    <w:rsid w:val="00E80CCD"/>
    <w:rsid w:val="00EA4AC1"/>
    <w:rsid w:val="00EB391A"/>
    <w:rsid w:val="00EB43CC"/>
    <w:rsid w:val="00EC0B68"/>
    <w:rsid w:val="00ED0B44"/>
    <w:rsid w:val="00ED4FCD"/>
    <w:rsid w:val="00EE64FC"/>
    <w:rsid w:val="00EE7B59"/>
    <w:rsid w:val="00EF0267"/>
    <w:rsid w:val="00F2272F"/>
    <w:rsid w:val="00F30720"/>
    <w:rsid w:val="00F36339"/>
    <w:rsid w:val="00F42BF3"/>
    <w:rsid w:val="00F46082"/>
    <w:rsid w:val="00F467AF"/>
    <w:rsid w:val="00F62CAF"/>
    <w:rsid w:val="00F63B71"/>
    <w:rsid w:val="00F821C1"/>
    <w:rsid w:val="00F83C0E"/>
    <w:rsid w:val="00F949E3"/>
    <w:rsid w:val="00FA60EE"/>
    <w:rsid w:val="00FB37D7"/>
    <w:rsid w:val="00FD0EDC"/>
    <w:rsid w:val="00FD1802"/>
    <w:rsid w:val="00FD3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AD"/>
    <w:pPr>
      <w:spacing w:after="200" w:line="276" w:lineRule="auto"/>
    </w:pPr>
    <w:rPr>
      <w:sz w:val="22"/>
      <w:szCs w:val="22"/>
    </w:rPr>
  </w:style>
  <w:style w:type="paragraph" w:styleId="Heading1">
    <w:name w:val="heading 1"/>
    <w:basedOn w:val="Normal"/>
    <w:next w:val="Normal"/>
    <w:link w:val="Heading1Char"/>
    <w:qFormat/>
    <w:rsid w:val="00156AAD"/>
    <w:pPr>
      <w:keepNext/>
      <w:spacing w:after="0" w:line="240" w:lineRule="auto"/>
      <w:outlineLvl w:val="0"/>
    </w:pPr>
    <w:rPr>
      <w:rFonts w:ascii="Times New Roman" w:eastAsia="Times New Roman" w:hAnsi="Times New Roman"/>
      <w:sz w:val="24"/>
      <w:szCs w:val="20"/>
      <w:lang w:val="sr-Cyrl-CS"/>
    </w:rPr>
  </w:style>
  <w:style w:type="paragraph" w:styleId="Heading2">
    <w:name w:val="heading 2"/>
    <w:basedOn w:val="Normal"/>
    <w:next w:val="Normal"/>
    <w:link w:val="Heading2Char"/>
    <w:qFormat/>
    <w:rsid w:val="00156AAD"/>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156AAD"/>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156AA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156AAD"/>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nhideWhenUsed/>
    <w:qFormat/>
    <w:rsid w:val="00156AAD"/>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156AAD"/>
    <w:pPr>
      <w:spacing w:before="240" w:after="60"/>
      <w:outlineLvl w:val="6"/>
    </w:pPr>
    <w:rPr>
      <w:rFonts w:eastAsia="Times New Roman"/>
      <w:sz w:val="24"/>
      <w:szCs w:val="24"/>
    </w:rPr>
  </w:style>
  <w:style w:type="paragraph" w:styleId="Heading8">
    <w:name w:val="heading 8"/>
    <w:basedOn w:val="Normal"/>
    <w:next w:val="Normal"/>
    <w:link w:val="Heading8Char"/>
    <w:qFormat/>
    <w:rsid w:val="00156AAD"/>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156AAD"/>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6AAD"/>
    <w:rPr>
      <w:rFonts w:ascii="Times New Roman" w:eastAsia="Times New Roman" w:hAnsi="Times New Roman" w:cs="Times New Roman"/>
      <w:sz w:val="24"/>
      <w:szCs w:val="20"/>
      <w:lang w:val="sr-Cyrl-CS"/>
    </w:rPr>
  </w:style>
  <w:style w:type="character" w:customStyle="1" w:styleId="Heading2Char">
    <w:name w:val="Heading 2 Char"/>
    <w:link w:val="Heading2"/>
    <w:rsid w:val="00156AAD"/>
    <w:rPr>
      <w:rFonts w:ascii="Arial" w:eastAsia="Times New Roman" w:hAnsi="Arial" w:cs="Times New Roman"/>
      <w:b/>
      <w:bCs/>
      <w:i/>
      <w:iCs/>
      <w:sz w:val="28"/>
      <w:szCs w:val="28"/>
    </w:rPr>
  </w:style>
  <w:style w:type="character" w:customStyle="1" w:styleId="Heading3Char">
    <w:name w:val="Heading 3 Char"/>
    <w:link w:val="Heading3"/>
    <w:rsid w:val="00156AAD"/>
    <w:rPr>
      <w:rFonts w:ascii="Arial" w:eastAsia="Times New Roman" w:hAnsi="Arial" w:cs="Times New Roman"/>
      <w:b/>
      <w:bCs/>
      <w:sz w:val="26"/>
      <w:szCs w:val="26"/>
    </w:rPr>
  </w:style>
  <w:style w:type="character" w:customStyle="1" w:styleId="Heading4Char">
    <w:name w:val="Heading 4 Char"/>
    <w:link w:val="Heading4"/>
    <w:rsid w:val="00156AAD"/>
    <w:rPr>
      <w:rFonts w:ascii="Times New Roman" w:eastAsia="Times New Roman" w:hAnsi="Times New Roman" w:cs="Times New Roman"/>
      <w:b/>
      <w:bCs/>
      <w:sz w:val="28"/>
      <w:szCs w:val="28"/>
    </w:rPr>
  </w:style>
  <w:style w:type="character" w:customStyle="1" w:styleId="Heading5Char">
    <w:name w:val="Heading 5 Char"/>
    <w:link w:val="Heading5"/>
    <w:rsid w:val="00156AAD"/>
    <w:rPr>
      <w:rFonts w:ascii="Times New Roman" w:eastAsia="Times New Roman" w:hAnsi="Times New Roman" w:cs="Times New Roman"/>
      <w:b/>
      <w:bCs/>
      <w:i/>
      <w:iCs/>
      <w:sz w:val="26"/>
      <w:szCs w:val="26"/>
    </w:rPr>
  </w:style>
  <w:style w:type="character" w:customStyle="1" w:styleId="Heading6Char">
    <w:name w:val="Heading 6 Char"/>
    <w:link w:val="Heading6"/>
    <w:rsid w:val="00156AAD"/>
    <w:rPr>
      <w:rFonts w:ascii="Calibri" w:eastAsia="Times New Roman" w:hAnsi="Calibri" w:cs="Times New Roman"/>
      <w:b/>
      <w:bCs/>
    </w:rPr>
  </w:style>
  <w:style w:type="character" w:customStyle="1" w:styleId="Heading7Char">
    <w:name w:val="Heading 7 Char"/>
    <w:link w:val="Heading7"/>
    <w:uiPriority w:val="9"/>
    <w:rsid w:val="00156AAD"/>
    <w:rPr>
      <w:rFonts w:ascii="Calibri" w:eastAsia="Times New Roman" w:hAnsi="Calibri" w:cs="Times New Roman"/>
      <w:sz w:val="24"/>
      <w:szCs w:val="24"/>
    </w:rPr>
  </w:style>
  <w:style w:type="character" w:customStyle="1" w:styleId="Heading8Char">
    <w:name w:val="Heading 8 Char"/>
    <w:link w:val="Heading8"/>
    <w:rsid w:val="00156AAD"/>
    <w:rPr>
      <w:rFonts w:ascii="Times New Roman" w:eastAsia="Times New Roman" w:hAnsi="Times New Roman" w:cs="Times New Roman"/>
      <w:i/>
      <w:iCs/>
      <w:sz w:val="24"/>
      <w:szCs w:val="24"/>
    </w:rPr>
  </w:style>
  <w:style w:type="character" w:customStyle="1" w:styleId="Heading9Char">
    <w:name w:val="Heading 9 Char"/>
    <w:link w:val="Heading9"/>
    <w:rsid w:val="00156AAD"/>
    <w:rPr>
      <w:rFonts w:ascii="Arial" w:eastAsia="Times New Roman" w:hAnsi="Arial" w:cs="Arial"/>
    </w:rPr>
  </w:style>
  <w:style w:type="paragraph" w:styleId="NoSpacing">
    <w:name w:val="No Spacing"/>
    <w:link w:val="NoSpacingChar"/>
    <w:uiPriority w:val="1"/>
    <w:qFormat/>
    <w:rsid w:val="00156AAD"/>
    <w:rPr>
      <w:sz w:val="22"/>
      <w:szCs w:val="22"/>
    </w:rPr>
  </w:style>
  <w:style w:type="paragraph" w:styleId="ListParagraph">
    <w:name w:val="List Paragraph"/>
    <w:basedOn w:val="Normal"/>
    <w:uiPriority w:val="34"/>
    <w:qFormat/>
    <w:rsid w:val="00156AAD"/>
    <w:pPr>
      <w:ind w:left="720"/>
    </w:pPr>
  </w:style>
  <w:style w:type="table" w:styleId="TableGrid">
    <w:name w:val="Table Grid"/>
    <w:basedOn w:val="TableNormal"/>
    <w:uiPriority w:val="59"/>
    <w:rsid w:val="00156A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56AAD"/>
    <w:pPr>
      <w:spacing w:after="0" w:line="240" w:lineRule="auto"/>
    </w:pPr>
    <w:rPr>
      <w:rFonts w:ascii="Times New Roman" w:eastAsia="Times New Roman" w:hAnsi="Times New Roman"/>
      <w:sz w:val="24"/>
      <w:szCs w:val="20"/>
      <w:lang w:val="sr-Cyrl-CS"/>
    </w:rPr>
  </w:style>
  <w:style w:type="character" w:customStyle="1" w:styleId="BodyTextChar">
    <w:name w:val="Body Text Char"/>
    <w:link w:val="BodyText"/>
    <w:rsid w:val="00156AAD"/>
    <w:rPr>
      <w:rFonts w:ascii="Times New Roman" w:eastAsia="Times New Roman" w:hAnsi="Times New Roman" w:cs="Times New Roman"/>
      <w:sz w:val="24"/>
      <w:szCs w:val="20"/>
      <w:lang w:val="sr-Cyrl-CS"/>
    </w:rPr>
  </w:style>
  <w:style w:type="paragraph" w:styleId="Footer">
    <w:name w:val="footer"/>
    <w:basedOn w:val="Normal"/>
    <w:link w:val="FooterChar"/>
    <w:uiPriority w:val="99"/>
    <w:rsid w:val="00156AAD"/>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rsid w:val="00156AAD"/>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56AAD"/>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link w:val="BodyTextIndent"/>
    <w:rsid w:val="00156AAD"/>
    <w:rPr>
      <w:rFonts w:ascii="Times New Roman" w:eastAsia="Times New Roman" w:hAnsi="Times New Roman" w:cs="Times New Roman"/>
      <w:sz w:val="20"/>
      <w:szCs w:val="20"/>
    </w:rPr>
  </w:style>
  <w:style w:type="paragraph" w:styleId="BodyTextIndent2">
    <w:name w:val="Body Text Indent 2"/>
    <w:basedOn w:val="Normal"/>
    <w:link w:val="BodyTextIndent2Char"/>
    <w:rsid w:val="00156AAD"/>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link w:val="BodyTextIndent2"/>
    <w:rsid w:val="00156AAD"/>
    <w:rPr>
      <w:rFonts w:ascii="Times New Roman" w:eastAsia="Times New Roman" w:hAnsi="Times New Roman" w:cs="Times New Roman"/>
      <w:sz w:val="20"/>
      <w:szCs w:val="20"/>
    </w:rPr>
  </w:style>
  <w:style w:type="paragraph" w:styleId="Title">
    <w:name w:val="Title"/>
    <w:basedOn w:val="Normal"/>
    <w:link w:val="TitleChar"/>
    <w:qFormat/>
    <w:rsid w:val="00156AAD"/>
    <w:pPr>
      <w:spacing w:after="0" w:line="240" w:lineRule="auto"/>
      <w:jc w:val="center"/>
    </w:pPr>
    <w:rPr>
      <w:rFonts w:ascii="Times New Roman" w:eastAsia="Times New Roman" w:hAnsi="Times New Roman"/>
      <w:b/>
      <w:sz w:val="28"/>
      <w:szCs w:val="24"/>
      <w:lang w:val="sr-Cyrl-CS"/>
    </w:rPr>
  </w:style>
  <w:style w:type="character" w:customStyle="1" w:styleId="TitleChar">
    <w:name w:val="Title Char"/>
    <w:link w:val="Title"/>
    <w:rsid w:val="00156AAD"/>
    <w:rPr>
      <w:rFonts w:ascii="Times New Roman" w:eastAsia="Times New Roman" w:hAnsi="Times New Roman" w:cs="Times New Roman"/>
      <w:b/>
      <w:sz w:val="28"/>
      <w:szCs w:val="24"/>
      <w:lang w:val="sr-Cyrl-CS"/>
    </w:rPr>
  </w:style>
  <w:style w:type="paragraph" w:styleId="DocumentMap">
    <w:name w:val="Document Map"/>
    <w:basedOn w:val="Normal"/>
    <w:link w:val="DocumentMapChar"/>
    <w:semiHidden/>
    <w:rsid w:val="00156AAD"/>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semiHidden/>
    <w:rsid w:val="00156AAD"/>
    <w:rPr>
      <w:rFonts w:ascii="Tahoma" w:eastAsia="Times New Roman" w:hAnsi="Tahoma" w:cs="Times New Roman"/>
      <w:sz w:val="20"/>
      <w:szCs w:val="20"/>
      <w:shd w:val="clear" w:color="auto" w:fill="000080"/>
    </w:rPr>
  </w:style>
  <w:style w:type="character" w:styleId="PageNumber">
    <w:name w:val="page number"/>
    <w:rsid w:val="00156AAD"/>
  </w:style>
  <w:style w:type="paragraph" w:styleId="BodyText2">
    <w:name w:val="Body Text 2"/>
    <w:basedOn w:val="Normal"/>
    <w:link w:val="BodyText2Char"/>
    <w:rsid w:val="00156AAD"/>
    <w:pPr>
      <w:spacing w:after="120" w:line="480" w:lineRule="auto"/>
    </w:pPr>
    <w:rPr>
      <w:rFonts w:ascii="Times New Roman" w:eastAsia="Times New Roman" w:hAnsi="Times New Roman"/>
      <w:sz w:val="20"/>
      <w:szCs w:val="20"/>
    </w:rPr>
  </w:style>
  <w:style w:type="character" w:customStyle="1" w:styleId="BodyText2Char">
    <w:name w:val="Body Text 2 Char"/>
    <w:link w:val="BodyText2"/>
    <w:rsid w:val="00156AAD"/>
    <w:rPr>
      <w:rFonts w:ascii="Times New Roman" w:eastAsia="Times New Roman" w:hAnsi="Times New Roman" w:cs="Times New Roman"/>
      <w:sz w:val="20"/>
      <w:szCs w:val="20"/>
    </w:rPr>
  </w:style>
  <w:style w:type="paragraph" w:styleId="Header">
    <w:name w:val="header"/>
    <w:basedOn w:val="Normal"/>
    <w:link w:val="HeaderChar"/>
    <w:uiPriority w:val="99"/>
    <w:qFormat/>
    <w:rsid w:val="00156AAD"/>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uiPriority w:val="99"/>
    <w:rsid w:val="00156AAD"/>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156AAD"/>
  </w:style>
  <w:style w:type="character" w:styleId="Hyperlink">
    <w:name w:val="Hyperlink"/>
    <w:uiPriority w:val="99"/>
    <w:unhideWhenUsed/>
    <w:rsid w:val="00156AAD"/>
    <w:rPr>
      <w:color w:val="0000FF"/>
      <w:u w:val="single"/>
    </w:rPr>
  </w:style>
  <w:style w:type="table" w:customStyle="1" w:styleId="Style1">
    <w:name w:val="Style1"/>
    <w:basedOn w:val="TableNormal"/>
    <w:uiPriority w:val="99"/>
    <w:rsid w:val="00156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Normal"/>
    <w:rsid w:val="00156AAD"/>
    <w:pPr>
      <w:keepNext/>
      <w:widowControl w:val="0"/>
      <w:autoSpaceDE w:val="0"/>
      <w:autoSpaceDN w:val="0"/>
      <w:adjustRightInd w:val="0"/>
      <w:spacing w:after="0" w:line="240" w:lineRule="auto"/>
      <w:jc w:val="center"/>
    </w:pPr>
    <w:rPr>
      <w:rFonts w:ascii="Times New Roman" w:eastAsia="Times New Roman" w:hAnsi="Times New Roman"/>
      <w:b/>
      <w:sz w:val="20"/>
      <w:szCs w:val="24"/>
    </w:rPr>
  </w:style>
  <w:style w:type="paragraph" w:customStyle="1" w:styleId="Style10">
    <w:name w:val="Style10"/>
    <w:basedOn w:val="Normal"/>
    <w:link w:val="Style10Char"/>
    <w:rsid w:val="00156AAD"/>
    <w:pPr>
      <w:widowControl w:val="0"/>
      <w:autoSpaceDE w:val="0"/>
      <w:autoSpaceDN w:val="0"/>
      <w:adjustRightInd w:val="0"/>
      <w:spacing w:after="0" w:line="240" w:lineRule="auto"/>
    </w:pPr>
    <w:rPr>
      <w:rFonts w:ascii="Times New Roman" w:eastAsia="Times New Roman" w:hAnsi="Times New Roman"/>
      <w:b/>
      <w:i/>
      <w:sz w:val="16"/>
      <w:szCs w:val="24"/>
    </w:rPr>
  </w:style>
  <w:style w:type="paragraph" w:customStyle="1" w:styleId="Style11">
    <w:name w:val="Style11"/>
    <w:basedOn w:val="Normal"/>
    <w:link w:val="Style11CharChar"/>
    <w:uiPriority w:val="99"/>
    <w:rsid w:val="00156AAD"/>
    <w:pPr>
      <w:widowControl w:val="0"/>
      <w:numPr>
        <w:numId w:val="1"/>
      </w:numPr>
      <w:autoSpaceDE w:val="0"/>
      <w:autoSpaceDN w:val="0"/>
      <w:adjustRightInd w:val="0"/>
      <w:spacing w:after="0" w:line="240" w:lineRule="auto"/>
    </w:pPr>
    <w:rPr>
      <w:rFonts w:ascii="Times New Roman" w:eastAsia="Times New Roman" w:hAnsi="Times New Roman"/>
      <w:sz w:val="20"/>
      <w:szCs w:val="24"/>
    </w:rPr>
  </w:style>
  <w:style w:type="character" w:customStyle="1" w:styleId="Style11CharChar">
    <w:name w:val="Style11 Char Char"/>
    <w:link w:val="Style11"/>
    <w:uiPriority w:val="99"/>
    <w:rsid w:val="00156AAD"/>
    <w:rPr>
      <w:rFonts w:ascii="Times New Roman" w:eastAsia="Times New Roman" w:hAnsi="Times New Roman"/>
      <w:szCs w:val="24"/>
    </w:rPr>
  </w:style>
  <w:style w:type="character" w:customStyle="1" w:styleId="Style10Char">
    <w:name w:val="Style10 Char"/>
    <w:link w:val="Style10"/>
    <w:rsid w:val="00156AAD"/>
    <w:rPr>
      <w:rFonts w:ascii="Times New Roman" w:eastAsia="Times New Roman" w:hAnsi="Times New Roman" w:cs="Times New Roman"/>
      <w:b/>
      <w:i/>
      <w:sz w:val="16"/>
      <w:szCs w:val="24"/>
    </w:rPr>
  </w:style>
  <w:style w:type="character" w:customStyle="1" w:styleId="sakrij">
    <w:name w:val="sakrij"/>
    <w:uiPriority w:val="99"/>
    <w:rsid w:val="00156AAD"/>
  </w:style>
  <w:style w:type="paragraph" w:styleId="FootnoteText">
    <w:name w:val="footnote text"/>
    <w:basedOn w:val="Normal"/>
    <w:link w:val="FootnoteTextChar"/>
    <w:uiPriority w:val="99"/>
    <w:semiHidden/>
    <w:unhideWhenUsed/>
    <w:rsid w:val="00156AA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156AAD"/>
    <w:rPr>
      <w:rFonts w:ascii="Times New Roman" w:eastAsia="Times New Roman" w:hAnsi="Times New Roman" w:cs="Times New Roman"/>
      <w:sz w:val="20"/>
      <w:szCs w:val="20"/>
    </w:rPr>
  </w:style>
  <w:style w:type="character" w:styleId="FootnoteReference">
    <w:name w:val="footnote reference"/>
    <w:uiPriority w:val="99"/>
    <w:semiHidden/>
    <w:unhideWhenUsed/>
    <w:rsid w:val="00156AAD"/>
    <w:rPr>
      <w:vertAlign w:val="superscript"/>
    </w:rPr>
  </w:style>
  <w:style w:type="character" w:styleId="CommentReference">
    <w:name w:val="annotation reference"/>
    <w:rsid w:val="00156AAD"/>
    <w:rPr>
      <w:sz w:val="16"/>
      <w:szCs w:val="16"/>
    </w:rPr>
  </w:style>
  <w:style w:type="paragraph" w:customStyle="1" w:styleId="normalcentar">
    <w:name w:val="normalcentar"/>
    <w:basedOn w:val="Normal"/>
    <w:rsid w:val="00156AAD"/>
    <w:pPr>
      <w:spacing w:before="100" w:beforeAutospacing="1" w:after="100" w:afterAutospacing="1" w:line="240" w:lineRule="auto"/>
      <w:jc w:val="center"/>
    </w:pPr>
    <w:rPr>
      <w:rFonts w:ascii="Arial" w:eastAsia="Times New Roman" w:hAnsi="Arial" w:cs="Arial"/>
      <w:lang w:val="sr-Latn-CS" w:eastAsia="sr-Latn-CS"/>
    </w:rPr>
  </w:style>
  <w:style w:type="paragraph" w:styleId="NormalWeb">
    <w:name w:val="Normal (Web)"/>
    <w:basedOn w:val="Normal"/>
    <w:uiPriority w:val="99"/>
    <w:unhideWhenUsed/>
    <w:rsid w:val="00156AAD"/>
    <w:pPr>
      <w:spacing w:before="100" w:beforeAutospacing="1" w:after="100" w:afterAutospacing="1" w:line="240" w:lineRule="auto"/>
    </w:pPr>
    <w:rPr>
      <w:rFonts w:ascii="Times New Roman" w:eastAsia="Times New Roman" w:hAnsi="Times New Roman"/>
      <w:sz w:val="24"/>
      <w:szCs w:val="24"/>
    </w:rPr>
  </w:style>
  <w:style w:type="table" w:styleId="TableClassic2">
    <w:name w:val="Table Classic 2"/>
    <w:basedOn w:val="TableNormal"/>
    <w:rsid w:val="00156AA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Contents">
    <w:name w:val="Table Contents"/>
    <w:basedOn w:val="Normal"/>
    <w:rsid w:val="00156AAD"/>
    <w:pPr>
      <w:suppressLineNumbers/>
      <w:suppressAutoHyphens/>
      <w:spacing w:after="0" w:line="240" w:lineRule="auto"/>
    </w:pPr>
    <w:rPr>
      <w:rFonts w:ascii="Times New Roman" w:eastAsia="Times New Roman" w:hAnsi="Times New Roman"/>
      <w:sz w:val="24"/>
      <w:szCs w:val="24"/>
      <w:lang w:eastAsia="ar-SA"/>
    </w:rPr>
  </w:style>
  <w:style w:type="character" w:styleId="FollowedHyperlink">
    <w:name w:val="FollowedHyperlink"/>
    <w:uiPriority w:val="99"/>
    <w:semiHidden/>
    <w:unhideWhenUsed/>
    <w:rsid w:val="00156AAD"/>
    <w:rPr>
      <w:color w:val="800080"/>
      <w:u w:val="single"/>
    </w:rPr>
  </w:style>
  <w:style w:type="paragraph" w:styleId="BodyTextFirstIndent2">
    <w:name w:val="Body Text First Indent 2"/>
    <w:basedOn w:val="BodyTextIndent"/>
    <w:link w:val="BodyTextFirstIndent2Char"/>
    <w:rsid w:val="00156AAD"/>
    <w:pPr>
      <w:ind w:left="283" w:firstLine="210"/>
    </w:pPr>
    <w:rPr>
      <w:sz w:val="24"/>
      <w:szCs w:val="24"/>
    </w:rPr>
  </w:style>
  <w:style w:type="character" w:customStyle="1" w:styleId="BodyTextFirstIndent2Char">
    <w:name w:val="Body Text First Indent 2 Char"/>
    <w:link w:val="BodyTextFirstIndent2"/>
    <w:rsid w:val="00156AAD"/>
    <w:rPr>
      <w:rFonts w:ascii="Times New Roman" w:eastAsia="Times New Roman" w:hAnsi="Times New Roman" w:cs="Times New Roman"/>
      <w:sz w:val="24"/>
      <w:szCs w:val="24"/>
    </w:rPr>
  </w:style>
  <w:style w:type="character" w:customStyle="1" w:styleId="CommentReference1">
    <w:name w:val="Comment Reference1"/>
    <w:rsid w:val="00156AAD"/>
    <w:rPr>
      <w:sz w:val="16"/>
      <w:szCs w:val="16"/>
    </w:rPr>
  </w:style>
  <w:style w:type="paragraph" w:customStyle="1" w:styleId="Normal1">
    <w:name w:val="Normal1"/>
    <w:basedOn w:val="Normal"/>
    <w:rsid w:val="00156AAD"/>
    <w:pPr>
      <w:spacing w:before="100" w:beforeAutospacing="1" w:after="100" w:afterAutospacing="1" w:line="240" w:lineRule="auto"/>
    </w:pPr>
    <w:rPr>
      <w:rFonts w:ascii="Arial" w:eastAsia="Times New Roman" w:hAnsi="Arial" w:cs="Arial"/>
      <w:lang w:val="sr-Latn-CS" w:eastAsia="sr-Latn-CS"/>
    </w:rPr>
  </w:style>
  <w:style w:type="character" w:customStyle="1" w:styleId="FontStyle12">
    <w:name w:val="Font Style12"/>
    <w:rsid w:val="00156AAD"/>
    <w:rPr>
      <w:rFonts w:ascii="Times New Roman" w:hAnsi="Times New Roman" w:cs="Times New Roman" w:hint="default"/>
      <w:spacing w:val="10"/>
      <w:sz w:val="22"/>
      <w:szCs w:val="22"/>
    </w:rPr>
  </w:style>
  <w:style w:type="paragraph" w:styleId="BalloonText">
    <w:name w:val="Balloon Text"/>
    <w:basedOn w:val="Normal"/>
    <w:link w:val="BalloonTextChar"/>
    <w:uiPriority w:val="99"/>
    <w:semiHidden/>
    <w:unhideWhenUsed/>
    <w:rsid w:val="00156A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6AAD"/>
    <w:rPr>
      <w:rFonts w:ascii="Tahoma" w:eastAsia="Calibri" w:hAnsi="Tahoma" w:cs="Tahoma"/>
      <w:sz w:val="16"/>
      <w:szCs w:val="16"/>
    </w:rPr>
  </w:style>
  <w:style w:type="table" w:styleId="LightShading-Accent2">
    <w:name w:val="Light Shading Accent 2"/>
    <w:basedOn w:val="TableNormal"/>
    <w:uiPriority w:val="60"/>
    <w:rsid w:val="00156AA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2">
    <w:name w:val="Light Shading2"/>
    <w:basedOn w:val="TableNormal"/>
    <w:uiPriority w:val="60"/>
    <w:rsid w:val="00156A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156AA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156AA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2">
    <w:name w:val="Medium List 12"/>
    <w:basedOn w:val="TableNormal"/>
    <w:uiPriority w:val="65"/>
    <w:rsid w:val="00156A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NoSpacingChar">
    <w:name w:val="No Spacing Char"/>
    <w:link w:val="NoSpacing"/>
    <w:uiPriority w:val="1"/>
    <w:rsid w:val="00156AAD"/>
    <w:rPr>
      <w:rFonts w:ascii="Calibri" w:eastAsia="Calibri" w:hAnsi="Calibri" w:cs="Times New Roman"/>
    </w:rPr>
  </w:style>
  <w:style w:type="character" w:styleId="SubtleEmphasis">
    <w:name w:val="Subtle Emphasis"/>
    <w:uiPriority w:val="19"/>
    <w:qFormat/>
    <w:rsid w:val="00156AAD"/>
    <w:rPr>
      <w:i/>
      <w:iCs/>
      <w:color w:val="808080"/>
    </w:rPr>
  </w:style>
  <w:style w:type="character" w:customStyle="1" w:styleId="CommentReference10">
    <w:name w:val="Comment Reference1"/>
    <w:rsid w:val="00156AAD"/>
    <w:rPr>
      <w:sz w:val="16"/>
      <w:szCs w:val="16"/>
    </w:rPr>
  </w:style>
  <w:style w:type="table" w:customStyle="1" w:styleId="LightShading1">
    <w:name w:val="Light Shading1"/>
    <w:basedOn w:val="TableNormal"/>
    <w:uiPriority w:val="60"/>
    <w:rsid w:val="00156A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156AA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NoSpacingCharChar">
    <w:name w:val="No Spacing Char Char"/>
    <w:uiPriority w:val="1"/>
    <w:rsid w:val="00156AAD"/>
    <w:rPr>
      <w:sz w:val="22"/>
      <w:szCs w:val="22"/>
      <w:lang w:val="en-US" w:eastAsia="en-US" w:bidi="ar-SA"/>
    </w:rPr>
  </w:style>
  <w:style w:type="paragraph" w:styleId="TOCHeading">
    <w:name w:val="TOC Heading"/>
    <w:basedOn w:val="Heading1"/>
    <w:next w:val="Normal"/>
    <w:uiPriority w:val="39"/>
    <w:semiHidden/>
    <w:unhideWhenUsed/>
    <w:qFormat/>
    <w:rsid w:val="00156AAD"/>
    <w:pPr>
      <w:keepLines/>
      <w:spacing w:before="480" w:line="276" w:lineRule="auto"/>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qFormat/>
    <w:rsid w:val="00AC7CD0"/>
    <w:pPr>
      <w:tabs>
        <w:tab w:val="right" w:leader="underscore" w:pos="9350"/>
      </w:tabs>
      <w:spacing w:after="0"/>
    </w:pPr>
    <w:rPr>
      <w:rFonts w:ascii="Verdana" w:hAnsi="Verdana"/>
      <w:b/>
      <w:bCs/>
      <w:i/>
      <w:iCs/>
      <w:noProof/>
    </w:rPr>
  </w:style>
  <w:style w:type="paragraph" w:styleId="TOC2">
    <w:name w:val="toc 2"/>
    <w:basedOn w:val="Normal"/>
    <w:next w:val="Normal"/>
    <w:autoRedefine/>
    <w:uiPriority w:val="39"/>
    <w:unhideWhenUsed/>
    <w:qFormat/>
    <w:rsid w:val="00AC7CD0"/>
    <w:pPr>
      <w:spacing w:before="120" w:after="0"/>
      <w:ind w:left="220"/>
    </w:pPr>
    <w:rPr>
      <w:b/>
      <w:bCs/>
    </w:rPr>
  </w:style>
  <w:style w:type="paragraph" w:styleId="TOC3">
    <w:name w:val="toc 3"/>
    <w:basedOn w:val="Normal"/>
    <w:next w:val="Normal"/>
    <w:autoRedefine/>
    <w:uiPriority w:val="39"/>
    <w:unhideWhenUsed/>
    <w:qFormat/>
    <w:rsid w:val="00AC7CD0"/>
    <w:pPr>
      <w:spacing w:after="0"/>
      <w:ind w:left="440"/>
    </w:pPr>
    <w:rPr>
      <w:sz w:val="20"/>
      <w:szCs w:val="20"/>
    </w:rPr>
  </w:style>
  <w:style w:type="table" w:styleId="MediumList1-Accent3">
    <w:name w:val="Medium List 1 Accent 3"/>
    <w:basedOn w:val="TableNormal"/>
    <w:uiPriority w:val="65"/>
    <w:rsid w:val="00156AA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11">
    <w:name w:val="Medium List 1 - Accent 11"/>
    <w:basedOn w:val="TableNormal"/>
    <w:uiPriority w:val="65"/>
    <w:rsid w:val="00156AA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Strong">
    <w:name w:val="Strong"/>
    <w:uiPriority w:val="22"/>
    <w:qFormat/>
    <w:rsid w:val="00156AAD"/>
    <w:rPr>
      <w:b/>
      <w:bCs/>
    </w:rPr>
  </w:style>
  <w:style w:type="paragraph" w:customStyle="1" w:styleId="Default">
    <w:name w:val="Default"/>
    <w:rsid w:val="00156AAD"/>
    <w:pPr>
      <w:autoSpaceDE w:val="0"/>
      <w:autoSpaceDN w:val="0"/>
      <w:adjustRightInd w:val="0"/>
    </w:pPr>
    <w:rPr>
      <w:rFonts w:ascii="Times New Roman" w:hAnsi="Times New Roman"/>
      <w:color w:val="000000"/>
      <w:sz w:val="24"/>
      <w:szCs w:val="24"/>
    </w:rPr>
  </w:style>
  <w:style w:type="paragraph" w:customStyle="1" w:styleId="normal0">
    <w:name w:val="normal"/>
    <w:basedOn w:val="Normal"/>
    <w:rsid w:val="00156AAD"/>
    <w:pPr>
      <w:spacing w:before="100" w:beforeAutospacing="1" w:after="100" w:afterAutospacing="1" w:line="240" w:lineRule="auto"/>
    </w:pPr>
    <w:rPr>
      <w:rFonts w:ascii="Arial" w:eastAsia="Times New Roman" w:hAnsi="Arial" w:cs="Arial"/>
    </w:rPr>
  </w:style>
  <w:style w:type="paragraph" w:styleId="CommentText">
    <w:name w:val="annotation text"/>
    <w:basedOn w:val="Normal"/>
    <w:link w:val="CommentTextChar"/>
    <w:uiPriority w:val="99"/>
    <w:semiHidden/>
    <w:unhideWhenUsed/>
    <w:rsid w:val="00156AAD"/>
    <w:rPr>
      <w:sz w:val="20"/>
      <w:szCs w:val="20"/>
    </w:rPr>
  </w:style>
  <w:style w:type="character" w:customStyle="1" w:styleId="CommentTextChar">
    <w:name w:val="Comment Text Char"/>
    <w:link w:val="CommentText"/>
    <w:uiPriority w:val="99"/>
    <w:semiHidden/>
    <w:rsid w:val="00156A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6AAD"/>
    <w:rPr>
      <w:b/>
      <w:bCs/>
    </w:rPr>
  </w:style>
  <w:style w:type="character" w:customStyle="1" w:styleId="CommentSubjectChar">
    <w:name w:val="Comment Subject Char"/>
    <w:link w:val="CommentSubject"/>
    <w:uiPriority w:val="99"/>
    <w:semiHidden/>
    <w:rsid w:val="00156AAD"/>
    <w:rPr>
      <w:rFonts w:ascii="Calibri" w:eastAsia="Calibri" w:hAnsi="Calibri" w:cs="Times New Roman"/>
      <w:b/>
      <w:bCs/>
      <w:sz w:val="20"/>
      <w:szCs w:val="20"/>
    </w:rPr>
  </w:style>
  <w:style w:type="character" w:customStyle="1" w:styleId="fontstyle01">
    <w:name w:val="fontstyle01"/>
    <w:rsid w:val="00156AAD"/>
    <w:rPr>
      <w:rFonts w:ascii="Calibri" w:hAnsi="Calibri" w:hint="default"/>
      <w:b w:val="0"/>
      <w:bCs w:val="0"/>
      <w:i w:val="0"/>
      <w:iCs w:val="0"/>
      <w:color w:val="000000"/>
      <w:sz w:val="22"/>
      <w:szCs w:val="22"/>
    </w:rPr>
  </w:style>
  <w:style w:type="character" w:customStyle="1" w:styleId="fontstyle21">
    <w:name w:val="fontstyle21"/>
    <w:rsid w:val="00156AAD"/>
    <w:rPr>
      <w:rFonts w:ascii="Calibri" w:hAnsi="Calibri" w:hint="default"/>
      <w:b w:val="0"/>
      <w:bCs w:val="0"/>
      <w:i w:val="0"/>
      <w:iCs w:val="0"/>
      <w:color w:val="000000"/>
      <w:sz w:val="22"/>
      <w:szCs w:val="22"/>
    </w:rPr>
  </w:style>
  <w:style w:type="paragraph" w:styleId="Subtitle">
    <w:name w:val="Subtitle"/>
    <w:basedOn w:val="Normal"/>
    <w:next w:val="Normal"/>
    <w:link w:val="SubtitleChar"/>
    <w:rsid w:val="00156AAD"/>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link w:val="Subtitle"/>
    <w:rsid w:val="00156AAD"/>
    <w:rPr>
      <w:rFonts w:ascii="Georgia" w:eastAsia="Georgia" w:hAnsi="Georgia" w:cs="Georgia"/>
      <w:i/>
      <w:color w:val="666666"/>
      <w:position w:val="-1"/>
      <w:sz w:val="48"/>
      <w:szCs w:val="48"/>
    </w:rPr>
  </w:style>
  <w:style w:type="table" w:customStyle="1" w:styleId="21">
    <w:name w:val="21"/>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156AAD"/>
    <w:rPr>
      <w:rFonts w:cs="Calibri"/>
    </w:rPr>
    <w:tblPr>
      <w:tblStyleRowBandSize w:val="1"/>
      <w:tblStyleColBandSize w:val="1"/>
      <w:tblInd w:w="0" w:type="dxa"/>
      <w:tblCellMar>
        <w:top w:w="0" w:type="dxa"/>
        <w:left w:w="108" w:type="dxa"/>
        <w:bottom w:w="0" w:type="dxa"/>
        <w:right w:w="108" w:type="dxa"/>
      </w:tblCellMar>
    </w:tblPr>
  </w:style>
  <w:style w:type="paragraph" w:styleId="TOC4">
    <w:name w:val="toc 4"/>
    <w:basedOn w:val="Normal"/>
    <w:next w:val="Normal"/>
    <w:autoRedefine/>
    <w:uiPriority w:val="39"/>
    <w:unhideWhenUsed/>
    <w:rsid w:val="00156AAD"/>
    <w:pPr>
      <w:spacing w:after="0"/>
      <w:ind w:left="660"/>
    </w:pPr>
    <w:rPr>
      <w:sz w:val="20"/>
      <w:szCs w:val="20"/>
    </w:rPr>
  </w:style>
  <w:style w:type="paragraph" w:styleId="TOC5">
    <w:name w:val="toc 5"/>
    <w:basedOn w:val="Normal"/>
    <w:next w:val="Normal"/>
    <w:autoRedefine/>
    <w:uiPriority w:val="39"/>
    <w:unhideWhenUsed/>
    <w:rsid w:val="00156AAD"/>
    <w:pPr>
      <w:spacing w:after="0"/>
      <w:ind w:left="880"/>
    </w:pPr>
    <w:rPr>
      <w:sz w:val="20"/>
      <w:szCs w:val="20"/>
    </w:rPr>
  </w:style>
  <w:style w:type="paragraph" w:styleId="TOC6">
    <w:name w:val="toc 6"/>
    <w:basedOn w:val="Normal"/>
    <w:next w:val="Normal"/>
    <w:autoRedefine/>
    <w:uiPriority w:val="39"/>
    <w:unhideWhenUsed/>
    <w:rsid w:val="00156AAD"/>
    <w:pPr>
      <w:spacing w:after="0"/>
      <w:ind w:left="1100"/>
    </w:pPr>
    <w:rPr>
      <w:sz w:val="20"/>
      <w:szCs w:val="20"/>
    </w:rPr>
  </w:style>
  <w:style w:type="paragraph" w:styleId="TOC7">
    <w:name w:val="toc 7"/>
    <w:basedOn w:val="Normal"/>
    <w:next w:val="Normal"/>
    <w:autoRedefine/>
    <w:uiPriority w:val="39"/>
    <w:unhideWhenUsed/>
    <w:rsid w:val="00156AAD"/>
    <w:pPr>
      <w:spacing w:after="0"/>
      <w:ind w:left="1320"/>
    </w:pPr>
    <w:rPr>
      <w:sz w:val="20"/>
      <w:szCs w:val="20"/>
    </w:rPr>
  </w:style>
  <w:style w:type="paragraph" w:styleId="TOC8">
    <w:name w:val="toc 8"/>
    <w:basedOn w:val="Normal"/>
    <w:next w:val="Normal"/>
    <w:autoRedefine/>
    <w:uiPriority w:val="39"/>
    <w:unhideWhenUsed/>
    <w:rsid w:val="00156AAD"/>
    <w:pPr>
      <w:spacing w:after="0"/>
      <w:ind w:left="1540"/>
    </w:pPr>
    <w:rPr>
      <w:sz w:val="20"/>
      <w:szCs w:val="20"/>
    </w:rPr>
  </w:style>
  <w:style w:type="paragraph" w:styleId="TOC9">
    <w:name w:val="toc 9"/>
    <w:basedOn w:val="Normal"/>
    <w:next w:val="Normal"/>
    <w:autoRedefine/>
    <w:uiPriority w:val="39"/>
    <w:unhideWhenUsed/>
    <w:rsid w:val="00156AAD"/>
    <w:pPr>
      <w:spacing w:after="0"/>
      <w:ind w:left="1760"/>
    </w:pPr>
    <w:rPr>
      <w:sz w:val="20"/>
      <w:szCs w:val="20"/>
    </w:rPr>
  </w:style>
  <w:style w:type="paragraph" w:customStyle="1" w:styleId="Normal2">
    <w:name w:val="Normal2"/>
    <w:basedOn w:val="Normal"/>
    <w:rsid w:val="00156AAD"/>
    <w:pPr>
      <w:spacing w:before="100" w:beforeAutospacing="1" w:after="100" w:afterAutospacing="1" w:line="240" w:lineRule="auto"/>
    </w:pPr>
    <w:rPr>
      <w:rFonts w:ascii="Arial" w:eastAsia="Times New Roman" w:hAnsi="Arial" w:cs="Arial"/>
    </w:rPr>
  </w:style>
  <w:style w:type="character" w:styleId="Emphasis">
    <w:name w:val="Emphasis"/>
    <w:uiPriority w:val="20"/>
    <w:qFormat/>
    <w:rsid w:val="00156AAD"/>
    <w:rPr>
      <w:i/>
      <w:iCs/>
    </w:rPr>
  </w:style>
  <w:style w:type="character" w:customStyle="1" w:styleId="NoSpacingCharCharChar">
    <w:name w:val="No Spacing Char Char Char"/>
    <w:rsid w:val="00156AAD"/>
    <w:rPr>
      <w:rFonts w:ascii="Calibri" w:eastAsia="Calibri" w:hAnsi="Calibri" w:cs="Times New Roman"/>
    </w:rPr>
  </w:style>
  <w:style w:type="paragraph" w:customStyle="1" w:styleId="Normal3">
    <w:name w:val="Normal3"/>
    <w:rsid w:val="00156AAD"/>
    <w:pPr>
      <w:spacing w:after="200" w:line="276" w:lineRule="auto"/>
    </w:pPr>
    <w:rPr>
      <w:rFonts w:cs="Calibri"/>
      <w:sz w:val="22"/>
      <w:szCs w:val="22"/>
    </w:rPr>
  </w:style>
  <w:style w:type="paragraph" w:customStyle="1" w:styleId="tabela">
    <w:name w:val="tabela"/>
    <w:basedOn w:val="Normal"/>
    <w:uiPriority w:val="1"/>
    <w:qFormat/>
    <w:rsid w:val="00F821C1"/>
    <w:pPr>
      <w:widowControl w:val="0"/>
      <w:autoSpaceDE w:val="0"/>
      <w:autoSpaceDN w:val="0"/>
      <w:adjustRightInd w:val="0"/>
      <w:spacing w:before="20" w:after="0" w:line="240" w:lineRule="atLeast"/>
      <w:ind w:left="113" w:right="57"/>
    </w:pPr>
    <w:rPr>
      <w:rFonts w:ascii="Times New Roman" w:eastAsia="Times New Roman" w:hAnsi="Times New Roman"/>
      <w:sz w:val="20"/>
      <w:szCs w:val="20"/>
    </w:rPr>
  </w:style>
  <w:style w:type="paragraph" w:customStyle="1" w:styleId="Pa5">
    <w:name w:val="Pa5"/>
    <w:basedOn w:val="Default"/>
    <w:next w:val="Default"/>
    <w:uiPriority w:val="99"/>
    <w:rsid w:val="00F821C1"/>
    <w:pPr>
      <w:spacing w:line="241" w:lineRule="atLeast"/>
    </w:pPr>
    <w:rPr>
      <w:rFonts w:ascii="Myriad Pro" w:eastAsia="Times New Roman" w:hAnsi="Myriad Pro"/>
      <w:color w:val="auto"/>
    </w:rPr>
  </w:style>
  <w:style w:type="character" w:customStyle="1" w:styleId="A22">
    <w:name w:val="A22"/>
    <w:uiPriority w:val="99"/>
    <w:rsid w:val="00F821C1"/>
    <w:rPr>
      <w:rFonts w:cs="Myriad Pro"/>
      <w:color w:val="000000"/>
      <w:sz w:val="14"/>
      <w:szCs w:val="14"/>
    </w:rPr>
  </w:style>
  <w:style w:type="character" w:customStyle="1" w:styleId="A20">
    <w:name w:val="A20"/>
    <w:uiPriority w:val="99"/>
    <w:rsid w:val="00F821C1"/>
    <w:rPr>
      <w:rFonts w:cs="Myriad Pro"/>
      <w:color w:val="000000"/>
      <w:sz w:val="16"/>
      <w:szCs w:val="16"/>
    </w:rPr>
  </w:style>
  <w:style w:type="paragraph" w:customStyle="1" w:styleId="1tekst">
    <w:name w:val="_1tekst"/>
    <w:basedOn w:val="Normal"/>
    <w:rsid w:val="00883C09"/>
    <w:pPr>
      <w:spacing w:after="0" w:line="240" w:lineRule="auto"/>
      <w:ind w:left="150" w:right="150" w:firstLine="240"/>
      <w:jc w:val="both"/>
    </w:pPr>
    <w:rPr>
      <w:rFonts w:ascii="Tahoma" w:eastAsia="Times New Roman" w:hAnsi="Tahoma" w:cs="Tahoma"/>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5F14-BE39-4BEF-A5BA-4F6E4B69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78257</Words>
  <Characters>446071</Characters>
  <Application>Microsoft Office Word</Application>
  <DocSecurity>0</DocSecurity>
  <Lines>3717</Lines>
  <Paragraphs>1046</Paragraphs>
  <ScaleCrop>false</ScaleCrop>
  <HeadingPairs>
    <vt:vector size="2" baseType="variant">
      <vt:variant>
        <vt:lpstr>Title</vt:lpstr>
      </vt:variant>
      <vt:variant>
        <vt:i4>1</vt:i4>
      </vt:variant>
    </vt:vector>
  </HeadingPairs>
  <TitlesOfParts>
    <vt:vector size="1" baseType="lpstr">
      <vt:lpstr>АНЕКС 1 –Измене Школског програма ОШ „Драган Ковачевић </vt:lpstr>
    </vt:vector>
  </TitlesOfParts>
  <Company/>
  <LinksUpToDate>false</LinksUpToDate>
  <CharactersWithSpaces>523282</CharactersWithSpaces>
  <SharedDoc>false</SharedDoc>
  <HLinks>
    <vt:vector size="522" baseType="variant">
      <vt:variant>
        <vt:i4>1638454</vt:i4>
      </vt:variant>
      <vt:variant>
        <vt:i4>518</vt:i4>
      </vt:variant>
      <vt:variant>
        <vt:i4>0</vt:i4>
      </vt:variant>
      <vt:variant>
        <vt:i4>5</vt:i4>
      </vt:variant>
      <vt:variant>
        <vt:lpwstr/>
      </vt:variant>
      <vt:variant>
        <vt:lpwstr>_Toc18949270</vt:lpwstr>
      </vt:variant>
      <vt:variant>
        <vt:i4>1048631</vt:i4>
      </vt:variant>
      <vt:variant>
        <vt:i4>512</vt:i4>
      </vt:variant>
      <vt:variant>
        <vt:i4>0</vt:i4>
      </vt:variant>
      <vt:variant>
        <vt:i4>5</vt:i4>
      </vt:variant>
      <vt:variant>
        <vt:lpwstr/>
      </vt:variant>
      <vt:variant>
        <vt:lpwstr>_Toc18949269</vt:lpwstr>
      </vt:variant>
      <vt:variant>
        <vt:i4>1114167</vt:i4>
      </vt:variant>
      <vt:variant>
        <vt:i4>506</vt:i4>
      </vt:variant>
      <vt:variant>
        <vt:i4>0</vt:i4>
      </vt:variant>
      <vt:variant>
        <vt:i4>5</vt:i4>
      </vt:variant>
      <vt:variant>
        <vt:lpwstr/>
      </vt:variant>
      <vt:variant>
        <vt:lpwstr>_Toc18949268</vt:lpwstr>
      </vt:variant>
      <vt:variant>
        <vt:i4>1966135</vt:i4>
      </vt:variant>
      <vt:variant>
        <vt:i4>500</vt:i4>
      </vt:variant>
      <vt:variant>
        <vt:i4>0</vt:i4>
      </vt:variant>
      <vt:variant>
        <vt:i4>5</vt:i4>
      </vt:variant>
      <vt:variant>
        <vt:lpwstr/>
      </vt:variant>
      <vt:variant>
        <vt:lpwstr>_Toc18949267</vt:lpwstr>
      </vt:variant>
      <vt:variant>
        <vt:i4>2031671</vt:i4>
      </vt:variant>
      <vt:variant>
        <vt:i4>494</vt:i4>
      </vt:variant>
      <vt:variant>
        <vt:i4>0</vt:i4>
      </vt:variant>
      <vt:variant>
        <vt:i4>5</vt:i4>
      </vt:variant>
      <vt:variant>
        <vt:lpwstr/>
      </vt:variant>
      <vt:variant>
        <vt:lpwstr>_Toc18949266</vt:lpwstr>
      </vt:variant>
      <vt:variant>
        <vt:i4>1835063</vt:i4>
      </vt:variant>
      <vt:variant>
        <vt:i4>488</vt:i4>
      </vt:variant>
      <vt:variant>
        <vt:i4>0</vt:i4>
      </vt:variant>
      <vt:variant>
        <vt:i4>5</vt:i4>
      </vt:variant>
      <vt:variant>
        <vt:lpwstr/>
      </vt:variant>
      <vt:variant>
        <vt:lpwstr>_Toc18949265</vt:lpwstr>
      </vt:variant>
      <vt:variant>
        <vt:i4>1900599</vt:i4>
      </vt:variant>
      <vt:variant>
        <vt:i4>482</vt:i4>
      </vt:variant>
      <vt:variant>
        <vt:i4>0</vt:i4>
      </vt:variant>
      <vt:variant>
        <vt:i4>5</vt:i4>
      </vt:variant>
      <vt:variant>
        <vt:lpwstr/>
      </vt:variant>
      <vt:variant>
        <vt:lpwstr>_Toc18949264</vt:lpwstr>
      </vt:variant>
      <vt:variant>
        <vt:i4>1703991</vt:i4>
      </vt:variant>
      <vt:variant>
        <vt:i4>476</vt:i4>
      </vt:variant>
      <vt:variant>
        <vt:i4>0</vt:i4>
      </vt:variant>
      <vt:variant>
        <vt:i4>5</vt:i4>
      </vt:variant>
      <vt:variant>
        <vt:lpwstr/>
      </vt:variant>
      <vt:variant>
        <vt:lpwstr>_Toc18949263</vt:lpwstr>
      </vt:variant>
      <vt:variant>
        <vt:i4>1769527</vt:i4>
      </vt:variant>
      <vt:variant>
        <vt:i4>470</vt:i4>
      </vt:variant>
      <vt:variant>
        <vt:i4>0</vt:i4>
      </vt:variant>
      <vt:variant>
        <vt:i4>5</vt:i4>
      </vt:variant>
      <vt:variant>
        <vt:lpwstr/>
      </vt:variant>
      <vt:variant>
        <vt:lpwstr>_Toc18949262</vt:lpwstr>
      </vt:variant>
      <vt:variant>
        <vt:i4>1572919</vt:i4>
      </vt:variant>
      <vt:variant>
        <vt:i4>464</vt:i4>
      </vt:variant>
      <vt:variant>
        <vt:i4>0</vt:i4>
      </vt:variant>
      <vt:variant>
        <vt:i4>5</vt:i4>
      </vt:variant>
      <vt:variant>
        <vt:lpwstr/>
      </vt:variant>
      <vt:variant>
        <vt:lpwstr>_Toc18949261</vt:lpwstr>
      </vt:variant>
      <vt:variant>
        <vt:i4>1638455</vt:i4>
      </vt:variant>
      <vt:variant>
        <vt:i4>458</vt:i4>
      </vt:variant>
      <vt:variant>
        <vt:i4>0</vt:i4>
      </vt:variant>
      <vt:variant>
        <vt:i4>5</vt:i4>
      </vt:variant>
      <vt:variant>
        <vt:lpwstr/>
      </vt:variant>
      <vt:variant>
        <vt:lpwstr>_Toc18949260</vt:lpwstr>
      </vt:variant>
      <vt:variant>
        <vt:i4>1048628</vt:i4>
      </vt:variant>
      <vt:variant>
        <vt:i4>452</vt:i4>
      </vt:variant>
      <vt:variant>
        <vt:i4>0</vt:i4>
      </vt:variant>
      <vt:variant>
        <vt:i4>5</vt:i4>
      </vt:variant>
      <vt:variant>
        <vt:lpwstr/>
      </vt:variant>
      <vt:variant>
        <vt:lpwstr>_Toc18949259</vt:lpwstr>
      </vt:variant>
      <vt:variant>
        <vt:i4>1114164</vt:i4>
      </vt:variant>
      <vt:variant>
        <vt:i4>446</vt:i4>
      </vt:variant>
      <vt:variant>
        <vt:i4>0</vt:i4>
      </vt:variant>
      <vt:variant>
        <vt:i4>5</vt:i4>
      </vt:variant>
      <vt:variant>
        <vt:lpwstr/>
      </vt:variant>
      <vt:variant>
        <vt:lpwstr>_Toc18949258</vt:lpwstr>
      </vt:variant>
      <vt:variant>
        <vt:i4>1966132</vt:i4>
      </vt:variant>
      <vt:variant>
        <vt:i4>440</vt:i4>
      </vt:variant>
      <vt:variant>
        <vt:i4>0</vt:i4>
      </vt:variant>
      <vt:variant>
        <vt:i4>5</vt:i4>
      </vt:variant>
      <vt:variant>
        <vt:lpwstr/>
      </vt:variant>
      <vt:variant>
        <vt:lpwstr>_Toc18949257</vt:lpwstr>
      </vt:variant>
      <vt:variant>
        <vt:i4>2031668</vt:i4>
      </vt:variant>
      <vt:variant>
        <vt:i4>434</vt:i4>
      </vt:variant>
      <vt:variant>
        <vt:i4>0</vt:i4>
      </vt:variant>
      <vt:variant>
        <vt:i4>5</vt:i4>
      </vt:variant>
      <vt:variant>
        <vt:lpwstr/>
      </vt:variant>
      <vt:variant>
        <vt:lpwstr>_Toc18949256</vt:lpwstr>
      </vt:variant>
      <vt:variant>
        <vt:i4>1835060</vt:i4>
      </vt:variant>
      <vt:variant>
        <vt:i4>428</vt:i4>
      </vt:variant>
      <vt:variant>
        <vt:i4>0</vt:i4>
      </vt:variant>
      <vt:variant>
        <vt:i4>5</vt:i4>
      </vt:variant>
      <vt:variant>
        <vt:lpwstr/>
      </vt:variant>
      <vt:variant>
        <vt:lpwstr>_Toc18949255</vt:lpwstr>
      </vt:variant>
      <vt:variant>
        <vt:i4>1900596</vt:i4>
      </vt:variant>
      <vt:variant>
        <vt:i4>422</vt:i4>
      </vt:variant>
      <vt:variant>
        <vt:i4>0</vt:i4>
      </vt:variant>
      <vt:variant>
        <vt:i4>5</vt:i4>
      </vt:variant>
      <vt:variant>
        <vt:lpwstr/>
      </vt:variant>
      <vt:variant>
        <vt:lpwstr>_Toc18949254</vt:lpwstr>
      </vt:variant>
      <vt:variant>
        <vt:i4>1703988</vt:i4>
      </vt:variant>
      <vt:variant>
        <vt:i4>416</vt:i4>
      </vt:variant>
      <vt:variant>
        <vt:i4>0</vt:i4>
      </vt:variant>
      <vt:variant>
        <vt:i4>5</vt:i4>
      </vt:variant>
      <vt:variant>
        <vt:lpwstr/>
      </vt:variant>
      <vt:variant>
        <vt:lpwstr>_Toc18949253</vt:lpwstr>
      </vt:variant>
      <vt:variant>
        <vt:i4>1769524</vt:i4>
      </vt:variant>
      <vt:variant>
        <vt:i4>410</vt:i4>
      </vt:variant>
      <vt:variant>
        <vt:i4>0</vt:i4>
      </vt:variant>
      <vt:variant>
        <vt:i4>5</vt:i4>
      </vt:variant>
      <vt:variant>
        <vt:lpwstr/>
      </vt:variant>
      <vt:variant>
        <vt:lpwstr>_Toc18949252</vt:lpwstr>
      </vt:variant>
      <vt:variant>
        <vt:i4>1572916</vt:i4>
      </vt:variant>
      <vt:variant>
        <vt:i4>404</vt:i4>
      </vt:variant>
      <vt:variant>
        <vt:i4>0</vt:i4>
      </vt:variant>
      <vt:variant>
        <vt:i4>5</vt:i4>
      </vt:variant>
      <vt:variant>
        <vt:lpwstr/>
      </vt:variant>
      <vt:variant>
        <vt:lpwstr>_Toc18949251</vt:lpwstr>
      </vt:variant>
      <vt:variant>
        <vt:i4>1638452</vt:i4>
      </vt:variant>
      <vt:variant>
        <vt:i4>398</vt:i4>
      </vt:variant>
      <vt:variant>
        <vt:i4>0</vt:i4>
      </vt:variant>
      <vt:variant>
        <vt:i4>5</vt:i4>
      </vt:variant>
      <vt:variant>
        <vt:lpwstr/>
      </vt:variant>
      <vt:variant>
        <vt:lpwstr>_Toc18949250</vt:lpwstr>
      </vt:variant>
      <vt:variant>
        <vt:i4>1048629</vt:i4>
      </vt:variant>
      <vt:variant>
        <vt:i4>392</vt:i4>
      </vt:variant>
      <vt:variant>
        <vt:i4>0</vt:i4>
      </vt:variant>
      <vt:variant>
        <vt:i4>5</vt:i4>
      </vt:variant>
      <vt:variant>
        <vt:lpwstr/>
      </vt:variant>
      <vt:variant>
        <vt:lpwstr>_Toc18949249</vt:lpwstr>
      </vt:variant>
      <vt:variant>
        <vt:i4>1114165</vt:i4>
      </vt:variant>
      <vt:variant>
        <vt:i4>386</vt:i4>
      </vt:variant>
      <vt:variant>
        <vt:i4>0</vt:i4>
      </vt:variant>
      <vt:variant>
        <vt:i4>5</vt:i4>
      </vt:variant>
      <vt:variant>
        <vt:lpwstr/>
      </vt:variant>
      <vt:variant>
        <vt:lpwstr>_Toc18949248</vt:lpwstr>
      </vt:variant>
      <vt:variant>
        <vt:i4>1966133</vt:i4>
      </vt:variant>
      <vt:variant>
        <vt:i4>380</vt:i4>
      </vt:variant>
      <vt:variant>
        <vt:i4>0</vt:i4>
      </vt:variant>
      <vt:variant>
        <vt:i4>5</vt:i4>
      </vt:variant>
      <vt:variant>
        <vt:lpwstr/>
      </vt:variant>
      <vt:variant>
        <vt:lpwstr>_Toc18949247</vt:lpwstr>
      </vt:variant>
      <vt:variant>
        <vt:i4>2031669</vt:i4>
      </vt:variant>
      <vt:variant>
        <vt:i4>374</vt:i4>
      </vt:variant>
      <vt:variant>
        <vt:i4>0</vt:i4>
      </vt:variant>
      <vt:variant>
        <vt:i4>5</vt:i4>
      </vt:variant>
      <vt:variant>
        <vt:lpwstr/>
      </vt:variant>
      <vt:variant>
        <vt:lpwstr>_Toc18949246</vt:lpwstr>
      </vt:variant>
      <vt:variant>
        <vt:i4>1835061</vt:i4>
      </vt:variant>
      <vt:variant>
        <vt:i4>368</vt:i4>
      </vt:variant>
      <vt:variant>
        <vt:i4>0</vt:i4>
      </vt:variant>
      <vt:variant>
        <vt:i4>5</vt:i4>
      </vt:variant>
      <vt:variant>
        <vt:lpwstr/>
      </vt:variant>
      <vt:variant>
        <vt:lpwstr>_Toc18949245</vt:lpwstr>
      </vt:variant>
      <vt:variant>
        <vt:i4>1900597</vt:i4>
      </vt:variant>
      <vt:variant>
        <vt:i4>362</vt:i4>
      </vt:variant>
      <vt:variant>
        <vt:i4>0</vt:i4>
      </vt:variant>
      <vt:variant>
        <vt:i4>5</vt:i4>
      </vt:variant>
      <vt:variant>
        <vt:lpwstr/>
      </vt:variant>
      <vt:variant>
        <vt:lpwstr>_Toc18949244</vt:lpwstr>
      </vt:variant>
      <vt:variant>
        <vt:i4>1703989</vt:i4>
      </vt:variant>
      <vt:variant>
        <vt:i4>356</vt:i4>
      </vt:variant>
      <vt:variant>
        <vt:i4>0</vt:i4>
      </vt:variant>
      <vt:variant>
        <vt:i4>5</vt:i4>
      </vt:variant>
      <vt:variant>
        <vt:lpwstr/>
      </vt:variant>
      <vt:variant>
        <vt:lpwstr>_Toc18949243</vt:lpwstr>
      </vt:variant>
      <vt:variant>
        <vt:i4>1769525</vt:i4>
      </vt:variant>
      <vt:variant>
        <vt:i4>350</vt:i4>
      </vt:variant>
      <vt:variant>
        <vt:i4>0</vt:i4>
      </vt:variant>
      <vt:variant>
        <vt:i4>5</vt:i4>
      </vt:variant>
      <vt:variant>
        <vt:lpwstr/>
      </vt:variant>
      <vt:variant>
        <vt:lpwstr>_Toc18949242</vt:lpwstr>
      </vt:variant>
      <vt:variant>
        <vt:i4>1572917</vt:i4>
      </vt:variant>
      <vt:variant>
        <vt:i4>344</vt:i4>
      </vt:variant>
      <vt:variant>
        <vt:i4>0</vt:i4>
      </vt:variant>
      <vt:variant>
        <vt:i4>5</vt:i4>
      </vt:variant>
      <vt:variant>
        <vt:lpwstr/>
      </vt:variant>
      <vt:variant>
        <vt:lpwstr>_Toc18949241</vt:lpwstr>
      </vt:variant>
      <vt:variant>
        <vt:i4>1638453</vt:i4>
      </vt:variant>
      <vt:variant>
        <vt:i4>338</vt:i4>
      </vt:variant>
      <vt:variant>
        <vt:i4>0</vt:i4>
      </vt:variant>
      <vt:variant>
        <vt:i4>5</vt:i4>
      </vt:variant>
      <vt:variant>
        <vt:lpwstr/>
      </vt:variant>
      <vt:variant>
        <vt:lpwstr>_Toc18949240</vt:lpwstr>
      </vt:variant>
      <vt:variant>
        <vt:i4>1048626</vt:i4>
      </vt:variant>
      <vt:variant>
        <vt:i4>332</vt:i4>
      </vt:variant>
      <vt:variant>
        <vt:i4>0</vt:i4>
      </vt:variant>
      <vt:variant>
        <vt:i4>5</vt:i4>
      </vt:variant>
      <vt:variant>
        <vt:lpwstr/>
      </vt:variant>
      <vt:variant>
        <vt:lpwstr>_Toc18949239</vt:lpwstr>
      </vt:variant>
      <vt:variant>
        <vt:i4>1114162</vt:i4>
      </vt:variant>
      <vt:variant>
        <vt:i4>326</vt:i4>
      </vt:variant>
      <vt:variant>
        <vt:i4>0</vt:i4>
      </vt:variant>
      <vt:variant>
        <vt:i4>5</vt:i4>
      </vt:variant>
      <vt:variant>
        <vt:lpwstr/>
      </vt:variant>
      <vt:variant>
        <vt:lpwstr>_Toc18949238</vt:lpwstr>
      </vt:variant>
      <vt:variant>
        <vt:i4>1966130</vt:i4>
      </vt:variant>
      <vt:variant>
        <vt:i4>320</vt:i4>
      </vt:variant>
      <vt:variant>
        <vt:i4>0</vt:i4>
      </vt:variant>
      <vt:variant>
        <vt:i4>5</vt:i4>
      </vt:variant>
      <vt:variant>
        <vt:lpwstr/>
      </vt:variant>
      <vt:variant>
        <vt:lpwstr>_Toc18949237</vt:lpwstr>
      </vt:variant>
      <vt:variant>
        <vt:i4>2031666</vt:i4>
      </vt:variant>
      <vt:variant>
        <vt:i4>314</vt:i4>
      </vt:variant>
      <vt:variant>
        <vt:i4>0</vt:i4>
      </vt:variant>
      <vt:variant>
        <vt:i4>5</vt:i4>
      </vt:variant>
      <vt:variant>
        <vt:lpwstr/>
      </vt:variant>
      <vt:variant>
        <vt:lpwstr>_Toc18949236</vt:lpwstr>
      </vt:variant>
      <vt:variant>
        <vt:i4>1835058</vt:i4>
      </vt:variant>
      <vt:variant>
        <vt:i4>308</vt:i4>
      </vt:variant>
      <vt:variant>
        <vt:i4>0</vt:i4>
      </vt:variant>
      <vt:variant>
        <vt:i4>5</vt:i4>
      </vt:variant>
      <vt:variant>
        <vt:lpwstr/>
      </vt:variant>
      <vt:variant>
        <vt:lpwstr>_Toc18949235</vt:lpwstr>
      </vt:variant>
      <vt:variant>
        <vt:i4>1900594</vt:i4>
      </vt:variant>
      <vt:variant>
        <vt:i4>302</vt:i4>
      </vt:variant>
      <vt:variant>
        <vt:i4>0</vt:i4>
      </vt:variant>
      <vt:variant>
        <vt:i4>5</vt:i4>
      </vt:variant>
      <vt:variant>
        <vt:lpwstr/>
      </vt:variant>
      <vt:variant>
        <vt:lpwstr>_Toc18949234</vt:lpwstr>
      </vt:variant>
      <vt:variant>
        <vt:i4>1703986</vt:i4>
      </vt:variant>
      <vt:variant>
        <vt:i4>296</vt:i4>
      </vt:variant>
      <vt:variant>
        <vt:i4>0</vt:i4>
      </vt:variant>
      <vt:variant>
        <vt:i4>5</vt:i4>
      </vt:variant>
      <vt:variant>
        <vt:lpwstr/>
      </vt:variant>
      <vt:variant>
        <vt:lpwstr>_Toc18949233</vt:lpwstr>
      </vt:variant>
      <vt:variant>
        <vt:i4>1769522</vt:i4>
      </vt:variant>
      <vt:variant>
        <vt:i4>290</vt:i4>
      </vt:variant>
      <vt:variant>
        <vt:i4>0</vt:i4>
      </vt:variant>
      <vt:variant>
        <vt:i4>5</vt:i4>
      </vt:variant>
      <vt:variant>
        <vt:lpwstr/>
      </vt:variant>
      <vt:variant>
        <vt:lpwstr>_Toc18949232</vt:lpwstr>
      </vt:variant>
      <vt:variant>
        <vt:i4>1572914</vt:i4>
      </vt:variant>
      <vt:variant>
        <vt:i4>284</vt:i4>
      </vt:variant>
      <vt:variant>
        <vt:i4>0</vt:i4>
      </vt:variant>
      <vt:variant>
        <vt:i4>5</vt:i4>
      </vt:variant>
      <vt:variant>
        <vt:lpwstr/>
      </vt:variant>
      <vt:variant>
        <vt:lpwstr>_Toc18949231</vt:lpwstr>
      </vt:variant>
      <vt:variant>
        <vt:i4>1638450</vt:i4>
      </vt:variant>
      <vt:variant>
        <vt:i4>278</vt:i4>
      </vt:variant>
      <vt:variant>
        <vt:i4>0</vt:i4>
      </vt:variant>
      <vt:variant>
        <vt:i4>5</vt:i4>
      </vt:variant>
      <vt:variant>
        <vt:lpwstr/>
      </vt:variant>
      <vt:variant>
        <vt:lpwstr>_Toc18949230</vt:lpwstr>
      </vt:variant>
      <vt:variant>
        <vt:i4>1048627</vt:i4>
      </vt:variant>
      <vt:variant>
        <vt:i4>272</vt:i4>
      </vt:variant>
      <vt:variant>
        <vt:i4>0</vt:i4>
      </vt:variant>
      <vt:variant>
        <vt:i4>5</vt:i4>
      </vt:variant>
      <vt:variant>
        <vt:lpwstr/>
      </vt:variant>
      <vt:variant>
        <vt:lpwstr>_Toc18949229</vt:lpwstr>
      </vt:variant>
      <vt:variant>
        <vt:i4>1114163</vt:i4>
      </vt:variant>
      <vt:variant>
        <vt:i4>266</vt:i4>
      </vt:variant>
      <vt:variant>
        <vt:i4>0</vt:i4>
      </vt:variant>
      <vt:variant>
        <vt:i4>5</vt:i4>
      </vt:variant>
      <vt:variant>
        <vt:lpwstr/>
      </vt:variant>
      <vt:variant>
        <vt:lpwstr>_Toc18949228</vt:lpwstr>
      </vt:variant>
      <vt:variant>
        <vt:i4>1966131</vt:i4>
      </vt:variant>
      <vt:variant>
        <vt:i4>260</vt:i4>
      </vt:variant>
      <vt:variant>
        <vt:i4>0</vt:i4>
      </vt:variant>
      <vt:variant>
        <vt:i4>5</vt:i4>
      </vt:variant>
      <vt:variant>
        <vt:lpwstr/>
      </vt:variant>
      <vt:variant>
        <vt:lpwstr>_Toc18949227</vt:lpwstr>
      </vt:variant>
      <vt:variant>
        <vt:i4>2031667</vt:i4>
      </vt:variant>
      <vt:variant>
        <vt:i4>254</vt:i4>
      </vt:variant>
      <vt:variant>
        <vt:i4>0</vt:i4>
      </vt:variant>
      <vt:variant>
        <vt:i4>5</vt:i4>
      </vt:variant>
      <vt:variant>
        <vt:lpwstr/>
      </vt:variant>
      <vt:variant>
        <vt:lpwstr>_Toc18949226</vt:lpwstr>
      </vt:variant>
      <vt:variant>
        <vt:i4>1835059</vt:i4>
      </vt:variant>
      <vt:variant>
        <vt:i4>248</vt:i4>
      </vt:variant>
      <vt:variant>
        <vt:i4>0</vt:i4>
      </vt:variant>
      <vt:variant>
        <vt:i4>5</vt:i4>
      </vt:variant>
      <vt:variant>
        <vt:lpwstr/>
      </vt:variant>
      <vt:variant>
        <vt:lpwstr>_Toc18949225</vt:lpwstr>
      </vt:variant>
      <vt:variant>
        <vt:i4>1900595</vt:i4>
      </vt:variant>
      <vt:variant>
        <vt:i4>242</vt:i4>
      </vt:variant>
      <vt:variant>
        <vt:i4>0</vt:i4>
      </vt:variant>
      <vt:variant>
        <vt:i4>5</vt:i4>
      </vt:variant>
      <vt:variant>
        <vt:lpwstr/>
      </vt:variant>
      <vt:variant>
        <vt:lpwstr>_Toc18949224</vt:lpwstr>
      </vt:variant>
      <vt:variant>
        <vt:i4>1703987</vt:i4>
      </vt:variant>
      <vt:variant>
        <vt:i4>236</vt:i4>
      </vt:variant>
      <vt:variant>
        <vt:i4>0</vt:i4>
      </vt:variant>
      <vt:variant>
        <vt:i4>5</vt:i4>
      </vt:variant>
      <vt:variant>
        <vt:lpwstr/>
      </vt:variant>
      <vt:variant>
        <vt:lpwstr>_Toc18949223</vt:lpwstr>
      </vt:variant>
      <vt:variant>
        <vt:i4>1769523</vt:i4>
      </vt:variant>
      <vt:variant>
        <vt:i4>230</vt:i4>
      </vt:variant>
      <vt:variant>
        <vt:i4>0</vt:i4>
      </vt:variant>
      <vt:variant>
        <vt:i4>5</vt:i4>
      </vt:variant>
      <vt:variant>
        <vt:lpwstr/>
      </vt:variant>
      <vt:variant>
        <vt:lpwstr>_Toc18949222</vt:lpwstr>
      </vt:variant>
      <vt:variant>
        <vt:i4>1572915</vt:i4>
      </vt:variant>
      <vt:variant>
        <vt:i4>224</vt:i4>
      </vt:variant>
      <vt:variant>
        <vt:i4>0</vt:i4>
      </vt:variant>
      <vt:variant>
        <vt:i4>5</vt:i4>
      </vt:variant>
      <vt:variant>
        <vt:lpwstr/>
      </vt:variant>
      <vt:variant>
        <vt:lpwstr>_Toc18949221</vt:lpwstr>
      </vt:variant>
      <vt:variant>
        <vt:i4>1638451</vt:i4>
      </vt:variant>
      <vt:variant>
        <vt:i4>218</vt:i4>
      </vt:variant>
      <vt:variant>
        <vt:i4>0</vt:i4>
      </vt:variant>
      <vt:variant>
        <vt:i4>5</vt:i4>
      </vt:variant>
      <vt:variant>
        <vt:lpwstr/>
      </vt:variant>
      <vt:variant>
        <vt:lpwstr>_Toc18949220</vt:lpwstr>
      </vt:variant>
      <vt:variant>
        <vt:i4>1048624</vt:i4>
      </vt:variant>
      <vt:variant>
        <vt:i4>212</vt:i4>
      </vt:variant>
      <vt:variant>
        <vt:i4>0</vt:i4>
      </vt:variant>
      <vt:variant>
        <vt:i4>5</vt:i4>
      </vt:variant>
      <vt:variant>
        <vt:lpwstr/>
      </vt:variant>
      <vt:variant>
        <vt:lpwstr>_Toc18949219</vt:lpwstr>
      </vt:variant>
      <vt:variant>
        <vt:i4>1114160</vt:i4>
      </vt:variant>
      <vt:variant>
        <vt:i4>206</vt:i4>
      </vt:variant>
      <vt:variant>
        <vt:i4>0</vt:i4>
      </vt:variant>
      <vt:variant>
        <vt:i4>5</vt:i4>
      </vt:variant>
      <vt:variant>
        <vt:lpwstr/>
      </vt:variant>
      <vt:variant>
        <vt:lpwstr>_Toc18949218</vt:lpwstr>
      </vt:variant>
      <vt:variant>
        <vt:i4>1966128</vt:i4>
      </vt:variant>
      <vt:variant>
        <vt:i4>200</vt:i4>
      </vt:variant>
      <vt:variant>
        <vt:i4>0</vt:i4>
      </vt:variant>
      <vt:variant>
        <vt:i4>5</vt:i4>
      </vt:variant>
      <vt:variant>
        <vt:lpwstr/>
      </vt:variant>
      <vt:variant>
        <vt:lpwstr>_Toc18949217</vt:lpwstr>
      </vt:variant>
      <vt:variant>
        <vt:i4>2031664</vt:i4>
      </vt:variant>
      <vt:variant>
        <vt:i4>194</vt:i4>
      </vt:variant>
      <vt:variant>
        <vt:i4>0</vt:i4>
      </vt:variant>
      <vt:variant>
        <vt:i4>5</vt:i4>
      </vt:variant>
      <vt:variant>
        <vt:lpwstr/>
      </vt:variant>
      <vt:variant>
        <vt:lpwstr>_Toc18949216</vt:lpwstr>
      </vt:variant>
      <vt:variant>
        <vt:i4>1835056</vt:i4>
      </vt:variant>
      <vt:variant>
        <vt:i4>188</vt:i4>
      </vt:variant>
      <vt:variant>
        <vt:i4>0</vt:i4>
      </vt:variant>
      <vt:variant>
        <vt:i4>5</vt:i4>
      </vt:variant>
      <vt:variant>
        <vt:lpwstr/>
      </vt:variant>
      <vt:variant>
        <vt:lpwstr>_Toc18949215</vt:lpwstr>
      </vt:variant>
      <vt:variant>
        <vt:i4>1900592</vt:i4>
      </vt:variant>
      <vt:variant>
        <vt:i4>182</vt:i4>
      </vt:variant>
      <vt:variant>
        <vt:i4>0</vt:i4>
      </vt:variant>
      <vt:variant>
        <vt:i4>5</vt:i4>
      </vt:variant>
      <vt:variant>
        <vt:lpwstr/>
      </vt:variant>
      <vt:variant>
        <vt:lpwstr>_Toc18949214</vt:lpwstr>
      </vt:variant>
      <vt:variant>
        <vt:i4>1703984</vt:i4>
      </vt:variant>
      <vt:variant>
        <vt:i4>176</vt:i4>
      </vt:variant>
      <vt:variant>
        <vt:i4>0</vt:i4>
      </vt:variant>
      <vt:variant>
        <vt:i4>5</vt:i4>
      </vt:variant>
      <vt:variant>
        <vt:lpwstr/>
      </vt:variant>
      <vt:variant>
        <vt:lpwstr>_Toc18949213</vt:lpwstr>
      </vt:variant>
      <vt:variant>
        <vt:i4>1769520</vt:i4>
      </vt:variant>
      <vt:variant>
        <vt:i4>170</vt:i4>
      </vt:variant>
      <vt:variant>
        <vt:i4>0</vt:i4>
      </vt:variant>
      <vt:variant>
        <vt:i4>5</vt:i4>
      </vt:variant>
      <vt:variant>
        <vt:lpwstr/>
      </vt:variant>
      <vt:variant>
        <vt:lpwstr>_Toc18949212</vt:lpwstr>
      </vt:variant>
      <vt:variant>
        <vt:i4>1572912</vt:i4>
      </vt:variant>
      <vt:variant>
        <vt:i4>164</vt:i4>
      </vt:variant>
      <vt:variant>
        <vt:i4>0</vt:i4>
      </vt:variant>
      <vt:variant>
        <vt:i4>5</vt:i4>
      </vt:variant>
      <vt:variant>
        <vt:lpwstr/>
      </vt:variant>
      <vt:variant>
        <vt:lpwstr>_Toc18949211</vt:lpwstr>
      </vt:variant>
      <vt:variant>
        <vt:i4>1638448</vt:i4>
      </vt:variant>
      <vt:variant>
        <vt:i4>158</vt:i4>
      </vt:variant>
      <vt:variant>
        <vt:i4>0</vt:i4>
      </vt:variant>
      <vt:variant>
        <vt:i4>5</vt:i4>
      </vt:variant>
      <vt:variant>
        <vt:lpwstr/>
      </vt:variant>
      <vt:variant>
        <vt:lpwstr>_Toc18949210</vt:lpwstr>
      </vt:variant>
      <vt:variant>
        <vt:i4>1048625</vt:i4>
      </vt:variant>
      <vt:variant>
        <vt:i4>152</vt:i4>
      </vt:variant>
      <vt:variant>
        <vt:i4>0</vt:i4>
      </vt:variant>
      <vt:variant>
        <vt:i4>5</vt:i4>
      </vt:variant>
      <vt:variant>
        <vt:lpwstr/>
      </vt:variant>
      <vt:variant>
        <vt:lpwstr>_Toc18949209</vt:lpwstr>
      </vt:variant>
      <vt:variant>
        <vt:i4>1114161</vt:i4>
      </vt:variant>
      <vt:variant>
        <vt:i4>146</vt:i4>
      </vt:variant>
      <vt:variant>
        <vt:i4>0</vt:i4>
      </vt:variant>
      <vt:variant>
        <vt:i4>5</vt:i4>
      </vt:variant>
      <vt:variant>
        <vt:lpwstr/>
      </vt:variant>
      <vt:variant>
        <vt:lpwstr>_Toc18949208</vt:lpwstr>
      </vt:variant>
      <vt:variant>
        <vt:i4>1966129</vt:i4>
      </vt:variant>
      <vt:variant>
        <vt:i4>140</vt:i4>
      </vt:variant>
      <vt:variant>
        <vt:i4>0</vt:i4>
      </vt:variant>
      <vt:variant>
        <vt:i4>5</vt:i4>
      </vt:variant>
      <vt:variant>
        <vt:lpwstr/>
      </vt:variant>
      <vt:variant>
        <vt:lpwstr>_Toc18949207</vt:lpwstr>
      </vt:variant>
      <vt:variant>
        <vt:i4>2031665</vt:i4>
      </vt:variant>
      <vt:variant>
        <vt:i4>134</vt:i4>
      </vt:variant>
      <vt:variant>
        <vt:i4>0</vt:i4>
      </vt:variant>
      <vt:variant>
        <vt:i4>5</vt:i4>
      </vt:variant>
      <vt:variant>
        <vt:lpwstr/>
      </vt:variant>
      <vt:variant>
        <vt:lpwstr>_Toc18949206</vt:lpwstr>
      </vt:variant>
      <vt:variant>
        <vt:i4>1835057</vt:i4>
      </vt:variant>
      <vt:variant>
        <vt:i4>128</vt:i4>
      </vt:variant>
      <vt:variant>
        <vt:i4>0</vt:i4>
      </vt:variant>
      <vt:variant>
        <vt:i4>5</vt:i4>
      </vt:variant>
      <vt:variant>
        <vt:lpwstr/>
      </vt:variant>
      <vt:variant>
        <vt:lpwstr>_Toc18949205</vt:lpwstr>
      </vt:variant>
      <vt:variant>
        <vt:i4>1900593</vt:i4>
      </vt:variant>
      <vt:variant>
        <vt:i4>122</vt:i4>
      </vt:variant>
      <vt:variant>
        <vt:i4>0</vt:i4>
      </vt:variant>
      <vt:variant>
        <vt:i4>5</vt:i4>
      </vt:variant>
      <vt:variant>
        <vt:lpwstr/>
      </vt:variant>
      <vt:variant>
        <vt:lpwstr>_Toc18949204</vt:lpwstr>
      </vt:variant>
      <vt:variant>
        <vt:i4>1703985</vt:i4>
      </vt:variant>
      <vt:variant>
        <vt:i4>116</vt:i4>
      </vt:variant>
      <vt:variant>
        <vt:i4>0</vt:i4>
      </vt:variant>
      <vt:variant>
        <vt:i4>5</vt:i4>
      </vt:variant>
      <vt:variant>
        <vt:lpwstr/>
      </vt:variant>
      <vt:variant>
        <vt:lpwstr>_Toc18949203</vt:lpwstr>
      </vt:variant>
      <vt:variant>
        <vt:i4>1769521</vt:i4>
      </vt:variant>
      <vt:variant>
        <vt:i4>110</vt:i4>
      </vt:variant>
      <vt:variant>
        <vt:i4>0</vt:i4>
      </vt:variant>
      <vt:variant>
        <vt:i4>5</vt:i4>
      </vt:variant>
      <vt:variant>
        <vt:lpwstr/>
      </vt:variant>
      <vt:variant>
        <vt:lpwstr>_Toc18949202</vt:lpwstr>
      </vt:variant>
      <vt:variant>
        <vt:i4>1572913</vt:i4>
      </vt:variant>
      <vt:variant>
        <vt:i4>104</vt:i4>
      </vt:variant>
      <vt:variant>
        <vt:i4>0</vt:i4>
      </vt:variant>
      <vt:variant>
        <vt:i4>5</vt:i4>
      </vt:variant>
      <vt:variant>
        <vt:lpwstr/>
      </vt:variant>
      <vt:variant>
        <vt:lpwstr>_Toc18949201</vt:lpwstr>
      </vt:variant>
      <vt:variant>
        <vt:i4>1638449</vt:i4>
      </vt:variant>
      <vt:variant>
        <vt:i4>98</vt:i4>
      </vt:variant>
      <vt:variant>
        <vt:i4>0</vt:i4>
      </vt:variant>
      <vt:variant>
        <vt:i4>5</vt:i4>
      </vt:variant>
      <vt:variant>
        <vt:lpwstr/>
      </vt:variant>
      <vt:variant>
        <vt:lpwstr>_Toc18949200</vt:lpwstr>
      </vt:variant>
      <vt:variant>
        <vt:i4>1245240</vt:i4>
      </vt:variant>
      <vt:variant>
        <vt:i4>92</vt:i4>
      </vt:variant>
      <vt:variant>
        <vt:i4>0</vt:i4>
      </vt:variant>
      <vt:variant>
        <vt:i4>5</vt:i4>
      </vt:variant>
      <vt:variant>
        <vt:lpwstr/>
      </vt:variant>
      <vt:variant>
        <vt:lpwstr>_Toc18949199</vt:lpwstr>
      </vt:variant>
      <vt:variant>
        <vt:i4>1179704</vt:i4>
      </vt:variant>
      <vt:variant>
        <vt:i4>86</vt:i4>
      </vt:variant>
      <vt:variant>
        <vt:i4>0</vt:i4>
      </vt:variant>
      <vt:variant>
        <vt:i4>5</vt:i4>
      </vt:variant>
      <vt:variant>
        <vt:lpwstr/>
      </vt:variant>
      <vt:variant>
        <vt:lpwstr>_Toc18949198</vt:lpwstr>
      </vt:variant>
      <vt:variant>
        <vt:i4>1900600</vt:i4>
      </vt:variant>
      <vt:variant>
        <vt:i4>80</vt:i4>
      </vt:variant>
      <vt:variant>
        <vt:i4>0</vt:i4>
      </vt:variant>
      <vt:variant>
        <vt:i4>5</vt:i4>
      </vt:variant>
      <vt:variant>
        <vt:lpwstr/>
      </vt:variant>
      <vt:variant>
        <vt:lpwstr>_Toc18949197</vt:lpwstr>
      </vt:variant>
      <vt:variant>
        <vt:i4>1835064</vt:i4>
      </vt:variant>
      <vt:variant>
        <vt:i4>74</vt:i4>
      </vt:variant>
      <vt:variant>
        <vt:i4>0</vt:i4>
      </vt:variant>
      <vt:variant>
        <vt:i4>5</vt:i4>
      </vt:variant>
      <vt:variant>
        <vt:lpwstr/>
      </vt:variant>
      <vt:variant>
        <vt:lpwstr>_Toc18949196</vt:lpwstr>
      </vt:variant>
      <vt:variant>
        <vt:i4>2031672</vt:i4>
      </vt:variant>
      <vt:variant>
        <vt:i4>68</vt:i4>
      </vt:variant>
      <vt:variant>
        <vt:i4>0</vt:i4>
      </vt:variant>
      <vt:variant>
        <vt:i4>5</vt:i4>
      </vt:variant>
      <vt:variant>
        <vt:lpwstr/>
      </vt:variant>
      <vt:variant>
        <vt:lpwstr>_Toc18949195</vt:lpwstr>
      </vt:variant>
      <vt:variant>
        <vt:i4>1966136</vt:i4>
      </vt:variant>
      <vt:variant>
        <vt:i4>62</vt:i4>
      </vt:variant>
      <vt:variant>
        <vt:i4>0</vt:i4>
      </vt:variant>
      <vt:variant>
        <vt:i4>5</vt:i4>
      </vt:variant>
      <vt:variant>
        <vt:lpwstr/>
      </vt:variant>
      <vt:variant>
        <vt:lpwstr>_Toc18949194</vt:lpwstr>
      </vt:variant>
      <vt:variant>
        <vt:i4>1638456</vt:i4>
      </vt:variant>
      <vt:variant>
        <vt:i4>56</vt:i4>
      </vt:variant>
      <vt:variant>
        <vt:i4>0</vt:i4>
      </vt:variant>
      <vt:variant>
        <vt:i4>5</vt:i4>
      </vt:variant>
      <vt:variant>
        <vt:lpwstr/>
      </vt:variant>
      <vt:variant>
        <vt:lpwstr>_Toc18949193</vt:lpwstr>
      </vt:variant>
      <vt:variant>
        <vt:i4>1572920</vt:i4>
      </vt:variant>
      <vt:variant>
        <vt:i4>50</vt:i4>
      </vt:variant>
      <vt:variant>
        <vt:i4>0</vt:i4>
      </vt:variant>
      <vt:variant>
        <vt:i4>5</vt:i4>
      </vt:variant>
      <vt:variant>
        <vt:lpwstr/>
      </vt:variant>
      <vt:variant>
        <vt:lpwstr>_Toc18949192</vt:lpwstr>
      </vt:variant>
      <vt:variant>
        <vt:i4>1769528</vt:i4>
      </vt:variant>
      <vt:variant>
        <vt:i4>44</vt:i4>
      </vt:variant>
      <vt:variant>
        <vt:i4>0</vt:i4>
      </vt:variant>
      <vt:variant>
        <vt:i4>5</vt:i4>
      </vt:variant>
      <vt:variant>
        <vt:lpwstr/>
      </vt:variant>
      <vt:variant>
        <vt:lpwstr>_Toc18949191</vt:lpwstr>
      </vt:variant>
      <vt:variant>
        <vt:i4>1703992</vt:i4>
      </vt:variant>
      <vt:variant>
        <vt:i4>38</vt:i4>
      </vt:variant>
      <vt:variant>
        <vt:i4>0</vt:i4>
      </vt:variant>
      <vt:variant>
        <vt:i4>5</vt:i4>
      </vt:variant>
      <vt:variant>
        <vt:lpwstr/>
      </vt:variant>
      <vt:variant>
        <vt:lpwstr>_Toc18949190</vt:lpwstr>
      </vt:variant>
      <vt:variant>
        <vt:i4>1245241</vt:i4>
      </vt:variant>
      <vt:variant>
        <vt:i4>32</vt:i4>
      </vt:variant>
      <vt:variant>
        <vt:i4>0</vt:i4>
      </vt:variant>
      <vt:variant>
        <vt:i4>5</vt:i4>
      </vt:variant>
      <vt:variant>
        <vt:lpwstr/>
      </vt:variant>
      <vt:variant>
        <vt:lpwstr>_Toc18949189</vt:lpwstr>
      </vt:variant>
      <vt:variant>
        <vt:i4>1179705</vt:i4>
      </vt:variant>
      <vt:variant>
        <vt:i4>26</vt:i4>
      </vt:variant>
      <vt:variant>
        <vt:i4>0</vt:i4>
      </vt:variant>
      <vt:variant>
        <vt:i4>5</vt:i4>
      </vt:variant>
      <vt:variant>
        <vt:lpwstr/>
      </vt:variant>
      <vt:variant>
        <vt:lpwstr>_Toc18949188</vt:lpwstr>
      </vt:variant>
      <vt:variant>
        <vt:i4>1900601</vt:i4>
      </vt:variant>
      <vt:variant>
        <vt:i4>20</vt:i4>
      </vt:variant>
      <vt:variant>
        <vt:i4>0</vt:i4>
      </vt:variant>
      <vt:variant>
        <vt:i4>5</vt:i4>
      </vt:variant>
      <vt:variant>
        <vt:lpwstr/>
      </vt:variant>
      <vt:variant>
        <vt:lpwstr>_Toc18949187</vt:lpwstr>
      </vt:variant>
      <vt:variant>
        <vt:i4>1835065</vt:i4>
      </vt:variant>
      <vt:variant>
        <vt:i4>14</vt:i4>
      </vt:variant>
      <vt:variant>
        <vt:i4>0</vt:i4>
      </vt:variant>
      <vt:variant>
        <vt:i4>5</vt:i4>
      </vt:variant>
      <vt:variant>
        <vt:lpwstr/>
      </vt:variant>
      <vt:variant>
        <vt:lpwstr>_Toc18949186</vt:lpwstr>
      </vt:variant>
      <vt:variant>
        <vt:i4>2031673</vt:i4>
      </vt:variant>
      <vt:variant>
        <vt:i4>8</vt:i4>
      </vt:variant>
      <vt:variant>
        <vt:i4>0</vt:i4>
      </vt:variant>
      <vt:variant>
        <vt:i4>5</vt:i4>
      </vt:variant>
      <vt:variant>
        <vt:lpwstr/>
      </vt:variant>
      <vt:variant>
        <vt:lpwstr>_Toc18949185</vt:lpwstr>
      </vt:variant>
      <vt:variant>
        <vt:i4>1966137</vt:i4>
      </vt:variant>
      <vt:variant>
        <vt:i4>2</vt:i4>
      </vt:variant>
      <vt:variant>
        <vt:i4>0</vt:i4>
      </vt:variant>
      <vt:variant>
        <vt:i4>5</vt:i4>
      </vt:variant>
      <vt:variant>
        <vt:lpwstr/>
      </vt:variant>
      <vt:variant>
        <vt:lpwstr>_Toc18949184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АНЕКС 1 –Измене Школског програма ОШ „Драган Ковачевић</dc:title>
  <dc:creator>ljuba pc</dc:creator>
  <cp:lastModifiedBy>OS Dragan Kovacevic</cp:lastModifiedBy>
  <cp:revision>2</cp:revision>
  <dcterms:created xsi:type="dcterms:W3CDTF">2019-10-14T09:14:00Z</dcterms:created>
  <dcterms:modified xsi:type="dcterms:W3CDTF">2019-10-14T09:14:00Z</dcterms:modified>
</cp:coreProperties>
</file>